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DCA" w:rsidRDefault="00C82725">
      <w:pPr>
        <w:spacing w:after="0" w:line="259" w:lineRule="auto"/>
        <w:ind w:left="0" w:firstLine="0"/>
        <w:jc w:val="left"/>
      </w:pPr>
      <w:bookmarkStart w:id="0" w:name="_GoBack"/>
      <w:bookmarkEnd w:id="0"/>
      <w:r>
        <w:t xml:space="preserve"> </w:t>
      </w:r>
    </w:p>
    <w:p w:rsidR="00987DCA" w:rsidRDefault="00C82725">
      <w:pPr>
        <w:spacing w:after="386" w:line="259" w:lineRule="auto"/>
        <w:ind w:left="0" w:right="1390" w:firstLine="0"/>
        <w:jc w:val="right"/>
      </w:pPr>
      <w:r>
        <w:rPr>
          <w:noProof/>
        </w:rPr>
        <w:drawing>
          <wp:inline distT="0" distB="0" distL="0" distR="0">
            <wp:extent cx="3883152" cy="783336"/>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
                    <a:stretch>
                      <a:fillRect/>
                    </a:stretch>
                  </pic:blipFill>
                  <pic:spPr>
                    <a:xfrm>
                      <a:off x="0" y="0"/>
                      <a:ext cx="3883152" cy="783336"/>
                    </a:xfrm>
                    <a:prstGeom prst="rect">
                      <a:avLst/>
                    </a:prstGeom>
                  </pic:spPr>
                </pic:pic>
              </a:graphicData>
            </a:graphic>
          </wp:inline>
        </w:drawing>
      </w:r>
      <w:r>
        <w:t xml:space="preserve"> </w:t>
      </w:r>
    </w:p>
    <w:p w:rsidR="00987DCA" w:rsidRDefault="00C82725">
      <w:pPr>
        <w:spacing w:line="259" w:lineRule="auto"/>
        <w:ind w:left="105"/>
      </w:pPr>
      <w:r>
        <w:t xml:space="preserve">PROPUESTA DE UNA TÉCNICA PARA LA CLASIFICACIÓN DE TEXTOS RESPECTO </w:t>
      </w:r>
    </w:p>
    <w:p w:rsidR="00987DCA" w:rsidRDefault="00C82725">
      <w:pPr>
        <w:spacing w:after="692" w:line="265" w:lineRule="auto"/>
        <w:jc w:val="center"/>
      </w:pPr>
      <w:r>
        <w:t xml:space="preserve">A UNA TEMÁTICA ESPECIFICA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3" w:line="265" w:lineRule="auto"/>
        <w:jc w:val="center"/>
      </w:pPr>
      <w:r>
        <w:t xml:space="preserve">FABIAN ARTURO RIAÑO SANTIESTEBAN </w:t>
      </w:r>
    </w:p>
    <w:p w:rsidR="00987DCA" w:rsidRDefault="00C82725">
      <w:pPr>
        <w:spacing w:after="3" w:line="265" w:lineRule="auto"/>
        <w:jc w:val="center"/>
      </w:pPr>
      <w:r>
        <w:t xml:space="preserve">Autor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3" w:line="265" w:lineRule="auto"/>
        <w:jc w:val="center"/>
      </w:pPr>
      <w:r>
        <w:t xml:space="preserve">EZEQUIEL GLINSKY </w:t>
      </w:r>
    </w:p>
    <w:p w:rsidR="00987DCA" w:rsidRDefault="00C82725">
      <w:pPr>
        <w:spacing w:after="3" w:line="265" w:lineRule="auto"/>
        <w:jc w:val="center"/>
      </w:pPr>
      <w:r>
        <w:t xml:space="preserve">Tutor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0" w:line="259" w:lineRule="auto"/>
        <w:ind w:left="107" w:firstLine="0"/>
        <w:jc w:val="center"/>
      </w:pPr>
      <w:r>
        <w:t xml:space="preserve"> </w:t>
      </w:r>
    </w:p>
    <w:p w:rsidR="00987DCA" w:rsidRDefault="00C82725">
      <w:pPr>
        <w:spacing w:after="3" w:line="265" w:lineRule="auto"/>
        <w:jc w:val="center"/>
      </w:pPr>
      <w:r>
        <w:t xml:space="preserve">MAESTRIA EN TECNOLOGÍAS DE LA INFORMACIÓN </w:t>
      </w:r>
    </w:p>
    <w:p w:rsidR="00987DCA" w:rsidRDefault="00C82725">
      <w:pPr>
        <w:spacing w:after="3" w:line="265" w:lineRule="auto"/>
        <w:jc w:val="center"/>
      </w:pPr>
      <w:r>
        <w:t xml:space="preserve">Buenos Aires </w:t>
      </w:r>
    </w:p>
    <w:p w:rsidR="00987DCA" w:rsidRDefault="00C82725">
      <w:pPr>
        <w:spacing w:after="3" w:line="265" w:lineRule="auto"/>
        <w:jc w:val="center"/>
      </w:pPr>
      <w:r>
        <w:t xml:space="preserve">2013 </w:t>
      </w:r>
    </w:p>
    <w:p w:rsidR="00987DCA" w:rsidRDefault="00C82725">
      <w:pPr>
        <w:spacing w:after="0" w:line="259" w:lineRule="auto"/>
        <w:ind w:left="107" w:firstLine="0"/>
        <w:jc w:val="center"/>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firstLine="0"/>
        <w:jc w:val="left"/>
      </w:pPr>
      <w:r>
        <w:rPr>
          <w:rFonts w:ascii="Cambria" w:eastAsia="Cambria" w:hAnsi="Cambria" w:cs="Cambria"/>
        </w:rPr>
        <w:tab/>
      </w: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lastRenderedPageBreak/>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10" w:right="756"/>
        <w:jc w:val="right"/>
      </w:pPr>
      <w:r>
        <w:t xml:space="preserve">_________________________________ </w:t>
      </w:r>
    </w:p>
    <w:p w:rsidR="00987DCA" w:rsidRDefault="00C82725">
      <w:pPr>
        <w:spacing w:after="0" w:line="259" w:lineRule="auto"/>
        <w:ind w:left="10" w:right="756"/>
        <w:jc w:val="right"/>
      </w:pPr>
      <w:r>
        <w:t xml:space="preserve">Tutor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10" w:right="756"/>
        <w:jc w:val="right"/>
      </w:pPr>
      <w:r>
        <w:t xml:space="preserve">_________________________________ </w:t>
      </w:r>
    </w:p>
    <w:p w:rsidR="00987DCA" w:rsidRDefault="00C82725">
      <w:pPr>
        <w:spacing w:after="0" w:line="259" w:lineRule="auto"/>
        <w:ind w:left="10" w:right="756"/>
        <w:jc w:val="right"/>
      </w:pPr>
      <w:r>
        <w:t xml:space="preserve">Presidente del jurado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10" w:right="756"/>
        <w:jc w:val="right"/>
      </w:pPr>
      <w:r>
        <w:t xml:space="preserve">_________________________________ </w:t>
      </w:r>
    </w:p>
    <w:p w:rsidR="00987DCA" w:rsidRDefault="00C82725">
      <w:pPr>
        <w:spacing w:after="0" w:line="259" w:lineRule="auto"/>
        <w:ind w:left="10" w:right="756"/>
        <w:jc w:val="right"/>
      </w:pPr>
      <w:r>
        <w:t xml:space="preserve">Jurado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00" w:firstLine="0"/>
        <w:jc w:val="right"/>
      </w:pPr>
      <w:r>
        <w:t xml:space="preserve"> </w:t>
      </w:r>
    </w:p>
    <w:p w:rsidR="00987DCA" w:rsidRDefault="00C82725">
      <w:pPr>
        <w:spacing w:after="0" w:line="259" w:lineRule="auto"/>
        <w:ind w:left="0" w:right="760" w:firstLine="0"/>
        <w:jc w:val="right"/>
      </w:pPr>
      <w:r>
        <w:rPr>
          <w:b/>
        </w:rPr>
        <w:t xml:space="preserve">_________________________________ </w:t>
      </w:r>
    </w:p>
    <w:p w:rsidR="00987DCA" w:rsidRDefault="00C82725">
      <w:pPr>
        <w:spacing w:after="0" w:line="259" w:lineRule="auto"/>
        <w:ind w:left="10" w:right="756"/>
        <w:jc w:val="right"/>
      </w:pPr>
      <w:r>
        <w:t xml:space="preserve">Jurado Externo </w:t>
      </w:r>
    </w:p>
    <w:p w:rsidR="00987DCA" w:rsidRDefault="00C82725">
      <w:pPr>
        <w:spacing w:after="0" w:line="259" w:lineRule="auto"/>
        <w:ind w:left="0" w:right="700" w:firstLine="0"/>
        <w:jc w:val="right"/>
      </w:pPr>
      <w:r>
        <w:rPr>
          <w:b/>
        </w:rPr>
        <w:t xml:space="preserve"> </w:t>
      </w:r>
    </w:p>
    <w:p w:rsidR="00987DCA" w:rsidRDefault="00C82725">
      <w:pPr>
        <w:spacing w:after="0" w:line="259" w:lineRule="auto"/>
        <w:ind w:left="0" w:right="700" w:firstLine="0"/>
        <w:jc w:val="right"/>
      </w:pPr>
      <w:r>
        <w:rPr>
          <w:b/>
        </w:rPr>
        <w:t xml:space="preserve"> </w:t>
      </w:r>
    </w:p>
    <w:p w:rsidR="00987DCA" w:rsidRDefault="00C82725">
      <w:pPr>
        <w:spacing w:line="259" w:lineRule="auto"/>
        <w:ind w:left="10" w:right="756"/>
      </w:pPr>
      <w:r>
        <w:t xml:space="preserve">Defensa de Tesis </w:t>
      </w:r>
    </w:p>
    <w:p w:rsidR="00987DCA" w:rsidRDefault="00C82725">
      <w:pPr>
        <w:spacing w:after="0" w:line="259" w:lineRule="auto"/>
        <w:ind w:left="0" w:right="700" w:firstLine="0"/>
        <w:jc w:val="right"/>
      </w:pPr>
      <w:r>
        <w:rPr>
          <w:b/>
        </w:rPr>
        <w:t xml:space="preserve"> </w:t>
      </w:r>
    </w:p>
    <w:p w:rsidR="00987DCA" w:rsidRDefault="00C82725">
      <w:pPr>
        <w:spacing w:after="0" w:line="259" w:lineRule="auto"/>
        <w:ind w:left="0" w:right="700" w:firstLine="0"/>
        <w:jc w:val="right"/>
      </w:pPr>
      <w:r>
        <w:rPr>
          <w:b/>
        </w:rPr>
        <w:t xml:space="preserve"> </w:t>
      </w:r>
    </w:p>
    <w:p w:rsidR="00987DCA" w:rsidRDefault="00C82725">
      <w:pPr>
        <w:spacing w:line="238" w:lineRule="auto"/>
        <w:ind w:left="10" w:right="756"/>
      </w:pPr>
      <w:r>
        <w:t>Buenos Aires, Capital Federal,  A los ___ días del mes _____________ del ________ Agradezco a todas las personas que me ayudaron en este largo camino de construcción de conocimien</w:t>
      </w:r>
      <w:r>
        <w:t xml:space="preserve">to en donde me encontré con dificultades que tuve que hallar la forma de superar y que me hicieron crecer como persona y como profesional. </w:t>
      </w:r>
    </w:p>
    <w:p w:rsidR="00987DCA" w:rsidRDefault="00C82725">
      <w:pPr>
        <w:spacing w:line="236" w:lineRule="auto"/>
        <w:ind w:left="5381" w:right="756" w:hanging="4905"/>
      </w:pPr>
      <w:r>
        <w:lastRenderedPageBreak/>
        <w:t xml:space="preserve">Gracias a mis padres, a mi familia, amigos, y sobre todo gracias a Dios que sin su ayuda no hubiera sido posible. </w:t>
      </w:r>
    </w:p>
    <w:p w:rsidR="00987DCA" w:rsidRDefault="00C82725">
      <w:pPr>
        <w:spacing w:after="0" w:line="259" w:lineRule="auto"/>
        <w:ind w:left="0" w:right="700" w:firstLine="0"/>
        <w:jc w:val="righ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line="238" w:lineRule="auto"/>
        <w:ind w:left="3658" w:right="756" w:hanging="280"/>
      </w:pPr>
      <w:r>
        <w:t xml:space="preserve">"Hay una fuerza motriz más poderosa que el vapor,  la electricidad y la energía atómica: la voluntad"  Albert Einstein </w:t>
      </w:r>
    </w:p>
    <w:p w:rsidR="00987DCA" w:rsidRDefault="00C82725">
      <w:pPr>
        <w:spacing w:after="0" w:line="259" w:lineRule="auto"/>
        <w:ind w:left="0" w:right="700" w:firstLine="0"/>
        <w:jc w:val="center"/>
      </w:pPr>
      <w:r>
        <w:t xml:space="preserve"> </w:t>
      </w:r>
    </w:p>
    <w:p w:rsidR="00987DCA" w:rsidRDefault="00C82725">
      <w:pPr>
        <w:spacing w:after="0" w:line="259" w:lineRule="auto"/>
        <w:ind w:left="0" w:right="700" w:firstLine="0"/>
        <w:jc w:val="center"/>
      </w:pPr>
      <w:r>
        <w:t xml:space="preserve"> </w:t>
      </w:r>
    </w:p>
    <w:p w:rsidR="00987DCA" w:rsidRDefault="00C82725">
      <w:pPr>
        <w:spacing w:after="0" w:line="259" w:lineRule="auto"/>
        <w:ind w:left="0" w:right="700" w:firstLine="0"/>
        <w:jc w:val="center"/>
      </w:pPr>
      <w:r>
        <w:t xml:space="preserve"> </w:t>
      </w:r>
    </w:p>
    <w:p w:rsidR="00987DCA" w:rsidRDefault="00C82725">
      <w:pPr>
        <w:spacing w:after="0" w:line="259" w:lineRule="auto"/>
        <w:ind w:left="0" w:right="700" w:firstLine="0"/>
        <w:jc w:val="center"/>
      </w:pPr>
      <w:r>
        <w:t xml:space="preserve"> </w:t>
      </w:r>
    </w:p>
    <w:p w:rsidR="00987DCA" w:rsidRDefault="00C82725">
      <w:pPr>
        <w:spacing w:after="0" w:line="236" w:lineRule="auto"/>
        <w:ind w:left="0" w:right="4854" w:firstLine="0"/>
      </w:pPr>
      <w:r>
        <w:t xml:space="preserve">  </w:t>
      </w:r>
      <w:r>
        <w:tab/>
        <w:t xml:space="preserve"> </w:t>
      </w:r>
    </w:p>
    <w:p w:rsidR="00987DCA" w:rsidRDefault="00C82725">
      <w:pPr>
        <w:pStyle w:val="Ttulo1"/>
        <w:spacing w:after="252"/>
        <w:ind w:left="370" w:right="1120"/>
        <w:jc w:val="center"/>
      </w:pPr>
      <w:bookmarkStart w:id="1" w:name="_Toc125489"/>
      <w:r>
        <w:rPr>
          <w:sz w:val="24"/>
        </w:rPr>
        <w:t xml:space="preserve">RESUMEN </w:t>
      </w:r>
      <w:bookmarkEnd w:id="1"/>
    </w:p>
    <w:p w:rsidR="00987DCA" w:rsidRDefault="00C82725">
      <w:pPr>
        <w:spacing w:after="252" w:line="259" w:lineRule="auto"/>
        <w:ind w:left="0" w:firstLine="0"/>
        <w:jc w:val="left"/>
      </w:pPr>
      <w:r>
        <w:t xml:space="preserve"> </w:t>
      </w:r>
    </w:p>
    <w:p w:rsidR="00987DCA" w:rsidRDefault="00C82725">
      <w:pPr>
        <w:ind w:left="0" w:right="756" w:firstLine="720"/>
      </w:pPr>
      <w:r>
        <w:t>Gracias al desarrollo tecnológico hoy en día se cuenta con amplios volúmenes de información en formato digi</w:t>
      </w:r>
      <w:r>
        <w:t>tal. Dicha información es improductiva si no se tienen los métodos necesarios para que sea analizada. Se presenta como una oportunidad explotar las fuentes de información digital disponibles para diferentes usos, ya sea para investigación científica, análi</w:t>
      </w:r>
      <w:r>
        <w:t xml:space="preserve">sis de opiniones o marketing, entre otros.  </w:t>
      </w:r>
    </w:p>
    <w:p w:rsidR="00987DCA" w:rsidRDefault="00C82725">
      <w:pPr>
        <w:spacing w:after="252" w:line="259" w:lineRule="auto"/>
        <w:ind w:left="720" w:firstLine="0"/>
        <w:jc w:val="left"/>
      </w:pPr>
      <w:r>
        <w:t xml:space="preserve"> </w:t>
      </w:r>
    </w:p>
    <w:p w:rsidR="00987DCA" w:rsidRDefault="00C82725">
      <w:pPr>
        <w:ind w:left="0" w:right="756" w:firstLine="720"/>
      </w:pPr>
      <w:r>
        <w:t xml:space="preserve">En la presente tesis se propone un método de clasificación, para una etapa inicial de selección de textos por temática para Opinion Mining. La técnica consiste en escoger tres textos que </w:t>
      </w:r>
      <w:r>
        <w:t xml:space="preserve">se refieran a un mismo tema, los cuales son procesados para obtener las keywords que representan la temática que se trata en estos.  </w:t>
      </w:r>
    </w:p>
    <w:p w:rsidR="00987DCA" w:rsidRDefault="00C82725">
      <w:pPr>
        <w:spacing w:after="252" w:line="259" w:lineRule="auto"/>
        <w:ind w:left="720" w:firstLine="0"/>
        <w:jc w:val="left"/>
      </w:pPr>
      <w:r>
        <w:t xml:space="preserve"> </w:t>
      </w:r>
    </w:p>
    <w:p w:rsidR="00987DCA" w:rsidRDefault="00C82725">
      <w:pPr>
        <w:ind w:left="0" w:right="756" w:firstLine="720"/>
      </w:pPr>
      <w:r>
        <w:t>Luego de obtenidas las keywords se realiza una encuesta para validar y asignar un valor en peso o ponderación (relevanci</w:t>
      </w:r>
      <w:r>
        <w:t xml:space="preserve">a) a cada palabra obtenida. El análisis se hace definiendo un rango de keywords que deben tener los textos analizados y haciendo una agrupación según la distancia definida entre las palabras.  </w:t>
      </w:r>
    </w:p>
    <w:p w:rsidR="00987DCA" w:rsidRDefault="00C82725">
      <w:pPr>
        <w:spacing w:after="252" w:line="259" w:lineRule="auto"/>
        <w:ind w:left="720" w:firstLine="0"/>
        <w:jc w:val="left"/>
      </w:pPr>
      <w:r>
        <w:lastRenderedPageBreak/>
        <w:t xml:space="preserve"> </w:t>
      </w:r>
    </w:p>
    <w:p w:rsidR="00987DCA" w:rsidRDefault="00C82725">
      <w:pPr>
        <w:ind w:left="0" w:right="756" w:firstLine="720"/>
      </w:pPr>
      <w:r>
        <w:t>Posterior al análisis, obtención de keywords y definición de</w:t>
      </w:r>
      <w:r>
        <w:t xml:space="preserve"> rango de distancias se procede a analizar 12 nuevos textos que se refieren a diversos temas, luego mediante el análisis y comparación se seleccionan los textos que coinciden en la temática correspondiente a las keywords y los otros son descartados.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r>
        <w:tab/>
        <w:t xml:space="preserve"> </w:t>
      </w:r>
    </w:p>
    <w:p w:rsidR="00987DCA" w:rsidRDefault="00C82725">
      <w:pPr>
        <w:pStyle w:val="Ttulo1"/>
        <w:spacing w:after="3" w:line="265" w:lineRule="auto"/>
        <w:ind w:left="57" w:right="807"/>
        <w:jc w:val="center"/>
      </w:pPr>
      <w:bookmarkStart w:id="2" w:name="_Toc125490"/>
      <w:r>
        <w:rPr>
          <w:b w:val="0"/>
          <w:sz w:val="24"/>
        </w:rPr>
        <w:t xml:space="preserve">TABLA DE CONTENIDO </w:t>
      </w:r>
      <w:bookmarkEnd w:id="2"/>
    </w:p>
    <w:p w:rsidR="00987DCA" w:rsidRDefault="00C82725">
      <w:pPr>
        <w:spacing w:after="0" w:line="259" w:lineRule="auto"/>
        <w:ind w:left="0" w:right="700" w:firstLine="0"/>
        <w:jc w:val="right"/>
      </w:pPr>
      <w:r>
        <w:t xml:space="preserve"> </w:t>
      </w:r>
    </w:p>
    <w:p w:rsidR="00987DCA" w:rsidRDefault="00C82725">
      <w:pPr>
        <w:spacing w:after="98" w:line="259" w:lineRule="auto"/>
        <w:ind w:left="0" w:right="700" w:firstLine="0"/>
        <w:jc w:val="right"/>
      </w:pPr>
      <w:r>
        <w:t xml:space="preserve"> </w:t>
      </w:r>
    </w:p>
    <w:sdt>
      <w:sdtPr>
        <w:id w:val="-779869974"/>
        <w:docPartObj>
          <w:docPartGallery w:val="Table of Contents"/>
        </w:docPartObj>
      </w:sdtPr>
      <w:sdtEndPr/>
      <w:sdtContent>
        <w:p w:rsidR="00987DCA" w:rsidRDefault="00C82725">
          <w:pPr>
            <w:pStyle w:val="TDC1"/>
            <w:tabs>
              <w:tab w:val="right" w:leader="dot" w:pos="9067"/>
            </w:tabs>
            <w:rPr>
              <w:noProof/>
            </w:rPr>
          </w:pPr>
          <w:r>
            <w:fldChar w:fldCharType="begin"/>
          </w:r>
          <w:r>
            <w:instrText xml:space="preserve"> TOC \o "1-3" \h \z \u </w:instrText>
          </w:r>
          <w:r>
            <w:fldChar w:fldCharType="separate"/>
          </w:r>
          <w:hyperlink w:anchor="_Toc125489">
            <w:r>
              <w:rPr>
                <w:noProof/>
              </w:rPr>
              <w:t>RESUMEN</w:t>
            </w:r>
            <w:r>
              <w:rPr>
                <w:noProof/>
              </w:rPr>
              <w:tab/>
            </w:r>
            <w:r>
              <w:rPr>
                <w:noProof/>
              </w:rPr>
              <w:fldChar w:fldCharType="begin"/>
            </w:r>
            <w:r>
              <w:rPr>
                <w:noProof/>
              </w:rPr>
              <w:instrText>PAGEREF _Toc125489 \h</w:instrText>
            </w:r>
            <w:r>
              <w:rPr>
                <w:noProof/>
              </w:rPr>
            </w:r>
            <w:r>
              <w:rPr>
                <w:noProof/>
              </w:rPr>
              <w:fldChar w:fldCharType="separate"/>
            </w:r>
            <w:r w:rsidR="00825227">
              <w:rPr>
                <w:noProof/>
              </w:rPr>
              <w:t>iii</w:t>
            </w:r>
            <w:r>
              <w:rPr>
                <w:noProof/>
              </w:rPr>
              <w:fldChar w:fldCharType="end"/>
            </w:r>
          </w:hyperlink>
        </w:p>
        <w:p w:rsidR="00987DCA" w:rsidRDefault="00C82725">
          <w:pPr>
            <w:pStyle w:val="TDC1"/>
            <w:tabs>
              <w:tab w:val="right" w:leader="dot" w:pos="9067"/>
            </w:tabs>
            <w:rPr>
              <w:noProof/>
            </w:rPr>
          </w:pPr>
          <w:hyperlink w:anchor="_Toc125490">
            <w:r>
              <w:rPr>
                <w:noProof/>
              </w:rPr>
              <w:t>TABLA DE CONTENIDO</w:t>
            </w:r>
            <w:r>
              <w:rPr>
                <w:noProof/>
              </w:rPr>
              <w:tab/>
            </w:r>
            <w:r>
              <w:rPr>
                <w:noProof/>
              </w:rPr>
              <w:fldChar w:fldCharType="begin"/>
            </w:r>
            <w:r>
              <w:rPr>
                <w:noProof/>
              </w:rPr>
              <w:instrText>PAGEREF _Toc125490 \h</w:instrText>
            </w:r>
            <w:r>
              <w:rPr>
                <w:noProof/>
              </w:rPr>
            </w:r>
            <w:r>
              <w:rPr>
                <w:noProof/>
              </w:rPr>
              <w:fldChar w:fldCharType="separate"/>
            </w:r>
            <w:r w:rsidR="00825227">
              <w:rPr>
                <w:noProof/>
              </w:rPr>
              <w:t>iv</w:t>
            </w:r>
            <w:r>
              <w:rPr>
                <w:noProof/>
              </w:rPr>
              <w:fldChar w:fldCharType="end"/>
            </w:r>
          </w:hyperlink>
        </w:p>
        <w:p w:rsidR="00987DCA" w:rsidRDefault="00C82725">
          <w:pPr>
            <w:pStyle w:val="TDC1"/>
            <w:tabs>
              <w:tab w:val="right" w:leader="dot" w:pos="9067"/>
            </w:tabs>
            <w:rPr>
              <w:noProof/>
            </w:rPr>
          </w:pPr>
          <w:hyperlink w:anchor="_Toc125491">
            <w:r>
              <w:rPr>
                <w:noProof/>
              </w:rPr>
              <w:t>LISTA DE TABLAS</w:t>
            </w:r>
            <w:r>
              <w:rPr>
                <w:noProof/>
              </w:rPr>
              <w:tab/>
            </w:r>
            <w:r>
              <w:rPr>
                <w:noProof/>
              </w:rPr>
              <w:fldChar w:fldCharType="begin"/>
            </w:r>
            <w:r>
              <w:rPr>
                <w:noProof/>
              </w:rPr>
              <w:instrText>PAGEREF _Toc125491 \h</w:instrText>
            </w:r>
            <w:r>
              <w:rPr>
                <w:noProof/>
              </w:rPr>
            </w:r>
            <w:r>
              <w:rPr>
                <w:noProof/>
              </w:rPr>
              <w:fldChar w:fldCharType="separate"/>
            </w:r>
            <w:r w:rsidR="00825227">
              <w:rPr>
                <w:noProof/>
              </w:rPr>
              <w:t>viii</w:t>
            </w:r>
            <w:r>
              <w:rPr>
                <w:noProof/>
              </w:rPr>
              <w:fldChar w:fldCharType="end"/>
            </w:r>
          </w:hyperlink>
        </w:p>
        <w:p w:rsidR="00987DCA" w:rsidRDefault="00C82725">
          <w:pPr>
            <w:pStyle w:val="TDC1"/>
            <w:tabs>
              <w:tab w:val="right" w:leader="dot" w:pos="9067"/>
            </w:tabs>
            <w:rPr>
              <w:noProof/>
            </w:rPr>
          </w:pPr>
          <w:hyperlink w:anchor="_Toc125492">
            <w:r>
              <w:rPr>
                <w:noProof/>
              </w:rPr>
              <w:t>LISTA DE FIGURAS</w:t>
            </w:r>
            <w:r>
              <w:rPr>
                <w:noProof/>
              </w:rPr>
              <w:tab/>
            </w:r>
            <w:r>
              <w:rPr>
                <w:noProof/>
              </w:rPr>
              <w:fldChar w:fldCharType="begin"/>
            </w:r>
            <w:r>
              <w:rPr>
                <w:noProof/>
              </w:rPr>
              <w:instrText>PAGE</w:instrText>
            </w:r>
            <w:r>
              <w:rPr>
                <w:noProof/>
              </w:rPr>
              <w:instrText>REF _Toc125492 \h</w:instrText>
            </w:r>
            <w:r>
              <w:rPr>
                <w:noProof/>
              </w:rPr>
            </w:r>
            <w:r>
              <w:rPr>
                <w:noProof/>
              </w:rPr>
              <w:fldChar w:fldCharType="separate"/>
            </w:r>
            <w:r w:rsidR="00825227">
              <w:rPr>
                <w:noProof/>
              </w:rPr>
              <w:t>xi</w:t>
            </w:r>
            <w:r>
              <w:rPr>
                <w:noProof/>
              </w:rPr>
              <w:fldChar w:fldCharType="end"/>
            </w:r>
          </w:hyperlink>
        </w:p>
        <w:p w:rsidR="00987DCA" w:rsidRDefault="00C82725">
          <w:pPr>
            <w:pStyle w:val="TDC1"/>
            <w:tabs>
              <w:tab w:val="right" w:leader="dot" w:pos="9067"/>
            </w:tabs>
            <w:rPr>
              <w:noProof/>
            </w:rPr>
          </w:pPr>
          <w:hyperlink w:anchor="_Toc125493">
            <w:r>
              <w:rPr>
                <w:noProof/>
              </w:rPr>
              <w:t>LISTA DE ECUACIONES</w:t>
            </w:r>
            <w:r>
              <w:rPr>
                <w:noProof/>
              </w:rPr>
              <w:tab/>
            </w:r>
            <w:r>
              <w:rPr>
                <w:noProof/>
              </w:rPr>
              <w:fldChar w:fldCharType="begin"/>
            </w:r>
            <w:r>
              <w:rPr>
                <w:noProof/>
              </w:rPr>
              <w:instrText>PAGEREF _Toc125493 \h</w:instrText>
            </w:r>
            <w:r>
              <w:rPr>
                <w:noProof/>
              </w:rPr>
            </w:r>
            <w:r>
              <w:rPr>
                <w:noProof/>
              </w:rPr>
              <w:fldChar w:fldCharType="separate"/>
            </w:r>
            <w:r w:rsidR="00825227">
              <w:rPr>
                <w:noProof/>
              </w:rPr>
              <w:t>xi</w:t>
            </w:r>
            <w:r>
              <w:rPr>
                <w:noProof/>
              </w:rPr>
              <w:fldChar w:fldCharType="end"/>
            </w:r>
          </w:hyperlink>
        </w:p>
        <w:p w:rsidR="00987DCA" w:rsidRDefault="00C82725">
          <w:pPr>
            <w:pStyle w:val="TDC1"/>
            <w:tabs>
              <w:tab w:val="right" w:leader="dot" w:pos="9067"/>
            </w:tabs>
            <w:rPr>
              <w:noProof/>
            </w:rPr>
          </w:pPr>
          <w:hyperlink w:anchor="_Toc125494">
            <w:r>
              <w:rPr>
                <w:noProof/>
              </w:rPr>
              <w:t>CAPÍTULO 1</w:t>
            </w:r>
            <w:r>
              <w:rPr>
                <w:noProof/>
              </w:rPr>
              <w:tab/>
            </w:r>
            <w:r>
              <w:rPr>
                <w:noProof/>
              </w:rPr>
              <w:fldChar w:fldCharType="begin"/>
            </w:r>
            <w:r>
              <w:rPr>
                <w:noProof/>
              </w:rPr>
              <w:instrText>PAGEREF _Toc125494 \h</w:instrText>
            </w:r>
            <w:r>
              <w:rPr>
                <w:noProof/>
              </w:rPr>
            </w:r>
            <w:r>
              <w:rPr>
                <w:noProof/>
              </w:rPr>
              <w:fldChar w:fldCharType="separate"/>
            </w:r>
            <w:r w:rsidR="00825227">
              <w:rPr>
                <w:noProof/>
              </w:rPr>
              <w:t>1</w:t>
            </w:r>
            <w:r>
              <w:rPr>
                <w:noProof/>
              </w:rPr>
              <w:fldChar w:fldCharType="end"/>
            </w:r>
          </w:hyperlink>
        </w:p>
        <w:p w:rsidR="00987DCA" w:rsidRDefault="00C82725">
          <w:pPr>
            <w:pStyle w:val="TDC1"/>
            <w:tabs>
              <w:tab w:val="right" w:leader="dot" w:pos="9067"/>
            </w:tabs>
            <w:rPr>
              <w:noProof/>
            </w:rPr>
          </w:pPr>
          <w:hyperlink w:anchor="_Toc125495">
            <w:r>
              <w:rPr>
                <w:noProof/>
              </w:rPr>
              <w:t>INTRODUCCIÓN</w:t>
            </w:r>
            <w:r>
              <w:rPr>
                <w:noProof/>
              </w:rPr>
              <w:tab/>
            </w:r>
            <w:r>
              <w:rPr>
                <w:noProof/>
              </w:rPr>
              <w:fldChar w:fldCharType="begin"/>
            </w:r>
            <w:r>
              <w:rPr>
                <w:noProof/>
              </w:rPr>
              <w:instrText xml:space="preserve">PAGEREF </w:instrText>
            </w:r>
            <w:r>
              <w:rPr>
                <w:noProof/>
              </w:rPr>
              <w:instrText>_Toc125495 \h</w:instrText>
            </w:r>
            <w:r>
              <w:rPr>
                <w:noProof/>
              </w:rPr>
            </w:r>
            <w:r>
              <w:rPr>
                <w:noProof/>
              </w:rPr>
              <w:fldChar w:fldCharType="separate"/>
            </w:r>
            <w:r w:rsidR="00825227">
              <w:rPr>
                <w:noProof/>
              </w:rPr>
              <w:t>1</w:t>
            </w:r>
            <w:r>
              <w:rPr>
                <w:noProof/>
              </w:rPr>
              <w:fldChar w:fldCharType="end"/>
            </w:r>
          </w:hyperlink>
        </w:p>
        <w:p w:rsidR="00987DCA" w:rsidRDefault="00C82725">
          <w:pPr>
            <w:pStyle w:val="TDC2"/>
            <w:tabs>
              <w:tab w:val="right" w:leader="dot" w:pos="9067"/>
            </w:tabs>
            <w:rPr>
              <w:noProof/>
            </w:rPr>
          </w:pPr>
          <w:hyperlink w:anchor="_Toc125496">
            <w:r>
              <w:rPr>
                <w:noProof/>
              </w:rPr>
              <w:t>1.1</w:t>
            </w:r>
            <w:r>
              <w:rPr>
                <w:rFonts w:ascii="Cambria" w:eastAsia="Cambria" w:hAnsi="Cambria" w:cs="Cambria"/>
                <w:noProof/>
              </w:rPr>
              <w:t xml:space="preserve"> </w:t>
            </w:r>
            <w:r>
              <w:rPr>
                <w:noProof/>
              </w:rPr>
              <w:t>PLANTEAMIENTO DEL PROBLEMA</w:t>
            </w:r>
            <w:r>
              <w:rPr>
                <w:noProof/>
              </w:rPr>
              <w:tab/>
            </w:r>
            <w:r>
              <w:rPr>
                <w:noProof/>
              </w:rPr>
              <w:fldChar w:fldCharType="begin"/>
            </w:r>
            <w:r>
              <w:rPr>
                <w:noProof/>
              </w:rPr>
              <w:instrText>PAGEREF _Toc125496 \h</w:instrText>
            </w:r>
            <w:r>
              <w:rPr>
                <w:noProof/>
              </w:rPr>
            </w:r>
            <w:r>
              <w:rPr>
                <w:noProof/>
              </w:rPr>
              <w:fldChar w:fldCharType="separate"/>
            </w:r>
            <w:r w:rsidR="00825227">
              <w:rPr>
                <w:noProof/>
              </w:rPr>
              <w:t>3</w:t>
            </w:r>
            <w:r>
              <w:rPr>
                <w:noProof/>
              </w:rPr>
              <w:fldChar w:fldCharType="end"/>
            </w:r>
          </w:hyperlink>
        </w:p>
        <w:p w:rsidR="00987DCA" w:rsidRDefault="00C82725">
          <w:pPr>
            <w:pStyle w:val="TDC2"/>
            <w:tabs>
              <w:tab w:val="right" w:leader="dot" w:pos="9067"/>
            </w:tabs>
            <w:rPr>
              <w:noProof/>
            </w:rPr>
          </w:pPr>
          <w:hyperlink w:anchor="_Toc125497">
            <w:r>
              <w:rPr>
                <w:noProof/>
              </w:rPr>
              <w:t>1.2</w:t>
            </w:r>
            <w:r>
              <w:rPr>
                <w:rFonts w:ascii="Cambria" w:eastAsia="Cambria" w:hAnsi="Cambria" w:cs="Cambria"/>
                <w:noProof/>
              </w:rPr>
              <w:t xml:space="preserve"> </w:t>
            </w:r>
            <w:r>
              <w:rPr>
                <w:noProof/>
              </w:rPr>
              <w:t>JUSTIFICACIÓN</w:t>
            </w:r>
            <w:r>
              <w:rPr>
                <w:noProof/>
              </w:rPr>
              <w:tab/>
            </w:r>
            <w:r>
              <w:rPr>
                <w:noProof/>
              </w:rPr>
              <w:fldChar w:fldCharType="begin"/>
            </w:r>
            <w:r>
              <w:rPr>
                <w:noProof/>
              </w:rPr>
              <w:instrText>PAGEREF _Toc125497 \h</w:instrText>
            </w:r>
            <w:r>
              <w:rPr>
                <w:noProof/>
              </w:rPr>
            </w:r>
            <w:r>
              <w:rPr>
                <w:noProof/>
              </w:rPr>
              <w:fldChar w:fldCharType="separate"/>
            </w:r>
            <w:r w:rsidR="00825227">
              <w:rPr>
                <w:noProof/>
              </w:rPr>
              <w:t>4</w:t>
            </w:r>
            <w:r>
              <w:rPr>
                <w:noProof/>
              </w:rPr>
              <w:fldChar w:fldCharType="end"/>
            </w:r>
          </w:hyperlink>
        </w:p>
        <w:p w:rsidR="00987DCA" w:rsidRDefault="00C82725">
          <w:pPr>
            <w:pStyle w:val="TDC2"/>
            <w:tabs>
              <w:tab w:val="right" w:leader="dot" w:pos="9067"/>
            </w:tabs>
            <w:rPr>
              <w:noProof/>
            </w:rPr>
          </w:pPr>
          <w:hyperlink w:anchor="_Toc125498">
            <w:r>
              <w:rPr>
                <w:noProof/>
              </w:rPr>
              <w:t>1.3</w:t>
            </w:r>
            <w:r>
              <w:rPr>
                <w:rFonts w:ascii="Cambria" w:eastAsia="Cambria" w:hAnsi="Cambria" w:cs="Cambria"/>
                <w:noProof/>
              </w:rPr>
              <w:t xml:space="preserve"> </w:t>
            </w:r>
            <w:r>
              <w:rPr>
                <w:noProof/>
              </w:rPr>
              <w:t>OBJETIVOS DE LA TESIS</w:t>
            </w:r>
            <w:r>
              <w:rPr>
                <w:noProof/>
              </w:rPr>
              <w:tab/>
            </w:r>
            <w:r>
              <w:rPr>
                <w:noProof/>
              </w:rPr>
              <w:fldChar w:fldCharType="begin"/>
            </w:r>
            <w:r>
              <w:rPr>
                <w:noProof/>
              </w:rPr>
              <w:instrText>PAGEREF _Toc125498 \h</w:instrText>
            </w:r>
            <w:r>
              <w:rPr>
                <w:noProof/>
              </w:rPr>
            </w:r>
            <w:r>
              <w:rPr>
                <w:noProof/>
              </w:rPr>
              <w:fldChar w:fldCharType="separate"/>
            </w:r>
            <w:r w:rsidR="00825227">
              <w:rPr>
                <w:noProof/>
              </w:rPr>
              <w:t>4</w:t>
            </w:r>
            <w:r>
              <w:rPr>
                <w:noProof/>
              </w:rPr>
              <w:fldChar w:fldCharType="end"/>
            </w:r>
          </w:hyperlink>
        </w:p>
        <w:p w:rsidR="00987DCA" w:rsidRDefault="00C82725">
          <w:pPr>
            <w:pStyle w:val="TDC2"/>
            <w:tabs>
              <w:tab w:val="right" w:leader="dot" w:pos="9067"/>
            </w:tabs>
            <w:rPr>
              <w:noProof/>
            </w:rPr>
          </w:pPr>
          <w:hyperlink w:anchor="_Toc125499">
            <w:r>
              <w:rPr>
                <w:noProof/>
              </w:rPr>
              <w:t>1.4</w:t>
            </w:r>
            <w:r>
              <w:rPr>
                <w:rFonts w:ascii="Cambria" w:eastAsia="Cambria" w:hAnsi="Cambria" w:cs="Cambria"/>
                <w:noProof/>
              </w:rPr>
              <w:t xml:space="preserve"> </w:t>
            </w:r>
            <w:r>
              <w:rPr>
                <w:noProof/>
              </w:rPr>
              <w:t>ALCANCE</w:t>
            </w:r>
            <w:r>
              <w:rPr>
                <w:noProof/>
              </w:rPr>
              <w:tab/>
            </w:r>
            <w:r>
              <w:rPr>
                <w:noProof/>
              </w:rPr>
              <w:fldChar w:fldCharType="begin"/>
            </w:r>
            <w:r>
              <w:rPr>
                <w:noProof/>
              </w:rPr>
              <w:instrText>PAGEREF _Toc125499 \h</w:instrText>
            </w:r>
            <w:r>
              <w:rPr>
                <w:noProof/>
              </w:rPr>
            </w:r>
            <w:r>
              <w:rPr>
                <w:noProof/>
              </w:rPr>
              <w:fldChar w:fldCharType="separate"/>
            </w:r>
            <w:r w:rsidR="00825227">
              <w:rPr>
                <w:noProof/>
              </w:rPr>
              <w:t>5</w:t>
            </w:r>
            <w:r>
              <w:rPr>
                <w:noProof/>
              </w:rPr>
              <w:fldChar w:fldCharType="end"/>
            </w:r>
          </w:hyperlink>
        </w:p>
        <w:p w:rsidR="00987DCA" w:rsidRDefault="00C82725">
          <w:pPr>
            <w:pStyle w:val="TDC2"/>
            <w:tabs>
              <w:tab w:val="right" w:leader="dot" w:pos="9067"/>
            </w:tabs>
            <w:rPr>
              <w:noProof/>
            </w:rPr>
          </w:pPr>
          <w:hyperlink w:anchor="_Toc125500">
            <w:r>
              <w:rPr>
                <w:noProof/>
              </w:rPr>
              <w:t>1.5</w:t>
            </w:r>
            <w:r>
              <w:rPr>
                <w:rFonts w:ascii="Cambria" w:eastAsia="Cambria" w:hAnsi="Cambria" w:cs="Cambria"/>
                <w:noProof/>
              </w:rPr>
              <w:t xml:space="preserve"> </w:t>
            </w:r>
            <w:r>
              <w:rPr>
                <w:noProof/>
              </w:rPr>
              <w:t>LIMITACIONES</w:t>
            </w:r>
            <w:r>
              <w:rPr>
                <w:noProof/>
              </w:rPr>
              <w:tab/>
            </w:r>
            <w:r>
              <w:rPr>
                <w:noProof/>
              </w:rPr>
              <w:fldChar w:fldCharType="begin"/>
            </w:r>
            <w:r>
              <w:rPr>
                <w:noProof/>
              </w:rPr>
              <w:instrText>PAGEREF _Toc125500 \h</w:instrText>
            </w:r>
            <w:r>
              <w:rPr>
                <w:noProof/>
              </w:rPr>
            </w:r>
            <w:r>
              <w:rPr>
                <w:noProof/>
              </w:rPr>
              <w:fldChar w:fldCharType="separate"/>
            </w:r>
            <w:r w:rsidR="00825227">
              <w:rPr>
                <w:noProof/>
              </w:rPr>
              <w:t>5</w:t>
            </w:r>
            <w:r>
              <w:rPr>
                <w:noProof/>
              </w:rPr>
              <w:fldChar w:fldCharType="end"/>
            </w:r>
          </w:hyperlink>
        </w:p>
        <w:p w:rsidR="00987DCA" w:rsidRDefault="00C82725">
          <w:pPr>
            <w:pStyle w:val="TDC2"/>
            <w:tabs>
              <w:tab w:val="right" w:leader="dot" w:pos="9067"/>
            </w:tabs>
            <w:rPr>
              <w:noProof/>
            </w:rPr>
          </w:pPr>
          <w:hyperlink w:anchor="_Toc125501">
            <w:r>
              <w:rPr>
                <w:noProof/>
              </w:rPr>
              <w:t>1.6</w:t>
            </w:r>
            <w:r>
              <w:rPr>
                <w:rFonts w:ascii="Cambria" w:eastAsia="Cambria" w:hAnsi="Cambria" w:cs="Cambria"/>
                <w:noProof/>
              </w:rPr>
              <w:t xml:space="preserve"> </w:t>
            </w:r>
            <w:r>
              <w:rPr>
                <w:noProof/>
              </w:rPr>
              <w:t>METODOLOGÍA Y HERRAMIENTAS</w:t>
            </w:r>
            <w:r>
              <w:rPr>
                <w:noProof/>
              </w:rPr>
              <w:tab/>
            </w:r>
            <w:r>
              <w:rPr>
                <w:noProof/>
              </w:rPr>
              <w:fldChar w:fldCharType="begin"/>
            </w:r>
            <w:r>
              <w:rPr>
                <w:noProof/>
              </w:rPr>
              <w:instrText>PAGEREF _Toc125501 \h</w:instrText>
            </w:r>
            <w:r>
              <w:rPr>
                <w:noProof/>
              </w:rPr>
            </w:r>
            <w:r>
              <w:rPr>
                <w:noProof/>
              </w:rPr>
              <w:fldChar w:fldCharType="separate"/>
            </w:r>
            <w:r w:rsidR="00825227">
              <w:rPr>
                <w:noProof/>
              </w:rPr>
              <w:t>6</w:t>
            </w:r>
            <w:r>
              <w:rPr>
                <w:noProof/>
              </w:rPr>
              <w:fldChar w:fldCharType="end"/>
            </w:r>
          </w:hyperlink>
        </w:p>
        <w:p w:rsidR="00987DCA" w:rsidRDefault="00C82725">
          <w:pPr>
            <w:pStyle w:val="TDC1"/>
            <w:tabs>
              <w:tab w:val="right" w:leader="dot" w:pos="9067"/>
            </w:tabs>
            <w:rPr>
              <w:noProof/>
            </w:rPr>
          </w:pPr>
          <w:hyperlink w:anchor="_Toc125502">
            <w:r>
              <w:rPr>
                <w:noProof/>
              </w:rPr>
              <w:t>CAPÍTULO 2</w:t>
            </w:r>
            <w:r>
              <w:rPr>
                <w:noProof/>
              </w:rPr>
              <w:tab/>
            </w:r>
            <w:r>
              <w:rPr>
                <w:noProof/>
              </w:rPr>
              <w:fldChar w:fldCharType="begin"/>
            </w:r>
            <w:r>
              <w:rPr>
                <w:noProof/>
              </w:rPr>
              <w:instrText>PAGEREF _Toc125502 \h</w:instrText>
            </w:r>
            <w:r>
              <w:rPr>
                <w:noProof/>
              </w:rPr>
            </w:r>
            <w:r>
              <w:rPr>
                <w:noProof/>
              </w:rPr>
              <w:fldChar w:fldCharType="separate"/>
            </w:r>
            <w:r w:rsidR="00825227">
              <w:rPr>
                <w:noProof/>
              </w:rPr>
              <w:t>9</w:t>
            </w:r>
            <w:r>
              <w:rPr>
                <w:noProof/>
              </w:rPr>
              <w:fldChar w:fldCharType="end"/>
            </w:r>
          </w:hyperlink>
        </w:p>
        <w:p w:rsidR="00987DCA" w:rsidRDefault="00C82725">
          <w:pPr>
            <w:pStyle w:val="TDC1"/>
            <w:tabs>
              <w:tab w:val="right" w:leader="dot" w:pos="9067"/>
            </w:tabs>
            <w:rPr>
              <w:noProof/>
            </w:rPr>
          </w:pPr>
          <w:hyperlink w:anchor="_Toc125503">
            <w:r>
              <w:rPr>
                <w:noProof/>
              </w:rPr>
              <w:t>ESTUDIOS PRELIMINARES SOBRE D</w:t>
            </w:r>
            <w:r>
              <w:rPr>
                <w:noProof/>
              </w:rPr>
              <w:t>ATA MINING</w:t>
            </w:r>
            <w:r>
              <w:rPr>
                <w:noProof/>
              </w:rPr>
              <w:tab/>
            </w:r>
            <w:r>
              <w:rPr>
                <w:noProof/>
              </w:rPr>
              <w:fldChar w:fldCharType="begin"/>
            </w:r>
            <w:r>
              <w:rPr>
                <w:noProof/>
              </w:rPr>
              <w:instrText>PAGEREF _Toc125503 \h</w:instrText>
            </w:r>
            <w:r>
              <w:rPr>
                <w:noProof/>
              </w:rPr>
            </w:r>
            <w:r>
              <w:rPr>
                <w:noProof/>
              </w:rPr>
              <w:fldChar w:fldCharType="separate"/>
            </w:r>
            <w:r w:rsidR="00825227">
              <w:rPr>
                <w:noProof/>
              </w:rPr>
              <w:t>9</w:t>
            </w:r>
            <w:r>
              <w:rPr>
                <w:noProof/>
              </w:rPr>
              <w:fldChar w:fldCharType="end"/>
            </w:r>
          </w:hyperlink>
        </w:p>
        <w:p w:rsidR="00987DCA" w:rsidRDefault="00C82725">
          <w:pPr>
            <w:pStyle w:val="TDC2"/>
            <w:tabs>
              <w:tab w:val="right" w:leader="dot" w:pos="9067"/>
            </w:tabs>
            <w:rPr>
              <w:noProof/>
            </w:rPr>
          </w:pPr>
          <w:hyperlink w:anchor="_Toc125504">
            <w:r>
              <w:rPr>
                <w:noProof/>
              </w:rPr>
              <w:t>2.1</w:t>
            </w:r>
            <w:r>
              <w:rPr>
                <w:rFonts w:ascii="Cambria" w:eastAsia="Cambria" w:hAnsi="Cambria" w:cs="Cambria"/>
                <w:noProof/>
              </w:rPr>
              <w:t xml:space="preserve"> </w:t>
            </w:r>
            <w:r>
              <w:rPr>
                <w:noProof/>
              </w:rPr>
              <w:t>MARCO TEÓRICO</w:t>
            </w:r>
            <w:r>
              <w:rPr>
                <w:noProof/>
              </w:rPr>
              <w:tab/>
            </w:r>
            <w:r>
              <w:rPr>
                <w:noProof/>
              </w:rPr>
              <w:fldChar w:fldCharType="begin"/>
            </w:r>
            <w:r>
              <w:rPr>
                <w:noProof/>
              </w:rPr>
              <w:instrText>PAGEREF _Toc125504 \h</w:instrText>
            </w:r>
            <w:r>
              <w:rPr>
                <w:noProof/>
              </w:rPr>
            </w:r>
            <w:r>
              <w:rPr>
                <w:noProof/>
              </w:rPr>
              <w:fldChar w:fldCharType="separate"/>
            </w:r>
            <w:r w:rsidR="00825227">
              <w:rPr>
                <w:noProof/>
              </w:rPr>
              <w:t>9</w:t>
            </w:r>
            <w:r>
              <w:rPr>
                <w:noProof/>
              </w:rPr>
              <w:fldChar w:fldCharType="end"/>
            </w:r>
          </w:hyperlink>
        </w:p>
        <w:p w:rsidR="00987DCA" w:rsidRDefault="00C82725">
          <w:pPr>
            <w:pStyle w:val="TDC2"/>
            <w:tabs>
              <w:tab w:val="right" w:leader="dot" w:pos="9067"/>
            </w:tabs>
            <w:rPr>
              <w:noProof/>
            </w:rPr>
          </w:pPr>
          <w:hyperlink w:anchor="_Toc125505">
            <w:r>
              <w:rPr>
                <w:noProof/>
              </w:rPr>
              <w:t>2.2</w:t>
            </w:r>
            <w:r>
              <w:rPr>
                <w:rFonts w:ascii="Cambria" w:eastAsia="Cambria" w:hAnsi="Cambria" w:cs="Cambria"/>
                <w:noProof/>
              </w:rPr>
              <w:t xml:space="preserve"> </w:t>
            </w:r>
            <w:r>
              <w:rPr>
                <w:noProof/>
              </w:rPr>
              <w:t>¿QUÉ ES DATA MINING?</w:t>
            </w:r>
            <w:r>
              <w:rPr>
                <w:noProof/>
              </w:rPr>
              <w:tab/>
            </w:r>
            <w:r>
              <w:rPr>
                <w:noProof/>
              </w:rPr>
              <w:fldChar w:fldCharType="begin"/>
            </w:r>
            <w:r>
              <w:rPr>
                <w:noProof/>
              </w:rPr>
              <w:instrText>PAGEREF _Toc125505 \h</w:instrText>
            </w:r>
            <w:r>
              <w:rPr>
                <w:noProof/>
              </w:rPr>
            </w:r>
            <w:r>
              <w:rPr>
                <w:noProof/>
              </w:rPr>
              <w:fldChar w:fldCharType="separate"/>
            </w:r>
            <w:r w:rsidR="00825227">
              <w:rPr>
                <w:noProof/>
              </w:rPr>
              <w:t>10</w:t>
            </w:r>
            <w:r>
              <w:rPr>
                <w:noProof/>
              </w:rPr>
              <w:fldChar w:fldCharType="end"/>
            </w:r>
          </w:hyperlink>
        </w:p>
        <w:p w:rsidR="00987DCA" w:rsidRDefault="00C82725">
          <w:pPr>
            <w:pStyle w:val="TDC2"/>
            <w:tabs>
              <w:tab w:val="right" w:leader="dot" w:pos="9067"/>
            </w:tabs>
            <w:rPr>
              <w:noProof/>
            </w:rPr>
          </w:pPr>
          <w:hyperlink w:anchor="_Toc125506">
            <w:r>
              <w:rPr>
                <w:noProof/>
              </w:rPr>
              <w:t>2.3</w:t>
            </w:r>
            <w:r>
              <w:rPr>
                <w:rFonts w:ascii="Cambria" w:eastAsia="Cambria" w:hAnsi="Cambria" w:cs="Cambria"/>
                <w:noProof/>
              </w:rPr>
              <w:t xml:space="preserve"> </w:t>
            </w:r>
            <w:r>
              <w:rPr>
                <w:noProof/>
              </w:rPr>
              <w:t>CLASIFICACIÓN DE LAS TÉCNICAS DE DATA MINING</w:t>
            </w:r>
            <w:r>
              <w:rPr>
                <w:noProof/>
              </w:rPr>
              <w:tab/>
            </w:r>
            <w:r>
              <w:rPr>
                <w:noProof/>
              </w:rPr>
              <w:fldChar w:fldCharType="begin"/>
            </w:r>
            <w:r>
              <w:rPr>
                <w:noProof/>
              </w:rPr>
              <w:instrText>PAGEREF _Toc125506 \h</w:instrText>
            </w:r>
            <w:r>
              <w:rPr>
                <w:noProof/>
              </w:rPr>
            </w:r>
            <w:r>
              <w:rPr>
                <w:noProof/>
              </w:rPr>
              <w:fldChar w:fldCharType="separate"/>
            </w:r>
            <w:r w:rsidR="00825227">
              <w:rPr>
                <w:noProof/>
              </w:rPr>
              <w:t>14</w:t>
            </w:r>
            <w:r>
              <w:rPr>
                <w:noProof/>
              </w:rPr>
              <w:fldChar w:fldCharType="end"/>
            </w:r>
          </w:hyperlink>
        </w:p>
        <w:p w:rsidR="00987DCA" w:rsidRDefault="00C82725">
          <w:pPr>
            <w:pStyle w:val="TDC2"/>
            <w:tabs>
              <w:tab w:val="right" w:leader="dot" w:pos="9067"/>
            </w:tabs>
            <w:rPr>
              <w:noProof/>
            </w:rPr>
          </w:pPr>
          <w:hyperlink w:anchor="_Toc125507">
            <w:r>
              <w:rPr>
                <w:noProof/>
              </w:rPr>
              <w:t>2.4</w:t>
            </w:r>
            <w:r>
              <w:rPr>
                <w:rFonts w:ascii="Cambria" w:eastAsia="Cambria" w:hAnsi="Cambria" w:cs="Cambria"/>
                <w:noProof/>
              </w:rPr>
              <w:t xml:space="preserve"> </w:t>
            </w:r>
            <w:r>
              <w:rPr>
                <w:noProof/>
              </w:rPr>
              <w:t>TÉCNICAS Y APLICACIONES PARA DATA MINING</w:t>
            </w:r>
            <w:r>
              <w:rPr>
                <w:noProof/>
              </w:rPr>
              <w:tab/>
            </w:r>
            <w:r>
              <w:rPr>
                <w:noProof/>
              </w:rPr>
              <w:fldChar w:fldCharType="begin"/>
            </w:r>
            <w:r>
              <w:rPr>
                <w:noProof/>
              </w:rPr>
              <w:instrText>PAGEREF _Toc125507 \h</w:instrText>
            </w:r>
            <w:r>
              <w:rPr>
                <w:noProof/>
              </w:rPr>
            </w:r>
            <w:r>
              <w:rPr>
                <w:noProof/>
              </w:rPr>
              <w:fldChar w:fldCharType="separate"/>
            </w:r>
            <w:r w:rsidR="00825227">
              <w:rPr>
                <w:noProof/>
              </w:rPr>
              <w:t>16</w:t>
            </w:r>
            <w:r>
              <w:rPr>
                <w:noProof/>
              </w:rPr>
              <w:fldChar w:fldCharType="end"/>
            </w:r>
          </w:hyperlink>
        </w:p>
        <w:p w:rsidR="00987DCA" w:rsidRDefault="00C82725">
          <w:pPr>
            <w:pStyle w:val="TDC2"/>
            <w:tabs>
              <w:tab w:val="right" w:leader="dot" w:pos="9067"/>
            </w:tabs>
            <w:rPr>
              <w:noProof/>
            </w:rPr>
          </w:pPr>
          <w:hyperlink w:anchor="_Toc125508">
            <w:r>
              <w:rPr>
                <w:noProof/>
              </w:rPr>
              <w:t>2.5</w:t>
            </w:r>
            <w:r>
              <w:rPr>
                <w:rFonts w:ascii="Cambria" w:eastAsia="Cambria" w:hAnsi="Cambria" w:cs="Cambria"/>
                <w:noProof/>
              </w:rPr>
              <w:t xml:space="preserve"> </w:t>
            </w:r>
            <w:r>
              <w:rPr>
                <w:noProof/>
              </w:rPr>
              <w:t>OPINION MINING Y REDES SOCIALES</w:t>
            </w:r>
            <w:r>
              <w:rPr>
                <w:noProof/>
              </w:rPr>
              <w:tab/>
            </w:r>
            <w:r>
              <w:rPr>
                <w:noProof/>
              </w:rPr>
              <w:fldChar w:fldCharType="begin"/>
            </w:r>
            <w:r>
              <w:rPr>
                <w:noProof/>
              </w:rPr>
              <w:instrText>PAGEREF _Toc125508 \h</w:instrText>
            </w:r>
            <w:r>
              <w:rPr>
                <w:noProof/>
              </w:rPr>
            </w:r>
            <w:r>
              <w:rPr>
                <w:noProof/>
              </w:rPr>
              <w:fldChar w:fldCharType="separate"/>
            </w:r>
            <w:r w:rsidR="00825227">
              <w:rPr>
                <w:noProof/>
              </w:rPr>
              <w:t>19</w:t>
            </w:r>
            <w:r>
              <w:rPr>
                <w:noProof/>
              </w:rPr>
              <w:fldChar w:fldCharType="end"/>
            </w:r>
          </w:hyperlink>
        </w:p>
        <w:p w:rsidR="00987DCA" w:rsidRDefault="00C82725">
          <w:pPr>
            <w:pStyle w:val="TDC1"/>
            <w:tabs>
              <w:tab w:val="right" w:leader="dot" w:pos="9067"/>
            </w:tabs>
            <w:rPr>
              <w:noProof/>
            </w:rPr>
          </w:pPr>
          <w:hyperlink w:anchor="_Toc125509">
            <w:r>
              <w:rPr>
                <w:noProof/>
              </w:rPr>
              <w:t>CAP</w:t>
            </w:r>
            <w:r>
              <w:rPr>
                <w:noProof/>
              </w:rPr>
              <w:t>ÍTULO 3TECNICA PROPUESTA PARA EL ANALISIS Y CLASIFICACIÓN DE TEXTOS</w:t>
            </w:r>
            <w:r>
              <w:rPr>
                <w:noProof/>
              </w:rPr>
              <w:tab/>
            </w:r>
            <w:r>
              <w:rPr>
                <w:noProof/>
              </w:rPr>
              <w:fldChar w:fldCharType="begin"/>
            </w:r>
            <w:r>
              <w:rPr>
                <w:noProof/>
              </w:rPr>
              <w:instrText>PAGEREF _Toc125509 \h</w:instrText>
            </w:r>
            <w:r>
              <w:rPr>
                <w:noProof/>
              </w:rPr>
            </w:r>
            <w:r>
              <w:rPr>
                <w:noProof/>
              </w:rPr>
              <w:fldChar w:fldCharType="separate"/>
            </w:r>
            <w:r w:rsidR="00825227">
              <w:rPr>
                <w:noProof/>
              </w:rPr>
              <w:t>22</w:t>
            </w:r>
            <w:r>
              <w:rPr>
                <w:noProof/>
              </w:rPr>
              <w:fldChar w:fldCharType="end"/>
            </w:r>
          </w:hyperlink>
        </w:p>
        <w:p w:rsidR="00987DCA" w:rsidRDefault="00C82725">
          <w:pPr>
            <w:pStyle w:val="TDC2"/>
            <w:tabs>
              <w:tab w:val="right" w:leader="dot" w:pos="9067"/>
            </w:tabs>
            <w:rPr>
              <w:noProof/>
            </w:rPr>
          </w:pPr>
          <w:hyperlink w:anchor="_Toc125510">
            <w:r>
              <w:rPr>
                <w:noProof/>
              </w:rPr>
              <w:t>3.1</w:t>
            </w:r>
            <w:r>
              <w:rPr>
                <w:rFonts w:ascii="Cambria" w:eastAsia="Cambria" w:hAnsi="Cambria" w:cs="Cambria"/>
                <w:noProof/>
              </w:rPr>
              <w:t xml:space="preserve"> </w:t>
            </w:r>
            <w:r>
              <w:rPr>
                <w:noProof/>
              </w:rPr>
              <w:t>ANALISIS Y OBTECIÓN DE KEYWORDS</w:t>
            </w:r>
            <w:r>
              <w:rPr>
                <w:noProof/>
              </w:rPr>
              <w:tab/>
            </w:r>
            <w:r>
              <w:rPr>
                <w:noProof/>
              </w:rPr>
              <w:fldChar w:fldCharType="begin"/>
            </w:r>
            <w:r>
              <w:rPr>
                <w:noProof/>
              </w:rPr>
              <w:instrText>PAGEREF _Toc125510 \h</w:instrText>
            </w:r>
            <w:r>
              <w:rPr>
                <w:noProof/>
              </w:rPr>
            </w:r>
            <w:r>
              <w:rPr>
                <w:noProof/>
              </w:rPr>
              <w:fldChar w:fldCharType="separate"/>
            </w:r>
            <w:r w:rsidR="00825227">
              <w:rPr>
                <w:noProof/>
              </w:rPr>
              <w:t>22</w:t>
            </w:r>
            <w:r>
              <w:rPr>
                <w:noProof/>
              </w:rPr>
              <w:fldChar w:fldCharType="end"/>
            </w:r>
          </w:hyperlink>
        </w:p>
        <w:p w:rsidR="00987DCA" w:rsidRDefault="00C82725">
          <w:pPr>
            <w:pStyle w:val="TDC3"/>
            <w:tabs>
              <w:tab w:val="right" w:leader="dot" w:pos="9067"/>
            </w:tabs>
            <w:rPr>
              <w:noProof/>
            </w:rPr>
          </w:pPr>
          <w:hyperlink w:anchor="_Toc125511">
            <w:r>
              <w:rPr>
                <w:noProof/>
              </w:rPr>
              <w:t>3.1.1</w:t>
            </w:r>
            <w:r>
              <w:rPr>
                <w:rFonts w:ascii="Cambria" w:eastAsia="Cambria" w:hAnsi="Cambria" w:cs="Cambria"/>
                <w:noProof/>
              </w:rPr>
              <w:t xml:space="preserve"> </w:t>
            </w:r>
            <w:r>
              <w:rPr>
                <w:noProof/>
              </w:rPr>
              <w:t>Frecuencias del primer texto</w:t>
            </w:r>
            <w:r>
              <w:rPr>
                <w:noProof/>
              </w:rPr>
              <w:tab/>
            </w:r>
            <w:r>
              <w:rPr>
                <w:noProof/>
              </w:rPr>
              <w:fldChar w:fldCharType="begin"/>
            </w:r>
            <w:r>
              <w:rPr>
                <w:noProof/>
              </w:rPr>
              <w:instrText>PAGEREF _Toc125511 \h</w:instrText>
            </w:r>
            <w:r>
              <w:rPr>
                <w:noProof/>
              </w:rPr>
            </w:r>
            <w:r>
              <w:rPr>
                <w:noProof/>
              </w:rPr>
              <w:fldChar w:fldCharType="separate"/>
            </w:r>
            <w:r w:rsidR="00825227">
              <w:rPr>
                <w:noProof/>
              </w:rPr>
              <w:t>22</w:t>
            </w:r>
            <w:r>
              <w:rPr>
                <w:noProof/>
              </w:rPr>
              <w:fldChar w:fldCharType="end"/>
            </w:r>
          </w:hyperlink>
        </w:p>
        <w:p w:rsidR="00987DCA" w:rsidRDefault="00C82725">
          <w:pPr>
            <w:pStyle w:val="TDC3"/>
            <w:tabs>
              <w:tab w:val="right" w:leader="dot" w:pos="9067"/>
            </w:tabs>
            <w:rPr>
              <w:noProof/>
            </w:rPr>
          </w:pPr>
          <w:hyperlink w:anchor="_Toc125512">
            <w:r>
              <w:rPr>
                <w:noProof/>
              </w:rPr>
              <w:t>3.1.2</w:t>
            </w:r>
            <w:r>
              <w:rPr>
                <w:noProof/>
              </w:rPr>
              <w:t xml:space="preserve"> Frecuencias del segundo texto</w:t>
            </w:r>
            <w:r>
              <w:rPr>
                <w:noProof/>
              </w:rPr>
              <w:tab/>
            </w:r>
            <w:r>
              <w:rPr>
                <w:noProof/>
              </w:rPr>
              <w:fldChar w:fldCharType="begin"/>
            </w:r>
            <w:r>
              <w:rPr>
                <w:noProof/>
              </w:rPr>
              <w:instrText>PAGEREF _Toc125512 \h</w:instrText>
            </w:r>
            <w:r>
              <w:rPr>
                <w:noProof/>
              </w:rPr>
            </w:r>
            <w:r>
              <w:rPr>
                <w:noProof/>
              </w:rPr>
              <w:fldChar w:fldCharType="separate"/>
            </w:r>
            <w:r w:rsidR="00825227">
              <w:rPr>
                <w:noProof/>
              </w:rPr>
              <w:t>23</w:t>
            </w:r>
            <w:r>
              <w:rPr>
                <w:noProof/>
              </w:rPr>
              <w:fldChar w:fldCharType="end"/>
            </w:r>
          </w:hyperlink>
        </w:p>
        <w:p w:rsidR="00987DCA" w:rsidRDefault="00C82725">
          <w:pPr>
            <w:pStyle w:val="TDC3"/>
            <w:tabs>
              <w:tab w:val="right" w:leader="dot" w:pos="9067"/>
            </w:tabs>
            <w:rPr>
              <w:noProof/>
            </w:rPr>
          </w:pPr>
          <w:hyperlink w:anchor="_Toc125513">
            <w:r>
              <w:rPr>
                <w:noProof/>
              </w:rPr>
              <w:t>3.1.3 Frecuencias del tercer texto</w:t>
            </w:r>
            <w:r>
              <w:rPr>
                <w:noProof/>
              </w:rPr>
              <w:tab/>
            </w:r>
            <w:r>
              <w:rPr>
                <w:noProof/>
              </w:rPr>
              <w:fldChar w:fldCharType="begin"/>
            </w:r>
            <w:r>
              <w:rPr>
                <w:noProof/>
              </w:rPr>
              <w:instrText>PAGEREF _Toc125513 \h</w:instrText>
            </w:r>
            <w:r>
              <w:rPr>
                <w:noProof/>
              </w:rPr>
            </w:r>
            <w:r>
              <w:rPr>
                <w:noProof/>
              </w:rPr>
              <w:fldChar w:fldCharType="separate"/>
            </w:r>
            <w:r w:rsidR="00825227">
              <w:rPr>
                <w:noProof/>
              </w:rPr>
              <w:t>25</w:t>
            </w:r>
            <w:r>
              <w:rPr>
                <w:noProof/>
              </w:rPr>
              <w:fldChar w:fldCharType="end"/>
            </w:r>
          </w:hyperlink>
        </w:p>
        <w:p w:rsidR="00987DCA" w:rsidRDefault="00C82725">
          <w:pPr>
            <w:pStyle w:val="TDC3"/>
            <w:tabs>
              <w:tab w:val="right" w:leader="dot" w:pos="9067"/>
            </w:tabs>
            <w:rPr>
              <w:noProof/>
            </w:rPr>
          </w:pPr>
          <w:hyperlink w:anchor="_Toc125514">
            <w:r>
              <w:rPr>
                <w:noProof/>
              </w:rPr>
              <w:t>3.1.4 Promedio ponderado de los tres textos y keywords</w:t>
            </w:r>
            <w:r>
              <w:rPr>
                <w:noProof/>
              </w:rPr>
              <w:tab/>
            </w:r>
            <w:r>
              <w:rPr>
                <w:noProof/>
              </w:rPr>
              <w:fldChar w:fldCharType="begin"/>
            </w:r>
            <w:r>
              <w:rPr>
                <w:noProof/>
              </w:rPr>
              <w:instrText>PAGEREF _Toc125514 \h</w:instrText>
            </w:r>
            <w:r>
              <w:rPr>
                <w:noProof/>
              </w:rPr>
            </w:r>
            <w:r>
              <w:rPr>
                <w:noProof/>
              </w:rPr>
              <w:fldChar w:fldCharType="separate"/>
            </w:r>
            <w:r w:rsidR="00825227">
              <w:rPr>
                <w:noProof/>
              </w:rPr>
              <w:t>31</w:t>
            </w:r>
            <w:r>
              <w:rPr>
                <w:noProof/>
              </w:rPr>
              <w:fldChar w:fldCharType="end"/>
            </w:r>
          </w:hyperlink>
        </w:p>
        <w:p w:rsidR="00987DCA" w:rsidRDefault="00C82725">
          <w:pPr>
            <w:pStyle w:val="TDC2"/>
            <w:tabs>
              <w:tab w:val="right" w:leader="dot" w:pos="9067"/>
            </w:tabs>
            <w:rPr>
              <w:noProof/>
            </w:rPr>
          </w:pPr>
          <w:hyperlink w:anchor="_Toc125515">
            <w:r>
              <w:rPr>
                <w:noProof/>
              </w:rPr>
              <w:t>3.2 ENCUESTA Y VALIDACIÓN DE KEYWORDS OBTENIDAS</w:t>
            </w:r>
            <w:r>
              <w:rPr>
                <w:noProof/>
              </w:rPr>
              <w:tab/>
            </w:r>
            <w:r>
              <w:rPr>
                <w:noProof/>
              </w:rPr>
              <w:fldChar w:fldCharType="begin"/>
            </w:r>
            <w:r>
              <w:rPr>
                <w:noProof/>
              </w:rPr>
              <w:instrText>PAGEREF _Toc125515 \h</w:instrText>
            </w:r>
            <w:r>
              <w:rPr>
                <w:noProof/>
              </w:rPr>
            </w:r>
            <w:r>
              <w:rPr>
                <w:noProof/>
              </w:rPr>
              <w:fldChar w:fldCharType="separate"/>
            </w:r>
            <w:r w:rsidR="00825227">
              <w:rPr>
                <w:noProof/>
              </w:rPr>
              <w:t>36</w:t>
            </w:r>
            <w:r>
              <w:rPr>
                <w:noProof/>
              </w:rPr>
              <w:fldChar w:fldCharType="end"/>
            </w:r>
          </w:hyperlink>
        </w:p>
        <w:p w:rsidR="00987DCA" w:rsidRDefault="00C82725">
          <w:pPr>
            <w:pStyle w:val="TDC3"/>
            <w:tabs>
              <w:tab w:val="right" w:leader="dot" w:pos="9067"/>
            </w:tabs>
            <w:rPr>
              <w:noProof/>
            </w:rPr>
          </w:pPr>
          <w:hyperlink w:anchor="_Toc125516">
            <w:r>
              <w:rPr>
                <w:noProof/>
              </w:rPr>
              <w:t>3.2.3 Análisis de promedios ponderados y resultados de la encuesta</w:t>
            </w:r>
            <w:r>
              <w:rPr>
                <w:noProof/>
              </w:rPr>
              <w:tab/>
            </w:r>
            <w:r>
              <w:rPr>
                <w:noProof/>
              </w:rPr>
              <w:fldChar w:fldCharType="begin"/>
            </w:r>
            <w:r>
              <w:rPr>
                <w:noProof/>
              </w:rPr>
              <w:instrText>PAGEREF _Toc125516 \h</w:instrText>
            </w:r>
            <w:r>
              <w:rPr>
                <w:noProof/>
              </w:rPr>
            </w:r>
            <w:r>
              <w:rPr>
                <w:noProof/>
              </w:rPr>
              <w:fldChar w:fldCharType="separate"/>
            </w:r>
            <w:r w:rsidR="00825227">
              <w:rPr>
                <w:noProof/>
              </w:rPr>
              <w:t>39</w:t>
            </w:r>
            <w:r>
              <w:rPr>
                <w:noProof/>
              </w:rPr>
              <w:fldChar w:fldCharType="end"/>
            </w:r>
          </w:hyperlink>
        </w:p>
        <w:p w:rsidR="00987DCA" w:rsidRDefault="00C82725">
          <w:pPr>
            <w:pStyle w:val="TDC2"/>
            <w:tabs>
              <w:tab w:val="right" w:leader="dot" w:pos="9067"/>
            </w:tabs>
            <w:rPr>
              <w:noProof/>
            </w:rPr>
          </w:pPr>
          <w:hyperlink w:anchor="_Toc125517">
            <w:r>
              <w:rPr>
                <w:noProof/>
              </w:rPr>
              <w:t>3.3</w:t>
            </w:r>
            <w:r>
              <w:rPr>
                <w:rFonts w:ascii="Cambria" w:eastAsia="Cambria" w:hAnsi="Cambria" w:cs="Cambria"/>
                <w:noProof/>
              </w:rPr>
              <w:t xml:space="preserve"> </w:t>
            </w:r>
            <w:r>
              <w:rPr>
                <w:noProof/>
              </w:rPr>
              <w:t>DISTANCIA ENTRE TEXTOS SEGÚN KEWORDS</w:t>
            </w:r>
            <w:r>
              <w:rPr>
                <w:noProof/>
              </w:rPr>
              <w:tab/>
            </w:r>
            <w:r>
              <w:rPr>
                <w:noProof/>
              </w:rPr>
              <w:fldChar w:fldCharType="begin"/>
            </w:r>
            <w:r>
              <w:rPr>
                <w:noProof/>
              </w:rPr>
              <w:instrText>PAGEREF _Toc1255</w:instrText>
            </w:r>
            <w:r>
              <w:rPr>
                <w:noProof/>
              </w:rPr>
              <w:instrText>17 \h</w:instrText>
            </w:r>
            <w:r>
              <w:rPr>
                <w:noProof/>
              </w:rPr>
            </w:r>
            <w:r>
              <w:rPr>
                <w:noProof/>
              </w:rPr>
              <w:fldChar w:fldCharType="separate"/>
            </w:r>
            <w:r w:rsidR="00825227">
              <w:rPr>
                <w:noProof/>
              </w:rPr>
              <w:t>40</w:t>
            </w:r>
            <w:r>
              <w:rPr>
                <w:noProof/>
              </w:rPr>
              <w:fldChar w:fldCharType="end"/>
            </w:r>
          </w:hyperlink>
        </w:p>
        <w:p w:rsidR="00987DCA" w:rsidRDefault="00C82725">
          <w:pPr>
            <w:pStyle w:val="TDC1"/>
            <w:tabs>
              <w:tab w:val="right" w:leader="dot" w:pos="9067"/>
            </w:tabs>
            <w:rPr>
              <w:noProof/>
            </w:rPr>
          </w:pPr>
          <w:hyperlink w:anchor="_Toc125518">
            <w:r>
              <w:rPr>
                <w:noProof/>
              </w:rPr>
              <w:t>CAPÍTULO 4</w:t>
            </w:r>
            <w:r>
              <w:rPr>
                <w:noProof/>
              </w:rPr>
              <w:tab/>
            </w:r>
            <w:r>
              <w:rPr>
                <w:noProof/>
              </w:rPr>
              <w:fldChar w:fldCharType="begin"/>
            </w:r>
            <w:r>
              <w:rPr>
                <w:noProof/>
              </w:rPr>
              <w:instrText>PAGEREF _Toc125518 \h</w:instrText>
            </w:r>
            <w:r>
              <w:rPr>
                <w:noProof/>
              </w:rPr>
            </w:r>
            <w:r>
              <w:rPr>
                <w:noProof/>
              </w:rPr>
              <w:fldChar w:fldCharType="separate"/>
            </w:r>
            <w:r w:rsidR="00825227">
              <w:rPr>
                <w:noProof/>
              </w:rPr>
              <w:t>47</w:t>
            </w:r>
            <w:r>
              <w:rPr>
                <w:noProof/>
              </w:rPr>
              <w:fldChar w:fldCharType="end"/>
            </w:r>
          </w:hyperlink>
        </w:p>
        <w:p w:rsidR="00987DCA" w:rsidRDefault="00C82725">
          <w:pPr>
            <w:pStyle w:val="TDC1"/>
            <w:tabs>
              <w:tab w:val="right" w:leader="dot" w:pos="9067"/>
            </w:tabs>
            <w:rPr>
              <w:noProof/>
            </w:rPr>
          </w:pPr>
          <w:hyperlink w:anchor="_Toc125519">
            <w:r>
              <w:rPr>
                <w:noProof/>
              </w:rPr>
              <w:t xml:space="preserve">IMPLEMENTACIÓN </w:t>
            </w:r>
            <w:r>
              <w:rPr>
                <w:noProof/>
              </w:rPr>
              <w:t>DE LA TECNICA PROPUESTA PARA LA CLASIFICACIÓN DE TEXTOS</w:t>
            </w:r>
            <w:r>
              <w:rPr>
                <w:noProof/>
              </w:rPr>
              <w:tab/>
            </w:r>
            <w:r>
              <w:rPr>
                <w:noProof/>
              </w:rPr>
              <w:fldChar w:fldCharType="begin"/>
            </w:r>
            <w:r>
              <w:rPr>
                <w:noProof/>
              </w:rPr>
              <w:instrText>PAGEREF _Toc125519 \h</w:instrText>
            </w:r>
            <w:r>
              <w:rPr>
                <w:noProof/>
              </w:rPr>
            </w:r>
            <w:r>
              <w:rPr>
                <w:noProof/>
              </w:rPr>
              <w:fldChar w:fldCharType="separate"/>
            </w:r>
            <w:r w:rsidR="00825227">
              <w:rPr>
                <w:noProof/>
              </w:rPr>
              <w:t>47</w:t>
            </w:r>
            <w:r>
              <w:rPr>
                <w:noProof/>
              </w:rPr>
              <w:fldChar w:fldCharType="end"/>
            </w:r>
          </w:hyperlink>
        </w:p>
        <w:p w:rsidR="00987DCA" w:rsidRDefault="00C82725">
          <w:pPr>
            <w:pStyle w:val="TDC2"/>
            <w:tabs>
              <w:tab w:val="right" w:leader="dot" w:pos="9067"/>
            </w:tabs>
            <w:rPr>
              <w:noProof/>
            </w:rPr>
          </w:pPr>
          <w:hyperlink w:anchor="_Toc125520">
            <w:r>
              <w:rPr>
                <w:noProof/>
              </w:rPr>
              <w:t>4.1</w:t>
            </w:r>
            <w:r>
              <w:rPr>
                <w:rFonts w:ascii="Cambria" w:eastAsia="Cambria" w:hAnsi="Cambria" w:cs="Cambria"/>
                <w:noProof/>
              </w:rPr>
              <w:t xml:space="preserve"> </w:t>
            </w:r>
            <w:r>
              <w:rPr>
                <w:noProof/>
              </w:rPr>
              <w:t xml:space="preserve">PRUEBA Y ANÁLISIS PARA DETERMINAR SI UN TEXTO HACE </w:t>
            </w:r>
            <w:r>
              <w:rPr>
                <w:noProof/>
              </w:rPr>
              <w:t>REFERENCIA A UNA TEMÁTICA ESPECÍFICA</w:t>
            </w:r>
            <w:r>
              <w:rPr>
                <w:noProof/>
              </w:rPr>
              <w:tab/>
            </w:r>
            <w:r>
              <w:rPr>
                <w:noProof/>
              </w:rPr>
              <w:fldChar w:fldCharType="begin"/>
            </w:r>
            <w:r>
              <w:rPr>
                <w:noProof/>
              </w:rPr>
              <w:instrText>PAGEREF _Toc125520 \h</w:instrText>
            </w:r>
            <w:r>
              <w:rPr>
                <w:noProof/>
              </w:rPr>
            </w:r>
            <w:r>
              <w:rPr>
                <w:noProof/>
              </w:rPr>
              <w:fldChar w:fldCharType="separate"/>
            </w:r>
            <w:r w:rsidR="00825227">
              <w:rPr>
                <w:noProof/>
              </w:rPr>
              <w:t>47</w:t>
            </w:r>
            <w:r>
              <w:rPr>
                <w:noProof/>
              </w:rPr>
              <w:fldChar w:fldCharType="end"/>
            </w:r>
          </w:hyperlink>
        </w:p>
        <w:p w:rsidR="00987DCA" w:rsidRDefault="00C82725">
          <w:pPr>
            <w:pStyle w:val="TDC3"/>
            <w:tabs>
              <w:tab w:val="right" w:leader="dot" w:pos="9067"/>
            </w:tabs>
            <w:rPr>
              <w:noProof/>
            </w:rPr>
          </w:pPr>
          <w:hyperlink w:anchor="_Toc125521">
            <w:r>
              <w:rPr>
                <w:noProof/>
              </w:rPr>
              <w:t>4.1.1 Prueba con el texto (a), título: Datacenters de Nube Argentina de Telecom, socios estratégi</w:t>
            </w:r>
            <w:r>
              <w:rPr>
                <w:noProof/>
              </w:rPr>
              <w:t>cos del resguardo de información de las empresas</w:t>
            </w:r>
            <w:r>
              <w:rPr>
                <w:noProof/>
              </w:rPr>
              <w:tab/>
            </w:r>
            <w:r>
              <w:rPr>
                <w:noProof/>
              </w:rPr>
              <w:fldChar w:fldCharType="begin"/>
            </w:r>
            <w:r>
              <w:rPr>
                <w:noProof/>
              </w:rPr>
              <w:instrText>PAGEREF _Toc125521 \h</w:instrText>
            </w:r>
            <w:r>
              <w:rPr>
                <w:noProof/>
              </w:rPr>
            </w:r>
            <w:r>
              <w:rPr>
                <w:noProof/>
              </w:rPr>
              <w:fldChar w:fldCharType="separate"/>
            </w:r>
            <w:r w:rsidR="00825227">
              <w:rPr>
                <w:noProof/>
              </w:rPr>
              <w:t>48</w:t>
            </w:r>
            <w:r>
              <w:rPr>
                <w:noProof/>
              </w:rPr>
              <w:fldChar w:fldCharType="end"/>
            </w:r>
          </w:hyperlink>
        </w:p>
        <w:p w:rsidR="00987DCA" w:rsidRDefault="00C82725">
          <w:pPr>
            <w:pStyle w:val="TDC3"/>
            <w:tabs>
              <w:tab w:val="right" w:leader="dot" w:pos="9067"/>
            </w:tabs>
            <w:rPr>
              <w:noProof/>
            </w:rPr>
          </w:pPr>
          <w:hyperlink w:anchor="_Toc125522">
            <w:r>
              <w:rPr>
                <w:noProof/>
              </w:rPr>
              <w:t>4.1.2 Prueba con el texto (b), título: Cloud Computing</w:t>
            </w:r>
            <w:r>
              <w:rPr>
                <w:noProof/>
              </w:rPr>
              <w:tab/>
            </w:r>
            <w:r>
              <w:rPr>
                <w:noProof/>
              </w:rPr>
              <w:fldChar w:fldCharType="begin"/>
            </w:r>
            <w:r>
              <w:rPr>
                <w:noProof/>
              </w:rPr>
              <w:instrText>PAGEREF _Toc125522 \h</w:instrText>
            </w:r>
            <w:r>
              <w:rPr>
                <w:noProof/>
              </w:rPr>
            </w:r>
            <w:r>
              <w:rPr>
                <w:noProof/>
              </w:rPr>
              <w:fldChar w:fldCharType="separate"/>
            </w:r>
            <w:r w:rsidR="00825227">
              <w:rPr>
                <w:noProof/>
              </w:rPr>
              <w:t>51</w:t>
            </w:r>
            <w:r>
              <w:rPr>
                <w:noProof/>
              </w:rPr>
              <w:fldChar w:fldCharType="end"/>
            </w:r>
          </w:hyperlink>
        </w:p>
        <w:p w:rsidR="00987DCA" w:rsidRDefault="00C82725">
          <w:pPr>
            <w:pStyle w:val="TDC3"/>
            <w:tabs>
              <w:tab w:val="right" w:leader="dot" w:pos="9067"/>
            </w:tabs>
            <w:rPr>
              <w:noProof/>
            </w:rPr>
          </w:pPr>
          <w:hyperlink w:anchor="_Toc125523">
            <w:r>
              <w:rPr>
                <w:noProof/>
              </w:rPr>
              <w:t>4.1.3 Prueba con el texto (c), título: Tendencias de los servicios de Cloud Computing en el mercado Español</w:t>
            </w:r>
            <w:r>
              <w:rPr>
                <w:noProof/>
              </w:rPr>
              <w:tab/>
            </w:r>
            <w:r>
              <w:rPr>
                <w:noProof/>
              </w:rPr>
              <w:fldChar w:fldCharType="begin"/>
            </w:r>
            <w:r>
              <w:rPr>
                <w:noProof/>
              </w:rPr>
              <w:instrText>PAGEREF _Toc125523 \h</w:instrText>
            </w:r>
            <w:r>
              <w:rPr>
                <w:noProof/>
              </w:rPr>
            </w:r>
            <w:r>
              <w:rPr>
                <w:noProof/>
              </w:rPr>
              <w:fldChar w:fldCharType="separate"/>
            </w:r>
            <w:r w:rsidR="00825227">
              <w:rPr>
                <w:noProof/>
              </w:rPr>
              <w:t>53</w:t>
            </w:r>
            <w:r>
              <w:rPr>
                <w:noProof/>
              </w:rPr>
              <w:fldChar w:fldCharType="end"/>
            </w:r>
          </w:hyperlink>
        </w:p>
        <w:p w:rsidR="00987DCA" w:rsidRDefault="00C82725">
          <w:pPr>
            <w:pStyle w:val="TDC3"/>
            <w:tabs>
              <w:tab w:val="right" w:leader="dot" w:pos="9067"/>
            </w:tabs>
            <w:rPr>
              <w:noProof/>
            </w:rPr>
          </w:pPr>
          <w:hyperlink w:anchor="_Toc125524">
            <w:r>
              <w:rPr>
                <w:noProof/>
              </w:rPr>
              <w:t>4.1.4 Prueba con el texto (d), título: Educación y Computadoras – Enseñanzas de América Latina</w:t>
            </w:r>
            <w:r>
              <w:rPr>
                <w:noProof/>
              </w:rPr>
              <w:tab/>
            </w:r>
            <w:r>
              <w:rPr>
                <w:noProof/>
              </w:rPr>
              <w:fldChar w:fldCharType="begin"/>
            </w:r>
            <w:r>
              <w:rPr>
                <w:noProof/>
              </w:rPr>
              <w:instrText>PAGEREF _Toc125524 \h</w:instrText>
            </w:r>
            <w:r>
              <w:rPr>
                <w:noProof/>
              </w:rPr>
            </w:r>
            <w:r>
              <w:rPr>
                <w:noProof/>
              </w:rPr>
              <w:fldChar w:fldCharType="separate"/>
            </w:r>
            <w:r w:rsidR="00825227">
              <w:rPr>
                <w:noProof/>
              </w:rPr>
              <w:t>55</w:t>
            </w:r>
            <w:r>
              <w:rPr>
                <w:noProof/>
              </w:rPr>
              <w:fldChar w:fldCharType="end"/>
            </w:r>
          </w:hyperlink>
        </w:p>
        <w:p w:rsidR="00987DCA" w:rsidRDefault="00C82725">
          <w:pPr>
            <w:pStyle w:val="TDC3"/>
            <w:tabs>
              <w:tab w:val="right" w:leader="dot" w:pos="9067"/>
            </w:tabs>
            <w:rPr>
              <w:noProof/>
            </w:rPr>
          </w:pPr>
          <w:hyperlink w:anchor="_Toc125525">
            <w:r>
              <w:rPr>
                <w:noProof/>
              </w:rPr>
              <w:t>4.1.5 Prueba con el texto (e), título: Comida Saludable</w:t>
            </w:r>
            <w:r>
              <w:rPr>
                <w:noProof/>
              </w:rPr>
              <w:tab/>
            </w:r>
            <w:r>
              <w:rPr>
                <w:noProof/>
              </w:rPr>
              <w:fldChar w:fldCharType="begin"/>
            </w:r>
            <w:r>
              <w:rPr>
                <w:noProof/>
              </w:rPr>
              <w:instrText>PAGEREF _Toc125525 \h</w:instrText>
            </w:r>
            <w:r>
              <w:rPr>
                <w:noProof/>
              </w:rPr>
            </w:r>
            <w:r>
              <w:rPr>
                <w:noProof/>
              </w:rPr>
              <w:fldChar w:fldCharType="separate"/>
            </w:r>
            <w:r w:rsidR="00825227">
              <w:rPr>
                <w:noProof/>
              </w:rPr>
              <w:t>57</w:t>
            </w:r>
            <w:r>
              <w:rPr>
                <w:noProof/>
              </w:rPr>
              <w:fldChar w:fldCharType="end"/>
            </w:r>
          </w:hyperlink>
        </w:p>
        <w:p w:rsidR="00987DCA" w:rsidRDefault="00C82725">
          <w:pPr>
            <w:pStyle w:val="TDC3"/>
            <w:tabs>
              <w:tab w:val="right" w:leader="dot" w:pos="9067"/>
            </w:tabs>
            <w:rPr>
              <w:noProof/>
            </w:rPr>
          </w:pPr>
          <w:hyperlink w:anchor="_Toc125526">
            <w:r>
              <w:rPr>
                <w:noProof/>
              </w:rPr>
              <w:t>4.1.6 Prueba con el texto (f), título: ¿Qué el Cl</w:t>
            </w:r>
            <w:r>
              <w:rPr>
                <w:noProof/>
              </w:rPr>
              <w:t>oud Computing y qué beneficios aporta a la empresa?</w:t>
            </w:r>
            <w:r>
              <w:rPr>
                <w:noProof/>
              </w:rPr>
              <w:tab/>
            </w:r>
            <w:r>
              <w:rPr>
                <w:noProof/>
              </w:rPr>
              <w:fldChar w:fldCharType="begin"/>
            </w:r>
            <w:r>
              <w:rPr>
                <w:noProof/>
              </w:rPr>
              <w:instrText>PAGEREF _Toc125526 \h</w:instrText>
            </w:r>
            <w:r>
              <w:rPr>
                <w:noProof/>
              </w:rPr>
            </w:r>
            <w:r>
              <w:rPr>
                <w:noProof/>
              </w:rPr>
              <w:fldChar w:fldCharType="separate"/>
            </w:r>
            <w:r w:rsidR="00825227">
              <w:rPr>
                <w:noProof/>
              </w:rPr>
              <w:t>58</w:t>
            </w:r>
            <w:r>
              <w:rPr>
                <w:noProof/>
              </w:rPr>
              <w:fldChar w:fldCharType="end"/>
            </w:r>
          </w:hyperlink>
        </w:p>
        <w:p w:rsidR="00987DCA" w:rsidRDefault="00C82725">
          <w:pPr>
            <w:pStyle w:val="TDC3"/>
            <w:tabs>
              <w:tab w:val="right" w:leader="dot" w:pos="9067"/>
            </w:tabs>
            <w:rPr>
              <w:noProof/>
            </w:rPr>
          </w:pPr>
          <w:hyperlink w:anchor="_Toc125527">
            <w:r>
              <w:rPr>
                <w:noProof/>
              </w:rPr>
              <w:t>4.1.7 Prueba con el texto (g), título: Calentamiento Global</w:t>
            </w:r>
            <w:r>
              <w:rPr>
                <w:noProof/>
              </w:rPr>
              <w:tab/>
            </w:r>
            <w:r>
              <w:rPr>
                <w:noProof/>
              </w:rPr>
              <w:fldChar w:fldCharType="begin"/>
            </w:r>
            <w:r>
              <w:rPr>
                <w:noProof/>
              </w:rPr>
              <w:instrText>PAGEREF _Toc125527 \h</w:instrText>
            </w:r>
            <w:r>
              <w:rPr>
                <w:noProof/>
              </w:rPr>
            </w:r>
            <w:r>
              <w:rPr>
                <w:noProof/>
              </w:rPr>
              <w:fldChar w:fldCharType="separate"/>
            </w:r>
            <w:r w:rsidR="00825227">
              <w:rPr>
                <w:noProof/>
              </w:rPr>
              <w:t>60</w:t>
            </w:r>
            <w:r>
              <w:rPr>
                <w:noProof/>
              </w:rPr>
              <w:fldChar w:fldCharType="end"/>
            </w:r>
          </w:hyperlink>
        </w:p>
        <w:p w:rsidR="00987DCA" w:rsidRDefault="00C82725">
          <w:pPr>
            <w:pStyle w:val="TDC3"/>
            <w:tabs>
              <w:tab w:val="right" w:leader="dot" w:pos="9067"/>
            </w:tabs>
            <w:rPr>
              <w:noProof/>
            </w:rPr>
          </w:pPr>
          <w:hyperlink w:anchor="_Toc125528">
            <w:r>
              <w:rPr>
                <w:noProof/>
              </w:rPr>
              <w:t>4.1.8 Prueba con el texto (h), título: Cuentos Vargas Llosa</w:t>
            </w:r>
            <w:r>
              <w:rPr>
                <w:noProof/>
              </w:rPr>
              <w:tab/>
            </w:r>
            <w:r>
              <w:rPr>
                <w:noProof/>
              </w:rPr>
              <w:fldChar w:fldCharType="begin"/>
            </w:r>
            <w:r>
              <w:rPr>
                <w:noProof/>
              </w:rPr>
              <w:instrText>PAGEREF _Toc125528 \h</w:instrText>
            </w:r>
            <w:r>
              <w:rPr>
                <w:noProof/>
              </w:rPr>
            </w:r>
            <w:r>
              <w:rPr>
                <w:noProof/>
              </w:rPr>
              <w:fldChar w:fldCharType="separate"/>
            </w:r>
            <w:r w:rsidR="00825227">
              <w:rPr>
                <w:noProof/>
              </w:rPr>
              <w:t>62</w:t>
            </w:r>
            <w:r>
              <w:rPr>
                <w:noProof/>
              </w:rPr>
              <w:fldChar w:fldCharType="end"/>
            </w:r>
          </w:hyperlink>
        </w:p>
        <w:p w:rsidR="00987DCA" w:rsidRDefault="00C82725">
          <w:pPr>
            <w:pStyle w:val="TDC3"/>
            <w:tabs>
              <w:tab w:val="right" w:leader="dot" w:pos="9067"/>
            </w:tabs>
            <w:rPr>
              <w:noProof/>
            </w:rPr>
          </w:pPr>
          <w:hyperlink w:anchor="_Toc125529">
            <w:r>
              <w:rPr>
                <w:noProof/>
              </w:rPr>
              <w:t>4.1.9 Prueba con el texto (i), título: Espantos De Agosto- Garcia Marquez</w:t>
            </w:r>
            <w:r>
              <w:rPr>
                <w:noProof/>
              </w:rPr>
              <w:tab/>
            </w:r>
            <w:r>
              <w:rPr>
                <w:noProof/>
              </w:rPr>
              <w:fldChar w:fldCharType="begin"/>
            </w:r>
            <w:r>
              <w:rPr>
                <w:noProof/>
              </w:rPr>
              <w:instrText>PAGEREF _Toc125529 \h</w:instrText>
            </w:r>
            <w:r>
              <w:rPr>
                <w:noProof/>
              </w:rPr>
            </w:r>
            <w:r>
              <w:rPr>
                <w:noProof/>
              </w:rPr>
              <w:fldChar w:fldCharType="separate"/>
            </w:r>
            <w:r w:rsidR="00825227">
              <w:rPr>
                <w:noProof/>
              </w:rPr>
              <w:t>64</w:t>
            </w:r>
            <w:r>
              <w:rPr>
                <w:noProof/>
              </w:rPr>
              <w:fldChar w:fldCharType="end"/>
            </w:r>
          </w:hyperlink>
        </w:p>
        <w:p w:rsidR="00987DCA" w:rsidRDefault="00C82725">
          <w:pPr>
            <w:pStyle w:val="TDC3"/>
            <w:tabs>
              <w:tab w:val="right" w:leader="dot" w:pos="9067"/>
            </w:tabs>
            <w:rPr>
              <w:noProof/>
            </w:rPr>
          </w:pPr>
          <w:hyperlink w:anchor="_Toc125530">
            <w:r>
              <w:rPr>
                <w:noProof/>
              </w:rPr>
              <w:t>4.1.10 Prueba con el texto (j), t</w:t>
            </w:r>
            <w:r>
              <w:rPr>
                <w:noProof/>
              </w:rPr>
              <w:t>ítulo: Las empresas hablan sobre La Nube</w:t>
            </w:r>
            <w:r>
              <w:rPr>
                <w:noProof/>
              </w:rPr>
              <w:tab/>
            </w:r>
            <w:r>
              <w:rPr>
                <w:noProof/>
              </w:rPr>
              <w:fldChar w:fldCharType="begin"/>
            </w:r>
            <w:r>
              <w:rPr>
                <w:noProof/>
              </w:rPr>
              <w:instrText>PAGEREF _Toc125530 \h</w:instrText>
            </w:r>
            <w:r>
              <w:rPr>
                <w:noProof/>
              </w:rPr>
            </w:r>
            <w:r>
              <w:rPr>
                <w:noProof/>
              </w:rPr>
              <w:fldChar w:fldCharType="separate"/>
            </w:r>
            <w:r w:rsidR="00825227">
              <w:rPr>
                <w:noProof/>
              </w:rPr>
              <w:t>66</w:t>
            </w:r>
            <w:r>
              <w:rPr>
                <w:noProof/>
              </w:rPr>
              <w:fldChar w:fldCharType="end"/>
            </w:r>
          </w:hyperlink>
        </w:p>
        <w:p w:rsidR="00987DCA" w:rsidRDefault="00C82725">
          <w:pPr>
            <w:pStyle w:val="TDC3"/>
            <w:tabs>
              <w:tab w:val="right" w:leader="dot" w:pos="9067"/>
            </w:tabs>
            <w:rPr>
              <w:noProof/>
            </w:rPr>
          </w:pPr>
          <w:hyperlink w:anchor="_Toc125531">
            <w:r>
              <w:rPr>
                <w:noProof/>
              </w:rPr>
              <w:t>4.1.11 Prueba con el texto (k), título: El Tiempo En Campana</w:t>
            </w:r>
            <w:r>
              <w:rPr>
                <w:noProof/>
              </w:rPr>
              <w:tab/>
            </w:r>
            <w:r>
              <w:rPr>
                <w:noProof/>
              </w:rPr>
              <w:fldChar w:fldCharType="begin"/>
            </w:r>
            <w:r>
              <w:rPr>
                <w:noProof/>
              </w:rPr>
              <w:instrText>PAGEREF _Toc125531 \h</w:instrText>
            </w:r>
            <w:r>
              <w:rPr>
                <w:noProof/>
              </w:rPr>
            </w:r>
            <w:r>
              <w:rPr>
                <w:noProof/>
              </w:rPr>
              <w:fldChar w:fldCharType="separate"/>
            </w:r>
            <w:r w:rsidR="00825227">
              <w:rPr>
                <w:noProof/>
              </w:rPr>
              <w:t>68</w:t>
            </w:r>
            <w:r>
              <w:rPr>
                <w:noProof/>
              </w:rPr>
              <w:fldChar w:fldCharType="end"/>
            </w:r>
          </w:hyperlink>
        </w:p>
        <w:p w:rsidR="00987DCA" w:rsidRDefault="00C82725">
          <w:pPr>
            <w:pStyle w:val="TDC3"/>
            <w:tabs>
              <w:tab w:val="right" w:leader="dot" w:pos="9067"/>
            </w:tabs>
            <w:rPr>
              <w:noProof/>
            </w:rPr>
          </w:pPr>
          <w:hyperlink w:anchor="_Toc125532">
            <w:r>
              <w:rPr>
                <w:noProof/>
              </w:rPr>
              <w:t>4.1.12 Prueba con el texto (L), título: Formacion de las Nubes</w:t>
            </w:r>
            <w:r>
              <w:rPr>
                <w:noProof/>
              </w:rPr>
              <w:tab/>
            </w:r>
            <w:r>
              <w:rPr>
                <w:noProof/>
              </w:rPr>
              <w:fldChar w:fldCharType="begin"/>
            </w:r>
            <w:r>
              <w:rPr>
                <w:noProof/>
              </w:rPr>
              <w:instrText>PAGEREF _Toc125532 \h</w:instrText>
            </w:r>
            <w:r>
              <w:rPr>
                <w:noProof/>
              </w:rPr>
            </w:r>
            <w:r>
              <w:rPr>
                <w:noProof/>
              </w:rPr>
              <w:fldChar w:fldCharType="separate"/>
            </w:r>
            <w:r w:rsidR="00825227">
              <w:rPr>
                <w:noProof/>
              </w:rPr>
              <w:t>70</w:t>
            </w:r>
            <w:r>
              <w:rPr>
                <w:noProof/>
              </w:rPr>
              <w:fldChar w:fldCharType="end"/>
            </w:r>
          </w:hyperlink>
        </w:p>
        <w:p w:rsidR="00987DCA" w:rsidRDefault="00C82725">
          <w:pPr>
            <w:pStyle w:val="TDC2"/>
            <w:tabs>
              <w:tab w:val="right" w:leader="dot" w:pos="9067"/>
            </w:tabs>
            <w:rPr>
              <w:noProof/>
            </w:rPr>
          </w:pPr>
          <w:hyperlink w:anchor="_Toc125533">
            <w:r>
              <w:rPr>
                <w:noProof/>
              </w:rPr>
              <w:t>4.2</w:t>
            </w:r>
            <w:r>
              <w:rPr>
                <w:rFonts w:ascii="Cambria" w:eastAsia="Cambria" w:hAnsi="Cambria" w:cs="Cambria"/>
                <w:noProof/>
              </w:rPr>
              <w:t xml:space="preserve"> </w:t>
            </w:r>
            <w:r>
              <w:rPr>
                <w:noProof/>
              </w:rPr>
              <w:t>ANALISIS DE RESULTADOS</w:t>
            </w:r>
            <w:r>
              <w:rPr>
                <w:noProof/>
              </w:rPr>
              <w:tab/>
            </w:r>
            <w:r>
              <w:rPr>
                <w:noProof/>
              </w:rPr>
              <w:fldChar w:fldCharType="begin"/>
            </w:r>
            <w:r>
              <w:rPr>
                <w:noProof/>
              </w:rPr>
              <w:instrText>PAGEREF _Toc125533 \h</w:instrText>
            </w:r>
            <w:r>
              <w:rPr>
                <w:noProof/>
              </w:rPr>
            </w:r>
            <w:r>
              <w:rPr>
                <w:noProof/>
              </w:rPr>
              <w:fldChar w:fldCharType="separate"/>
            </w:r>
            <w:r w:rsidR="00825227">
              <w:rPr>
                <w:noProof/>
              </w:rPr>
              <w:t>72</w:t>
            </w:r>
            <w:r>
              <w:rPr>
                <w:noProof/>
              </w:rPr>
              <w:fldChar w:fldCharType="end"/>
            </w:r>
          </w:hyperlink>
        </w:p>
        <w:p w:rsidR="00987DCA" w:rsidRDefault="00C82725">
          <w:pPr>
            <w:pStyle w:val="TDC1"/>
            <w:tabs>
              <w:tab w:val="right" w:leader="dot" w:pos="9067"/>
            </w:tabs>
            <w:rPr>
              <w:noProof/>
            </w:rPr>
          </w:pPr>
          <w:hyperlink w:anchor="_Toc125534">
            <w:r>
              <w:rPr>
                <w:noProof/>
              </w:rPr>
              <w:t>CAPÍTULO 5</w:t>
            </w:r>
            <w:r>
              <w:rPr>
                <w:noProof/>
              </w:rPr>
              <w:tab/>
            </w:r>
            <w:r>
              <w:rPr>
                <w:noProof/>
              </w:rPr>
              <w:fldChar w:fldCharType="begin"/>
            </w:r>
            <w:r>
              <w:rPr>
                <w:noProof/>
              </w:rPr>
              <w:instrText>PAGEREF _Toc125534 \h</w:instrText>
            </w:r>
            <w:r>
              <w:rPr>
                <w:noProof/>
              </w:rPr>
            </w:r>
            <w:r>
              <w:rPr>
                <w:noProof/>
              </w:rPr>
              <w:fldChar w:fldCharType="separate"/>
            </w:r>
            <w:r w:rsidR="00825227">
              <w:rPr>
                <w:noProof/>
              </w:rPr>
              <w:t>75</w:t>
            </w:r>
            <w:r>
              <w:rPr>
                <w:noProof/>
              </w:rPr>
              <w:fldChar w:fldCharType="end"/>
            </w:r>
          </w:hyperlink>
        </w:p>
        <w:p w:rsidR="00987DCA" w:rsidRDefault="00C82725">
          <w:pPr>
            <w:pStyle w:val="TDC1"/>
            <w:tabs>
              <w:tab w:val="right" w:leader="dot" w:pos="9067"/>
            </w:tabs>
            <w:rPr>
              <w:noProof/>
            </w:rPr>
          </w:pPr>
          <w:hyperlink w:anchor="_Toc125535">
            <w:r>
              <w:rPr>
                <w:noProof/>
              </w:rPr>
              <w:t>CONCLUSIONES Y TRABAJOS FUTUROS</w:t>
            </w:r>
            <w:r>
              <w:rPr>
                <w:noProof/>
              </w:rPr>
              <w:tab/>
            </w:r>
            <w:r>
              <w:rPr>
                <w:noProof/>
              </w:rPr>
              <w:fldChar w:fldCharType="begin"/>
            </w:r>
            <w:r>
              <w:rPr>
                <w:noProof/>
              </w:rPr>
              <w:instrText>PAGEREF _Toc125535 \h</w:instrText>
            </w:r>
            <w:r>
              <w:rPr>
                <w:noProof/>
              </w:rPr>
            </w:r>
            <w:r>
              <w:rPr>
                <w:noProof/>
              </w:rPr>
              <w:fldChar w:fldCharType="separate"/>
            </w:r>
            <w:r w:rsidR="00825227">
              <w:rPr>
                <w:noProof/>
              </w:rPr>
              <w:t>75</w:t>
            </w:r>
            <w:r>
              <w:rPr>
                <w:noProof/>
              </w:rPr>
              <w:fldChar w:fldCharType="end"/>
            </w:r>
          </w:hyperlink>
        </w:p>
        <w:p w:rsidR="00987DCA" w:rsidRDefault="00C82725">
          <w:pPr>
            <w:pStyle w:val="TDC2"/>
            <w:tabs>
              <w:tab w:val="right" w:leader="dot" w:pos="9067"/>
            </w:tabs>
            <w:rPr>
              <w:noProof/>
            </w:rPr>
          </w:pPr>
          <w:hyperlink w:anchor="_Toc125536">
            <w:r>
              <w:rPr>
                <w:noProof/>
              </w:rPr>
              <w:t>5.1 CON</w:t>
            </w:r>
            <w:r>
              <w:rPr>
                <w:noProof/>
              </w:rPr>
              <w:t>CLUSIONES</w:t>
            </w:r>
            <w:r>
              <w:rPr>
                <w:noProof/>
              </w:rPr>
              <w:tab/>
            </w:r>
            <w:r>
              <w:rPr>
                <w:noProof/>
              </w:rPr>
              <w:fldChar w:fldCharType="begin"/>
            </w:r>
            <w:r>
              <w:rPr>
                <w:noProof/>
              </w:rPr>
              <w:instrText>PAGEREF _Toc125536 \h</w:instrText>
            </w:r>
            <w:r>
              <w:rPr>
                <w:noProof/>
              </w:rPr>
            </w:r>
            <w:r>
              <w:rPr>
                <w:noProof/>
              </w:rPr>
              <w:fldChar w:fldCharType="separate"/>
            </w:r>
            <w:r w:rsidR="00825227">
              <w:rPr>
                <w:noProof/>
              </w:rPr>
              <w:t>75</w:t>
            </w:r>
            <w:r>
              <w:rPr>
                <w:noProof/>
              </w:rPr>
              <w:fldChar w:fldCharType="end"/>
            </w:r>
          </w:hyperlink>
        </w:p>
        <w:p w:rsidR="00987DCA" w:rsidRDefault="00C82725">
          <w:pPr>
            <w:pStyle w:val="TDC2"/>
            <w:tabs>
              <w:tab w:val="right" w:leader="dot" w:pos="9067"/>
            </w:tabs>
            <w:rPr>
              <w:noProof/>
            </w:rPr>
          </w:pPr>
          <w:hyperlink w:anchor="_Toc125537">
            <w:r>
              <w:rPr>
                <w:noProof/>
              </w:rPr>
              <w:t>5.2 TRABAJOS FUTUROS</w:t>
            </w:r>
            <w:r>
              <w:rPr>
                <w:noProof/>
              </w:rPr>
              <w:tab/>
            </w:r>
            <w:r>
              <w:rPr>
                <w:noProof/>
              </w:rPr>
              <w:fldChar w:fldCharType="begin"/>
            </w:r>
            <w:r>
              <w:rPr>
                <w:noProof/>
              </w:rPr>
              <w:instrText>PAGEREF _Toc125537 \h</w:instrText>
            </w:r>
            <w:r>
              <w:rPr>
                <w:noProof/>
              </w:rPr>
            </w:r>
            <w:r>
              <w:rPr>
                <w:noProof/>
              </w:rPr>
              <w:fldChar w:fldCharType="separate"/>
            </w:r>
            <w:r w:rsidR="00825227">
              <w:rPr>
                <w:noProof/>
              </w:rPr>
              <w:t>77</w:t>
            </w:r>
            <w:r>
              <w:rPr>
                <w:noProof/>
              </w:rPr>
              <w:fldChar w:fldCharType="end"/>
            </w:r>
          </w:hyperlink>
        </w:p>
        <w:p w:rsidR="00987DCA" w:rsidRDefault="00C82725">
          <w:pPr>
            <w:pStyle w:val="TDC1"/>
            <w:tabs>
              <w:tab w:val="right" w:leader="dot" w:pos="9067"/>
            </w:tabs>
            <w:rPr>
              <w:noProof/>
            </w:rPr>
          </w:pPr>
          <w:hyperlink w:anchor="_Toc125538">
            <w:r>
              <w:rPr>
                <w:noProof/>
              </w:rPr>
              <w:t>REFERENCIAS</w:t>
            </w:r>
            <w:r>
              <w:rPr>
                <w:noProof/>
              </w:rPr>
              <w:tab/>
            </w:r>
            <w:r>
              <w:rPr>
                <w:noProof/>
              </w:rPr>
              <w:fldChar w:fldCharType="begin"/>
            </w:r>
            <w:r>
              <w:rPr>
                <w:noProof/>
              </w:rPr>
              <w:instrText>PAGEREF _Toc125538 \h</w:instrText>
            </w:r>
            <w:r>
              <w:rPr>
                <w:noProof/>
              </w:rPr>
            </w:r>
            <w:r>
              <w:rPr>
                <w:noProof/>
              </w:rPr>
              <w:fldChar w:fldCharType="separate"/>
            </w:r>
            <w:r w:rsidR="00825227">
              <w:rPr>
                <w:noProof/>
              </w:rPr>
              <w:t>79</w:t>
            </w:r>
            <w:r>
              <w:rPr>
                <w:noProof/>
              </w:rPr>
              <w:fldChar w:fldCharType="end"/>
            </w:r>
          </w:hyperlink>
        </w:p>
        <w:p w:rsidR="00987DCA" w:rsidRDefault="00C82725">
          <w:pPr>
            <w:pStyle w:val="TDC1"/>
            <w:tabs>
              <w:tab w:val="right" w:leader="dot" w:pos="9067"/>
            </w:tabs>
            <w:rPr>
              <w:noProof/>
            </w:rPr>
          </w:pPr>
          <w:hyperlink w:anchor="_Toc125539">
            <w:r>
              <w:rPr>
                <w:noProof/>
              </w:rPr>
              <w:t>ANEXOS</w:t>
            </w:r>
            <w:r>
              <w:rPr>
                <w:noProof/>
              </w:rPr>
              <w:tab/>
            </w:r>
            <w:r>
              <w:rPr>
                <w:noProof/>
              </w:rPr>
              <w:fldChar w:fldCharType="begin"/>
            </w:r>
            <w:r>
              <w:rPr>
                <w:noProof/>
              </w:rPr>
              <w:instrText>PAGEREF _Toc125539 \h</w:instrText>
            </w:r>
            <w:r>
              <w:rPr>
                <w:noProof/>
              </w:rPr>
            </w:r>
            <w:r>
              <w:rPr>
                <w:noProof/>
              </w:rPr>
              <w:fldChar w:fldCharType="separate"/>
            </w:r>
            <w:r w:rsidR="00825227">
              <w:rPr>
                <w:noProof/>
              </w:rPr>
              <w:t>81</w:t>
            </w:r>
            <w:r>
              <w:rPr>
                <w:noProof/>
              </w:rPr>
              <w:fldChar w:fldCharType="end"/>
            </w:r>
          </w:hyperlink>
        </w:p>
        <w:p w:rsidR="00987DCA" w:rsidRDefault="00C82725">
          <w:r>
            <w:lastRenderedPageBreak/>
            <w:fldChar w:fldCharType="end"/>
          </w:r>
        </w:p>
      </w:sdtContent>
    </w:sdt>
    <w:p w:rsidR="00987DCA" w:rsidRDefault="00C82725">
      <w:pPr>
        <w:tabs>
          <w:tab w:val="center" w:pos="600"/>
        </w:tabs>
        <w:spacing w:after="252" w:line="259" w:lineRule="auto"/>
        <w:ind w:left="0" w:firstLine="0"/>
        <w:jc w:val="left"/>
      </w:pPr>
      <w:r>
        <w:t xml:space="preserve"> </w:t>
      </w:r>
      <w:r>
        <w:tab/>
        <w:t>22</w:t>
      </w:r>
      <w:r>
        <w:rPr>
          <w:rFonts w:ascii="Cambria" w:eastAsia="Cambria" w:hAnsi="Cambria" w:cs="Cambria"/>
          <w:sz w:val="22"/>
        </w:rPr>
        <w:tab/>
      </w:r>
    </w:p>
    <w:p w:rsidR="00987DCA" w:rsidRDefault="00C82725">
      <w:pPr>
        <w:pStyle w:val="Ttulo1"/>
        <w:spacing w:after="5"/>
        <w:ind w:right="756"/>
        <w:jc w:val="both"/>
      </w:pPr>
      <w:bookmarkStart w:id="3" w:name="_Toc125491"/>
      <w:r>
        <w:rPr>
          <w:sz w:val="24"/>
        </w:rPr>
        <w:t xml:space="preserve">LISTA DE TABLAS </w:t>
      </w:r>
      <w:bookmarkEnd w:id="3"/>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4" w:line="248" w:lineRule="auto"/>
        <w:ind w:left="-5" w:right="748"/>
        <w:jc w:val="left"/>
      </w:pPr>
      <w:r>
        <w:rPr>
          <w:i/>
          <w:sz w:val="20"/>
        </w:rPr>
        <w:t xml:space="preserve">Tabla 1. . Frecuencias del texto número 1, Resultado obtenido con el contador de palabras </w:t>
      </w:r>
    </w:p>
    <w:p w:rsidR="00987DCA" w:rsidRDefault="00C82725">
      <w:pPr>
        <w:spacing w:after="32" w:line="247" w:lineRule="auto"/>
        <w:ind w:left="-5" w:right="757"/>
      </w:pPr>
      <w:r>
        <w:rPr>
          <w:i/>
          <w:sz w:val="20"/>
        </w:rPr>
        <w:t>desarrollado en java.</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23</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5" w:line="247" w:lineRule="auto"/>
        <w:ind w:left="-5" w:right="757"/>
      </w:pPr>
      <w:r>
        <w:rPr>
          <w:i/>
          <w:sz w:val="20"/>
        </w:rPr>
        <w:t>Tabla 2. Frecuencias del texto número 2, Resultado obtenido con el contador de palabras des</w:t>
      </w:r>
      <w:r>
        <w:rPr>
          <w:i/>
          <w:sz w:val="20"/>
        </w:rPr>
        <w:t>arrollado en java.</w:t>
      </w:r>
      <w:r>
        <w:rPr>
          <w:rFonts w:ascii="Cambria" w:eastAsia="Cambria" w:hAnsi="Cambria" w:cs="Cambria"/>
          <w:i/>
          <w:sz w:val="20"/>
        </w:rPr>
        <w:tab/>
        <w:t>..........................................................................................................................................................................................</w:t>
      </w:r>
      <w:r>
        <w:rPr>
          <w:rFonts w:ascii="Cambria" w:eastAsia="Cambria" w:hAnsi="Cambria" w:cs="Cambria"/>
          <w:i/>
          <w:sz w:val="20"/>
        </w:rPr>
        <w:tab/>
        <w:t>25</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line="247" w:lineRule="auto"/>
        <w:ind w:left="-5" w:right="757"/>
      </w:pPr>
      <w:r>
        <w:rPr>
          <w:i/>
          <w:sz w:val="20"/>
        </w:rPr>
        <w:t>Tabla 3. Frecuencias del texto número 3, Res</w:t>
      </w:r>
      <w:r>
        <w:rPr>
          <w:i/>
          <w:sz w:val="20"/>
        </w:rPr>
        <w:t>ultado obtenido con el contador de palabras desarrollado en java.</w:t>
      </w:r>
      <w:r>
        <w:rPr>
          <w:rFonts w:ascii="Cambria" w:eastAsia="Cambria" w:hAnsi="Cambria" w:cs="Cambria"/>
          <w:i/>
          <w:sz w:val="20"/>
        </w:rPr>
        <w:tab/>
        <w:t>..........................................................................................................................................................................................</w:t>
      </w:r>
      <w:r>
        <w:rPr>
          <w:rFonts w:ascii="Cambria" w:eastAsia="Cambria" w:hAnsi="Cambria" w:cs="Cambria"/>
          <w:i/>
          <w:sz w:val="20"/>
        </w:rPr>
        <w:tab/>
        <w:t>29</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 xml:space="preserve">Tabla 4. Promedios ponderados </w:t>
      </w:r>
      <w:r>
        <w:rPr>
          <w:i/>
          <w:sz w:val="22"/>
        </w:rPr>
        <w:t>de</w:t>
      </w:r>
      <w:r>
        <w:rPr>
          <w:i/>
          <w:sz w:val="20"/>
        </w:rPr>
        <w:t xml:space="preserve"> los tres textos y análisis de Pareto tomando únicamente el 81% del </w:t>
      </w:r>
    </w:p>
    <w:p w:rsidR="00987DCA" w:rsidRDefault="00C82725">
      <w:pPr>
        <w:spacing w:line="247" w:lineRule="auto"/>
        <w:ind w:left="-5" w:right="757"/>
      </w:pPr>
      <w:r>
        <w:rPr>
          <w:i/>
          <w:sz w:val="20"/>
        </w:rPr>
        <w:t>total de palabras de los tres textos.</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32</w:t>
      </w:r>
      <w:r>
        <w:rPr>
          <w:rFonts w:ascii="Cambria" w:eastAsia="Cambria" w:hAnsi="Cambria" w:cs="Cambria"/>
          <w:i/>
          <w:color w:val="0000FF"/>
          <w:sz w:val="20"/>
        </w:rPr>
        <w:tab/>
      </w:r>
      <w:r>
        <w:rPr>
          <w:rFonts w:ascii="Cambria" w:eastAsia="Cambria" w:hAnsi="Cambria" w:cs="Cambria"/>
        </w:rPr>
        <w:tab/>
      </w:r>
    </w:p>
    <w:p w:rsidR="00987DCA" w:rsidRDefault="00C82725">
      <w:pPr>
        <w:spacing w:after="33" w:line="248" w:lineRule="auto"/>
        <w:ind w:left="-5" w:right="748"/>
        <w:jc w:val="left"/>
      </w:pPr>
      <w:r>
        <w:rPr>
          <w:i/>
          <w:sz w:val="20"/>
        </w:rPr>
        <w:t>Tabla 5. En esta tabla se pueden ver las palabras de la encuesta con sus respectivos promedios y están organizadas de mayor a menor según el nivel de importancia que los encuestados les dieron.</w:t>
      </w:r>
      <w:r>
        <w:rPr>
          <w:rFonts w:ascii="Cambria" w:eastAsia="Cambria" w:hAnsi="Cambria" w:cs="Cambria"/>
          <w:i/>
          <w:sz w:val="20"/>
        </w:rPr>
        <w:tab/>
        <w:t>..............</w:t>
      </w:r>
      <w:r>
        <w:rPr>
          <w:rFonts w:ascii="Cambria" w:eastAsia="Cambria" w:hAnsi="Cambria" w:cs="Cambria"/>
          <w:i/>
          <w:sz w:val="20"/>
        </w:rPr>
        <w:tab/>
        <w:t>36</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Tabla 6. Resumen de</w:t>
      </w:r>
      <w:r>
        <w:rPr>
          <w:i/>
          <w:sz w:val="20"/>
        </w:rPr>
        <w:t xml:space="preserve"> los datos relevante de la encuesta, palabra con mayor promedio, promedio de los puntajes, Media aritmética y medina.</w:t>
      </w:r>
      <w:r>
        <w:rPr>
          <w:rFonts w:ascii="Cambria" w:eastAsia="Cambria" w:hAnsi="Cambria" w:cs="Cambria"/>
          <w:i/>
          <w:sz w:val="20"/>
        </w:rPr>
        <w:t>...............................................................................................................................</w:t>
      </w:r>
      <w:r>
        <w:rPr>
          <w:rFonts w:ascii="Cambria" w:eastAsia="Cambria" w:hAnsi="Cambria" w:cs="Cambria"/>
          <w:i/>
          <w:sz w:val="20"/>
        </w:rPr>
        <w:tab/>
        <w:t>36</w:t>
      </w:r>
      <w:r>
        <w:rPr>
          <w:rFonts w:ascii="Cambria" w:eastAsia="Cambria" w:hAnsi="Cambria" w:cs="Cambria"/>
          <w:i/>
          <w:color w:val="0000FF"/>
          <w:sz w:val="20"/>
        </w:rPr>
        <w:tab/>
      </w:r>
      <w:r>
        <w:rPr>
          <w:rFonts w:ascii="Cambria" w:eastAsia="Cambria" w:hAnsi="Cambria" w:cs="Cambria"/>
        </w:rPr>
        <w:tab/>
      </w:r>
    </w:p>
    <w:p w:rsidR="00987DCA" w:rsidRDefault="00C82725">
      <w:pPr>
        <w:spacing w:after="33" w:line="248" w:lineRule="auto"/>
        <w:ind w:left="-5" w:right="748"/>
        <w:jc w:val="left"/>
      </w:pPr>
      <w:r>
        <w:rPr>
          <w:i/>
          <w:sz w:val="20"/>
        </w:rPr>
        <w:t xml:space="preserve">Tabla </w:t>
      </w:r>
      <w:r>
        <w:rPr>
          <w:i/>
          <w:sz w:val="20"/>
        </w:rPr>
        <w:t>7. Keywords con sus respectivos pesos obtenidos de la encuesta. Se observa el rango en donde se debe encontrar la suma de keywords halladas en  los textos que son analizados (PT y K).</w:t>
      </w:r>
      <w:r>
        <w:rPr>
          <w:rFonts w:ascii="Cambria" w:eastAsia="Cambria" w:hAnsi="Cambria" w:cs="Cambria"/>
          <w:i/>
          <w:sz w:val="20"/>
        </w:rPr>
        <w:tab/>
        <w:t>.................</w:t>
      </w:r>
      <w:r>
        <w:rPr>
          <w:rFonts w:ascii="Cambria" w:eastAsia="Cambria" w:hAnsi="Cambria" w:cs="Cambria"/>
          <w:i/>
          <w:sz w:val="20"/>
        </w:rPr>
        <w:tab/>
        <w:t>40</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3" w:line="248" w:lineRule="auto"/>
        <w:ind w:left="-5" w:right="748"/>
        <w:jc w:val="left"/>
      </w:pPr>
      <w:r>
        <w:rPr>
          <w:i/>
          <w:sz w:val="20"/>
        </w:rPr>
        <w:t xml:space="preserve">Tabla 8. Primeras 20 palabras y sus ocurrencias </w:t>
      </w:r>
      <w:r>
        <w:rPr>
          <w:i/>
          <w:sz w:val="20"/>
        </w:rPr>
        <w:t>en orden mayor a menor del texto (a). Las palabras sombreadas son las keywords de la temática de Cloud Computing que se encontraron en este texto.</w:t>
      </w:r>
      <w:r>
        <w:rPr>
          <w:rFonts w:ascii="Cambria" w:eastAsia="Cambria" w:hAnsi="Cambria" w:cs="Cambria"/>
          <w:i/>
          <w:sz w:val="20"/>
        </w:rPr>
        <w:tab/>
        <w:t>..</w:t>
      </w:r>
      <w:r>
        <w:rPr>
          <w:rFonts w:ascii="Cambria" w:eastAsia="Cambria" w:hAnsi="Cambria" w:cs="Cambria"/>
          <w:i/>
          <w:sz w:val="20"/>
        </w:rPr>
        <w:tab/>
        <w:t>47</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9. Keywords identificadas en el texto (a) con sus respetivos pesos y el peso total w.</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47</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3" w:line="248" w:lineRule="auto"/>
        <w:ind w:left="-5" w:right="748"/>
        <w:jc w:val="left"/>
      </w:pPr>
      <w:r>
        <w:rPr>
          <w:i/>
          <w:sz w:val="20"/>
        </w:rPr>
        <w:t>Tabla 10. Primeras 20 palabras y sus ocurrencias en orden mayor a menor del texto (b). Las palabras sombreadas son las keywords de Cloud Computing que se encontraron en esté texto.</w:t>
      </w:r>
      <w:r>
        <w:rPr>
          <w:rFonts w:ascii="Cambria" w:eastAsia="Cambria" w:hAnsi="Cambria" w:cs="Cambria"/>
          <w:i/>
          <w:sz w:val="20"/>
        </w:rPr>
        <w:tab/>
        <w:t>...............................</w:t>
      </w:r>
      <w:r>
        <w:rPr>
          <w:rFonts w:ascii="Cambria" w:eastAsia="Cambria" w:hAnsi="Cambria" w:cs="Cambria"/>
          <w:i/>
          <w:sz w:val="20"/>
        </w:rPr>
        <w:tab/>
        <w:t>49</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28" w:line="248" w:lineRule="auto"/>
        <w:ind w:left="-5" w:right="748"/>
        <w:jc w:val="left"/>
      </w:pPr>
      <w:r>
        <w:rPr>
          <w:i/>
          <w:sz w:val="20"/>
        </w:rPr>
        <w:t>Tabla 11</w:t>
      </w:r>
      <w:r>
        <w:rPr>
          <w:i/>
          <w:sz w:val="20"/>
        </w:rPr>
        <w:t>. Palabras identificadas en el texto (b) con sus respectivos pesos y peso total w.</w:t>
      </w:r>
      <w:r>
        <w:rPr>
          <w:rFonts w:ascii="Cambria" w:eastAsia="Cambria" w:hAnsi="Cambria" w:cs="Cambria"/>
          <w:i/>
          <w:sz w:val="20"/>
        </w:rPr>
        <w:tab/>
        <w:t>........................</w:t>
      </w:r>
      <w:r>
        <w:rPr>
          <w:rFonts w:ascii="Cambria" w:eastAsia="Cambria" w:hAnsi="Cambria" w:cs="Cambria"/>
          <w:i/>
          <w:sz w:val="20"/>
        </w:rPr>
        <w:tab/>
        <w:t>49</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 xml:space="preserve">Tabla 12. Primeras 20 palabras y sus ocurrencias en orden mayor a menor del texto (c). Las palabras </w:t>
      </w:r>
    </w:p>
    <w:p w:rsidR="00987DCA" w:rsidRDefault="00C82725">
      <w:pPr>
        <w:spacing w:after="33" w:line="247" w:lineRule="auto"/>
        <w:ind w:left="-5" w:right="757"/>
      </w:pPr>
      <w:r>
        <w:rPr>
          <w:i/>
          <w:sz w:val="20"/>
        </w:rPr>
        <w:t>sombreadas son las keywords que se encont</w:t>
      </w:r>
      <w:r>
        <w:rPr>
          <w:i/>
          <w:sz w:val="20"/>
        </w:rPr>
        <w:t>raron en este texto.</w:t>
      </w:r>
      <w:r>
        <w:rPr>
          <w:rFonts w:ascii="Cambria" w:eastAsia="Cambria" w:hAnsi="Cambria" w:cs="Cambria"/>
          <w:i/>
          <w:sz w:val="20"/>
        </w:rPr>
        <w:tab/>
        <w:t>..........................................................................</w:t>
      </w:r>
      <w:r>
        <w:rPr>
          <w:rFonts w:ascii="Cambria" w:eastAsia="Cambria" w:hAnsi="Cambria" w:cs="Cambria"/>
          <w:i/>
          <w:sz w:val="20"/>
        </w:rPr>
        <w:tab/>
        <w:t>51</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3" w:line="248" w:lineRule="auto"/>
        <w:ind w:left="-5" w:right="748"/>
        <w:jc w:val="left"/>
      </w:pPr>
      <w:r>
        <w:rPr>
          <w:i/>
          <w:sz w:val="20"/>
        </w:rPr>
        <w:lastRenderedPageBreak/>
        <w:t>Tabla 13. Tabla 20. Palabras identificadas en el texto (c) con sus respectivos pesos y peso total w.</w:t>
      </w:r>
      <w:r>
        <w:rPr>
          <w:rFonts w:ascii="Cambria" w:eastAsia="Cambria" w:hAnsi="Cambria" w:cs="Cambria"/>
          <w:i/>
          <w:sz w:val="20"/>
        </w:rPr>
        <w:tab/>
        <w:t>....</w:t>
      </w:r>
      <w:r>
        <w:rPr>
          <w:rFonts w:ascii="Cambria" w:eastAsia="Cambria" w:hAnsi="Cambria" w:cs="Cambria"/>
          <w:i/>
          <w:sz w:val="20"/>
        </w:rPr>
        <w:tab/>
        <w:t>51</w:t>
      </w:r>
      <w:r>
        <w:rPr>
          <w:rFonts w:ascii="Cambria" w:eastAsia="Cambria" w:hAnsi="Cambria" w:cs="Cambria"/>
          <w:i/>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 xml:space="preserve">Tabla 14. Primeras 20 palabras y sus ocurrencias en orden mayor a menor del texto (d). Las palabras </w:t>
      </w:r>
    </w:p>
    <w:p w:rsidR="00987DCA" w:rsidRDefault="00C82725">
      <w:pPr>
        <w:spacing w:after="33" w:line="247" w:lineRule="auto"/>
        <w:ind w:left="-5" w:right="757"/>
      </w:pPr>
      <w:r>
        <w:rPr>
          <w:i/>
          <w:sz w:val="20"/>
        </w:rPr>
        <w:t>sombreadas son las keywords que se encontraron en este texto.</w:t>
      </w:r>
      <w:r>
        <w:rPr>
          <w:rFonts w:ascii="Cambria" w:eastAsia="Cambria" w:hAnsi="Cambria" w:cs="Cambria"/>
          <w:i/>
          <w:sz w:val="20"/>
        </w:rPr>
        <w:tab/>
        <w:t>..........................................................................</w:t>
      </w:r>
      <w:r>
        <w:rPr>
          <w:rFonts w:ascii="Cambria" w:eastAsia="Cambria" w:hAnsi="Cambria" w:cs="Cambria"/>
          <w:i/>
          <w:sz w:val="20"/>
        </w:rPr>
        <w:tab/>
        <w:t>53</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15. Pa</w:t>
      </w:r>
      <w:r>
        <w:rPr>
          <w:i/>
          <w:sz w:val="20"/>
        </w:rPr>
        <w:t>labras identificadas en el texto (d) con sus respectivos pesos y peso total W.</w:t>
      </w:r>
      <w:r>
        <w:rPr>
          <w:rFonts w:ascii="Cambria" w:eastAsia="Cambria" w:hAnsi="Cambria" w:cs="Cambria"/>
          <w:i/>
          <w:sz w:val="20"/>
        </w:rPr>
        <w:tab/>
        <w:t>.......................</w:t>
      </w:r>
      <w:r>
        <w:rPr>
          <w:rFonts w:ascii="Cambria" w:eastAsia="Cambria" w:hAnsi="Cambria" w:cs="Cambria"/>
          <w:i/>
          <w:sz w:val="20"/>
        </w:rPr>
        <w:tab/>
        <w:t>53</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16. Primeras 20 palabras y sus ocurrencias en orden mayor a menor del texto (e).</w:t>
      </w:r>
      <w:r>
        <w:rPr>
          <w:rFonts w:ascii="Cambria" w:eastAsia="Cambria" w:hAnsi="Cambria" w:cs="Cambria"/>
          <w:i/>
          <w:sz w:val="20"/>
        </w:rPr>
        <w:tab/>
        <w:t>.......................</w:t>
      </w:r>
      <w:r>
        <w:rPr>
          <w:rFonts w:ascii="Cambria" w:eastAsia="Cambria" w:hAnsi="Cambria" w:cs="Cambria"/>
          <w:i/>
          <w:sz w:val="20"/>
        </w:rPr>
        <w:tab/>
        <w:t>55</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 xml:space="preserve">Tabla 17. Primeras 20 palabras y sus ocurrencias en orden mayor a menor del Texto (f) de prueba. </w:t>
      </w:r>
    </w:p>
    <w:p w:rsidR="00987DCA" w:rsidRDefault="00C82725">
      <w:pPr>
        <w:spacing w:after="32" w:line="248" w:lineRule="auto"/>
        <w:ind w:left="-5" w:right="748"/>
        <w:jc w:val="left"/>
      </w:pPr>
      <w:r>
        <w:rPr>
          <w:i/>
          <w:sz w:val="20"/>
        </w:rPr>
        <w:t>Las palabras sombreadas son las keywords que se encontraron en este texto.</w:t>
      </w:r>
      <w:r>
        <w:rPr>
          <w:rFonts w:ascii="Cambria" w:eastAsia="Cambria" w:hAnsi="Cambria" w:cs="Cambria"/>
          <w:i/>
          <w:sz w:val="20"/>
        </w:rPr>
        <w:tab/>
        <w:t>...............................................</w:t>
      </w:r>
      <w:r>
        <w:rPr>
          <w:rFonts w:ascii="Cambria" w:eastAsia="Cambria" w:hAnsi="Cambria" w:cs="Cambria"/>
          <w:i/>
          <w:sz w:val="20"/>
        </w:rPr>
        <w:tab/>
        <w:t>57</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28" w:line="248" w:lineRule="auto"/>
        <w:ind w:left="-5" w:right="748"/>
        <w:jc w:val="left"/>
      </w:pPr>
      <w:r>
        <w:rPr>
          <w:i/>
          <w:sz w:val="20"/>
        </w:rPr>
        <w:t>Tabla 18. Palabras identifica</w:t>
      </w:r>
      <w:r>
        <w:rPr>
          <w:i/>
          <w:sz w:val="20"/>
        </w:rPr>
        <w:t>das en el texto (f) con sus respectivos pesos y peso total W.</w:t>
      </w:r>
      <w:r>
        <w:rPr>
          <w:rFonts w:ascii="Cambria" w:eastAsia="Cambria" w:hAnsi="Cambria" w:cs="Cambria"/>
          <w:i/>
          <w:sz w:val="20"/>
        </w:rPr>
        <w:tab/>
        <w:t>........................</w:t>
      </w:r>
      <w:r>
        <w:rPr>
          <w:rFonts w:ascii="Cambria" w:eastAsia="Cambria" w:hAnsi="Cambria" w:cs="Cambria"/>
          <w:i/>
          <w:sz w:val="20"/>
        </w:rPr>
        <w:tab/>
        <w:t>57</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19. Primeras 15 palabras y sus ocurrencias en orden mayor a menor del texto (f).</w:t>
      </w:r>
      <w:r>
        <w:rPr>
          <w:rFonts w:ascii="Cambria" w:eastAsia="Cambria" w:hAnsi="Cambria" w:cs="Cambria"/>
          <w:i/>
          <w:sz w:val="20"/>
        </w:rPr>
        <w:tab/>
        <w:t>........................</w:t>
      </w:r>
      <w:r>
        <w:rPr>
          <w:rFonts w:ascii="Cambria" w:eastAsia="Cambria" w:hAnsi="Cambria" w:cs="Cambria"/>
          <w:i/>
          <w:sz w:val="20"/>
        </w:rPr>
        <w:tab/>
        <w:t>59</w:t>
      </w:r>
      <w:r>
        <w:rPr>
          <w:rFonts w:ascii="Cambria" w:eastAsia="Cambria" w:hAnsi="Cambria" w:cs="Cambria"/>
          <w:i/>
          <w:color w:val="0000FF"/>
          <w:sz w:val="20"/>
        </w:rPr>
        <w:tab/>
      </w:r>
      <w:r>
        <w:rPr>
          <w:i/>
          <w:sz w:val="20"/>
        </w:rPr>
        <w:t>Tabla 20. Primeras 15 palabras y sus ocurrencias</w:t>
      </w:r>
      <w:r>
        <w:rPr>
          <w:i/>
          <w:sz w:val="20"/>
        </w:rPr>
        <w:t xml:space="preserve"> en orden mayor a menor del texto (h).</w:t>
      </w:r>
      <w:r>
        <w:rPr>
          <w:rFonts w:ascii="Cambria" w:eastAsia="Cambria" w:hAnsi="Cambria" w:cs="Cambria"/>
          <w:i/>
          <w:sz w:val="20"/>
        </w:rPr>
        <w:tab/>
        <w:t>.......................</w:t>
      </w:r>
      <w:r>
        <w:rPr>
          <w:rFonts w:ascii="Cambria" w:eastAsia="Cambria" w:hAnsi="Cambria" w:cs="Cambria"/>
          <w:i/>
          <w:sz w:val="20"/>
        </w:rPr>
        <w:tab/>
        <w:t>60</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21. Primeras 15 palabras y sus ocurrencias en orden mayor a menor del texto (i).</w:t>
      </w:r>
      <w:r>
        <w:rPr>
          <w:rFonts w:ascii="Cambria" w:eastAsia="Cambria" w:hAnsi="Cambria" w:cs="Cambria"/>
          <w:i/>
          <w:sz w:val="20"/>
        </w:rPr>
        <w:tab/>
        <w:t>........................</w:t>
      </w:r>
      <w:r>
        <w:rPr>
          <w:rFonts w:ascii="Cambria" w:eastAsia="Cambria" w:hAnsi="Cambria" w:cs="Cambria"/>
          <w:i/>
          <w:sz w:val="20"/>
        </w:rPr>
        <w:tab/>
        <w:t>62</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Tabla 22. Primeras 20 palabras y sus ocurrencias en orden mayor a men</w:t>
      </w:r>
      <w:r>
        <w:rPr>
          <w:i/>
          <w:sz w:val="20"/>
        </w:rPr>
        <w:t xml:space="preserve">or del Texto (j). Las palabras </w:t>
      </w:r>
    </w:p>
    <w:p w:rsidR="00987DCA" w:rsidRDefault="00C82725">
      <w:pPr>
        <w:spacing w:after="33" w:line="247" w:lineRule="auto"/>
        <w:ind w:left="-5" w:right="757"/>
      </w:pPr>
      <w:r>
        <w:rPr>
          <w:i/>
          <w:sz w:val="20"/>
        </w:rPr>
        <w:t>sombreadas son las keywords que se encontraron en esté texto.</w:t>
      </w:r>
      <w:r>
        <w:rPr>
          <w:rFonts w:ascii="Cambria" w:eastAsia="Cambria" w:hAnsi="Cambria" w:cs="Cambria"/>
          <w:i/>
          <w:sz w:val="20"/>
        </w:rPr>
        <w:tab/>
        <w:t>..........................................................................</w:t>
      </w:r>
      <w:r>
        <w:rPr>
          <w:rFonts w:ascii="Cambria" w:eastAsia="Cambria" w:hAnsi="Cambria" w:cs="Cambria"/>
          <w:i/>
          <w:sz w:val="20"/>
        </w:rPr>
        <w:tab/>
        <w:t>64</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23. Palabras identificadas en el texto (j) con sus respectivos pesos y peso</w:t>
      </w:r>
      <w:r>
        <w:rPr>
          <w:i/>
          <w:sz w:val="20"/>
        </w:rPr>
        <w:t xml:space="preserve"> total w.</w:t>
      </w:r>
      <w:r>
        <w:rPr>
          <w:rFonts w:ascii="Cambria" w:eastAsia="Cambria" w:hAnsi="Cambria" w:cs="Cambria"/>
          <w:i/>
          <w:sz w:val="20"/>
        </w:rPr>
        <w:tab/>
        <w:t>.........................</w:t>
      </w:r>
      <w:r>
        <w:rPr>
          <w:rFonts w:ascii="Cambria" w:eastAsia="Cambria" w:hAnsi="Cambria" w:cs="Cambria"/>
          <w:i/>
          <w:sz w:val="20"/>
        </w:rPr>
        <w:tab/>
        <w:t>64</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 xml:space="preserve">Tabla 24. Primeras 20 palabras y sus ocurrencias en orden mayor a menor del Texto (k). La palabra </w:t>
      </w:r>
    </w:p>
    <w:p w:rsidR="00987DCA" w:rsidRDefault="00C82725">
      <w:pPr>
        <w:spacing w:after="32" w:line="248" w:lineRule="auto"/>
        <w:ind w:left="-5" w:right="748"/>
        <w:jc w:val="left"/>
      </w:pPr>
      <w:r>
        <w:rPr>
          <w:i/>
          <w:sz w:val="20"/>
        </w:rPr>
        <w:t>que aparece sombreada es una keyword que se encontró en esté texto l w.</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66</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28" w:line="248" w:lineRule="auto"/>
        <w:ind w:left="-5" w:right="748"/>
        <w:jc w:val="left"/>
      </w:pPr>
      <w:r>
        <w:rPr>
          <w:i/>
          <w:sz w:val="20"/>
        </w:rPr>
        <w:t>Tabla 25. Palabras identificadas en el texto (k) con sus respectivos pesos y peso total w.</w:t>
      </w:r>
      <w:r>
        <w:rPr>
          <w:rFonts w:ascii="Cambria" w:eastAsia="Cambria" w:hAnsi="Cambria" w:cs="Cambria"/>
          <w:i/>
          <w:sz w:val="20"/>
        </w:rPr>
        <w:tab/>
        <w:t>........................</w:t>
      </w:r>
      <w:r>
        <w:rPr>
          <w:rFonts w:ascii="Cambria" w:eastAsia="Cambria" w:hAnsi="Cambria" w:cs="Cambria"/>
          <w:i/>
          <w:sz w:val="20"/>
        </w:rPr>
        <w:tab/>
        <w:t>66</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 xml:space="preserve">Tabla 26. Primeras 20 palabras y sus ocurrencias en orden mayor a menor del Texto (L). La palabra </w:t>
      </w:r>
    </w:p>
    <w:p w:rsidR="00987DCA" w:rsidRDefault="00C82725">
      <w:pPr>
        <w:spacing w:after="32" w:line="248" w:lineRule="auto"/>
        <w:ind w:left="-5" w:right="748"/>
        <w:jc w:val="left"/>
      </w:pPr>
      <w:r>
        <w:rPr>
          <w:i/>
          <w:sz w:val="20"/>
        </w:rPr>
        <w:t>que aparece sombreada es una keyword que se encontró en esté texto.</w:t>
      </w:r>
      <w:r>
        <w:rPr>
          <w:rFonts w:ascii="Cambria" w:eastAsia="Cambria" w:hAnsi="Cambria" w:cs="Cambria"/>
          <w:i/>
          <w:sz w:val="20"/>
        </w:rPr>
        <w:tab/>
        <w:t>............................................................</w:t>
      </w:r>
      <w:r>
        <w:rPr>
          <w:rFonts w:ascii="Cambria" w:eastAsia="Cambria" w:hAnsi="Cambria" w:cs="Cambria"/>
          <w:i/>
          <w:sz w:val="20"/>
        </w:rPr>
        <w:tab/>
        <w:t>68</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Tabla 27. Palabras identificadas en el texto (L) con sus respectivos pesos y peso total w.</w:t>
      </w:r>
      <w:r>
        <w:rPr>
          <w:rFonts w:ascii="Cambria" w:eastAsia="Cambria" w:hAnsi="Cambria" w:cs="Cambria"/>
          <w:i/>
          <w:sz w:val="20"/>
        </w:rPr>
        <w:tab/>
        <w:t>.......................</w:t>
      </w:r>
      <w:r>
        <w:rPr>
          <w:rFonts w:ascii="Cambria" w:eastAsia="Cambria" w:hAnsi="Cambria" w:cs="Cambria"/>
          <w:i/>
          <w:sz w:val="20"/>
        </w:rPr>
        <w:tab/>
        <w:t>68</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 xml:space="preserve">Tabla 28. Después del análisis se obtuvo que los textos que se muestran sombreados (a, b, c,f y j) </w:t>
      </w:r>
    </w:p>
    <w:p w:rsidR="00987DCA" w:rsidRDefault="00C82725">
      <w:pPr>
        <w:spacing w:line="247" w:lineRule="auto"/>
        <w:ind w:left="-5" w:right="757"/>
      </w:pPr>
      <w:r>
        <w:rPr>
          <w:i/>
          <w:sz w:val="20"/>
        </w:rPr>
        <w:lastRenderedPageBreak/>
        <w:t>hacen referencia a temática de Cloud Computing).</w:t>
      </w:r>
      <w:r>
        <w:rPr>
          <w:rFonts w:ascii="Cambria" w:eastAsia="Cambria" w:hAnsi="Cambria" w:cs="Cambria"/>
          <w:i/>
          <w:sz w:val="20"/>
        </w:rPr>
        <w:tab/>
        <w:t>...................................................................................................</w:t>
      </w:r>
      <w:r>
        <w:rPr>
          <w:rFonts w:ascii="Cambria" w:eastAsia="Cambria" w:hAnsi="Cambria" w:cs="Cambria"/>
          <w:i/>
          <w:sz w:val="20"/>
        </w:rPr>
        <w:tab/>
        <w:t>69</w:t>
      </w:r>
      <w:r>
        <w:rPr>
          <w:rFonts w:ascii="Cambria" w:eastAsia="Cambria" w:hAnsi="Cambria" w:cs="Cambria"/>
          <w:sz w:val="22"/>
        </w:rPr>
        <w:tab/>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rPr>
          <w:b/>
        </w:rPr>
        <w:t xml:space="preserve"> </w:t>
      </w:r>
      <w:r>
        <w:rPr>
          <w:b/>
        </w:rPr>
        <w:tab/>
        <w:t xml:space="preserve"> </w:t>
      </w:r>
      <w:r>
        <w:br w:type="page"/>
      </w:r>
    </w:p>
    <w:p w:rsidR="00987DCA" w:rsidRDefault="00C82725">
      <w:pPr>
        <w:pStyle w:val="Ttulo1"/>
        <w:ind w:left="370" w:right="1120"/>
        <w:jc w:val="center"/>
      </w:pPr>
      <w:bookmarkStart w:id="4" w:name="_Toc125492"/>
      <w:r>
        <w:rPr>
          <w:sz w:val="24"/>
        </w:rPr>
        <w:lastRenderedPageBreak/>
        <w:t xml:space="preserve">LISTA DE FIGURAS </w:t>
      </w:r>
      <w:bookmarkEnd w:id="4"/>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4" w:line="248" w:lineRule="auto"/>
        <w:ind w:left="-5" w:right="748"/>
        <w:jc w:val="left"/>
      </w:pPr>
      <w:r>
        <w:rPr>
          <w:i/>
          <w:sz w:val="20"/>
        </w:rPr>
        <w:t>Figura 1. Técnicas de Data Mining y un ejemplo de posible resultado.</w:t>
      </w:r>
      <w:r>
        <w:rPr>
          <w:rFonts w:ascii="Cambria" w:eastAsia="Cambria" w:hAnsi="Cambria" w:cs="Cambria"/>
          <w:i/>
          <w:sz w:val="20"/>
        </w:rPr>
        <w:tab/>
        <w:t>............................................................</w:t>
      </w:r>
      <w:r>
        <w:rPr>
          <w:rFonts w:ascii="Cambria" w:eastAsia="Cambria" w:hAnsi="Cambria" w:cs="Cambria"/>
          <w:i/>
          <w:sz w:val="20"/>
        </w:rPr>
        <w:tab/>
        <w:t>14</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Figura 2. Flujo de datos y técnicas aplicadas sobre una base de datos Oracle 11g con tecnol</w:t>
      </w:r>
      <w:r>
        <w:rPr>
          <w:i/>
          <w:sz w:val="20"/>
        </w:rPr>
        <w:t xml:space="preserve">ogía </w:t>
      </w:r>
    </w:p>
    <w:p w:rsidR="00987DCA" w:rsidRDefault="00C82725">
      <w:pPr>
        <w:spacing w:line="247" w:lineRule="auto"/>
        <w:ind w:left="-5" w:right="757"/>
      </w:pPr>
      <w:r>
        <w:rPr>
          <w:i/>
          <w:sz w:val="20"/>
        </w:rPr>
        <w:t>OLAP para Data Mining.</w:t>
      </w:r>
      <w:r>
        <w:rPr>
          <w:rFonts w:ascii="Cambria" w:eastAsia="Cambria" w:hAnsi="Cambria" w:cs="Cambria"/>
          <w:i/>
          <w:sz w:val="20"/>
        </w:rPr>
        <w:tab/>
        <w:t>......................................................................................................................................................</w:t>
      </w:r>
      <w:r>
        <w:rPr>
          <w:rFonts w:ascii="Cambria" w:eastAsia="Cambria" w:hAnsi="Cambria" w:cs="Cambria"/>
          <w:i/>
          <w:sz w:val="20"/>
        </w:rPr>
        <w:tab/>
        <w:t>15</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 xml:space="preserve">Figura 3. Proceso estadístico que se realizó sobre los tres textos que </w:t>
      </w:r>
      <w:r>
        <w:rPr>
          <w:i/>
          <w:sz w:val="20"/>
        </w:rPr>
        <w:t xml:space="preserve">tratan el tema de Cloud </w:t>
      </w:r>
    </w:p>
    <w:p w:rsidR="00987DCA" w:rsidRDefault="00C82725">
      <w:pPr>
        <w:spacing w:after="4" w:line="248" w:lineRule="auto"/>
        <w:ind w:left="-5" w:right="748"/>
        <w:jc w:val="left"/>
      </w:pPr>
      <w:r>
        <w:rPr>
          <w:i/>
          <w:sz w:val="20"/>
        </w:rPr>
        <w:t xml:space="preserve">Computing, luego se obtuvieron los promedios ponderados y finalmente se aplicó la técnica de Pareto </w:t>
      </w:r>
    </w:p>
    <w:p w:rsidR="00987DCA" w:rsidRDefault="00C82725">
      <w:pPr>
        <w:spacing w:line="247" w:lineRule="auto"/>
        <w:ind w:left="-5" w:right="757"/>
      </w:pPr>
      <w:r>
        <w:rPr>
          <w:i/>
          <w:sz w:val="20"/>
        </w:rPr>
        <w:t>para descartar palabras que hacían ruido al análisis.</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29</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 xml:space="preserve">Figura 4. Sobre la tabla de promedios ponderados se hace el proceso de Pareto para establecer las </w:t>
      </w:r>
    </w:p>
    <w:p w:rsidR="00987DCA" w:rsidRDefault="00C82725">
      <w:pPr>
        <w:spacing w:line="247" w:lineRule="auto"/>
        <w:ind w:left="-5" w:right="757"/>
      </w:pPr>
      <w:r>
        <w:rPr>
          <w:i/>
          <w:sz w:val="20"/>
        </w:rPr>
        <w:t>palabras más relevantes.</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33</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 xml:space="preserve">Figura 5. Primeras 30 palabras del promedio ponderado de todas las palabras contenidas en los tres </w:t>
      </w:r>
    </w:p>
    <w:p w:rsidR="00987DCA" w:rsidRDefault="00C82725">
      <w:pPr>
        <w:spacing w:line="247" w:lineRule="auto"/>
        <w:ind w:left="-5" w:right="757"/>
      </w:pPr>
      <w:r>
        <w:rPr>
          <w:i/>
          <w:sz w:val="20"/>
        </w:rPr>
        <w:t>textos analizados.</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33</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Figura 6. Las 10 Keywords referentes a la temática de Cloud Computing obtenidas desp</w:t>
      </w:r>
      <w:r>
        <w:rPr>
          <w:i/>
          <w:sz w:val="20"/>
        </w:rPr>
        <w:t xml:space="preserve">ués del </w:t>
      </w:r>
    </w:p>
    <w:p w:rsidR="00987DCA" w:rsidRDefault="00C82725">
      <w:pPr>
        <w:spacing w:line="247" w:lineRule="auto"/>
        <w:ind w:left="-5" w:right="757"/>
      </w:pPr>
      <w:r>
        <w:rPr>
          <w:i/>
          <w:sz w:val="20"/>
        </w:rPr>
        <w:t>análisis de Pareto.</w:t>
      </w:r>
      <w:r>
        <w:rPr>
          <w:rFonts w:ascii="Cambria" w:eastAsia="Cambria" w:hAnsi="Cambria" w:cs="Cambria"/>
          <w:i/>
          <w:sz w:val="20"/>
        </w:rPr>
        <w:tab/>
        <w:t>....................................................................................................................................................................</w:t>
      </w:r>
      <w:r>
        <w:rPr>
          <w:rFonts w:ascii="Cambria" w:eastAsia="Cambria" w:hAnsi="Cambria" w:cs="Cambria"/>
          <w:i/>
          <w:sz w:val="20"/>
        </w:rPr>
        <w:tab/>
        <w:t>37</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Figura 7. Con las Keywords obtenidas sobre la temática de</w:t>
      </w:r>
      <w:r>
        <w:rPr>
          <w:i/>
          <w:sz w:val="20"/>
        </w:rPr>
        <w:t xml:space="preserve"> Cloud Computing que se pueden analizar nuevos textos x, y, z, etc de temas desconocidos y posteriormente inferir si también pertenecen a esta </w:t>
      </w:r>
    </w:p>
    <w:p w:rsidR="00987DCA" w:rsidRDefault="00C82725">
      <w:pPr>
        <w:spacing w:after="32" w:line="247" w:lineRule="auto"/>
        <w:ind w:left="-5" w:right="757"/>
      </w:pPr>
      <w:r>
        <w:rPr>
          <w:i/>
          <w:sz w:val="20"/>
        </w:rPr>
        <w:t>misma temática.</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39</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32" w:line="248" w:lineRule="auto"/>
        <w:ind w:left="-5" w:right="748"/>
        <w:jc w:val="left"/>
      </w:pPr>
      <w:r>
        <w:rPr>
          <w:i/>
          <w:sz w:val="20"/>
        </w:rPr>
        <w:t>Figura 8. Triángulo formado por las distancias: d(W_1,T),d(W_2,T),d(W_1,W_2)</w:t>
      </w:r>
      <w:r>
        <w:rPr>
          <w:rFonts w:ascii="Cambria" w:eastAsia="Cambria" w:hAnsi="Cambria" w:cs="Cambria"/>
          <w:i/>
          <w:sz w:val="20"/>
        </w:rPr>
        <w:tab/>
        <w:t>.....................................</w:t>
      </w:r>
      <w:r>
        <w:rPr>
          <w:rFonts w:ascii="Cambria" w:eastAsia="Cambria" w:hAnsi="Cambria" w:cs="Cambria"/>
          <w:i/>
          <w:sz w:val="20"/>
        </w:rPr>
        <w:tab/>
        <w:t>44</w:t>
      </w:r>
      <w:r>
        <w:rPr>
          <w:rFonts w:ascii="Cambria" w:eastAsia="Cambria" w:hAnsi="Cambria" w:cs="Cambria"/>
          <w:i/>
          <w:color w:val="0000FF"/>
          <w:sz w:val="20"/>
        </w:rPr>
        <w:tab/>
      </w:r>
    </w:p>
    <w:p w:rsidR="00987DCA" w:rsidRDefault="00C82725">
      <w:pPr>
        <w:spacing w:after="0" w:line="259" w:lineRule="auto"/>
        <w:ind w:left="0" w:firstLine="0"/>
        <w:jc w:val="left"/>
      </w:pPr>
      <w:r>
        <w:rPr>
          <w:rFonts w:ascii="Cambria" w:eastAsia="Cambria" w:hAnsi="Cambria" w:cs="Cambria"/>
        </w:rPr>
        <w:tab/>
      </w:r>
    </w:p>
    <w:p w:rsidR="00987DCA" w:rsidRDefault="00C82725">
      <w:pPr>
        <w:spacing w:after="4" w:line="248" w:lineRule="auto"/>
        <w:ind w:left="-5" w:right="748"/>
        <w:jc w:val="left"/>
      </w:pPr>
      <w:r>
        <w:rPr>
          <w:i/>
          <w:sz w:val="20"/>
        </w:rPr>
        <w:t>Figura 9. Proceso de la técnica propuesta para la clasi</w:t>
      </w:r>
      <w:r>
        <w:rPr>
          <w:i/>
          <w:sz w:val="20"/>
        </w:rPr>
        <w:t>ficación de textos.</w:t>
      </w:r>
      <w:r>
        <w:rPr>
          <w:rFonts w:ascii="Cambria" w:eastAsia="Cambria" w:hAnsi="Cambria" w:cs="Cambria"/>
          <w:i/>
          <w:sz w:val="20"/>
        </w:rPr>
        <w:tab/>
        <w:t>......................................................</w:t>
      </w:r>
      <w:r>
        <w:rPr>
          <w:rFonts w:ascii="Cambria" w:eastAsia="Cambria" w:hAnsi="Cambria" w:cs="Cambria"/>
          <w:i/>
          <w:sz w:val="20"/>
        </w:rPr>
        <w:tab/>
        <w:t>46</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 xml:space="preserve">Figura 10. Proceso de prueba de distancia con 12 textos, de los cuales se obtuvo que 5 hacen </w:t>
      </w:r>
    </w:p>
    <w:p w:rsidR="00987DCA" w:rsidRDefault="00C82725">
      <w:pPr>
        <w:spacing w:line="247" w:lineRule="auto"/>
        <w:ind w:left="-5" w:right="757"/>
      </w:pPr>
      <w:r>
        <w:rPr>
          <w:i/>
          <w:sz w:val="20"/>
        </w:rPr>
        <w:t>referencia la temática de Cloud Computing.</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70</w:t>
      </w:r>
      <w:r>
        <w:rPr>
          <w:rFonts w:ascii="Cambria" w:eastAsia="Cambria" w:hAnsi="Cambria" w:cs="Cambria"/>
          <w:i/>
          <w:color w:val="0000FF"/>
          <w:sz w:val="20"/>
        </w:rPr>
        <w:tab/>
      </w:r>
      <w:r>
        <w:rPr>
          <w:rFonts w:ascii="Cambria" w:eastAsia="Cambria" w:hAnsi="Cambria" w:cs="Cambria"/>
        </w:rPr>
        <w:tab/>
      </w:r>
    </w:p>
    <w:p w:rsidR="00987DCA" w:rsidRDefault="00C82725">
      <w:pPr>
        <w:spacing w:after="4" w:line="248" w:lineRule="auto"/>
        <w:ind w:left="-5" w:right="748"/>
        <w:jc w:val="left"/>
      </w:pPr>
      <w:r>
        <w:rPr>
          <w:i/>
          <w:sz w:val="20"/>
        </w:rPr>
        <w:t xml:space="preserve">Figura 11. Proceso de prueba de distancia con 12 textos, de los cuales se determinó que 5 pertenece a </w:t>
      </w:r>
    </w:p>
    <w:p w:rsidR="00987DCA" w:rsidRDefault="00C82725">
      <w:pPr>
        <w:spacing w:line="247" w:lineRule="auto"/>
        <w:ind w:left="-5" w:right="757"/>
      </w:pPr>
      <w:r>
        <w:rPr>
          <w:i/>
          <w:sz w:val="20"/>
        </w:rPr>
        <w:t>la temática de Cloud Computing.</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71</w:t>
      </w:r>
      <w:r>
        <w:rPr>
          <w:rFonts w:ascii="Cambria" w:eastAsia="Cambria" w:hAnsi="Cambria" w:cs="Cambria"/>
          <w:sz w:val="22"/>
        </w:rPr>
        <w:tab/>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r>
        <w:tab/>
        <w:t xml:space="preserve"> </w:t>
      </w:r>
    </w:p>
    <w:p w:rsidR="00987DCA" w:rsidRDefault="00C82725">
      <w:pPr>
        <w:pStyle w:val="Ttulo1"/>
        <w:ind w:left="370" w:right="1120"/>
        <w:jc w:val="center"/>
      </w:pPr>
      <w:bookmarkStart w:id="5" w:name="_Toc125493"/>
      <w:r>
        <w:rPr>
          <w:sz w:val="24"/>
        </w:rPr>
        <w:t xml:space="preserve">LISTA DE ECUACIONES </w:t>
      </w:r>
      <w:bookmarkEnd w:id="5"/>
    </w:p>
    <w:p w:rsidR="00987DCA" w:rsidRDefault="00C82725">
      <w:pPr>
        <w:spacing w:after="0" w:line="259" w:lineRule="auto"/>
        <w:ind w:left="0" w:firstLine="0"/>
        <w:jc w:val="left"/>
      </w:pPr>
      <w:r>
        <w:rPr>
          <w:b/>
        </w:rPr>
        <w:t xml:space="preserve"> </w:t>
      </w:r>
    </w:p>
    <w:p w:rsidR="00987DCA" w:rsidRDefault="00C82725">
      <w:pPr>
        <w:spacing w:after="0" w:line="259" w:lineRule="auto"/>
        <w:ind w:left="0" w:firstLine="0"/>
        <w:jc w:val="left"/>
      </w:pPr>
      <w:r>
        <w:rPr>
          <w:b/>
        </w:rPr>
        <w:t xml:space="preserve"> </w:t>
      </w:r>
    </w:p>
    <w:p w:rsidR="00987DCA" w:rsidRDefault="00C82725">
      <w:pPr>
        <w:spacing w:line="247" w:lineRule="auto"/>
        <w:ind w:left="-5" w:right="757"/>
      </w:pPr>
      <w:r>
        <w:rPr>
          <w:i/>
          <w:sz w:val="20"/>
        </w:rPr>
        <w:t>Ecuación 1 Promedios ponderados</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30</w:t>
      </w:r>
      <w:r>
        <w:rPr>
          <w:rFonts w:ascii="Cambria" w:eastAsia="Cambria" w:hAnsi="Cambria" w:cs="Cambria"/>
          <w:sz w:val="22"/>
        </w:rPr>
        <w:tab/>
      </w:r>
    </w:p>
    <w:p w:rsidR="00987DCA" w:rsidRDefault="00C82725">
      <w:pPr>
        <w:spacing w:after="6" w:line="259" w:lineRule="auto"/>
        <w:ind w:left="0" w:firstLine="0"/>
        <w:jc w:val="left"/>
      </w:pPr>
      <w:r>
        <w:rPr>
          <w:rFonts w:ascii="Cambria" w:eastAsia="Cambria" w:hAnsi="Cambria" w:cs="Cambria"/>
          <w:i/>
          <w:color w:val="0000FF"/>
          <w:sz w:val="20"/>
        </w:rPr>
        <w:tab/>
      </w:r>
    </w:p>
    <w:p w:rsidR="00987DCA" w:rsidRDefault="00C82725">
      <w:pPr>
        <w:spacing w:line="247" w:lineRule="auto"/>
        <w:ind w:left="-5" w:right="757"/>
      </w:pPr>
      <w:r>
        <w:rPr>
          <w:i/>
          <w:sz w:val="20"/>
        </w:rPr>
        <w:lastRenderedPageBreak/>
        <w:t>Ecuación 2. Distancia euclidea</w:t>
      </w:r>
      <w:r>
        <w:rPr>
          <w:rFonts w:ascii="Cambria" w:eastAsia="Cambria" w:hAnsi="Cambria" w:cs="Cambria"/>
          <w:i/>
          <w:sz w:val="20"/>
        </w:rPr>
        <w:tab/>
        <w:t>.......................................................................................</w:t>
      </w:r>
      <w:r>
        <w:rPr>
          <w:rFonts w:ascii="Cambria" w:eastAsia="Cambria" w:hAnsi="Cambria" w:cs="Cambria"/>
          <w:i/>
          <w:sz w:val="20"/>
        </w:rPr>
        <w:t>...................................................</w:t>
      </w:r>
      <w:r>
        <w:rPr>
          <w:rFonts w:ascii="Cambria" w:eastAsia="Cambria" w:hAnsi="Cambria" w:cs="Cambria"/>
          <w:i/>
          <w:sz w:val="20"/>
        </w:rPr>
        <w:tab/>
        <w:t>38</w:t>
      </w:r>
      <w:r>
        <w:rPr>
          <w:rFonts w:ascii="Cambria" w:eastAsia="Cambria" w:hAnsi="Cambria" w:cs="Cambria"/>
          <w:sz w:val="22"/>
        </w:rPr>
        <w:tab/>
      </w:r>
    </w:p>
    <w:p w:rsidR="00987DCA" w:rsidRDefault="00C82725">
      <w:pPr>
        <w:spacing w:after="0" w:line="259" w:lineRule="auto"/>
        <w:ind w:left="0" w:firstLine="0"/>
        <w:jc w:val="left"/>
      </w:pPr>
      <w:r>
        <w:rPr>
          <w:rFonts w:ascii="Cambria" w:eastAsia="Cambria" w:hAnsi="Cambria" w:cs="Cambria"/>
          <w:i/>
          <w:color w:val="0000FF"/>
          <w:sz w:val="20"/>
        </w:rPr>
        <w:tab/>
      </w:r>
    </w:p>
    <w:p w:rsidR="00987DCA" w:rsidRDefault="00C82725">
      <w:pPr>
        <w:spacing w:after="4" w:line="248" w:lineRule="auto"/>
        <w:ind w:left="-5" w:right="748"/>
        <w:jc w:val="left"/>
      </w:pPr>
      <w:r>
        <w:rPr>
          <w:i/>
          <w:sz w:val="20"/>
        </w:rPr>
        <w:t xml:space="preserve">Ecuación 3. Distancia propuesta para determinar cercanía de un texto respecto a la temática de Cloud </w:t>
      </w:r>
    </w:p>
    <w:p w:rsidR="00987DCA" w:rsidRDefault="00C82725">
      <w:pPr>
        <w:spacing w:line="247" w:lineRule="auto"/>
        <w:ind w:left="-5" w:right="757"/>
      </w:pPr>
      <w:r>
        <w:rPr>
          <w:i/>
          <w:sz w:val="20"/>
        </w:rPr>
        <w:t>Computing.</w:t>
      </w:r>
      <w:r>
        <w:rPr>
          <w:rFonts w:ascii="Cambria" w:eastAsia="Cambria" w:hAnsi="Cambria" w:cs="Cambria"/>
          <w:i/>
          <w:sz w:val="20"/>
        </w:rPr>
        <w:tab/>
      </w:r>
      <w:r>
        <w:rPr>
          <w:rFonts w:ascii="Cambria" w:eastAsia="Cambria" w:hAnsi="Cambria" w:cs="Cambria"/>
          <w:i/>
          <w:sz w:val="20"/>
        </w:rPr>
        <w:t>..................................................................................................................................................................................</w:t>
      </w:r>
      <w:r>
        <w:rPr>
          <w:rFonts w:ascii="Cambria" w:eastAsia="Cambria" w:hAnsi="Cambria" w:cs="Cambria"/>
          <w:i/>
          <w:sz w:val="20"/>
        </w:rPr>
        <w:tab/>
        <w:t>41</w:t>
      </w:r>
      <w:r>
        <w:rPr>
          <w:rFonts w:ascii="Cambria" w:eastAsia="Cambria" w:hAnsi="Cambria" w:cs="Cambria"/>
          <w:sz w:val="22"/>
        </w:rPr>
        <w:tab/>
      </w:r>
    </w:p>
    <w:p w:rsidR="00987DCA" w:rsidRDefault="00C82725">
      <w:pPr>
        <w:spacing w:after="0" w:line="259" w:lineRule="auto"/>
        <w:ind w:left="0" w:firstLine="0"/>
        <w:jc w:val="left"/>
      </w:pPr>
      <w:r>
        <w:rPr>
          <w:rFonts w:ascii="Cambria" w:eastAsia="Cambria" w:hAnsi="Cambria" w:cs="Cambria"/>
          <w:i/>
          <w:color w:val="0000FF"/>
          <w:sz w:val="20"/>
        </w:rPr>
        <w:tab/>
      </w:r>
    </w:p>
    <w:p w:rsidR="00987DCA" w:rsidRDefault="00C82725">
      <w:pPr>
        <w:spacing w:after="4" w:line="248" w:lineRule="auto"/>
        <w:ind w:left="-5" w:right="748"/>
        <w:jc w:val="left"/>
      </w:pPr>
      <w:r>
        <w:rPr>
          <w:i/>
          <w:sz w:val="20"/>
        </w:rPr>
        <w:t>Ecuación 4. Rango distancia que determina si un texto hace referencia a</w:t>
      </w:r>
      <w:r>
        <w:rPr>
          <w:i/>
          <w:sz w:val="20"/>
        </w:rPr>
        <w:t xml:space="preserve"> la temática de Cloud </w:t>
      </w:r>
    </w:p>
    <w:p w:rsidR="00987DCA" w:rsidRDefault="00C82725">
      <w:pPr>
        <w:spacing w:line="247" w:lineRule="auto"/>
        <w:ind w:left="-5" w:right="757"/>
      </w:pPr>
      <w:r>
        <w:rPr>
          <w:i/>
          <w:sz w:val="20"/>
        </w:rPr>
        <w:t>Computing o no.</w:t>
      </w:r>
      <w:r>
        <w:rPr>
          <w:rFonts w:ascii="Cambria" w:eastAsia="Cambria" w:hAnsi="Cambria" w:cs="Cambria"/>
          <w:i/>
          <w:sz w:val="20"/>
        </w:rPr>
        <w:tab/>
        <w:t>........................................................................................................................................................................</w:t>
      </w:r>
      <w:r>
        <w:rPr>
          <w:rFonts w:ascii="Cambria" w:eastAsia="Cambria" w:hAnsi="Cambria" w:cs="Cambria"/>
          <w:i/>
          <w:sz w:val="20"/>
        </w:rPr>
        <w:tab/>
        <w:t>42</w:t>
      </w:r>
      <w:r>
        <w:rPr>
          <w:rFonts w:ascii="Cambria" w:eastAsia="Cambria" w:hAnsi="Cambria" w:cs="Cambria"/>
          <w:sz w:val="22"/>
        </w:rPr>
        <w:tab/>
      </w:r>
    </w:p>
    <w:p w:rsidR="00987DCA" w:rsidRDefault="00C82725">
      <w:pPr>
        <w:spacing w:after="2" w:line="259" w:lineRule="auto"/>
        <w:ind w:left="0" w:firstLine="0"/>
        <w:jc w:val="left"/>
      </w:pPr>
      <w:r>
        <w:rPr>
          <w:rFonts w:ascii="Cambria" w:eastAsia="Cambria" w:hAnsi="Cambria" w:cs="Cambria"/>
          <w:i/>
          <w:color w:val="0000FF"/>
          <w:sz w:val="20"/>
        </w:rPr>
        <w:tab/>
      </w:r>
    </w:p>
    <w:p w:rsidR="00987DCA" w:rsidRDefault="00C82725">
      <w:pPr>
        <w:spacing w:line="247" w:lineRule="auto"/>
        <w:ind w:left="-5" w:right="757"/>
      </w:pPr>
      <w:r>
        <w:rPr>
          <w:rFonts w:ascii="Cambria" w:eastAsia="Cambria" w:hAnsi="Cambria" w:cs="Cambria"/>
          <w:i/>
          <w:sz w:val="20"/>
        </w:rPr>
        <w:t>Ecuación</w:t>
      </w:r>
      <w:r>
        <w:rPr>
          <w:rFonts w:ascii="Cambria" w:eastAsia="Cambria" w:hAnsi="Cambria" w:cs="Cambria"/>
          <w:i/>
          <w:sz w:val="20"/>
        </w:rPr>
        <w:tab/>
        <w:t>5.</w:t>
      </w:r>
      <w:r>
        <w:rPr>
          <w:rFonts w:ascii="Cambria" w:eastAsia="Cambria" w:hAnsi="Cambria" w:cs="Cambria"/>
          <w:i/>
          <w:sz w:val="20"/>
        </w:rPr>
        <w:tab/>
        <w:t>Muestra</w:t>
      </w:r>
      <w:r>
        <w:rPr>
          <w:rFonts w:ascii="Cambria" w:eastAsia="Cambria" w:hAnsi="Cambria" w:cs="Cambria"/>
          <w:i/>
          <w:sz w:val="20"/>
        </w:rPr>
        <w:tab/>
        <w:t>la</w:t>
      </w:r>
      <w:r>
        <w:rPr>
          <w:rFonts w:ascii="Cambria" w:eastAsia="Cambria" w:hAnsi="Cambria" w:cs="Cambria"/>
          <w:i/>
          <w:sz w:val="20"/>
        </w:rPr>
        <w:tab/>
        <w:t>no</w:t>
      </w:r>
      <w:r>
        <w:rPr>
          <w:rFonts w:ascii="Cambria" w:eastAsia="Cambria" w:hAnsi="Cambria" w:cs="Cambria"/>
          <w:i/>
          <w:sz w:val="20"/>
        </w:rPr>
        <w:tab/>
        <w:t>negatividad</w:t>
      </w:r>
      <w:r>
        <w:rPr>
          <w:rFonts w:ascii="Cambria" w:eastAsia="Cambria" w:hAnsi="Cambria" w:cs="Cambria"/>
          <w:i/>
          <w:sz w:val="20"/>
        </w:rPr>
        <w:tab/>
        <w:t>de</w:t>
      </w:r>
      <w:r>
        <w:rPr>
          <w:rFonts w:ascii="Cambria" w:eastAsia="Cambria" w:hAnsi="Cambria" w:cs="Cambria"/>
          <w:i/>
          <w:sz w:val="20"/>
        </w:rPr>
        <w:tab/>
        <w:t>l</w:t>
      </w:r>
      <w:r>
        <w:rPr>
          <w:rFonts w:ascii="Cambria" w:eastAsia="Cambria" w:hAnsi="Cambria" w:cs="Cambria"/>
          <w:i/>
          <w:sz w:val="20"/>
        </w:rPr>
        <w:t>a</w:t>
      </w:r>
      <w:r>
        <w:rPr>
          <w:rFonts w:ascii="Cambria" w:eastAsia="Cambria" w:hAnsi="Cambria" w:cs="Cambria"/>
          <w:i/>
          <w:sz w:val="20"/>
        </w:rPr>
        <w:tab/>
        <w:t>distancia</w:t>
      </w:r>
      <w:r>
        <w:rPr>
          <w:rFonts w:ascii="Cambria" w:eastAsia="Cambria" w:hAnsi="Cambria" w:cs="Cambria"/>
          <w:i/>
          <w:sz w:val="20"/>
        </w:rPr>
        <w:tab/>
        <w:t>propuesta.</w:t>
      </w:r>
      <w:r>
        <w:rPr>
          <w:rFonts w:ascii="Cambria" w:eastAsia="Cambria" w:hAnsi="Cambria" w:cs="Cambria"/>
          <w:i/>
          <w:sz w:val="20"/>
        </w:rPr>
        <w:tab/>
        <w:t>...................................................................</w:t>
      </w:r>
      <w:r>
        <w:rPr>
          <w:rFonts w:ascii="Cambria" w:eastAsia="Cambria" w:hAnsi="Cambria" w:cs="Cambria"/>
          <w:i/>
          <w:sz w:val="20"/>
        </w:rPr>
        <w:tab/>
        <w:t>43</w:t>
      </w:r>
      <w:r>
        <w:rPr>
          <w:rFonts w:ascii="Cambria" w:eastAsia="Cambria" w:hAnsi="Cambria" w:cs="Cambria"/>
          <w:sz w:val="22"/>
        </w:rPr>
        <w:tab/>
      </w:r>
    </w:p>
    <w:p w:rsidR="00987DCA" w:rsidRDefault="00C82725">
      <w:pPr>
        <w:spacing w:after="8" w:line="259" w:lineRule="auto"/>
        <w:ind w:left="0" w:firstLine="0"/>
        <w:jc w:val="left"/>
      </w:pPr>
      <w:r>
        <w:rPr>
          <w:rFonts w:ascii="Cambria" w:eastAsia="Cambria" w:hAnsi="Cambria" w:cs="Cambria"/>
          <w:i/>
          <w:color w:val="0000FF"/>
          <w:sz w:val="20"/>
        </w:rPr>
        <w:tab/>
      </w:r>
    </w:p>
    <w:p w:rsidR="00987DCA" w:rsidRDefault="00C82725">
      <w:pPr>
        <w:spacing w:line="247" w:lineRule="auto"/>
        <w:ind w:left="-5" w:right="757"/>
      </w:pPr>
      <w:r>
        <w:rPr>
          <w:i/>
          <w:sz w:val="20"/>
        </w:rPr>
        <w:t>Ecuación 6. Simetría de la distancia propuesta.</w:t>
      </w:r>
      <w:r>
        <w:rPr>
          <w:rFonts w:ascii="Cambria" w:eastAsia="Cambria" w:hAnsi="Cambria" w:cs="Cambria"/>
          <w:i/>
          <w:sz w:val="20"/>
        </w:rPr>
        <w:tab/>
        <w:t>..........................................................................................................</w:t>
      </w:r>
      <w:r>
        <w:rPr>
          <w:rFonts w:ascii="Cambria" w:eastAsia="Cambria" w:hAnsi="Cambria" w:cs="Cambria"/>
          <w:i/>
          <w:sz w:val="20"/>
        </w:rPr>
        <w:tab/>
        <w:t>43</w:t>
      </w:r>
      <w:r>
        <w:rPr>
          <w:rFonts w:ascii="Cambria" w:eastAsia="Cambria" w:hAnsi="Cambria" w:cs="Cambria"/>
          <w:sz w:val="22"/>
        </w:rPr>
        <w:tab/>
      </w:r>
    </w:p>
    <w:p w:rsidR="00987DCA" w:rsidRDefault="00C82725">
      <w:pPr>
        <w:spacing w:after="9" w:line="259" w:lineRule="auto"/>
        <w:ind w:left="0" w:firstLine="0"/>
        <w:jc w:val="left"/>
      </w:pPr>
      <w:r>
        <w:rPr>
          <w:rFonts w:ascii="Cambria" w:eastAsia="Cambria" w:hAnsi="Cambria" w:cs="Cambria"/>
          <w:i/>
          <w:color w:val="0000FF"/>
          <w:sz w:val="20"/>
        </w:rPr>
        <w:tab/>
      </w:r>
    </w:p>
    <w:p w:rsidR="00987DCA" w:rsidRDefault="00C82725">
      <w:pPr>
        <w:spacing w:line="247" w:lineRule="auto"/>
        <w:ind w:left="-5" w:right="757"/>
      </w:pPr>
      <w:r>
        <w:rPr>
          <w:i/>
          <w:sz w:val="20"/>
        </w:rPr>
        <w:t>Ecuación 7. Desigualdad triangular de la distancia propuesta.</w:t>
      </w:r>
      <w:r>
        <w:rPr>
          <w:rFonts w:ascii="Cambria" w:eastAsia="Cambria" w:hAnsi="Cambria" w:cs="Cambria"/>
          <w:i/>
          <w:sz w:val="20"/>
        </w:rPr>
        <w:tab/>
        <w:t>...........................................................................</w:t>
      </w:r>
      <w:r>
        <w:rPr>
          <w:rFonts w:ascii="Cambria" w:eastAsia="Cambria" w:hAnsi="Cambria" w:cs="Cambria"/>
          <w:i/>
          <w:sz w:val="20"/>
        </w:rPr>
        <w:tab/>
        <w:t>44</w:t>
      </w:r>
      <w:r>
        <w:rPr>
          <w:rFonts w:ascii="Cambria" w:eastAsia="Cambria" w:hAnsi="Cambria" w:cs="Cambria"/>
          <w:sz w:val="22"/>
        </w:rPr>
        <w:tab/>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p>
    <w:p w:rsidR="00987DCA" w:rsidRDefault="00C82725">
      <w:pPr>
        <w:spacing w:after="0" w:line="259" w:lineRule="auto"/>
        <w:ind w:left="0" w:firstLine="0"/>
        <w:jc w:val="left"/>
      </w:pPr>
      <w:r>
        <w:t xml:space="preserve"> </w:t>
      </w:r>
      <w:r>
        <w:tab/>
        <w:t xml:space="preserve"> </w:t>
      </w:r>
    </w:p>
    <w:p w:rsidR="00987DCA" w:rsidRDefault="00987DCA">
      <w:pPr>
        <w:sectPr w:rsidR="00987DCA">
          <w:footerReference w:type="even" r:id="rId8"/>
          <w:footerReference w:type="default" r:id="rId9"/>
          <w:footerReference w:type="first" r:id="rId10"/>
          <w:pgSz w:w="11900" w:h="16840"/>
          <w:pgMar w:top="1423" w:right="673" w:bottom="2012" w:left="2160" w:header="720" w:footer="711" w:gutter="0"/>
          <w:pgNumType w:fmt="lowerRoman"/>
          <w:cols w:space="720"/>
        </w:sectPr>
      </w:pPr>
    </w:p>
    <w:p w:rsidR="00987DCA" w:rsidRDefault="00C82725">
      <w:pPr>
        <w:pStyle w:val="Ttulo1"/>
        <w:spacing w:after="211"/>
        <w:ind w:right="-15"/>
      </w:pPr>
      <w:bookmarkStart w:id="6" w:name="_Toc125494"/>
      <w:r>
        <w:lastRenderedPageBreak/>
        <w:t xml:space="preserve">CAPÍTULO 1 </w:t>
      </w:r>
      <w:bookmarkEnd w:id="6"/>
    </w:p>
    <w:p w:rsidR="00987DCA" w:rsidRDefault="00C82725">
      <w:pPr>
        <w:pStyle w:val="Ttulo1"/>
        <w:ind w:left="1156"/>
        <w:jc w:val="center"/>
      </w:pPr>
      <w:bookmarkStart w:id="7" w:name="_Toc125495"/>
      <w:r>
        <w:rPr>
          <w:sz w:val="24"/>
        </w:rPr>
        <w:t xml:space="preserve">INTRODUCCIÓN </w:t>
      </w:r>
      <w:bookmarkEnd w:id="7"/>
    </w:p>
    <w:p w:rsidR="00987DCA" w:rsidRDefault="00C82725">
      <w:pPr>
        <w:spacing w:after="252" w:line="259" w:lineRule="auto"/>
        <w:ind w:left="786" w:firstLine="0"/>
        <w:jc w:val="left"/>
      </w:pPr>
      <w:r>
        <w:t xml:space="preserve"> </w:t>
      </w:r>
    </w:p>
    <w:p w:rsidR="00987DCA" w:rsidRDefault="00C82725">
      <w:pPr>
        <w:ind w:left="370"/>
      </w:pPr>
      <w:r>
        <w:t xml:space="preserve"> Con los volúmenes de información que se manejan hoy en día y que están disponibles ya sea de forma privada para una empresa o pública a través de </w:t>
      </w:r>
      <w:r>
        <w:t>la web, se puede pensar en diferentes estrategias de análisis que permitan beneficiar la ciencia y otras áreas de conocimiento. Un ejemplo de esto son las grandes bases de datos denominadas Big Data, bases de datos del orden los Peta Bytes (Google, Faceboo</w:t>
      </w:r>
      <w:r>
        <w:t xml:space="preserve">k, </w:t>
      </w:r>
    </w:p>
    <w:p w:rsidR="00987DCA" w:rsidRDefault="00C82725">
      <w:pPr>
        <w:spacing w:after="252" w:line="259" w:lineRule="auto"/>
        <w:ind w:left="370" w:right="756"/>
      </w:pPr>
      <w:r>
        <w:t xml:space="preserve">Twitter , Amazon, entre otras). </w:t>
      </w:r>
    </w:p>
    <w:p w:rsidR="00987DCA" w:rsidRDefault="00C82725">
      <w:pPr>
        <w:spacing w:after="252" w:line="259" w:lineRule="auto"/>
        <w:ind w:left="360" w:firstLine="0"/>
        <w:jc w:val="left"/>
      </w:pPr>
      <w:r>
        <w:t xml:space="preserve"> </w:t>
      </w:r>
    </w:p>
    <w:p w:rsidR="00987DCA" w:rsidRDefault="00C82725">
      <w:pPr>
        <w:ind w:left="370"/>
      </w:pPr>
      <w:r>
        <w:t xml:space="preserve"> Se presenta como una oportunidad explotar las fuentes de información que se encuentran en bases de datos normalizadas y des normalizadas</w:t>
      </w:r>
      <w:r>
        <w:rPr>
          <w:vertAlign w:val="superscript"/>
        </w:rPr>
        <w:footnoteReference w:id="1"/>
      </w:r>
      <w:r>
        <w:t xml:space="preserve">. </w:t>
      </w:r>
      <w:r>
        <w:t xml:space="preserve">Se debe hacer un análisis de la información contenida en dichas bases de datos, logrando encontrar tendencias de consumo respecto a algún producto o servicio, así como también es posible analizar la popularidad de un candidato a la presidencia en un país. </w:t>
      </w:r>
      <w:r>
        <w:t xml:space="preserve"> </w:t>
      </w:r>
    </w:p>
    <w:p w:rsidR="00987DCA" w:rsidRDefault="00C82725">
      <w:pPr>
        <w:spacing w:after="252" w:line="259" w:lineRule="auto"/>
        <w:ind w:left="360" w:firstLine="0"/>
        <w:jc w:val="left"/>
      </w:pPr>
      <w:r>
        <w:t xml:space="preserve"> </w:t>
      </w:r>
    </w:p>
    <w:p w:rsidR="00987DCA" w:rsidRDefault="00C82725">
      <w:pPr>
        <w:ind w:left="370"/>
      </w:pPr>
      <w:r>
        <w:t xml:space="preserve"> En la web encontramos fuentes de información de todo tipo, por lo cual se hace indispensable una buena clasificación de documentos para su posterior análisis.  </w:t>
      </w:r>
    </w:p>
    <w:p w:rsidR="00987DCA" w:rsidRDefault="00C82725">
      <w:pPr>
        <w:spacing w:after="0" w:line="259" w:lineRule="auto"/>
        <w:ind w:left="360" w:firstLine="0"/>
        <w:jc w:val="left"/>
      </w:pPr>
      <w:r>
        <w:t xml:space="preserve"> </w:t>
      </w:r>
    </w:p>
    <w:p w:rsidR="00987DCA" w:rsidRDefault="00C82725">
      <w:pPr>
        <w:ind w:left="370"/>
      </w:pPr>
      <w:r>
        <w:lastRenderedPageBreak/>
        <w:t xml:space="preserve"> En la presente tesis se propone una técnica con una distancia propia para comparar text</w:t>
      </w:r>
      <w:r>
        <w:t>os con palabras claves. Esta técnica puede ser utilizada para una etapa inicial de Opinion Mining</w:t>
      </w:r>
      <w:r>
        <w:rPr>
          <w:vertAlign w:val="superscript"/>
        </w:rPr>
        <w:footnoteReference w:id="2"/>
      </w:r>
      <w:r>
        <w:t xml:space="preserve"> en la que se clasifiquen textos de interés.  </w:t>
      </w:r>
    </w:p>
    <w:p w:rsidR="00987DCA" w:rsidRDefault="00C82725">
      <w:pPr>
        <w:spacing w:after="252" w:line="259" w:lineRule="auto"/>
        <w:ind w:left="360" w:firstLine="0"/>
        <w:jc w:val="left"/>
      </w:pPr>
      <w:r>
        <w:t xml:space="preserve"> </w:t>
      </w:r>
    </w:p>
    <w:p w:rsidR="00987DCA" w:rsidRDefault="00C82725">
      <w:pPr>
        <w:ind w:left="370"/>
      </w:pPr>
      <w:r>
        <w:t xml:space="preserve"> Para hacer Opinion Mining se identifica inicialmente la pertinencia del análisis de </w:t>
      </w:r>
      <w:r>
        <w:t xml:space="preserve">algún texto, pues se debe tener certeza de que los textos se refieran a un mismo tema, dicha etapa de clasificación puede resultar engorrosa si se quiere clasificar una alto volumen de textos.  </w:t>
      </w:r>
    </w:p>
    <w:p w:rsidR="00987DCA" w:rsidRDefault="00C82725">
      <w:pPr>
        <w:spacing w:after="252" w:line="259" w:lineRule="auto"/>
        <w:ind w:left="360" w:firstLine="0"/>
        <w:jc w:val="left"/>
      </w:pPr>
      <w:r>
        <w:t xml:space="preserve"> </w:t>
      </w:r>
    </w:p>
    <w:p w:rsidR="00987DCA" w:rsidRDefault="00C82725">
      <w:pPr>
        <w:ind w:left="370"/>
      </w:pPr>
      <w:r>
        <w:t xml:space="preserve"> La técnica propuesta consiste en tomar de la web tres text</w:t>
      </w:r>
      <w:r>
        <w:t>os que tratan un mismo tema de interés, estos son analizados para obtener las palabras de mayor peso o keywords, las cuales representan conjunto de textos analizados, por lo cual son usadas para procesar otros textos de los cuales se desconozca el tema que</w:t>
      </w:r>
      <w:r>
        <w:t xml:space="preserve"> tratan.  </w:t>
      </w:r>
    </w:p>
    <w:p w:rsidR="00987DCA" w:rsidRDefault="00C82725">
      <w:pPr>
        <w:spacing w:after="252" w:line="259" w:lineRule="auto"/>
        <w:ind w:left="360" w:firstLine="0"/>
        <w:jc w:val="left"/>
      </w:pPr>
      <w:r>
        <w:t xml:space="preserve"> </w:t>
      </w:r>
    </w:p>
    <w:p w:rsidR="00987DCA" w:rsidRDefault="00C82725">
      <w:pPr>
        <w:ind w:left="370"/>
      </w:pPr>
      <w:r>
        <w:t xml:space="preserve"> Con la ayuda de las keywords y la técnica planteada en esta tesis se logra identificar textos que hacen referencia a una misma temática, esto es posible haciendo una agrupación según la distancia definida entre las palabras. Esta propuesta pu</w:t>
      </w:r>
      <w:r>
        <w:t xml:space="preserve">ede ser usada para investigaciones posteriores en las que se continúe con el análisis de </w:t>
      </w:r>
    </w:p>
    <w:p w:rsidR="00987DCA" w:rsidRDefault="00C82725">
      <w:pPr>
        <w:spacing w:after="252" w:line="259" w:lineRule="auto"/>
        <w:ind w:left="370" w:right="756"/>
      </w:pPr>
      <w:r>
        <w:t xml:space="preserve">Opinion Mining de los textos ya clasificados por temática de interés. </w:t>
      </w:r>
    </w:p>
    <w:p w:rsidR="00987DCA" w:rsidRDefault="00C82725">
      <w:pPr>
        <w:spacing w:after="255" w:line="259" w:lineRule="auto"/>
        <w:ind w:left="360" w:firstLine="0"/>
        <w:jc w:val="left"/>
      </w:pPr>
      <w:r>
        <w:t xml:space="preserve"> </w:t>
      </w:r>
    </w:p>
    <w:p w:rsidR="00987DCA" w:rsidRDefault="00C82725">
      <w:pPr>
        <w:pStyle w:val="Ttulo2"/>
        <w:spacing w:after="402"/>
        <w:ind w:left="370" w:right="492"/>
      </w:pPr>
      <w:bookmarkStart w:id="8" w:name="_Toc125496"/>
      <w:r>
        <w:lastRenderedPageBreak/>
        <w:t>1.1</w:t>
      </w:r>
      <w:r>
        <w:rPr>
          <w:rFonts w:ascii="Arial" w:eastAsia="Arial" w:hAnsi="Arial" w:cs="Arial"/>
        </w:rPr>
        <w:t xml:space="preserve"> </w:t>
      </w:r>
      <w:r>
        <w:t xml:space="preserve">PLANTEAMIENTO DEL PROBLEMA </w:t>
      </w:r>
      <w:bookmarkEnd w:id="8"/>
    </w:p>
    <w:p w:rsidR="00987DCA" w:rsidRDefault="00C82725">
      <w:pPr>
        <w:spacing w:line="597" w:lineRule="auto"/>
        <w:ind w:left="370"/>
      </w:pPr>
      <w:r>
        <w:t xml:space="preserve"> Los amplios volúmenes de información digitalizada que contie</w:t>
      </w:r>
      <w:r>
        <w:t>nen registros de diversa índole, han sido almacenados a través del tiempo de manera manual por una persona o de forma automática por un sistema</w:t>
      </w:r>
      <w:r>
        <w:rPr>
          <w:rFonts w:ascii="Cambria" w:eastAsia="Cambria" w:hAnsi="Cambria" w:cs="Cambria"/>
          <w:vertAlign w:val="superscript"/>
        </w:rPr>
        <w:footnoteReference w:id="3"/>
      </w:r>
      <w:r>
        <w:t>. Una falencia que se tiene es el desaprovechamiento de esta información, pues al no ser analizada, solo queda u</w:t>
      </w:r>
      <w:r>
        <w:t>n registro de datos a los cuales no se les está sacando utilidad. En su libro sobre generación de conocimiento, Davenport y Prusack resaltan que: "El conocimiento no son los datos ni la información, aunque esté relacionado con ambos y las diferencias entre</w:t>
      </w:r>
      <w:r>
        <w:t xml:space="preserve"> aquellos términos sea frecuentemente una cuestión de grado” [1]. Un estudio de EMC Corporation revela que solo un 0,5% de la información almacenada en el mundo está siendo analizada [2]. </w:t>
      </w:r>
    </w:p>
    <w:p w:rsidR="00987DCA" w:rsidRDefault="00C82725">
      <w:pPr>
        <w:spacing w:after="252" w:line="259" w:lineRule="auto"/>
        <w:ind w:left="360" w:firstLine="0"/>
        <w:jc w:val="left"/>
      </w:pPr>
      <w:r>
        <w:t xml:space="preserve"> </w:t>
      </w:r>
    </w:p>
    <w:p w:rsidR="00987DCA" w:rsidRDefault="00C82725">
      <w:pPr>
        <w:ind w:left="370"/>
      </w:pPr>
      <w:r>
        <w:t xml:space="preserve"> En el caso de los sitios de internet a los que se tiene acceso d</w:t>
      </w:r>
      <w:r>
        <w:t xml:space="preserve">e forma libre y de los cuales se desea analizar la información que allí se encuentra, se tiene la dificultad de que no siempre están bien indexados respecto a la temática, género, o autor, entre otros. Este es uno de los principales problemas a los que se </w:t>
      </w:r>
      <w:r>
        <w:t xml:space="preserve">enfrentan quienes desean realizar Opinión Mining puesto que primero se debe tener certeza de que los documentos o textos con los que se va a trabajar se refieran a una misma temática. </w:t>
      </w:r>
    </w:p>
    <w:p w:rsidR="00987DCA" w:rsidRDefault="00C82725">
      <w:pPr>
        <w:spacing w:after="255" w:line="259" w:lineRule="auto"/>
        <w:ind w:left="1080" w:firstLine="0"/>
        <w:jc w:val="left"/>
      </w:pPr>
      <w:r>
        <w:t xml:space="preserve"> </w:t>
      </w:r>
    </w:p>
    <w:p w:rsidR="00987DCA" w:rsidRDefault="00C82725">
      <w:pPr>
        <w:pStyle w:val="Ttulo2"/>
        <w:ind w:left="370" w:right="492"/>
      </w:pPr>
      <w:bookmarkStart w:id="9" w:name="_Toc125497"/>
      <w:r>
        <w:lastRenderedPageBreak/>
        <w:t>1.2</w:t>
      </w:r>
      <w:r>
        <w:rPr>
          <w:rFonts w:ascii="Arial" w:eastAsia="Arial" w:hAnsi="Arial" w:cs="Arial"/>
        </w:rPr>
        <w:t xml:space="preserve"> </w:t>
      </w:r>
      <w:r>
        <w:t xml:space="preserve">JUSTIFICACIÓN  </w:t>
      </w:r>
      <w:bookmarkEnd w:id="9"/>
    </w:p>
    <w:p w:rsidR="00987DCA" w:rsidRDefault="00C82725">
      <w:pPr>
        <w:spacing w:after="252" w:line="259" w:lineRule="auto"/>
        <w:ind w:left="720" w:firstLine="0"/>
        <w:jc w:val="left"/>
      </w:pPr>
      <w:r>
        <w:rPr>
          <w:b/>
        </w:rPr>
        <w:t xml:space="preserve"> </w:t>
      </w:r>
    </w:p>
    <w:p w:rsidR="00987DCA" w:rsidRDefault="00C82725">
      <w:pPr>
        <w:ind w:left="360" w:firstLine="360"/>
      </w:pPr>
      <w:r>
        <w:t xml:space="preserve"> Para hacer </w:t>
      </w:r>
      <w:r>
        <w:t>un análisis de opinión y ver tendencias de consumo en el mercado, opiniones sobre libros, películas, favoritismo sobre algún candidato político, o cualquier otra aplicación que se quiera hacer con Opinion Mining, se debe llevar a cabo como paso inicial una</w:t>
      </w:r>
      <w:r>
        <w:t xml:space="preserve"> selección de los textos que se van a analizar, pues si se desea conocer la opinión alrededor de un mismo tópico es necesario asegurarse de que la información que esta descrita en los textos trate de una misma temática. Dichos textos pueden ser datos digit</w:t>
      </w:r>
      <w:r>
        <w:t xml:space="preserve">ales que sean tomados de una página de internet o directamente de una base de datos.  </w:t>
      </w:r>
    </w:p>
    <w:p w:rsidR="00987DCA" w:rsidRDefault="00C82725">
      <w:pPr>
        <w:spacing w:after="252" w:line="259" w:lineRule="auto"/>
        <w:ind w:left="720" w:firstLine="0"/>
        <w:jc w:val="left"/>
      </w:pPr>
      <w:r>
        <w:t xml:space="preserve"> </w:t>
      </w:r>
    </w:p>
    <w:p w:rsidR="00987DCA" w:rsidRDefault="00C82725">
      <w:pPr>
        <w:ind w:left="360" w:firstLine="360"/>
      </w:pPr>
      <w:r>
        <w:t xml:space="preserve"> Es pertinente proponer una técnica de análisis mediante la cual se pueda clasificar textos por temáticas, para que en trabajos futuros sea posible diseñar un sistema </w:t>
      </w:r>
      <w:r>
        <w:t xml:space="preserve">autómata en el cual la información sea tomada directamente de la web y se pueda hacer un proceso de clasificación y selección de textos de interés. De esta manera sería posible analizar grandes volúmenes de información que se refieran a un mismo tema. </w:t>
      </w:r>
    </w:p>
    <w:p w:rsidR="00987DCA" w:rsidRDefault="00C82725">
      <w:pPr>
        <w:spacing w:after="255" w:line="259" w:lineRule="auto"/>
        <w:ind w:left="720" w:firstLine="0"/>
        <w:jc w:val="left"/>
      </w:pPr>
      <w:r>
        <w:rPr>
          <w:b/>
        </w:rPr>
        <w:t xml:space="preserve"> </w:t>
      </w:r>
    </w:p>
    <w:p w:rsidR="00987DCA" w:rsidRDefault="00C82725">
      <w:pPr>
        <w:pStyle w:val="Ttulo2"/>
        <w:spacing w:after="129"/>
        <w:ind w:left="370" w:right="492"/>
      </w:pPr>
      <w:bookmarkStart w:id="10" w:name="_Toc125498"/>
      <w:r>
        <w:t>1</w:t>
      </w:r>
      <w:r>
        <w:t>.3</w:t>
      </w:r>
      <w:r>
        <w:rPr>
          <w:rFonts w:ascii="Arial" w:eastAsia="Arial" w:hAnsi="Arial" w:cs="Arial"/>
        </w:rPr>
        <w:t xml:space="preserve"> </w:t>
      </w:r>
      <w:r>
        <w:t xml:space="preserve">OBJETIVOS DE LA TESIS </w:t>
      </w:r>
      <w:bookmarkEnd w:id="10"/>
    </w:p>
    <w:p w:rsidR="00987DCA" w:rsidRDefault="00C82725">
      <w:pPr>
        <w:spacing w:after="112" w:line="259" w:lineRule="auto"/>
        <w:ind w:left="720" w:firstLine="0"/>
        <w:jc w:val="left"/>
      </w:pPr>
      <w:r>
        <w:rPr>
          <w:b/>
        </w:rPr>
        <w:t xml:space="preserve"> </w:t>
      </w:r>
    </w:p>
    <w:p w:rsidR="00987DCA" w:rsidRDefault="00C82725">
      <w:pPr>
        <w:pStyle w:val="Ttulo4"/>
        <w:tabs>
          <w:tab w:val="center" w:pos="720"/>
          <w:tab w:val="center" w:pos="2324"/>
        </w:tabs>
        <w:spacing w:after="130"/>
        <w:ind w:left="0" w:right="0" w:firstLine="0"/>
      </w:pPr>
      <w:r>
        <w:rPr>
          <w:rFonts w:ascii="Calibri" w:eastAsia="Calibri" w:hAnsi="Calibri" w:cs="Calibri"/>
          <w:b w:val="0"/>
          <w:sz w:val="22"/>
        </w:rPr>
        <w:tab/>
      </w:r>
      <w:r>
        <w:t xml:space="preserve"> </w:t>
      </w:r>
      <w:r>
        <w:tab/>
        <w:t xml:space="preserve">OBJETIVO GENERAL </w:t>
      </w:r>
    </w:p>
    <w:p w:rsidR="00987DCA" w:rsidRDefault="00C82725">
      <w:pPr>
        <w:spacing w:after="112" w:line="259" w:lineRule="auto"/>
        <w:ind w:left="360" w:firstLine="0"/>
        <w:jc w:val="left"/>
      </w:pPr>
      <w:r>
        <w:t xml:space="preserve"> </w:t>
      </w:r>
    </w:p>
    <w:p w:rsidR="00987DCA" w:rsidRDefault="00C82725">
      <w:pPr>
        <w:spacing w:line="358" w:lineRule="auto"/>
        <w:ind w:left="370"/>
      </w:pPr>
      <w:r>
        <w:t xml:space="preserve"> Proponer una técnica con una distancia propia entre textos, que funcione para una etapa inicial de Opinion Mining, con la que se determine si un texto hace referencia a un tema específico o no. </w:t>
      </w:r>
    </w:p>
    <w:p w:rsidR="00987DCA" w:rsidRDefault="00C82725">
      <w:pPr>
        <w:spacing w:after="252" w:line="259" w:lineRule="auto"/>
        <w:ind w:left="360" w:firstLine="0"/>
        <w:jc w:val="left"/>
      </w:pPr>
      <w:r>
        <w:rPr>
          <w:b/>
        </w:rPr>
        <w:t xml:space="preserve"> </w:t>
      </w:r>
    </w:p>
    <w:p w:rsidR="00987DCA" w:rsidRDefault="00C82725">
      <w:pPr>
        <w:pStyle w:val="Ttulo4"/>
        <w:ind w:left="370" w:right="4493"/>
      </w:pPr>
      <w:r>
        <w:lastRenderedPageBreak/>
        <w:t xml:space="preserve"> </w:t>
      </w:r>
      <w:r>
        <w:tab/>
        <w:t>OBJET</w:t>
      </w:r>
      <w:r>
        <w:t xml:space="preserve">IVOS ESPECÍFICOS </w:t>
      </w:r>
      <w:r>
        <w:rPr>
          <w:b w:val="0"/>
        </w:rPr>
        <w:t xml:space="preserve"> </w:t>
      </w:r>
    </w:p>
    <w:p w:rsidR="00987DCA" w:rsidRDefault="00C82725">
      <w:pPr>
        <w:numPr>
          <w:ilvl w:val="0"/>
          <w:numId w:val="1"/>
        </w:numPr>
        <w:ind w:hanging="360"/>
      </w:pPr>
      <w:r>
        <w:t xml:space="preserve">Realizar una encuesta y un análisis estadístico para determinar las keywords que van a ser utilizadas en el análisis de nuevos textos de los cuales se desconoce su temática.  </w:t>
      </w:r>
    </w:p>
    <w:p w:rsidR="00987DCA" w:rsidRDefault="00C82725">
      <w:pPr>
        <w:numPr>
          <w:ilvl w:val="0"/>
          <w:numId w:val="1"/>
        </w:numPr>
        <w:ind w:hanging="360"/>
      </w:pPr>
      <w:r>
        <w:t xml:space="preserve">Realizar pruebas con 12 textos diferentes </w:t>
      </w:r>
      <w:r>
        <w:t xml:space="preserve">para determinar si la técnica propuesta es eficiente para la clasificación de textos en una etapa inicial para opinion-mining. </w:t>
      </w:r>
    </w:p>
    <w:p w:rsidR="00987DCA" w:rsidRDefault="00C82725">
      <w:pPr>
        <w:spacing w:after="0" w:line="259" w:lineRule="auto"/>
        <w:ind w:left="360" w:firstLine="0"/>
        <w:jc w:val="left"/>
      </w:pPr>
      <w:r>
        <w:rPr>
          <w:b/>
        </w:rPr>
        <w:t xml:space="preserve"> </w:t>
      </w:r>
    </w:p>
    <w:p w:rsidR="00987DCA" w:rsidRDefault="00C82725">
      <w:pPr>
        <w:pStyle w:val="Ttulo2"/>
        <w:ind w:left="370" w:right="492"/>
      </w:pPr>
      <w:bookmarkStart w:id="11" w:name="_Toc125499"/>
      <w:r>
        <w:t>1.4</w:t>
      </w:r>
      <w:r>
        <w:rPr>
          <w:rFonts w:ascii="Arial" w:eastAsia="Arial" w:hAnsi="Arial" w:cs="Arial"/>
        </w:rPr>
        <w:t xml:space="preserve"> </w:t>
      </w:r>
      <w:r>
        <w:t xml:space="preserve">ALCANCE </w:t>
      </w:r>
      <w:bookmarkEnd w:id="11"/>
    </w:p>
    <w:p w:rsidR="00987DCA" w:rsidRDefault="00C82725">
      <w:pPr>
        <w:spacing w:after="251" w:line="259" w:lineRule="auto"/>
        <w:ind w:left="360" w:firstLine="0"/>
        <w:jc w:val="left"/>
      </w:pPr>
      <w:r>
        <w:rPr>
          <w:rFonts w:ascii="Cambria" w:eastAsia="Cambria" w:hAnsi="Cambria" w:cs="Cambria"/>
        </w:rPr>
        <w:tab/>
      </w:r>
    </w:p>
    <w:p w:rsidR="00987DCA" w:rsidRDefault="00C82725">
      <w:pPr>
        <w:ind w:left="370"/>
      </w:pPr>
      <w:r>
        <w:t xml:space="preserve"> Se presenta una nueva forma de identificar textos referentes a una misma temática mediante el análisis con una</w:t>
      </w:r>
      <w:r>
        <w:t xml:space="preserve"> distancia propia. Inicialmente se estudian tres textos que referentes a un mismo tema conocido. El estudio se hace con un análisis estadístico de los textos y con una encuesta que permite conocer la percepción de las personas respecto a las temáticas de l</w:t>
      </w:r>
      <w:r>
        <w:t xml:space="preserve">os textos. </w:t>
      </w:r>
    </w:p>
    <w:p w:rsidR="00987DCA" w:rsidRDefault="00C82725">
      <w:pPr>
        <w:spacing w:after="252" w:line="259" w:lineRule="auto"/>
        <w:ind w:left="360" w:firstLine="0"/>
        <w:jc w:val="left"/>
      </w:pPr>
      <w:r>
        <w:t xml:space="preserve"> </w:t>
      </w:r>
    </w:p>
    <w:p w:rsidR="00987DCA" w:rsidRDefault="00C82725">
      <w:pPr>
        <w:ind w:left="370"/>
      </w:pPr>
      <w:r>
        <w:t xml:space="preserve"> Con base en los resultados del análisis se determinan keywords de la temática tratada en los textos, luego se propone una distancia para poder analizar nuevos textos de temas desconocidos y determinar si hacen referencia o no al mismo tema q</w:t>
      </w:r>
      <w:r>
        <w:t xml:space="preserve">ue los de las keywords. Finalmente se hace evaluación de la técnica propuesta, presentando los resultados y las conclusiones. Se abre un camino de investigación para Opinion </w:t>
      </w:r>
    </w:p>
    <w:p w:rsidR="00987DCA" w:rsidRDefault="00C82725">
      <w:pPr>
        <w:spacing w:after="252" w:line="259" w:lineRule="auto"/>
        <w:ind w:left="370" w:right="756"/>
      </w:pPr>
      <w:r>
        <w:t xml:space="preserve">Mining, el cual se puede seguir depurando en posteriores trabajos.  </w:t>
      </w:r>
    </w:p>
    <w:p w:rsidR="00987DCA" w:rsidRDefault="00C82725">
      <w:pPr>
        <w:spacing w:after="0" w:line="259" w:lineRule="auto"/>
        <w:ind w:left="360" w:firstLine="0"/>
        <w:jc w:val="left"/>
      </w:pPr>
      <w:r>
        <w:rPr>
          <w:b/>
        </w:rPr>
        <w:t xml:space="preserve"> </w:t>
      </w:r>
    </w:p>
    <w:p w:rsidR="00987DCA" w:rsidRDefault="00C82725">
      <w:pPr>
        <w:pStyle w:val="Ttulo2"/>
        <w:ind w:left="370" w:right="492"/>
      </w:pPr>
      <w:bookmarkStart w:id="12" w:name="_Toc125500"/>
      <w:r>
        <w:t>1.5</w:t>
      </w:r>
      <w:r>
        <w:rPr>
          <w:rFonts w:ascii="Arial" w:eastAsia="Arial" w:hAnsi="Arial" w:cs="Arial"/>
        </w:rPr>
        <w:t xml:space="preserve"> </w:t>
      </w:r>
      <w:r>
        <w:t>LIMITA</w:t>
      </w:r>
      <w:r>
        <w:t xml:space="preserve">CIONES </w:t>
      </w:r>
      <w:bookmarkEnd w:id="12"/>
    </w:p>
    <w:p w:rsidR="00987DCA" w:rsidRDefault="00C82725">
      <w:pPr>
        <w:spacing w:after="0" w:line="259" w:lineRule="auto"/>
        <w:ind w:left="360" w:firstLine="0"/>
        <w:jc w:val="left"/>
      </w:pPr>
      <w:r>
        <w:rPr>
          <w:b/>
        </w:rPr>
        <w:t xml:space="preserve"> </w:t>
      </w:r>
    </w:p>
    <w:p w:rsidR="00987DCA" w:rsidRDefault="00C82725">
      <w:pPr>
        <w:tabs>
          <w:tab w:val="center" w:pos="360"/>
          <w:tab w:val="center" w:pos="4589"/>
        </w:tabs>
        <w:spacing w:line="259" w:lineRule="auto"/>
        <w:ind w:left="0" w:firstLine="0"/>
        <w:jc w:val="left"/>
      </w:pPr>
      <w:r>
        <w:rPr>
          <w:rFonts w:ascii="Calibri" w:eastAsia="Calibri" w:hAnsi="Calibri" w:cs="Calibri"/>
          <w:sz w:val="22"/>
        </w:rPr>
        <w:tab/>
      </w:r>
      <w:r>
        <w:t xml:space="preserve"> </w:t>
      </w:r>
      <w:r>
        <w:tab/>
        <w:t xml:space="preserve">Durante el desarrollo del estudio se presentan las siguientes limitaciones: </w:t>
      </w:r>
    </w:p>
    <w:p w:rsidR="00987DCA" w:rsidRDefault="00C82725">
      <w:pPr>
        <w:spacing w:after="1" w:line="259" w:lineRule="auto"/>
        <w:ind w:left="360" w:firstLine="0"/>
        <w:jc w:val="left"/>
      </w:pPr>
      <w:r>
        <w:lastRenderedPageBreak/>
        <w:t xml:space="preserve">  </w:t>
      </w:r>
    </w:p>
    <w:p w:rsidR="00987DCA" w:rsidRDefault="00C82725">
      <w:pPr>
        <w:numPr>
          <w:ilvl w:val="0"/>
          <w:numId w:val="2"/>
        </w:numPr>
        <w:ind w:hanging="360"/>
      </w:pPr>
      <w:r>
        <w:t xml:space="preserve">Los textos escogidos de la web no son descargados automáticamente con ningún tipo de programa. Este proceso se hace manualmente y el contenido textual </w:t>
      </w:r>
      <w:r>
        <w:t xml:space="preserve">de la URL es copiado y pegado en un archivo de extensión </w:t>
      </w:r>
      <w:r>
        <w:rPr>
          <w:i/>
        </w:rPr>
        <w:t>texto.txt</w:t>
      </w:r>
      <w:r>
        <w:t xml:space="preserve"> para poder ser analizados. </w:t>
      </w:r>
    </w:p>
    <w:p w:rsidR="00987DCA" w:rsidRDefault="00C82725">
      <w:pPr>
        <w:numPr>
          <w:ilvl w:val="0"/>
          <w:numId w:val="2"/>
        </w:numPr>
        <w:ind w:hanging="360"/>
      </w:pPr>
      <w:r>
        <w:t xml:space="preserve">Se hace una etapa de conteo de palabras con un programa desarrollado en Java y el resultado es exportado a un archivo de Excel. </w:t>
      </w:r>
    </w:p>
    <w:p w:rsidR="00987DCA" w:rsidRDefault="00C82725">
      <w:pPr>
        <w:numPr>
          <w:ilvl w:val="0"/>
          <w:numId w:val="2"/>
        </w:numPr>
        <w:ind w:hanging="360"/>
      </w:pPr>
      <w:r>
        <w:t>El análisis estadístico mediante</w:t>
      </w:r>
      <w:r>
        <w:t xml:space="preserve"> promedios ponderados de la frecuencia de las palabras y la comparación con los resultados se hace con Microsoft Excel </w:t>
      </w:r>
    </w:p>
    <w:p w:rsidR="00987DCA" w:rsidRDefault="00C82725">
      <w:pPr>
        <w:spacing w:after="252" w:line="259" w:lineRule="auto"/>
        <w:ind w:left="1090" w:right="756"/>
      </w:pPr>
      <w:r>
        <w:t xml:space="preserve">2010.  </w:t>
      </w:r>
    </w:p>
    <w:p w:rsidR="00987DCA" w:rsidRDefault="00C82725">
      <w:pPr>
        <w:spacing w:after="255" w:line="259" w:lineRule="auto"/>
        <w:ind w:left="1080" w:firstLine="0"/>
        <w:jc w:val="left"/>
      </w:pPr>
      <w:r>
        <w:t xml:space="preserve"> </w:t>
      </w:r>
    </w:p>
    <w:p w:rsidR="00987DCA" w:rsidRDefault="00C82725">
      <w:pPr>
        <w:pStyle w:val="Ttulo2"/>
        <w:ind w:left="370" w:right="492"/>
      </w:pPr>
      <w:bookmarkStart w:id="13" w:name="_Toc125501"/>
      <w:r>
        <w:t>1.6</w:t>
      </w:r>
      <w:r>
        <w:rPr>
          <w:rFonts w:ascii="Arial" w:eastAsia="Arial" w:hAnsi="Arial" w:cs="Arial"/>
        </w:rPr>
        <w:t xml:space="preserve"> </w:t>
      </w:r>
      <w:r>
        <w:t xml:space="preserve">METODOLOGÍA Y HERRAMIENTAS </w:t>
      </w:r>
      <w:bookmarkEnd w:id="13"/>
    </w:p>
    <w:p w:rsidR="00987DCA" w:rsidRDefault="00C82725">
      <w:pPr>
        <w:spacing w:after="252" w:line="259" w:lineRule="auto"/>
        <w:ind w:left="360" w:firstLine="0"/>
        <w:jc w:val="left"/>
      </w:pPr>
      <w:r>
        <w:t xml:space="preserve"> </w:t>
      </w:r>
    </w:p>
    <w:p w:rsidR="00987DCA" w:rsidRDefault="00C82725">
      <w:pPr>
        <w:ind w:left="370"/>
      </w:pPr>
      <w:r>
        <w:t xml:space="preserve"> El estudio se realiza con una metodología de investigación definida en 7 etapas que se expl</w:t>
      </w:r>
      <w:r>
        <w:t xml:space="preserve">ican a continuación. </w:t>
      </w:r>
    </w:p>
    <w:p w:rsidR="00987DCA" w:rsidRDefault="00C82725">
      <w:pPr>
        <w:spacing w:after="252" w:line="259" w:lineRule="auto"/>
        <w:ind w:left="1080" w:firstLine="0"/>
        <w:jc w:val="left"/>
      </w:pPr>
      <w:r>
        <w:t xml:space="preserve"> </w:t>
      </w:r>
    </w:p>
    <w:p w:rsidR="00987DCA" w:rsidRDefault="00C82725">
      <w:pPr>
        <w:ind w:left="360" w:firstLine="720"/>
      </w:pPr>
      <w:r>
        <w:t>Etapa 1: Se seleccionaron tres textos alojados en URL distintas que se refieren a un mismo tema. Para el caso específico mostrado en el presente documento se escogió el tema de Cloud Computing y los textos fueron tomados de la web d</w:t>
      </w:r>
      <w:r>
        <w:t xml:space="preserve">e forma no automática. Dichos textos son extraídos limpios manualmente sin ningún tipo de información publicitaria que pueda hacer ruido en el análisis.  </w:t>
      </w:r>
    </w:p>
    <w:p w:rsidR="00987DCA" w:rsidRDefault="00C82725">
      <w:pPr>
        <w:spacing w:after="252" w:line="259" w:lineRule="auto"/>
        <w:ind w:left="360" w:firstLine="0"/>
        <w:jc w:val="left"/>
      </w:pPr>
      <w:r>
        <w:t xml:space="preserve"> </w:t>
      </w:r>
    </w:p>
    <w:p w:rsidR="00987DCA" w:rsidRDefault="00C82725">
      <w:pPr>
        <w:ind w:left="360" w:firstLine="720"/>
      </w:pPr>
      <w:r>
        <w:t xml:space="preserve">Etapa 2: Se toman los tres textos limpios en un formato .txt (EjemploTexto1.txt) y son usados como </w:t>
      </w:r>
      <w:r>
        <w:t xml:space="preserve">datos de entrada a un programa de java que hace un conteo de frecuencias de las palabras y el resultado se exporta a un Excel. </w:t>
      </w:r>
    </w:p>
    <w:p w:rsidR="00987DCA" w:rsidRDefault="00C82725">
      <w:pPr>
        <w:spacing w:after="252" w:line="259" w:lineRule="auto"/>
        <w:ind w:left="360" w:firstLine="0"/>
        <w:jc w:val="left"/>
      </w:pPr>
      <w:r>
        <w:lastRenderedPageBreak/>
        <w:t xml:space="preserve"> </w:t>
      </w:r>
    </w:p>
    <w:p w:rsidR="00987DCA" w:rsidRDefault="00C82725">
      <w:pPr>
        <w:ind w:left="360" w:firstLine="720"/>
      </w:pPr>
      <w:r>
        <w:t>Etapa 3: Se hace un análisis de las frecuencias mediante un promedio ponderado para determinar las keywords que representan lo</w:t>
      </w:r>
      <w:r>
        <w:t xml:space="preserve">s tres textos en Microsoft </w:t>
      </w:r>
    </w:p>
    <w:p w:rsidR="00987DCA" w:rsidRDefault="00C82725">
      <w:pPr>
        <w:spacing w:after="252" w:line="259" w:lineRule="auto"/>
        <w:ind w:left="370" w:right="756"/>
      </w:pPr>
      <w:r>
        <w:t xml:space="preserve">Excel 2010. </w:t>
      </w:r>
    </w:p>
    <w:p w:rsidR="00987DCA" w:rsidRDefault="00C82725">
      <w:pPr>
        <w:spacing w:after="0" w:line="259" w:lineRule="auto"/>
        <w:ind w:left="360" w:firstLine="0"/>
        <w:jc w:val="left"/>
      </w:pPr>
      <w:r>
        <w:t xml:space="preserve"> </w:t>
      </w:r>
    </w:p>
    <w:p w:rsidR="00987DCA" w:rsidRDefault="00C82725">
      <w:pPr>
        <w:ind w:left="360" w:firstLine="720"/>
      </w:pPr>
      <w:r>
        <w:t xml:space="preserve">Etapa 4: Se realiza una encuesta para conocer la percepción de personas respecto al contenido temático de los tres textos. Para este caso la muestra </w:t>
      </w:r>
      <w:r>
        <w:t xml:space="preserve">seleccionada para responder la encuesta son personas que tienen conocimientos de tecnología y manejan el tema desde una posición técnica, el contenido de los textos que para este caso en particular es Cloud Computing. </w:t>
      </w:r>
    </w:p>
    <w:p w:rsidR="00987DCA" w:rsidRDefault="00C82725">
      <w:pPr>
        <w:spacing w:after="252" w:line="259" w:lineRule="auto"/>
        <w:ind w:left="360" w:firstLine="0"/>
        <w:jc w:val="left"/>
      </w:pPr>
      <w:r>
        <w:t xml:space="preserve"> </w:t>
      </w:r>
    </w:p>
    <w:p w:rsidR="00987DCA" w:rsidRDefault="00C82725">
      <w:pPr>
        <w:ind w:left="360" w:firstLine="720"/>
      </w:pPr>
      <w:r>
        <w:t xml:space="preserve">Etapa 5: En esta etapa se hace una </w:t>
      </w:r>
      <w:r>
        <w:t>comparación de los resultados obtenidos en la encuesta y se compara con los que se obtuvieron con el análisis estadístico, determinando de esta forma las keywords y sus pesos (relevancia) correspondientes a esta temática específica (Cloud Computing). Se pr</w:t>
      </w:r>
      <w:r>
        <w:t xml:space="preserve">opone una distancia para analizar temáticas de cualquier texto desconocido respecto a las Keywords determinadas </w:t>
      </w:r>
    </w:p>
    <w:p w:rsidR="00987DCA" w:rsidRDefault="00C82725">
      <w:pPr>
        <w:ind w:left="360" w:firstLine="720"/>
      </w:pPr>
      <w:r>
        <w:t xml:space="preserve">previamente. </w:t>
      </w:r>
    </w:p>
    <w:p w:rsidR="00987DCA" w:rsidRDefault="00C82725">
      <w:pPr>
        <w:spacing w:after="252" w:line="259" w:lineRule="auto"/>
        <w:ind w:left="360" w:firstLine="0"/>
        <w:jc w:val="left"/>
      </w:pPr>
      <w:r>
        <w:t xml:space="preserve"> </w:t>
      </w:r>
    </w:p>
    <w:p w:rsidR="00987DCA" w:rsidRDefault="00C82725">
      <w:pPr>
        <w:ind w:left="360" w:firstLine="720"/>
      </w:pPr>
      <w:r>
        <w:t xml:space="preserve">Etapa 6: En esta etapa se evalúa la técnica propuesta con 12 textos, cinco de estos tratan </w:t>
      </w:r>
      <w:r>
        <w:t xml:space="preserve">el mismo tema de los representados por las keywords (Cloud Computing) y los restantes se refieren a temas diferentes. </w:t>
      </w:r>
    </w:p>
    <w:p w:rsidR="00987DCA" w:rsidRDefault="00C82725">
      <w:pPr>
        <w:spacing w:after="252" w:line="259" w:lineRule="auto"/>
        <w:ind w:left="360" w:firstLine="0"/>
        <w:jc w:val="left"/>
      </w:pPr>
      <w:r>
        <w:t xml:space="preserve"> </w:t>
      </w:r>
    </w:p>
    <w:p w:rsidR="00987DCA" w:rsidRDefault="00C82725">
      <w:pPr>
        <w:ind w:left="360" w:firstLine="720"/>
      </w:pPr>
      <w:r>
        <w:t>Etapa 7: En esta última etapa se presentan las conclusiones obtenidas luego de las pruebas y los resultados obtenidos. Se proponen trab</w:t>
      </w:r>
      <w:r>
        <w:t xml:space="preserve">ajos futuros para dar continuidad a la investigación. </w:t>
      </w:r>
    </w:p>
    <w:p w:rsidR="00987DCA" w:rsidRDefault="00C82725">
      <w:pPr>
        <w:spacing w:after="252" w:line="259" w:lineRule="auto"/>
        <w:ind w:left="1080" w:firstLine="0"/>
        <w:jc w:val="left"/>
      </w:pPr>
      <w:r>
        <w:lastRenderedPageBreak/>
        <w:t xml:space="preserve"> </w:t>
      </w:r>
    </w:p>
    <w:p w:rsidR="00987DCA" w:rsidRDefault="00C82725">
      <w:pPr>
        <w:spacing w:after="252" w:line="259" w:lineRule="auto"/>
        <w:ind w:left="10"/>
        <w:jc w:val="right"/>
      </w:pPr>
      <w:r>
        <w:t xml:space="preserve">A continuación se puede observar la lista de herramientas que fueron </w:t>
      </w:r>
    </w:p>
    <w:p w:rsidR="00987DCA" w:rsidRDefault="00C82725">
      <w:pPr>
        <w:spacing w:after="252" w:line="259" w:lineRule="auto"/>
        <w:ind w:left="370" w:right="756"/>
      </w:pPr>
      <w:r>
        <w:t xml:space="preserve">utilizadas para el análisis: </w:t>
      </w:r>
    </w:p>
    <w:p w:rsidR="00987DCA" w:rsidRDefault="00C82725">
      <w:pPr>
        <w:spacing w:after="252" w:line="259" w:lineRule="auto"/>
        <w:ind w:left="1080" w:firstLine="0"/>
        <w:jc w:val="left"/>
      </w:pPr>
      <w:r>
        <w:t xml:space="preserve">  </w:t>
      </w:r>
    </w:p>
    <w:p w:rsidR="00987DCA" w:rsidRDefault="00C82725">
      <w:pPr>
        <w:spacing w:after="0" w:line="259" w:lineRule="auto"/>
        <w:ind w:left="1080" w:firstLine="0"/>
        <w:jc w:val="left"/>
      </w:pPr>
      <w:r>
        <w:t xml:space="preserve"> </w:t>
      </w:r>
    </w:p>
    <w:p w:rsidR="00987DCA" w:rsidRDefault="00C82725">
      <w:pPr>
        <w:numPr>
          <w:ilvl w:val="0"/>
          <w:numId w:val="3"/>
        </w:numPr>
        <w:spacing w:after="230" w:line="259" w:lineRule="auto"/>
        <w:ind w:right="756" w:hanging="360"/>
      </w:pPr>
      <w:r>
        <w:t xml:space="preserve">Laptop: ACER Aspire serie 4738  </w:t>
      </w:r>
    </w:p>
    <w:p w:rsidR="00987DCA" w:rsidRDefault="00C82725">
      <w:pPr>
        <w:numPr>
          <w:ilvl w:val="1"/>
          <w:numId w:val="3"/>
        </w:numPr>
        <w:spacing w:after="255" w:line="265" w:lineRule="auto"/>
        <w:ind w:right="756" w:hanging="360"/>
      </w:pPr>
      <w:r>
        <w:t xml:space="preserve">CPU: Intel Core i5 </w:t>
      </w:r>
    </w:p>
    <w:p w:rsidR="00987DCA" w:rsidRDefault="00C82725">
      <w:pPr>
        <w:numPr>
          <w:ilvl w:val="1"/>
          <w:numId w:val="3"/>
        </w:numPr>
        <w:spacing w:after="283" w:line="259" w:lineRule="auto"/>
        <w:ind w:right="756" w:hanging="360"/>
      </w:pPr>
      <w:r>
        <w:t xml:space="preserve">Sistema Operativo: Microsoft Windows 7  </w:t>
      </w:r>
    </w:p>
    <w:p w:rsidR="00987DCA" w:rsidRDefault="00C82725">
      <w:pPr>
        <w:numPr>
          <w:ilvl w:val="0"/>
          <w:numId w:val="3"/>
        </w:numPr>
        <w:spacing w:after="229" w:line="259" w:lineRule="auto"/>
        <w:ind w:right="756" w:hanging="360"/>
      </w:pPr>
      <w:r>
        <w:t xml:space="preserve">Programas utilizados: </w:t>
      </w:r>
    </w:p>
    <w:p w:rsidR="00987DCA" w:rsidRDefault="00C82725">
      <w:pPr>
        <w:numPr>
          <w:ilvl w:val="1"/>
          <w:numId w:val="3"/>
        </w:numPr>
        <w:spacing w:after="255" w:line="265" w:lineRule="auto"/>
        <w:ind w:right="756" w:hanging="360"/>
      </w:pPr>
      <w:r>
        <w:t xml:space="preserve">Microsoft Excel 2010 </w:t>
      </w:r>
    </w:p>
    <w:p w:rsidR="00987DCA" w:rsidRDefault="00C82725">
      <w:pPr>
        <w:numPr>
          <w:ilvl w:val="1"/>
          <w:numId w:val="3"/>
        </w:numPr>
        <w:spacing w:after="261" w:line="259" w:lineRule="auto"/>
        <w:ind w:right="756" w:hanging="360"/>
      </w:pPr>
      <w:r>
        <w:t xml:space="preserve">IDE Eclipse Estándar para Java </w:t>
      </w:r>
    </w:p>
    <w:p w:rsidR="00987DCA" w:rsidRDefault="00C82725">
      <w:pPr>
        <w:numPr>
          <w:ilvl w:val="1"/>
          <w:numId w:val="3"/>
        </w:numPr>
        <w:spacing w:after="258" w:line="259" w:lineRule="auto"/>
        <w:ind w:right="756" w:hanging="360"/>
      </w:pPr>
      <w:r>
        <w:t xml:space="preserve">Google Docs </w:t>
      </w:r>
    </w:p>
    <w:p w:rsidR="00987DCA" w:rsidRDefault="00C82725">
      <w:pPr>
        <w:spacing w:after="252" w:line="259" w:lineRule="auto"/>
        <w:ind w:left="1800" w:firstLine="0"/>
        <w:jc w:val="left"/>
      </w:pPr>
      <w:r>
        <w:t xml:space="preserve"> </w:t>
      </w:r>
    </w:p>
    <w:p w:rsidR="00987DCA" w:rsidRDefault="00C82725">
      <w:pPr>
        <w:spacing w:after="252" w:line="259" w:lineRule="auto"/>
        <w:ind w:left="1800" w:firstLine="0"/>
        <w:jc w:val="left"/>
      </w:pPr>
      <w:r>
        <w:t xml:space="preserve"> </w:t>
      </w:r>
    </w:p>
    <w:p w:rsidR="00987DCA" w:rsidRDefault="00C82725">
      <w:pPr>
        <w:spacing w:after="0" w:line="259" w:lineRule="auto"/>
        <w:ind w:left="360" w:firstLine="0"/>
        <w:jc w:val="left"/>
      </w:pPr>
      <w:r>
        <w:t xml:space="preserve"> </w:t>
      </w:r>
      <w:r>
        <w:tab/>
        <w:t xml:space="preserve"> </w:t>
      </w:r>
      <w:r>
        <w:br w:type="page"/>
      </w:r>
    </w:p>
    <w:p w:rsidR="00987DCA" w:rsidRDefault="00C82725">
      <w:pPr>
        <w:pStyle w:val="Ttulo1"/>
        <w:spacing w:after="211"/>
        <w:ind w:right="-15"/>
      </w:pPr>
      <w:bookmarkStart w:id="14" w:name="_Toc125502"/>
      <w:r>
        <w:lastRenderedPageBreak/>
        <w:t xml:space="preserve">CAPÍTULO 2 </w:t>
      </w:r>
      <w:bookmarkEnd w:id="14"/>
    </w:p>
    <w:p w:rsidR="00987DCA" w:rsidRDefault="00C82725">
      <w:pPr>
        <w:pStyle w:val="Ttulo1"/>
        <w:ind w:left="370"/>
        <w:jc w:val="center"/>
      </w:pPr>
      <w:bookmarkStart w:id="15" w:name="_Toc125503"/>
      <w:r>
        <w:rPr>
          <w:sz w:val="24"/>
        </w:rPr>
        <w:t xml:space="preserve">ESTUDIOS PRELIMINARES SOBRE DATA MINING </w:t>
      </w:r>
      <w:bookmarkEnd w:id="15"/>
    </w:p>
    <w:p w:rsidR="00987DCA" w:rsidRDefault="00C82725">
      <w:pPr>
        <w:spacing w:after="255" w:line="259" w:lineRule="auto"/>
        <w:ind w:left="360" w:firstLine="0"/>
        <w:jc w:val="left"/>
      </w:pPr>
      <w:r>
        <w:t xml:space="preserve"> </w:t>
      </w:r>
    </w:p>
    <w:p w:rsidR="00987DCA" w:rsidRDefault="00C82725">
      <w:pPr>
        <w:pStyle w:val="Ttulo2"/>
        <w:ind w:left="370" w:right="492"/>
      </w:pPr>
      <w:bookmarkStart w:id="16" w:name="_Toc125504"/>
      <w:r>
        <w:t>2.1</w:t>
      </w:r>
      <w:r>
        <w:rPr>
          <w:rFonts w:ascii="Arial" w:eastAsia="Arial" w:hAnsi="Arial" w:cs="Arial"/>
        </w:rPr>
        <w:t xml:space="preserve"> </w:t>
      </w:r>
      <w:r>
        <w:t xml:space="preserve">MARCO TEÓRICO </w:t>
      </w:r>
      <w:bookmarkEnd w:id="16"/>
    </w:p>
    <w:p w:rsidR="00987DCA" w:rsidRDefault="00C82725">
      <w:pPr>
        <w:spacing w:after="252" w:line="259" w:lineRule="auto"/>
        <w:ind w:left="360" w:firstLine="0"/>
        <w:jc w:val="left"/>
      </w:pPr>
      <w:r>
        <w:t xml:space="preserve"> </w:t>
      </w:r>
    </w:p>
    <w:p w:rsidR="00987DCA" w:rsidRDefault="00C82725">
      <w:pPr>
        <w:ind w:left="360" w:firstLine="720"/>
      </w:pPr>
      <w:r>
        <w:t xml:space="preserve">La minería de datos es un área interdisciplinaria que está relacionada con la gestión de bases de datos y la manera como dichos datos son tratados para lograr la optimización de análisis de la información.  </w:t>
      </w:r>
    </w:p>
    <w:p w:rsidR="00987DCA" w:rsidRDefault="00C82725">
      <w:pPr>
        <w:spacing w:after="252" w:line="259" w:lineRule="auto"/>
        <w:ind w:left="1080" w:firstLine="0"/>
        <w:jc w:val="left"/>
      </w:pPr>
      <w:r>
        <w:t xml:space="preserve"> </w:t>
      </w:r>
    </w:p>
    <w:p w:rsidR="00987DCA" w:rsidRDefault="00C82725">
      <w:pPr>
        <w:ind w:left="360" w:firstLine="720"/>
      </w:pPr>
      <w:r>
        <w:t>En un comienzo grandes conjuntos de datos se f</w:t>
      </w:r>
      <w:r>
        <w:t>ueron agrupando y comenzaron a crecer los volúmenes de información, es ahí como surgen los sistemas de bases de datos relacionales con gestor de base de datos que permiten llevar un control y hacer diferentes tipos de acciones sobre los datos: select, upda</w:t>
      </w:r>
      <w:r>
        <w:t>te, insert y delete. De la misma forma se pueden hacer join entre tablas y definir alguna estructura relacional entre las tablas de acuerdo a sus claves primarias. El trabajo de base de datos relacional comenzó a ser desarrollado por Codd, E.F y siguió cre</w:t>
      </w:r>
      <w:r>
        <w:t xml:space="preserve">ciendo en la década de 1970 [3,4], permitiendo analizar información, ayudando en estrategias empresariales y desarrollo de diferentes campos del conocimiento, al permitir una mejor gestión de la información.  </w:t>
      </w:r>
    </w:p>
    <w:p w:rsidR="00987DCA" w:rsidRDefault="00C82725">
      <w:pPr>
        <w:spacing w:after="252" w:line="259" w:lineRule="auto"/>
        <w:ind w:left="1080" w:firstLine="0"/>
        <w:jc w:val="left"/>
      </w:pPr>
      <w:r>
        <w:t xml:space="preserve"> </w:t>
      </w:r>
    </w:p>
    <w:p w:rsidR="00987DCA" w:rsidRDefault="00C82725">
      <w:pPr>
        <w:ind w:left="370"/>
      </w:pPr>
      <w:r>
        <w:t xml:space="preserve"> Internet como red global de información y c</w:t>
      </w:r>
      <w:r>
        <w:t>on su crecimiento a pasos agigantados en los últimos años gracias a los avances e infraestructuras de alto rendimiento, estables y robustas que se pueden utilizar hoy en día, hacen posibles que el almacenamiento sea mayor. A diario se crean registros de lo</w:t>
      </w:r>
      <w:r>
        <w:t xml:space="preserve">s comentarios hechos en foros o en diferentes sitios en la web. La dificultad de analizar grandes volúmenes de información que no siempre se generan o son almacenados en bases de datos relacionales, abre paso a la </w:t>
      </w:r>
      <w:r>
        <w:lastRenderedPageBreak/>
        <w:t>necesidad de desarrollo e investigación de</w:t>
      </w:r>
      <w:r>
        <w:t xml:space="preserve"> nuevas herramientas de análisis de información. Entre las cuales se encuentra Data Mining</w:t>
      </w:r>
      <w:r>
        <w:rPr>
          <w:vertAlign w:val="superscript"/>
        </w:rPr>
        <w:footnoteReference w:id="4"/>
      </w:r>
      <w:r>
        <w:t xml:space="preserve">. </w:t>
      </w:r>
    </w:p>
    <w:p w:rsidR="00987DCA" w:rsidRDefault="00C82725">
      <w:pPr>
        <w:spacing w:after="255" w:line="259" w:lineRule="auto"/>
        <w:ind w:left="360" w:firstLine="0"/>
        <w:jc w:val="left"/>
      </w:pPr>
      <w:r>
        <w:t xml:space="preserve"> </w:t>
      </w:r>
    </w:p>
    <w:p w:rsidR="00987DCA" w:rsidRDefault="00C82725">
      <w:pPr>
        <w:pStyle w:val="Ttulo2"/>
        <w:ind w:left="370" w:right="492"/>
      </w:pPr>
      <w:bookmarkStart w:id="17" w:name="_Toc125505"/>
      <w:r>
        <w:t>2.2</w:t>
      </w:r>
      <w:r>
        <w:rPr>
          <w:rFonts w:ascii="Arial" w:eastAsia="Arial" w:hAnsi="Arial" w:cs="Arial"/>
        </w:rPr>
        <w:t xml:space="preserve"> </w:t>
      </w:r>
      <w:r>
        <w:t xml:space="preserve">¿QUÉ ES DATA MINING? </w:t>
      </w:r>
      <w:bookmarkEnd w:id="17"/>
    </w:p>
    <w:p w:rsidR="00987DCA" w:rsidRDefault="00C82725">
      <w:pPr>
        <w:spacing w:after="252" w:line="259" w:lineRule="auto"/>
        <w:ind w:left="360" w:firstLine="0"/>
        <w:jc w:val="left"/>
      </w:pPr>
      <w:r>
        <w:t xml:space="preserve"> </w:t>
      </w:r>
    </w:p>
    <w:p w:rsidR="00987DCA" w:rsidRDefault="00C82725">
      <w:pPr>
        <w:ind w:left="360" w:firstLine="720"/>
      </w:pPr>
      <w:r>
        <w:t>En los últimos años aparece una tendencia al uso e implementación de técnicas de aprendizaje automático de sistemas y la implementac</w:t>
      </w:r>
      <w:r>
        <w:t>ión de diferentes técnicas que permiten analizar la información de la Web</w:t>
      </w:r>
      <w:r>
        <w:rPr>
          <w:vertAlign w:val="superscript"/>
        </w:rPr>
        <w:t>5</w:t>
      </w:r>
      <w:r>
        <w:t xml:space="preserve">  </w:t>
      </w:r>
    </w:p>
    <w:p w:rsidR="00987DCA" w:rsidRDefault="00C82725">
      <w:pPr>
        <w:spacing w:after="252" w:line="259" w:lineRule="auto"/>
        <w:ind w:left="360" w:firstLine="0"/>
        <w:jc w:val="left"/>
      </w:pPr>
      <w:r>
        <w:t xml:space="preserve"> </w:t>
      </w:r>
    </w:p>
    <w:p w:rsidR="00987DCA" w:rsidRDefault="00C82725">
      <w:pPr>
        <w:ind w:left="360" w:firstLine="720"/>
      </w:pPr>
      <w:r>
        <w:t xml:space="preserve">Existe información que se encuentra implícita dentro los textos que están almacenados en las bases de datos con las que contamos hoy en día, no sólo las de tipo relacional sino </w:t>
      </w:r>
      <w:r>
        <w:t>también todas las nuevas fuentes de información que están en la red como son; foros de opinión, redes sociales,Twitter, Facebook, Instagram, Google, Yahoo, entre otras. Es pertinente hacer un análisis de opinión aplicado sobre fuentes de información de est</w:t>
      </w:r>
      <w:r>
        <w:t xml:space="preserve">e estilo para extraer la información y transformarla en conocimiento, determinando patrones y tendencias.  </w:t>
      </w:r>
    </w:p>
    <w:p w:rsidR="00987DCA" w:rsidRDefault="00C82725">
      <w:pPr>
        <w:spacing w:after="252" w:line="259" w:lineRule="auto"/>
        <w:ind w:left="360" w:firstLine="0"/>
        <w:jc w:val="left"/>
      </w:pPr>
      <w:r>
        <w:t xml:space="preserve"> </w:t>
      </w:r>
    </w:p>
    <w:p w:rsidR="00987DCA" w:rsidRDefault="00C82725">
      <w:pPr>
        <w:ind w:left="360" w:firstLine="720"/>
      </w:pPr>
      <w:r>
        <w:t xml:space="preserve">Con Data Mining se puede pensar en aplicaciones que brinden soluciones como las que se mencionan a continuación: </w:t>
      </w:r>
    </w:p>
    <w:p w:rsidR="00987DCA" w:rsidRDefault="00C82725">
      <w:pPr>
        <w:numPr>
          <w:ilvl w:val="0"/>
          <w:numId w:val="4"/>
        </w:numPr>
        <w:ind w:hanging="360"/>
      </w:pPr>
      <w:r>
        <w:lastRenderedPageBreak/>
        <w:t>Saber si una película va a ser e</w:t>
      </w:r>
      <w:r>
        <w:t xml:space="preserve">xitosa en cines según comentarios sobre un tráiler en un foro de opinión. </w:t>
      </w:r>
    </w:p>
    <w:p w:rsidR="00987DCA" w:rsidRDefault="00C82725">
      <w:pPr>
        <w:spacing w:after="275" w:line="259" w:lineRule="auto"/>
        <w:ind w:left="1080" w:firstLine="0"/>
        <w:jc w:val="left"/>
      </w:pPr>
      <w:r>
        <w:t xml:space="preserve"> </w:t>
      </w:r>
    </w:p>
    <w:p w:rsidR="00987DCA" w:rsidRDefault="00C82725">
      <w:pPr>
        <w:numPr>
          <w:ilvl w:val="0"/>
          <w:numId w:val="4"/>
        </w:numPr>
        <w:ind w:hanging="360"/>
      </w:pPr>
      <w:r>
        <w:t xml:space="preserve">Se puede determinar el posible ganador de las elecciones presidenciales sabiendo la opinión de un gran número de personas. </w:t>
      </w:r>
    </w:p>
    <w:p w:rsidR="00987DCA" w:rsidRDefault="00C82725">
      <w:pPr>
        <w:spacing w:after="275" w:line="259" w:lineRule="auto"/>
        <w:ind w:left="360" w:firstLine="0"/>
        <w:jc w:val="left"/>
      </w:pPr>
      <w:r>
        <w:t xml:space="preserve"> </w:t>
      </w:r>
    </w:p>
    <w:p w:rsidR="00987DCA" w:rsidRDefault="00C82725">
      <w:pPr>
        <w:numPr>
          <w:ilvl w:val="0"/>
          <w:numId w:val="4"/>
        </w:numPr>
        <w:ind w:hanging="360"/>
      </w:pPr>
      <w:r>
        <w:t xml:space="preserve">Una empresa puede hacer un análisis de mercado y saber qué opinión tienen sus clientes sobre los productos o servicios que ofrece y con base en esto pensar tomar decisiones sobre la forma de innovar en el mercado. </w:t>
      </w:r>
    </w:p>
    <w:p w:rsidR="00987DCA" w:rsidRDefault="00C82725">
      <w:pPr>
        <w:spacing w:after="252" w:line="259" w:lineRule="auto"/>
        <w:ind w:left="360" w:firstLine="0"/>
        <w:jc w:val="left"/>
      </w:pPr>
      <w:r>
        <w:t xml:space="preserve"> </w:t>
      </w:r>
    </w:p>
    <w:p w:rsidR="00987DCA" w:rsidRDefault="00C82725">
      <w:pPr>
        <w:ind w:left="360" w:firstLine="720"/>
      </w:pPr>
      <w:r>
        <w:t>Para la implementación del análisis con</w:t>
      </w:r>
      <w:r>
        <w:t xml:space="preserve"> Data Mining a nivel empresarial se debe tener comprensión del negocio y saber el problema que se quiere resolver o el proceso que se quiere optimizar. Por tal razón es de vital importancia vincular a los stakeholders que tengan participación activa en un </w:t>
      </w:r>
      <w:r>
        <w:t xml:space="preserve">proceso de para tomar decisiones concretas, Data Mining [5].  </w:t>
      </w:r>
    </w:p>
    <w:p w:rsidR="00987DCA" w:rsidRDefault="00C82725">
      <w:pPr>
        <w:spacing w:after="252" w:line="259" w:lineRule="auto"/>
        <w:ind w:left="1080" w:firstLine="0"/>
        <w:jc w:val="left"/>
      </w:pPr>
      <w:r>
        <w:t xml:space="preserve"> </w:t>
      </w:r>
    </w:p>
    <w:p w:rsidR="00987DCA" w:rsidRDefault="00C82725">
      <w:pPr>
        <w:ind w:left="360" w:firstLine="720"/>
      </w:pPr>
      <w:r>
        <w:t>Las posibilidades de implementación en la industria son muchas y se pueden escoger las técnicas más convenientes para un determinado proceso inclusive se pueden llegar a combinar. El hecho de</w:t>
      </w:r>
      <w:r>
        <w:t xml:space="preserve"> conocer los diferentes circuitos funcionales de un negocio, permite evaluar y definir puntos en los cuales se puede implementar el uso de Data mining para la mejora de procesos y toma de decisiones más acertadas. </w:t>
      </w:r>
    </w:p>
    <w:p w:rsidR="00987DCA" w:rsidRDefault="00C82725">
      <w:pPr>
        <w:spacing w:after="252" w:line="259" w:lineRule="auto"/>
        <w:ind w:left="360" w:firstLine="0"/>
        <w:jc w:val="left"/>
      </w:pPr>
      <w:r>
        <w:t xml:space="preserve"> </w:t>
      </w:r>
    </w:p>
    <w:p w:rsidR="00987DCA" w:rsidRDefault="00C82725">
      <w:pPr>
        <w:ind w:left="360" w:firstLine="720"/>
      </w:pPr>
      <w:r>
        <w:t xml:space="preserve">Cuando se cuenta con una base de datos </w:t>
      </w:r>
      <w:r>
        <w:t xml:space="preserve">existe información que se encuentra implícita en los registros almacenados. Dicha información puede ser valiosa para el </w:t>
      </w:r>
      <w:r>
        <w:lastRenderedPageBreak/>
        <w:t xml:space="preserve">negocio y se puede obtener teniendo en cuenta las siguientes técnicas de Data Mining [6]: </w:t>
      </w:r>
    </w:p>
    <w:p w:rsidR="00987DCA" w:rsidRDefault="00C82725">
      <w:pPr>
        <w:numPr>
          <w:ilvl w:val="0"/>
          <w:numId w:val="5"/>
        </w:numPr>
        <w:ind w:hanging="360"/>
      </w:pPr>
      <w:r>
        <w:t>Multilevel data generalization (Datos multini</w:t>
      </w:r>
      <w:r>
        <w:t>vel generalización, síntesis y caracterización): Estas técnicas tienen como objetivo analizar los datos almacenados en una base de datos dándole una vista de alto nivel mediante la generalización, síntesis y caracterización. Estas técnicas son usadas sobre</w:t>
      </w:r>
      <w:r>
        <w:t xml:space="preserve"> todo en Bases de datos </w:t>
      </w:r>
    </w:p>
    <w:p w:rsidR="00987DCA" w:rsidRDefault="00C82725">
      <w:pPr>
        <w:ind w:left="360" w:hanging="357"/>
      </w:pPr>
      <w:r>
        <w:t xml:space="preserve">relacionales. </w:t>
      </w:r>
    </w:p>
    <w:p w:rsidR="00987DCA" w:rsidRDefault="00C82725">
      <w:pPr>
        <w:spacing w:after="255" w:line="259" w:lineRule="auto"/>
        <w:ind w:left="360" w:firstLine="0"/>
        <w:jc w:val="left"/>
      </w:pPr>
      <w:r>
        <w:t xml:space="preserve"> </w:t>
      </w:r>
    </w:p>
    <w:p w:rsidR="00987DCA" w:rsidRDefault="00C82725">
      <w:pPr>
        <w:numPr>
          <w:ilvl w:val="0"/>
          <w:numId w:val="5"/>
        </w:numPr>
        <w:ind w:hanging="360"/>
      </w:pPr>
      <w:r>
        <w:t>Reglas de La asociación Minera: Estas reglas están basadas en encontrar conocimiento mediante el uso de técnicas de asociación entre ítems dentro de un conjunto de transacciones, un ejemplo es analizar el comportam</w:t>
      </w:r>
      <w:r>
        <w:t xml:space="preserve">iento de los clientes respecto a las facturaciones de determinado producto. </w:t>
      </w:r>
    </w:p>
    <w:p w:rsidR="00987DCA" w:rsidRDefault="00C82725">
      <w:pPr>
        <w:spacing w:after="255" w:line="259" w:lineRule="auto"/>
        <w:ind w:left="360" w:firstLine="0"/>
        <w:jc w:val="left"/>
      </w:pPr>
      <w:r>
        <w:t xml:space="preserve"> </w:t>
      </w:r>
    </w:p>
    <w:p w:rsidR="00987DCA" w:rsidRDefault="00C82725">
      <w:pPr>
        <w:numPr>
          <w:ilvl w:val="0"/>
          <w:numId w:val="5"/>
        </w:numPr>
        <w:ind w:hanging="360"/>
      </w:pPr>
      <w:r>
        <w:t xml:space="preserve">Clasificación de Datos: Como su nombre lo indica está técnica se usa para hacer clasificaciones de un grupo de datos. Esto se logra hacer </w:t>
      </w:r>
      <w:r>
        <w:t xml:space="preserve">con el uso de técnicas como: árbol de decisiones, casos basados en razonamiento y redes neuronales. En estas técnicas unos atributos son vistos como un atributo target de clasificación (salida) y los otros como patrón de los datos. </w:t>
      </w:r>
    </w:p>
    <w:p w:rsidR="00987DCA" w:rsidRDefault="00C82725">
      <w:pPr>
        <w:spacing w:after="0" w:line="259" w:lineRule="auto"/>
        <w:ind w:left="1080" w:firstLine="0"/>
        <w:jc w:val="left"/>
      </w:pPr>
      <w:r>
        <w:t xml:space="preserve"> </w:t>
      </w:r>
    </w:p>
    <w:p w:rsidR="00987DCA" w:rsidRDefault="00C82725">
      <w:pPr>
        <w:numPr>
          <w:ilvl w:val="0"/>
          <w:numId w:val="5"/>
        </w:numPr>
        <w:ind w:hanging="360"/>
      </w:pPr>
      <w:r>
        <w:t>Agrupación o Clusteri</w:t>
      </w:r>
      <w:r>
        <w:t>ng: Estas técnicas están basadas en patrones de similitudes en las que registros con patrones similares se agrupan en un clúster. Para este tipo de técnicas se usan herramientas estadísticas para determinar similitudes y agrupar por patrones, K-means es un</w:t>
      </w:r>
      <w:r>
        <w:t xml:space="preserve"> ejemplo. </w:t>
      </w:r>
    </w:p>
    <w:p w:rsidR="00987DCA" w:rsidRDefault="00C82725">
      <w:pPr>
        <w:spacing w:after="0" w:line="259" w:lineRule="auto"/>
        <w:ind w:left="1080" w:firstLine="0"/>
        <w:jc w:val="left"/>
      </w:pPr>
      <w:r>
        <w:t xml:space="preserve"> </w:t>
      </w:r>
    </w:p>
    <w:p w:rsidR="00987DCA" w:rsidRDefault="00C82725">
      <w:pPr>
        <w:numPr>
          <w:ilvl w:val="0"/>
          <w:numId w:val="5"/>
        </w:numPr>
        <w:ind w:hanging="360"/>
      </w:pPr>
      <w:r>
        <w:lastRenderedPageBreak/>
        <w:t xml:space="preserve">Patrón de búsqueda basado en similitudes: Esta técnica puede ser dividida en dos tipos: búsqueda de texto y similitud de series de tiempo por similitud de búsqueda. </w:t>
      </w:r>
    </w:p>
    <w:p w:rsidR="00987DCA" w:rsidRDefault="00C82725">
      <w:pPr>
        <w:ind w:left="370"/>
      </w:pPr>
      <w:r>
        <w:t xml:space="preserve"> Los tipos de datos más adecuados para estas técnicas son: los datos textuale</w:t>
      </w:r>
      <w:r>
        <w:t xml:space="preserve">s para buscar texto de similitud y formularios de datos temporales. </w:t>
      </w:r>
    </w:p>
    <w:p w:rsidR="00987DCA" w:rsidRDefault="00C82725">
      <w:pPr>
        <w:spacing w:after="0" w:line="259" w:lineRule="auto"/>
        <w:ind w:left="1080" w:firstLine="0"/>
        <w:jc w:val="left"/>
      </w:pPr>
      <w:r>
        <w:t xml:space="preserve"> </w:t>
      </w:r>
    </w:p>
    <w:p w:rsidR="00987DCA" w:rsidRDefault="00C82725">
      <w:pPr>
        <w:numPr>
          <w:ilvl w:val="0"/>
          <w:numId w:val="5"/>
        </w:numPr>
        <w:ind w:hanging="360"/>
      </w:pPr>
      <w:r>
        <w:t>Descubrimiento y análisis de series temporales o tendencias: Esta técnica está basada en el cambio de los datos en diferentes instantes de tiempo, la tendencia de series cronológicas pu</w:t>
      </w:r>
      <w:r>
        <w:t xml:space="preserve">eden encontrarse y utilizarse para predecir la posibilidad de un cambio a futuro.  </w:t>
      </w:r>
    </w:p>
    <w:p w:rsidR="00987DCA" w:rsidRDefault="00C82725">
      <w:pPr>
        <w:spacing w:after="252" w:line="259" w:lineRule="auto"/>
        <w:ind w:left="360" w:firstLine="0"/>
        <w:jc w:val="left"/>
      </w:pPr>
      <w:r>
        <w:t xml:space="preserve"> </w:t>
      </w:r>
    </w:p>
    <w:p w:rsidR="00987DCA" w:rsidRDefault="00C82725">
      <w:pPr>
        <w:ind w:left="360" w:firstLine="720"/>
      </w:pPr>
      <w:r>
        <w:t>Con la implementación de una técnica de Data Mining a nivel empresarial se podría procesar información sobre las personas que compran algún producto o solicitan un servic</w:t>
      </w:r>
      <w:r>
        <w:t xml:space="preserve">io frecuentemente y de esta manera poder direccionar nuevas ofertas de productos con un potencial grupo de clientes. </w:t>
      </w:r>
    </w:p>
    <w:p w:rsidR="00987DCA" w:rsidRDefault="00C82725">
      <w:pPr>
        <w:spacing w:after="252" w:line="259" w:lineRule="auto"/>
        <w:ind w:left="360" w:firstLine="0"/>
        <w:jc w:val="left"/>
      </w:pPr>
      <w:r>
        <w:t xml:space="preserve"> </w:t>
      </w:r>
    </w:p>
    <w:p w:rsidR="00987DCA" w:rsidRDefault="00C82725">
      <w:pPr>
        <w:ind w:left="360" w:firstLine="720"/>
      </w:pPr>
      <w:r>
        <w:t>Desde otro punto de vista pensando en aplicaciones del tipo web 2.0 se pueden hacer sondeos de opinión mediante el uso de las redes soci</w:t>
      </w:r>
      <w:r>
        <w:t>ales y analizar la respuesta de visitantes a un sitio web y la opinión (Opinion Mining) sobre un tema en específico. De esta manera una empresa puede tomar decisiones y hacer mejoras de servicios o productos entendiendo y satisfaciendo al consumidor o usua</w:t>
      </w:r>
      <w:r>
        <w:t xml:space="preserve">rio.  </w:t>
      </w:r>
    </w:p>
    <w:p w:rsidR="00987DCA" w:rsidRDefault="00C82725">
      <w:pPr>
        <w:spacing w:after="252" w:line="259" w:lineRule="auto"/>
        <w:ind w:left="360" w:firstLine="0"/>
        <w:jc w:val="left"/>
      </w:pPr>
      <w:r>
        <w:t xml:space="preserve"> </w:t>
      </w:r>
    </w:p>
    <w:p w:rsidR="00987DCA" w:rsidRDefault="00C82725">
      <w:pPr>
        <w:ind w:left="360" w:firstLine="720"/>
      </w:pPr>
      <w:r>
        <w:t xml:space="preserve">En términos generales Data Mining abre paso a la exploración de nuevas lecturas e interpretaciones de la información que se tiene almacenada digitalmente, determinando similitudes, tendencias, opiniones y así entendiendo como se </w:t>
      </w:r>
      <w:r>
        <w:lastRenderedPageBreak/>
        <w:t>interrelacionan un</w:t>
      </w:r>
      <w:r>
        <w:t xml:space="preserve">as variables con otras, extrayendo información útil para diferentes campos de interés. </w:t>
      </w:r>
    </w:p>
    <w:p w:rsidR="00987DCA" w:rsidRDefault="00C82725">
      <w:pPr>
        <w:spacing w:after="0" w:line="259" w:lineRule="auto"/>
        <w:ind w:left="1080" w:firstLine="0"/>
        <w:jc w:val="left"/>
      </w:pPr>
      <w:r>
        <w:t xml:space="preserve"> </w:t>
      </w:r>
    </w:p>
    <w:p w:rsidR="00987DCA" w:rsidRDefault="00C82725">
      <w:pPr>
        <w:pStyle w:val="Ttulo2"/>
        <w:ind w:left="370" w:right="492"/>
      </w:pPr>
      <w:bookmarkStart w:id="18" w:name="_Toc125506"/>
      <w:r>
        <w:t>2.3</w:t>
      </w:r>
      <w:r>
        <w:rPr>
          <w:rFonts w:ascii="Arial" w:eastAsia="Arial" w:hAnsi="Arial" w:cs="Arial"/>
        </w:rPr>
        <w:t xml:space="preserve"> </w:t>
      </w:r>
      <w:r>
        <w:t xml:space="preserve">CLASIFICACIÓN DE LAS TÉCNICAS DE DATA MINING </w:t>
      </w:r>
      <w:bookmarkEnd w:id="18"/>
    </w:p>
    <w:p w:rsidR="00987DCA" w:rsidRDefault="00C82725">
      <w:pPr>
        <w:spacing w:after="252" w:line="259" w:lineRule="auto"/>
        <w:ind w:left="360" w:firstLine="0"/>
        <w:jc w:val="left"/>
      </w:pPr>
      <w:r>
        <w:t xml:space="preserve"> </w:t>
      </w:r>
    </w:p>
    <w:p w:rsidR="00987DCA" w:rsidRDefault="00C82725">
      <w:pPr>
        <w:ind w:left="360" w:firstLine="720"/>
      </w:pPr>
      <w:r>
        <w:t>Para el desarrollo de aplicaciones para Data Mining se deben tener en cuenta técnicas que permitan la inferencia e</w:t>
      </w:r>
      <w:r>
        <w:t>stadística o heurística, logrando extraer conclusiones de los datos en base a una muestra tomada. Un query que se hace sobre una base de datos no se puede considerar una técnica de Data Mining si no se le aplican técnicas estadísticas o de minería con algo</w:t>
      </w:r>
      <w:r>
        <w:t xml:space="preserve">ritmos matemáticos que permitan obtener inferencias, en la figura 1 se ilustra el proceso de Minería de datos y sus posibles resultados. </w:t>
      </w:r>
    </w:p>
    <w:p w:rsidR="00987DCA" w:rsidRDefault="00C82725">
      <w:pPr>
        <w:spacing w:after="0" w:line="259" w:lineRule="auto"/>
        <w:ind w:left="360" w:firstLine="0"/>
        <w:jc w:val="left"/>
      </w:pPr>
      <w:r>
        <w:t xml:space="preserve"> </w:t>
      </w:r>
    </w:p>
    <w:p w:rsidR="00987DCA" w:rsidRDefault="00C82725">
      <w:pPr>
        <w:spacing w:after="239" w:line="259" w:lineRule="auto"/>
        <w:ind w:left="888" w:firstLine="0"/>
        <w:jc w:val="left"/>
      </w:pPr>
      <w:r>
        <w:rPr>
          <w:noProof/>
        </w:rPr>
        <w:drawing>
          <wp:inline distT="0" distB="0" distL="0" distR="0">
            <wp:extent cx="4364737" cy="2715768"/>
            <wp:effectExtent l="0" t="0" r="0" b="0"/>
            <wp:docPr id="115701" name="Picture 115701"/>
            <wp:cNvGraphicFramePr/>
            <a:graphic xmlns:a="http://schemas.openxmlformats.org/drawingml/2006/main">
              <a:graphicData uri="http://schemas.openxmlformats.org/drawingml/2006/picture">
                <pic:pic xmlns:pic="http://schemas.openxmlformats.org/drawingml/2006/picture">
                  <pic:nvPicPr>
                    <pic:cNvPr id="115701" name="Picture 115701"/>
                    <pic:cNvPicPr/>
                  </pic:nvPicPr>
                  <pic:blipFill>
                    <a:blip r:embed="rId11"/>
                    <a:stretch>
                      <a:fillRect/>
                    </a:stretch>
                  </pic:blipFill>
                  <pic:spPr>
                    <a:xfrm>
                      <a:off x="0" y="0"/>
                      <a:ext cx="4364737" cy="2715768"/>
                    </a:xfrm>
                    <a:prstGeom prst="rect">
                      <a:avLst/>
                    </a:prstGeom>
                  </pic:spPr>
                </pic:pic>
              </a:graphicData>
            </a:graphic>
          </wp:inline>
        </w:drawing>
      </w:r>
    </w:p>
    <w:p w:rsidR="00987DCA" w:rsidRDefault="00C82725">
      <w:pPr>
        <w:spacing w:after="0" w:line="259" w:lineRule="auto"/>
        <w:ind w:left="360" w:firstLine="0"/>
        <w:jc w:val="left"/>
      </w:pPr>
      <w:r>
        <w:t xml:space="preserve"> </w:t>
      </w:r>
    </w:p>
    <w:p w:rsidR="00987DCA" w:rsidRDefault="00C82725">
      <w:pPr>
        <w:ind w:left="360" w:firstLine="720"/>
      </w:pPr>
      <w:r>
        <w:t xml:space="preserve">Por otro lado la tecnología OLAP de Oracle DB 11g y posteriores son </w:t>
      </w:r>
      <w:r>
        <w:t xml:space="preserve">un ejemplo de una DB que incorpora lógica de Data Mining como señala su documentación: “Oracle Database brinda un enfoque completamente diferente. Oracle ha implementado OLAP, Data Mining y estadísticas dentro de su motor de base de </w:t>
      </w:r>
      <w:r>
        <w:lastRenderedPageBreak/>
        <w:t>datos. En lugar de move</w:t>
      </w:r>
      <w:r>
        <w:t>r los datos de un data warehouse a otros motores analíticos para un mayor análisis, Oracle incorporó los algoritmos avanzados de análisis en su base de datos, donde los datos residen. Asimismo, Oracle brinda acceso SQL a todo su análisis, de manera que pue</w:t>
      </w:r>
      <w:r>
        <w:t>dan implementarse con cualquier herramienta basada en SQL o cualquier entorno de aplicación.”[7,8], esta tecnología tiene técnicas de aprendizaje automático para analizar datos y descubrir patrones. Si se obtiene un resultado con procesamiento de minería e</w:t>
      </w:r>
      <w:r>
        <w:t xml:space="preserve">n la base de datos se obtiene un grupo de datos más refinados a los cuales luego se le pueden seguir aplicando técnicas Data Mining. En la figura 2 se ilustra el proceso de minería de datos con una etapa inicial dentro de la misma base de datos. </w:t>
      </w:r>
    </w:p>
    <w:p w:rsidR="00987DCA" w:rsidRDefault="00C82725">
      <w:pPr>
        <w:spacing w:after="393" w:line="259" w:lineRule="auto"/>
        <w:ind w:left="360" w:firstLine="0"/>
        <w:jc w:val="left"/>
      </w:pPr>
      <w:r>
        <w:t xml:space="preserve"> </w:t>
      </w:r>
    </w:p>
    <w:p w:rsidR="00987DCA" w:rsidRDefault="00C82725">
      <w:pPr>
        <w:spacing w:line="259" w:lineRule="auto"/>
        <w:ind w:left="243" w:firstLine="0"/>
        <w:jc w:val="left"/>
      </w:pPr>
      <w:r>
        <w:rPr>
          <w:noProof/>
        </w:rPr>
        <w:drawing>
          <wp:inline distT="0" distB="0" distL="0" distR="0">
            <wp:extent cx="4989576" cy="2618232"/>
            <wp:effectExtent l="0" t="0" r="0" b="0"/>
            <wp:docPr id="115703" name="Picture 115703"/>
            <wp:cNvGraphicFramePr/>
            <a:graphic xmlns:a="http://schemas.openxmlformats.org/drawingml/2006/main">
              <a:graphicData uri="http://schemas.openxmlformats.org/drawingml/2006/picture">
                <pic:pic xmlns:pic="http://schemas.openxmlformats.org/drawingml/2006/picture">
                  <pic:nvPicPr>
                    <pic:cNvPr id="115703" name="Picture 115703"/>
                    <pic:cNvPicPr/>
                  </pic:nvPicPr>
                  <pic:blipFill>
                    <a:blip r:embed="rId12"/>
                    <a:stretch>
                      <a:fillRect/>
                    </a:stretch>
                  </pic:blipFill>
                  <pic:spPr>
                    <a:xfrm>
                      <a:off x="0" y="0"/>
                      <a:ext cx="4989576" cy="2618232"/>
                    </a:xfrm>
                    <a:prstGeom prst="rect">
                      <a:avLst/>
                    </a:prstGeom>
                  </pic:spPr>
                </pic:pic>
              </a:graphicData>
            </a:graphic>
          </wp:inline>
        </w:drawing>
      </w:r>
    </w:p>
    <w:p w:rsidR="00987DCA" w:rsidRDefault="00C82725">
      <w:pPr>
        <w:spacing w:after="252" w:line="259" w:lineRule="auto"/>
        <w:ind w:left="360" w:firstLine="0"/>
        <w:jc w:val="left"/>
      </w:pPr>
      <w:r>
        <w:t xml:space="preserve"> </w:t>
      </w:r>
    </w:p>
    <w:p w:rsidR="00987DCA" w:rsidRDefault="00C82725">
      <w:pPr>
        <w:ind w:left="360" w:firstLine="720"/>
      </w:pPr>
      <w:r>
        <w:t xml:space="preserve">No </w:t>
      </w:r>
      <w:r>
        <w:t xml:space="preserve">necesariamente se debe contar con una tecnología del tipo OLAP [7,8], se puede hacer una extracción de la información de una DB común y luego de esto aplicarle alguna técnica de Data Mining.  </w:t>
      </w:r>
    </w:p>
    <w:p w:rsidR="00987DCA" w:rsidRDefault="00C82725">
      <w:pPr>
        <w:spacing w:after="252" w:line="259" w:lineRule="auto"/>
        <w:ind w:left="360" w:firstLine="0"/>
        <w:jc w:val="left"/>
      </w:pPr>
      <w:r>
        <w:t xml:space="preserve"> </w:t>
      </w:r>
    </w:p>
    <w:p w:rsidR="00987DCA" w:rsidRDefault="00C82725">
      <w:pPr>
        <w:ind w:left="360" w:firstLine="720"/>
      </w:pPr>
      <w:r>
        <w:lastRenderedPageBreak/>
        <w:t>Tanto en la figura 1 como en la figura 2 se puede apreciar qu</w:t>
      </w:r>
      <w:r>
        <w:t>e las técnicas se pueden dividir en dos grupos (Inferencia Relacionales e Inferencia de tendencias) según si genera una inferencia de relaciones que permite hacer un análisis de la relación que puede tener un determinado archivo con otro, determinando de e</w:t>
      </w:r>
      <w:r>
        <w:t xml:space="preserve">sta manera su cercanía según patrones en común y agrupándolos mediante una distancia como se hace por ejemplo con la técnica de clustering [9,10]. </w:t>
      </w:r>
    </w:p>
    <w:p w:rsidR="00987DCA" w:rsidRDefault="00C82725">
      <w:pPr>
        <w:spacing w:after="252" w:line="259" w:lineRule="auto"/>
        <w:ind w:left="360" w:firstLine="0"/>
        <w:jc w:val="left"/>
      </w:pPr>
      <w:r>
        <w:t xml:space="preserve"> </w:t>
      </w:r>
    </w:p>
    <w:p w:rsidR="00987DCA" w:rsidRDefault="00C82725">
      <w:pPr>
        <w:ind w:left="360" w:firstLine="720"/>
      </w:pPr>
      <w:r>
        <w:t xml:space="preserve">Por otro lado el grupo de técnicas está dedicado a encontrar patrones mediante la búsqueda de similitudes </w:t>
      </w:r>
      <w:r>
        <w:t xml:space="preserve">y permite predecir posibles comportamientos con el uso de métodos estadísticos analizando resultados en el tiempo. En la siguiente sección del presente documento se describirán algunas aplicaciones de las diferentes técnicas de </w:t>
      </w:r>
    </w:p>
    <w:p w:rsidR="00987DCA" w:rsidRDefault="00C82725">
      <w:pPr>
        <w:spacing w:after="252" w:line="259" w:lineRule="auto"/>
        <w:ind w:left="370" w:right="756"/>
      </w:pPr>
      <w:r>
        <w:t xml:space="preserve">Data Mining. </w:t>
      </w:r>
    </w:p>
    <w:p w:rsidR="00987DCA" w:rsidRDefault="00C82725">
      <w:pPr>
        <w:spacing w:after="255" w:line="259" w:lineRule="auto"/>
        <w:ind w:left="1080" w:firstLine="0"/>
        <w:jc w:val="left"/>
      </w:pPr>
      <w:r>
        <w:t xml:space="preserve"> </w:t>
      </w:r>
    </w:p>
    <w:p w:rsidR="00987DCA" w:rsidRDefault="00C82725">
      <w:pPr>
        <w:pStyle w:val="Ttulo2"/>
        <w:ind w:left="370" w:right="492"/>
      </w:pPr>
      <w:bookmarkStart w:id="19" w:name="_Toc125507"/>
      <w:r>
        <w:t>2.4</w:t>
      </w:r>
      <w:r>
        <w:rPr>
          <w:rFonts w:ascii="Arial" w:eastAsia="Arial" w:hAnsi="Arial" w:cs="Arial"/>
        </w:rPr>
        <w:t xml:space="preserve"> </w:t>
      </w:r>
      <w:r>
        <w:t>TÉCNICAS Y APLICACIONES PARA DATA MINING</w:t>
      </w:r>
      <w:r>
        <w:rPr>
          <w:b w:val="0"/>
        </w:rPr>
        <w:t xml:space="preserve"> </w:t>
      </w:r>
      <w:bookmarkEnd w:id="19"/>
    </w:p>
    <w:p w:rsidR="00987DCA" w:rsidRDefault="00C82725">
      <w:pPr>
        <w:spacing w:after="252" w:line="259" w:lineRule="auto"/>
        <w:ind w:left="720" w:firstLine="0"/>
        <w:jc w:val="left"/>
      </w:pPr>
      <w:r>
        <w:t xml:space="preserve"> </w:t>
      </w:r>
    </w:p>
    <w:p w:rsidR="00987DCA" w:rsidRDefault="00C82725">
      <w:pPr>
        <w:ind w:left="360" w:firstLine="720"/>
      </w:pPr>
      <w:r>
        <w:t xml:space="preserve">En esta sección se presentan algunos ejemplos de implementación de las diferentes técnicas de Data Mining y en unos casos se puede observar la combinación de algunas de estas. </w:t>
      </w:r>
    </w:p>
    <w:p w:rsidR="00987DCA" w:rsidRDefault="00C82725">
      <w:pPr>
        <w:spacing w:after="276" w:line="259" w:lineRule="auto"/>
        <w:ind w:left="360" w:firstLine="0"/>
        <w:jc w:val="left"/>
      </w:pPr>
      <w:r>
        <w:t xml:space="preserve"> </w:t>
      </w:r>
    </w:p>
    <w:p w:rsidR="00987DCA" w:rsidRDefault="00C82725">
      <w:pPr>
        <w:spacing w:after="226" w:line="259" w:lineRule="auto"/>
        <w:ind w:left="730" w:right="756"/>
      </w:pPr>
      <w:r>
        <w:rPr>
          <w:rFonts w:ascii="Segoe UI Symbol" w:eastAsia="Segoe UI Symbol" w:hAnsi="Segoe UI Symbol" w:cs="Segoe UI Symbol"/>
        </w:rPr>
        <w:t>•</w:t>
      </w:r>
      <w:r>
        <w:rPr>
          <w:rFonts w:ascii="Arial" w:eastAsia="Arial" w:hAnsi="Arial" w:cs="Arial"/>
        </w:rPr>
        <w:t xml:space="preserve"> </w:t>
      </w:r>
      <w:r>
        <w:t xml:space="preserve">Reglas de Asociación: </w:t>
      </w:r>
    </w:p>
    <w:p w:rsidR="00987DCA" w:rsidRDefault="00C82725">
      <w:pPr>
        <w:spacing w:after="252" w:line="259" w:lineRule="auto"/>
        <w:ind w:left="360" w:firstLine="0"/>
        <w:jc w:val="left"/>
      </w:pPr>
      <w:r>
        <w:t xml:space="preserve"> </w:t>
      </w:r>
    </w:p>
    <w:p w:rsidR="00987DCA" w:rsidRDefault="00C82725">
      <w:pPr>
        <w:ind w:left="360" w:firstLine="720"/>
      </w:pPr>
      <w:r>
        <w:t>Una de</w:t>
      </w:r>
      <w:r>
        <w:t xml:space="preserve"> las técnicas de Data Mining que se comenzó a usar en warehouse es la de Reglas de asociación. Ad-Hoc Association-Rule Mining dentro de Data Warehouses es un Framework que incorpora el Data Mining en la tecnología del propio warehouse, </w:t>
      </w:r>
      <w:r>
        <w:lastRenderedPageBreak/>
        <w:t>teniendo de esta man</w:t>
      </w:r>
      <w:r>
        <w:t xml:space="preserve">era una reducción de posibles issues de privacidad y permitiendo en un query una alta capacidad de procesamiento de datos y permitiendo mediante las reglas de asociación el descubrimiento de patrones que se encuentran implícitos en las bases de datos. </w:t>
      </w:r>
    </w:p>
    <w:p w:rsidR="00987DCA" w:rsidRDefault="00C82725">
      <w:pPr>
        <w:spacing w:after="252" w:line="259" w:lineRule="auto"/>
        <w:ind w:left="360" w:firstLine="0"/>
        <w:jc w:val="left"/>
      </w:pPr>
      <w:r>
        <w:t xml:space="preserve"> </w:t>
      </w:r>
    </w:p>
    <w:p w:rsidR="00987DCA" w:rsidRDefault="00C82725">
      <w:pPr>
        <w:ind w:left="360" w:firstLine="720"/>
      </w:pPr>
      <w:r>
        <w:t>U</w:t>
      </w:r>
      <w:r>
        <w:t xml:space="preserve">n análisis de Data Mining en una base de datos es denominado KDD ("Knowledge Discovery in Databases"), Se basa en el descubrimiento de </w:t>
      </w:r>
    </w:p>
    <w:p w:rsidR="00987DCA" w:rsidRDefault="00C82725">
      <w:pPr>
        <w:ind w:left="370"/>
      </w:pPr>
      <w:r>
        <w:t xml:space="preserve">conocimiento en las bases de datos, se hace principalmente con reglas de asociación y estableciendo patrones en grandes </w:t>
      </w:r>
      <w:r>
        <w:t>volúmenes de información. Este modelo basado en división simple y compleja de datos, sirve de marco de trabajo de Data Mining [11], se clasifican los datos en tres grupos asociándolos dependiendo el análisis que se desee hacer sobre los  atributos. Se obti</w:t>
      </w:r>
      <w:r>
        <w:t>enen tres grupos; uno con algoritmos de lógica espacial de la DB completa, lógica espacial sobre una parte de la DB y uno de datos generalizados, los cuales son pasados por etapas separadas y al final del proceso de minería por cada etapa se obtiene un mod</w:t>
      </w:r>
      <w:r>
        <w:t xml:space="preserve">elo de conocimiento. </w:t>
      </w:r>
    </w:p>
    <w:p w:rsidR="00987DCA" w:rsidRDefault="00C82725">
      <w:pPr>
        <w:spacing w:after="252" w:line="259" w:lineRule="auto"/>
        <w:ind w:left="360" w:firstLine="0"/>
        <w:jc w:val="left"/>
      </w:pPr>
      <w:r>
        <w:t xml:space="preserve"> </w:t>
      </w:r>
    </w:p>
    <w:p w:rsidR="00987DCA" w:rsidRDefault="00C82725">
      <w:pPr>
        <w:ind w:left="360" w:firstLine="720"/>
      </w:pPr>
      <w:r>
        <w:t>Las reglas de asociación también han sido útiles para plantear nuevos formas de implementar el Data Mining en lenguajes como el DMQL (Data Mining Query Lenguage) que permite un análisis común de minería y a partir de este surgen pro</w:t>
      </w:r>
      <w:r>
        <w:t>puestas de lenguajes como el TDML, (Transaction Data Mining Lenguage) el cual propone una minería con reglas de asociación y patrones secuenciales, permitiendo almacenar en buffers los resultados, logrando hacer minería online, reduciendo las transacciones</w:t>
      </w:r>
      <w:r>
        <w:t xml:space="preserve"> con una minería distribuida, logrando incrementar el procesamiento de los datos en menor tiempo [12]. </w:t>
      </w:r>
    </w:p>
    <w:p w:rsidR="00987DCA" w:rsidRDefault="00C82725">
      <w:pPr>
        <w:spacing w:after="275" w:line="259" w:lineRule="auto"/>
        <w:ind w:left="360" w:firstLine="0"/>
        <w:jc w:val="left"/>
      </w:pPr>
      <w:r>
        <w:lastRenderedPageBreak/>
        <w:t xml:space="preserve"> </w:t>
      </w:r>
    </w:p>
    <w:p w:rsidR="00987DCA" w:rsidRDefault="00C82725">
      <w:pPr>
        <w:numPr>
          <w:ilvl w:val="0"/>
          <w:numId w:val="6"/>
        </w:numPr>
        <w:spacing w:after="227" w:line="259" w:lineRule="auto"/>
        <w:ind w:right="756" w:hanging="360"/>
      </w:pPr>
      <w:r>
        <w:t xml:space="preserve">Reglas de Clasificación y asociación y clustering.  </w:t>
      </w:r>
    </w:p>
    <w:p w:rsidR="00987DCA" w:rsidRDefault="00C82725">
      <w:pPr>
        <w:spacing w:after="0" w:line="259" w:lineRule="auto"/>
        <w:ind w:left="360" w:firstLine="0"/>
        <w:jc w:val="left"/>
      </w:pPr>
      <w:r>
        <w:t xml:space="preserve"> </w:t>
      </w:r>
    </w:p>
    <w:p w:rsidR="00987DCA" w:rsidRDefault="00C82725">
      <w:pPr>
        <w:ind w:left="360" w:firstLine="720"/>
      </w:pPr>
      <w:r>
        <w:t>Se pueden encontrar implementaciones donde se combinan diferentes técnicas de Data Mining, un ejemplo de esto es el uso en una Data Mining Distribuida (DDM) con un sistema multiagente como presenta el autor Khan [13], CAKE (Classifying, Associating &amp; Knowl</w:t>
      </w:r>
      <w:r>
        <w:t>edge DiscovEry). Esta implementación está inmersa en una arquitectura llamada Agentes en Paralelo de Data Mining (PADMAs). Esta es una arquitectura distribuida que permite la orquestación de diferentes módulos y aprovechando esto, se usan las técnicas de c</w:t>
      </w:r>
      <w:r>
        <w:t xml:space="preserve">lasificación, asociación y Clustering para lograr un procesamiento óptimo de los datos en un Data warehouse.  </w:t>
      </w:r>
    </w:p>
    <w:p w:rsidR="00987DCA" w:rsidRDefault="00C82725">
      <w:pPr>
        <w:spacing w:after="252" w:line="259" w:lineRule="auto"/>
        <w:ind w:left="360" w:firstLine="0"/>
        <w:jc w:val="left"/>
      </w:pPr>
      <w:r>
        <w:t xml:space="preserve"> </w:t>
      </w:r>
    </w:p>
    <w:p w:rsidR="00987DCA" w:rsidRDefault="00C82725">
      <w:pPr>
        <w:ind w:left="370"/>
      </w:pPr>
      <w:r>
        <w:t xml:space="preserve"> Clustering using k-Neighbor y reglas de inducción usando árboles de decisión. Troubleshooting Distributed [14]. Es un sistema que propone mezc</w:t>
      </w:r>
      <w:r>
        <w:t>lar técnicas como clustering usando K-Neighbor y de árboles de inducción como una buena combinación para el aprovechamiento de sistemas en paralelo en ambientes distribuidos permitiendo una ejecución con mejor performance, y adecuado análisis de los datos.</w:t>
      </w:r>
      <w:r>
        <w:t xml:space="preserve"> Por un lado el clustering permite el almacenamiento más conveniente de la información para búsquedas y ejecuciones. Por otro lado las reglas que se implementan en el árbol de decisiones permiten estimar el gasto de recursos, de memoria, dispositivos de al</w:t>
      </w:r>
      <w:r>
        <w:t xml:space="preserve">macenamiento y procesadores que requiere determinado trabajo. Luego con la información obtenida, se determina algún conjunto de clusters de servidores de servidores o alguno en específico está en la capacidad de hacer un trabajo Determinado. </w:t>
      </w:r>
    </w:p>
    <w:p w:rsidR="00987DCA" w:rsidRDefault="00C82725">
      <w:pPr>
        <w:spacing w:after="252" w:line="259" w:lineRule="auto"/>
        <w:ind w:left="360" w:firstLine="0"/>
        <w:jc w:val="left"/>
      </w:pPr>
      <w:r>
        <w:t xml:space="preserve"> </w:t>
      </w:r>
    </w:p>
    <w:p w:rsidR="00987DCA" w:rsidRDefault="00C82725">
      <w:pPr>
        <w:spacing w:after="252" w:line="259" w:lineRule="auto"/>
        <w:ind w:left="360" w:firstLine="0"/>
        <w:jc w:val="left"/>
      </w:pPr>
      <w:r>
        <w:t xml:space="preserve"> </w:t>
      </w:r>
    </w:p>
    <w:p w:rsidR="00987DCA" w:rsidRDefault="00C82725">
      <w:pPr>
        <w:spacing w:after="252" w:line="259" w:lineRule="auto"/>
        <w:ind w:left="360" w:firstLine="0"/>
        <w:jc w:val="left"/>
      </w:pPr>
      <w:r>
        <w:lastRenderedPageBreak/>
        <w:t xml:space="preserve"> </w:t>
      </w:r>
    </w:p>
    <w:p w:rsidR="00987DCA" w:rsidRDefault="00C82725">
      <w:pPr>
        <w:spacing w:after="0" w:line="259" w:lineRule="auto"/>
        <w:ind w:left="360" w:firstLine="0"/>
        <w:jc w:val="left"/>
      </w:pPr>
      <w:r>
        <w:t xml:space="preserve"> </w:t>
      </w:r>
    </w:p>
    <w:p w:rsidR="00987DCA" w:rsidRDefault="00C82725">
      <w:pPr>
        <w:numPr>
          <w:ilvl w:val="0"/>
          <w:numId w:val="6"/>
        </w:numPr>
        <w:spacing w:after="226" w:line="259" w:lineRule="auto"/>
        <w:ind w:right="756" w:hanging="360"/>
      </w:pPr>
      <w:r>
        <w:t>Redes</w:t>
      </w:r>
      <w:r>
        <w:t xml:space="preserve"> neuronales  </w:t>
      </w:r>
    </w:p>
    <w:p w:rsidR="00987DCA" w:rsidRDefault="00C82725">
      <w:pPr>
        <w:spacing w:after="252" w:line="259" w:lineRule="auto"/>
        <w:ind w:left="360" w:firstLine="0"/>
        <w:jc w:val="left"/>
      </w:pPr>
      <w:r>
        <w:t xml:space="preserve"> </w:t>
      </w:r>
    </w:p>
    <w:p w:rsidR="00987DCA" w:rsidRDefault="00C82725">
      <w:pPr>
        <w:ind w:left="360" w:firstLine="720"/>
      </w:pPr>
      <w:r>
        <w:t>ANN (Artificial Neural Network) [15] es una aplicación de Data Mining que se basa en la implementación de sistema en paralelo con la utilización de redes neuronales, con lo cual en sistemas paralelizados permite mejorar la robustez, adaptab</w:t>
      </w:r>
      <w:r>
        <w:t xml:space="preserve">ilidad, procesamiento y almacenamiento en paralelo ofreciendo un alto grado de tolerancia. </w:t>
      </w:r>
    </w:p>
    <w:p w:rsidR="00987DCA" w:rsidRDefault="00C82725">
      <w:pPr>
        <w:spacing w:after="255" w:line="259" w:lineRule="auto"/>
        <w:ind w:left="1080" w:firstLine="0"/>
        <w:jc w:val="left"/>
      </w:pPr>
      <w:r>
        <w:t xml:space="preserve"> </w:t>
      </w:r>
    </w:p>
    <w:p w:rsidR="00987DCA" w:rsidRDefault="00C82725">
      <w:pPr>
        <w:pStyle w:val="Ttulo2"/>
        <w:ind w:left="370" w:right="492"/>
      </w:pPr>
      <w:bookmarkStart w:id="20" w:name="_Toc125508"/>
      <w:r>
        <w:t>2.5</w:t>
      </w:r>
      <w:r>
        <w:rPr>
          <w:rFonts w:ascii="Arial" w:eastAsia="Arial" w:hAnsi="Arial" w:cs="Arial"/>
        </w:rPr>
        <w:t xml:space="preserve"> </w:t>
      </w:r>
      <w:r>
        <w:t xml:space="preserve"> OPINION MINING Y REDES SOCIALES</w:t>
      </w:r>
      <w:r>
        <w:rPr>
          <w:b w:val="0"/>
        </w:rPr>
        <w:t xml:space="preserve"> </w:t>
      </w:r>
      <w:bookmarkEnd w:id="20"/>
    </w:p>
    <w:p w:rsidR="00987DCA" w:rsidRDefault="00C82725">
      <w:pPr>
        <w:spacing w:after="252" w:line="259" w:lineRule="auto"/>
        <w:ind w:left="360" w:firstLine="0"/>
        <w:jc w:val="left"/>
      </w:pPr>
      <w:r>
        <w:t xml:space="preserve"> </w:t>
      </w:r>
    </w:p>
    <w:p w:rsidR="00987DCA" w:rsidRDefault="00C82725">
      <w:pPr>
        <w:ind w:left="360" w:firstLine="720"/>
      </w:pPr>
      <w:r>
        <w:t>Los avances tecnológicos han permitido el almacenamiento de grandes volúmenes de información a lo que se le ha dado el nom</w:t>
      </w:r>
      <w:r>
        <w:t xml:space="preserve">bre de Big data. Esto ha cambiado la forma mediante la cual se han venido haciendo análisis de Data Mining y de estadística en general. </w:t>
      </w:r>
    </w:p>
    <w:p w:rsidR="00987DCA" w:rsidRDefault="00C82725">
      <w:pPr>
        <w:spacing w:after="252" w:line="259" w:lineRule="auto"/>
        <w:ind w:left="360" w:firstLine="0"/>
        <w:jc w:val="left"/>
      </w:pPr>
      <w:r>
        <w:t xml:space="preserve"> </w:t>
      </w:r>
    </w:p>
    <w:p w:rsidR="00987DCA" w:rsidRDefault="00C82725">
      <w:pPr>
        <w:ind w:left="360" w:firstLine="720"/>
      </w:pPr>
      <w:r>
        <w:t>Es una oportunidad interesante poder extraer información valiosa de repositorios digitales de forma automática y ente</w:t>
      </w:r>
      <w:r>
        <w:t>nder la opinión que se tiene sobre algo específico. Un ejemplo interesante de esto es la solución planteada en el artículo; [16] Análisis automático de emociones en la Red Internacional e-Culturas (2011), en el que se describen las actividades que se hicie</w:t>
      </w:r>
      <w:r>
        <w:t>ron para la creación del corpus sobre emociones de la edición 2009 de la Red Internacional e-Culturas, en la que participaron alumnos de 10 y 11 años de diferentes países. Los autores hacen un repaso de la clasificación de emociones. Posteriormente se prev</w:t>
      </w:r>
      <w:r>
        <w:t xml:space="preserve">é integrar tal categorizador dentro de la plataforma e-Culturas, donde el análisis de sentimientos puede resultar de gran ayuda al poder </w:t>
      </w:r>
      <w:r>
        <w:lastRenderedPageBreak/>
        <w:t xml:space="preserve">detectar automáticamente una posible reacción negativa del alumno frente a determinadas situaciones. </w:t>
      </w:r>
    </w:p>
    <w:p w:rsidR="00987DCA" w:rsidRDefault="00C82725">
      <w:pPr>
        <w:spacing w:after="252" w:line="259" w:lineRule="auto"/>
        <w:ind w:left="360" w:firstLine="0"/>
        <w:jc w:val="left"/>
      </w:pPr>
      <w:r>
        <w:t xml:space="preserve"> </w:t>
      </w:r>
    </w:p>
    <w:p w:rsidR="00987DCA" w:rsidRDefault="00C82725">
      <w:pPr>
        <w:ind w:left="360" w:firstLine="720"/>
      </w:pPr>
      <w:r>
        <w:t xml:space="preserve">Twitter proporciona un caudal de opinión totalmente espontáneo y al alcance del que quiera analizarlo, a diario unos 500 millones de usuarios comparten sus opiniones en esta aplicación. Estudios han permitido conocer por ejemplo la opinión de las personas </w:t>
      </w:r>
      <w:r>
        <w:t>referente a las grandes compañías de petróleo, lo cual brinda información útil y aplicable en la toma de decisiones de los altos mandos de dichas compañías para mejorar la imagen que tienen ante la comunidad y mejorar la relación con los stakeholders [17].</w:t>
      </w:r>
      <w:r>
        <w:t xml:space="preserve"> Uno de los aspectos interesantes de almacenar información como la almacena Twitter es que el volumen de su sondeo se hace de forma contínua, pero por otro lado una desventaja que se presenta es que la información se tiene de forma desestructurada, limitad</w:t>
      </w:r>
      <w:r>
        <w:t>a a 140 caracteres, por lo cual presenta dificultades para análisis y segmentar por edad, sexo, nivel educativo, capacidad adquisitiva, entre otros. Otra dificultad que puede surgir al querer analizar las opiniones que las personas dejan en Twitter es la c</w:t>
      </w:r>
      <w:r>
        <w:t>lasificación de la información, es muy común que los usuarios hagan clasificación mediante el uso de hash tags para definir el tema del que están opinando o hacen referencia. Dichos hash tags no siempre son una buena clasificación de las temáticas a las qu</w:t>
      </w:r>
      <w:r>
        <w:t xml:space="preserve">e se están refiriendo las personas [18]. </w:t>
      </w:r>
    </w:p>
    <w:p w:rsidR="00987DCA" w:rsidRDefault="00C82725">
      <w:pPr>
        <w:spacing w:after="252" w:line="259" w:lineRule="auto"/>
        <w:ind w:left="360" w:firstLine="0"/>
        <w:jc w:val="left"/>
      </w:pPr>
      <w:r>
        <w:t xml:space="preserve"> </w:t>
      </w:r>
    </w:p>
    <w:p w:rsidR="00987DCA" w:rsidRDefault="00C82725">
      <w:pPr>
        <w:ind w:left="360" w:firstLine="720"/>
      </w:pPr>
      <w:r>
        <w:t>Por otro lado las diferentes compañías de tecnología (IBM, Oracle, Microsoft, Hewlett Packard) están al margen del crecimiento de la información y se preocupan por ofrecer soluciones tecnológicas tanto de softwar</w:t>
      </w:r>
      <w:r>
        <w:t xml:space="preserve">e como de hardware para lograr hacer análisis a cantidades del orden de los peta bytes [19]  </w:t>
      </w:r>
    </w:p>
    <w:p w:rsidR="00987DCA" w:rsidRDefault="00C82725">
      <w:pPr>
        <w:spacing w:after="0" w:line="259" w:lineRule="auto"/>
        <w:ind w:left="1080" w:firstLine="0"/>
        <w:jc w:val="left"/>
      </w:pPr>
      <w:r>
        <w:lastRenderedPageBreak/>
        <w:t xml:space="preserve"> </w:t>
      </w:r>
    </w:p>
    <w:p w:rsidR="00987DCA" w:rsidRDefault="00C82725">
      <w:pPr>
        <w:ind w:left="360" w:firstLine="720"/>
      </w:pPr>
      <w:r>
        <w:t>Hoy en día al tener tan altos volúmenes de información se requieren métodos refinados que permitan extraer información de los datos almacenados para luego ser p</w:t>
      </w:r>
      <w:r>
        <w:t xml:space="preserve">rocesada y obtener beneficios en diferentes áreas del conocimiento. </w:t>
      </w:r>
    </w:p>
    <w:p w:rsidR="00987DCA" w:rsidRDefault="00C82725">
      <w:pPr>
        <w:spacing w:after="252" w:line="259" w:lineRule="auto"/>
        <w:ind w:left="360" w:firstLine="0"/>
        <w:jc w:val="left"/>
      </w:pPr>
      <w:r>
        <w:t xml:space="preserve"> </w:t>
      </w:r>
    </w:p>
    <w:p w:rsidR="00987DCA" w:rsidRDefault="00C82725">
      <w:pPr>
        <w:ind w:left="360" w:firstLine="720"/>
      </w:pPr>
      <w:r>
        <w:t>En el siguiente capítulo se muestra el análisis propuesto de textos para una primera etapa de clasificación de Opinion Mining que podría ser de gran ayuda para el análisis de grandes vo</w:t>
      </w:r>
      <w:r>
        <w:t xml:space="preserve">lúmenes de información. </w:t>
      </w:r>
    </w:p>
    <w:p w:rsidR="00987DCA" w:rsidRDefault="00C82725">
      <w:pPr>
        <w:spacing w:after="252" w:line="259" w:lineRule="auto"/>
        <w:ind w:left="360" w:firstLine="0"/>
        <w:jc w:val="left"/>
      </w:pPr>
      <w:r>
        <w:t xml:space="preserve"> </w:t>
      </w:r>
    </w:p>
    <w:p w:rsidR="00987DCA" w:rsidRDefault="00C82725">
      <w:pPr>
        <w:spacing w:after="0" w:line="259" w:lineRule="auto"/>
        <w:ind w:left="360" w:firstLine="0"/>
        <w:jc w:val="left"/>
      </w:pPr>
      <w:r>
        <w:t xml:space="preserve"> </w:t>
      </w:r>
      <w:r>
        <w:tab/>
        <w:t xml:space="preserve"> </w:t>
      </w:r>
      <w:r>
        <w:br w:type="page"/>
      </w:r>
    </w:p>
    <w:p w:rsidR="00987DCA" w:rsidRDefault="00C82725">
      <w:pPr>
        <w:pStyle w:val="Ttulo1"/>
        <w:spacing w:after="211"/>
        <w:ind w:right="-15"/>
      </w:pPr>
      <w:bookmarkStart w:id="21" w:name="_Toc125509"/>
      <w:r>
        <w:lastRenderedPageBreak/>
        <w:t xml:space="preserve">CAPÍTULO 3 </w:t>
      </w:r>
      <w:r>
        <w:rPr>
          <w:sz w:val="24"/>
        </w:rPr>
        <w:t xml:space="preserve">TECNICA PROPUESTA PARA EL ANALISIS Y CLASIFICACIÓN DE TEXTOS </w:t>
      </w:r>
      <w:bookmarkEnd w:id="21"/>
    </w:p>
    <w:p w:rsidR="00987DCA" w:rsidRDefault="00C82725">
      <w:pPr>
        <w:spacing w:after="0" w:line="259" w:lineRule="auto"/>
        <w:ind w:left="360" w:firstLine="0"/>
        <w:jc w:val="left"/>
      </w:pPr>
      <w:r>
        <w:rPr>
          <w:rFonts w:ascii="Cambria" w:eastAsia="Cambria" w:hAnsi="Cambria" w:cs="Cambria"/>
        </w:rPr>
        <w:tab/>
      </w:r>
    </w:p>
    <w:p w:rsidR="00987DCA" w:rsidRDefault="00C82725">
      <w:pPr>
        <w:pStyle w:val="Ttulo2"/>
        <w:ind w:left="370" w:right="492"/>
      </w:pPr>
      <w:bookmarkStart w:id="22" w:name="_Toc125510"/>
      <w:r>
        <w:t>3.1</w:t>
      </w:r>
      <w:r>
        <w:rPr>
          <w:rFonts w:ascii="Arial" w:eastAsia="Arial" w:hAnsi="Arial" w:cs="Arial"/>
        </w:rPr>
        <w:t xml:space="preserve"> </w:t>
      </w:r>
      <w:r>
        <w:t xml:space="preserve">ANALISIS Y OBTECIÓN DE KEYWORDS </w:t>
      </w:r>
      <w:bookmarkEnd w:id="22"/>
    </w:p>
    <w:p w:rsidR="00987DCA" w:rsidRDefault="00C82725">
      <w:pPr>
        <w:spacing w:after="0" w:line="259" w:lineRule="auto"/>
        <w:ind w:left="360" w:firstLine="0"/>
        <w:jc w:val="left"/>
      </w:pPr>
      <w:r>
        <w:rPr>
          <w:rFonts w:ascii="Cambria" w:eastAsia="Cambria" w:hAnsi="Cambria" w:cs="Cambria"/>
        </w:rPr>
        <w:tab/>
      </w:r>
    </w:p>
    <w:p w:rsidR="00987DCA" w:rsidRDefault="00C82725">
      <w:pPr>
        <w:ind w:left="360" w:firstLine="720"/>
      </w:pPr>
      <w:r>
        <w:t xml:space="preserve">Para este trabajo se seleccionaron tres textos de la web que tratan un misma temática (Cloud Computing) </w:t>
      </w:r>
      <w:r>
        <w:t xml:space="preserve">contenidos en diferentes URLs (Ver Anexo 1). </w:t>
      </w:r>
    </w:p>
    <w:p w:rsidR="00987DCA" w:rsidRDefault="00C82725">
      <w:pPr>
        <w:spacing w:after="252" w:line="259" w:lineRule="auto"/>
        <w:ind w:left="1080" w:firstLine="0"/>
        <w:jc w:val="left"/>
      </w:pPr>
      <w:r>
        <w:t xml:space="preserve"> </w:t>
      </w:r>
    </w:p>
    <w:p w:rsidR="00987DCA" w:rsidRDefault="00C82725">
      <w:pPr>
        <w:ind w:left="370"/>
      </w:pPr>
      <w:r>
        <w:t xml:space="preserve"> Se quitó la publicidad que tenían los sitios web y se tomaron únicamente los tres textos limpios, esté proceso se hizo de forma manual, luego los contenidos textuales fueron guardados en un archivo de extens</w:t>
      </w:r>
      <w:r>
        <w:t xml:space="preserve">ión </w:t>
      </w:r>
      <w:r>
        <w:rPr>
          <w:i/>
        </w:rPr>
        <w:t>texto.txt</w:t>
      </w:r>
      <w:r>
        <w:t xml:space="preserve">. Posteriormente se procedió a analizar cada texto con un programa desarrollado en java para el conteo de frecuencias de palabras (Ver Anexo 2). </w:t>
      </w:r>
    </w:p>
    <w:p w:rsidR="00987DCA" w:rsidRDefault="00C82725">
      <w:pPr>
        <w:spacing w:after="252" w:line="259" w:lineRule="auto"/>
        <w:ind w:left="1080" w:firstLine="0"/>
        <w:jc w:val="left"/>
      </w:pPr>
      <w:r>
        <w:t xml:space="preserve"> </w:t>
      </w:r>
    </w:p>
    <w:p w:rsidR="00987DCA" w:rsidRDefault="00C82725">
      <w:pPr>
        <w:ind w:left="360" w:firstLine="720"/>
      </w:pPr>
      <w:r>
        <w:t>El contador de palabras desarrollado en java permite identificar las ocurrencias de las palabras de cada uno de los textos, también discrimina palabras como conectores o sujetos con lo que se logra quitar ruido al análisis, puesto que estas palabras genera</w:t>
      </w:r>
      <w:r>
        <w:t xml:space="preserve">lmente tienen una alta frecuencia y no son de ayuda para identificar temáticas de un texto en particular.  </w:t>
      </w:r>
    </w:p>
    <w:p w:rsidR="00987DCA" w:rsidRDefault="00C82725">
      <w:pPr>
        <w:spacing w:after="252" w:line="259" w:lineRule="auto"/>
        <w:ind w:left="1080" w:firstLine="0"/>
        <w:jc w:val="left"/>
      </w:pPr>
      <w:r>
        <w:t xml:space="preserve"> </w:t>
      </w:r>
    </w:p>
    <w:p w:rsidR="00987DCA" w:rsidRDefault="00C82725">
      <w:pPr>
        <w:ind w:left="360" w:firstLine="720"/>
      </w:pPr>
      <w:r>
        <w:t>A continuación se muestran los resultados obtenidos al pasar cada uno de los textos por el contador de palabras y las respectivas graficas de frec</w:t>
      </w:r>
      <w:r>
        <w:t xml:space="preserve">uencias sin tener en cuenta sujetos ni conectores.  </w:t>
      </w:r>
    </w:p>
    <w:p w:rsidR="00987DCA" w:rsidRDefault="00C82725">
      <w:pPr>
        <w:spacing w:after="0" w:line="259" w:lineRule="auto"/>
        <w:ind w:left="360" w:firstLine="0"/>
        <w:jc w:val="left"/>
      </w:pPr>
      <w:r>
        <w:rPr>
          <w:b/>
        </w:rPr>
        <w:t xml:space="preserve"> </w:t>
      </w:r>
    </w:p>
    <w:p w:rsidR="00987DCA" w:rsidRDefault="00C82725">
      <w:pPr>
        <w:pStyle w:val="Ttulo3"/>
        <w:ind w:left="370" w:right="492"/>
      </w:pPr>
      <w:bookmarkStart w:id="23" w:name="_Toc125511"/>
      <w:r>
        <w:t>3.1.1</w:t>
      </w:r>
      <w:r>
        <w:rPr>
          <w:rFonts w:ascii="Arial" w:eastAsia="Arial" w:hAnsi="Arial" w:cs="Arial"/>
        </w:rPr>
        <w:t xml:space="preserve"> </w:t>
      </w:r>
      <w:r>
        <w:t xml:space="preserve">Frecuencias del primer texto </w:t>
      </w:r>
      <w:bookmarkEnd w:id="23"/>
    </w:p>
    <w:p w:rsidR="00987DCA" w:rsidRDefault="00C82725">
      <w:pPr>
        <w:spacing w:after="0" w:line="259" w:lineRule="auto"/>
        <w:ind w:left="1080" w:firstLine="0"/>
        <w:jc w:val="left"/>
      </w:pPr>
      <w:r>
        <w:rPr>
          <w:rFonts w:ascii="Cambria" w:eastAsia="Cambria" w:hAnsi="Cambria" w:cs="Cambria"/>
        </w:rPr>
        <w:tab/>
      </w:r>
    </w:p>
    <w:p w:rsidR="00987DCA" w:rsidRDefault="00C82725">
      <w:pPr>
        <w:spacing w:after="252" w:line="259" w:lineRule="auto"/>
        <w:ind w:left="1090" w:right="756"/>
      </w:pPr>
      <w:r>
        <w:lastRenderedPageBreak/>
        <w:t xml:space="preserve">Título del texto: Definición de Cloud Computing </w:t>
      </w:r>
    </w:p>
    <w:p w:rsidR="00987DCA" w:rsidRDefault="00C82725">
      <w:pPr>
        <w:pStyle w:val="Ttulo5"/>
        <w:spacing w:after="252" w:line="259" w:lineRule="auto"/>
        <w:ind w:left="355" w:right="0"/>
      </w:pPr>
      <w:r>
        <w:rPr>
          <w:b w:val="0"/>
        </w:rPr>
        <w:t xml:space="preserve">Fuente: </w:t>
      </w:r>
      <w:r>
        <w:rPr>
          <w:b w:val="0"/>
          <w:u w:val="single" w:color="000000"/>
        </w:rPr>
        <w:t>http://www.e-conomic.es/programa/glosario/definicion-cloud-computing</w:t>
      </w:r>
      <w:r>
        <w:rPr>
          <w:b w:val="0"/>
        </w:rPr>
        <w:t xml:space="preserve"> </w:t>
      </w:r>
    </w:p>
    <w:p w:rsidR="00987DCA" w:rsidRDefault="00C82725">
      <w:pPr>
        <w:spacing w:after="0" w:line="259" w:lineRule="auto"/>
        <w:ind w:left="360" w:firstLine="0"/>
        <w:jc w:val="left"/>
      </w:pPr>
      <w:r>
        <w:t xml:space="preserve"> </w:t>
      </w:r>
    </w:p>
    <w:p w:rsidR="00987DCA" w:rsidRDefault="00C82725">
      <w:pPr>
        <w:tabs>
          <w:tab w:val="center" w:pos="3483"/>
          <w:tab w:val="center" w:pos="4949"/>
        </w:tabs>
        <w:spacing w:line="270" w:lineRule="auto"/>
        <w:ind w:left="0" w:firstLine="0"/>
        <w:jc w:val="left"/>
      </w:pPr>
      <w:r>
        <w:rPr>
          <w:rFonts w:ascii="Calibri" w:eastAsia="Calibri" w:hAnsi="Calibri" w:cs="Calibri"/>
          <w:sz w:val="22"/>
        </w:rPr>
        <w:tab/>
      </w:r>
      <w:r>
        <w:rPr>
          <w:sz w:val="22"/>
        </w:rPr>
        <w:t xml:space="preserve">Texto1: Cloud Computing </w:t>
      </w:r>
      <w:r>
        <w:rPr>
          <w:sz w:val="22"/>
        </w:rPr>
        <w:tab/>
        <w:t xml:space="preserve">  </w:t>
      </w:r>
    </w:p>
    <w:tbl>
      <w:tblPr>
        <w:tblStyle w:val="TableGrid"/>
        <w:tblW w:w="4517" w:type="dxa"/>
        <w:tblInd w:w="2256" w:type="dxa"/>
        <w:tblCellMar>
          <w:top w:w="5" w:type="dxa"/>
          <w:left w:w="0" w:type="dxa"/>
          <w:bottom w:w="0" w:type="dxa"/>
          <w:right w:w="16" w:type="dxa"/>
        </w:tblCellMar>
        <w:tblLook w:val="04A0" w:firstRow="1" w:lastRow="0" w:firstColumn="1" w:lastColumn="0" w:noHBand="0" w:noVBand="1"/>
      </w:tblPr>
      <w:tblGrid>
        <w:gridCol w:w="1589"/>
        <w:gridCol w:w="1104"/>
        <w:gridCol w:w="1824"/>
      </w:tblGrid>
      <w:tr w:rsidR="00987DCA">
        <w:trPr>
          <w:trHeight w:val="258"/>
        </w:trPr>
        <w:tc>
          <w:tcPr>
            <w:tcW w:w="1589" w:type="dxa"/>
            <w:tcBorders>
              <w:top w:val="single" w:sz="4" w:space="0" w:color="000000"/>
              <w:left w:val="nil"/>
              <w:bottom w:val="nil"/>
              <w:right w:val="nil"/>
            </w:tcBorders>
            <w:shd w:val="clear" w:color="auto" w:fill="A6A6A6"/>
          </w:tcPr>
          <w:p w:rsidR="00987DCA" w:rsidRDefault="00C82725">
            <w:pPr>
              <w:spacing w:after="0" w:line="259" w:lineRule="auto"/>
              <w:ind w:left="67" w:firstLine="0"/>
              <w:jc w:val="left"/>
            </w:pPr>
            <w:r>
              <w:rPr>
                <w:sz w:val="22"/>
                <w:u w:val="single" w:color="000000"/>
              </w:rPr>
              <w:t>Palab</w:t>
            </w:r>
            <w:r>
              <w:rPr>
                <w:sz w:val="22"/>
                <w:u w:val="single" w:color="000000"/>
              </w:rPr>
              <w:t xml:space="preserve">ra </w:t>
            </w:r>
          </w:p>
        </w:tc>
        <w:tc>
          <w:tcPr>
            <w:tcW w:w="1104" w:type="dxa"/>
            <w:tcBorders>
              <w:top w:val="single" w:sz="4" w:space="0" w:color="000000"/>
              <w:left w:val="nil"/>
              <w:bottom w:val="nil"/>
              <w:right w:val="nil"/>
            </w:tcBorders>
            <w:shd w:val="clear" w:color="auto" w:fill="A6A6A6"/>
          </w:tcPr>
          <w:p w:rsidR="00987DCA" w:rsidRDefault="00C82725">
            <w:pPr>
              <w:spacing w:after="0" w:line="259" w:lineRule="auto"/>
              <w:ind w:left="0" w:firstLine="0"/>
            </w:pPr>
            <w:r>
              <w:rPr>
                <w:sz w:val="22"/>
                <w:u w:val="single" w:color="000000"/>
              </w:rPr>
              <w:t xml:space="preserve">Frecuencia </w:t>
            </w:r>
          </w:p>
        </w:tc>
        <w:tc>
          <w:tcPr>
            <w:tcW w:w="1824" w:type="dxa"/>
            <w:tcBorders>
              <w:top w:val="single" w:sz="4" w:space="0" w:color="000000"/>
              <w:left w:val="nil"/>
              <w:bottom w:val="nil"/>
              <w:right w:val="nil"/>
            </w:tcBorders>
            <w:shd w:val="clear" w:color="auto" w:fill="A6A6A6"/>
          </w:tcPr>
          <w:p w:rsidR="00987DCA" w:rsidRDefault="00C82725">
            <w:pPr>
              <w:spacing w:after="0" w:line="259" w:lineRule="auto"/>
              <w:ind w:left="0" w:firstLine="0"/>
            </w:pPr>
            <w:r>
              <w:rPr>
                <w:sz w:val="22"/>
                <w:u w:val="single" w:color="000000"/>
              </w:rPr>
              <w:t xml:space="preserve">Frecuencia Relativa </w:t>
            </w:r>
          </w:p>
        </w:tc>
      </w:tr>
      <w:tr w:rsidR="00987DCA">
        <w:trPr>
          <w:trHeight w:val="266"/>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acceso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bajo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capacidad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cloud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3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0,05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computación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3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0,05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computing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3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0,05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conocido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consiste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coste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forma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5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0,083333333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información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4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0,066666667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internet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7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0,116666667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negocio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3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0,05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nube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5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0,083333333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nueva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poseer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posibilidad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4"/>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quiera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servicios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0,033333333 </w:t>
            </w:r>
          </w:p>
        </w:tc>
      </w:tr>
      <w:tr w:rsidR="00987DCA">
        <w:trPr>
          <w:trHeight w:val="252"/>
        </w:trPr>
        <w:tc>
          <w:tcPr>
            <w:tcW w:w="1589" w:type="dxa"/>
            <w:tcBorders>
              <w:top w:val="nil"/>
              <w:left w:val="nil"/>
              <w:bottom w:val="nil"/>
              <w:right w:val="nil"/>
            </w:tcBorders>
          </w:tcPr>
          <w:p w:rsidR="00987DCA" w:rsidRDefault="00C82725">
            <w:pPr>
              <w:spacing w:after="0" w:line="259" w:lineRule="auto"/>
              <w:ind w:left="67" w:firstLine="0"/>
              <w:jc w:val="left"/>
            </w:pPr>
            <w:r>
              <w:rPr>
                <w:sz w:val="22"/>
              </w:rPr>
              <w:t xml:space="preserve">software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rPr>
              <w:t xml:space="preserve">3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rPr>
              <w:t xml:space="preserve">0,05 </w:t>
            </w:r>
          </w:p>
        </w:tc>
      </w:tr>
      <w:tr w:rsidR="00987DCA">
        <w:trPr>
          <w:trHeight w:val="262"/>
        </w:trPr>
        <w:tc>
          <w:tcPr>
            <w:tcW w:w="1589" w:type="dxa"/>
            <w:tcBorders>
              <w:top w:val="nil"/>
              <w:left w:val="nil"/>
              <w:bottom w:val="nil"/>
              <w:right w:val="nil"/>
            </w:tcBorders>
          </w:tcPr>
          <w:p w:rsidR="00987DCA" w:rsidRDefault="00C82725">
            <w:pPr>
              <w:spacing w:after="0" w:line="259" w:lineRule="auto"/>
              <w:ind w:left="67" w:firstLine="0"/>
              <w:jc w:val="left"/>
            </w:pPr>
            <w:r>
              <w:rPr>
                <w:sz w:val="22"/>
                <w:u w:val="single" w:color="000000"/>
              </w:rPr>
              <w:t xml:space="preserve">utilización </w:t>
            </w:r>
          </w:p>
        </w:tc>
        <w:tc>
          <w:tcPr>
            <w:tcW w:w="1104" w:type="dxa"/>
            <w:tcBorders>
              <w:top w:val="nil"/>
              <w:left w:val="nil"/>
              <w:bottom w:val="nil"/>
              <w:right w:val="nil"/>
            </w:tcBorders>
          </w:tcPr>
          <w:p w:rsidR="00987DCA" w:rsidRDefault="00C82725">
            <w:pPr>
              <w:spacing w:after="0" w:line="259" w:lineRule="auto"/>
              <w:ind w:left="0" w:right="125" w:firstLine="0"/>
              <w:jc w:val="right"/>
            </w:pPr>
            <w:r>
              <w:rPr>
                <w:sz w:val="22"/>
                <w:u w:val="single" w:color="000000"/>
              </w:rPr>
              <w:t xml:space="preserve">2 </w:t>
            </w:r>
          </w:p>
        </w:tc>
        <w:tc>
          <w:tcPr>
            <w:tcW w:w="1824" w:type="dxa"/>
            <w:tcBorders>
              <w:top w:val="nil"/>
              <w:left w:val="nil"/>
              <w:bottom w:val="nil"/>
              <w:right w:val="nil"/>
            </w:tcBorders>
          </w:tcPr>
          <w:p w:rsidR="00987DCA" w:rsidRDefault="00C82725">
            <w:pPr>
              <w:spacing w:after="0" w:line="259" w:lineRule="auto"/>
              <w:ind w:left="0" w:right="56" w:firstLine="0"/>
              <w:jc w:val="right"/>
            </w:pPr>
            <w:r>
              <w:rPr>
                <w:sz w:val="22"/>
                <w:u w:val="single" w:color="000000"/>
              </w:rPr>
              <w:t xml:space="preserve">0,033333333 </w:t>
            </w:r>
          </w:p>
        </w:tc>
      </w:tr>
      <w:tr w:rsidR="00987DCA">
        <w:trPr>
          <w:trHeight w:val="230"/>
        </w:trPr>
        <w:tc>
          <w:tcPr>
            <w:tcW w:w="1589" w:type="dxa"/>
            <w:tcBorders>
              <w:top w:val="nil"/>
              <w:left w:val="nil"/>
              <w:bottom w:val="nil"/>
              <w:right w:val="nil"/>
            </w:tcBorders>
            <w:shd w:val="clear" w:color="auto" w:fill="A6A6A6"/>
          </w:tcPr>
          <w:p w:rsidR="00987DCA" w:rsidRDefault="00C82725">
            <w:pPr>
              <w:spacing w:after="0" w:line="259" w:lineRule="auto"/>
              <w:ind w:left="67" w:firstLine="0"/>
              <w:jc w:val="left"/>
            </w:pPr>
            <w:r>
              <w:rPr>
                <w:sz w:val="20"/>
                <w:u w:val="single" w:color="000000"/>
              </w:rPr>
              <w:t xml:space="preserve">Total de palabras </w:t>
            </w:r>
          </w:p>
        </w:tc>
        <w:tc>
          <w:tcPr>
            <w:tcW w:w="1104" w:type="dxa"/>
            <w:tcBorders>
              <w:top w:val="nil"/>
              <w:left w:val="nil"/>
              <w:bottom w:val="nil"/>
              <w:right w:val="nil"/>
            </w:tcBorders>
            <w:shd w:val="clear" w:color="auto" w:fill="A6A6A6"/>
          </w:tcPr>
          <w:p w:rsidR="00987DCA" w:rsidRDefault="00C82725">
            <w:pPr>
              <w:spacing w:after="0" w:line="259" w:lineRule="auto"/>
              <w:ind w:left="0" w:right="125" w:firstLine="0"/>
              <w:jc w:val="right"/>
            </w:pPr>
            <w:r>
              <w:rPr>
                <w:sz w:val="20"/>
                <w:u w:val="single" w:color="000000"/>
              </w:rPr>
              <w:t xml:space="preserve">60 </w:t>
            </w:r>
          </w:p>
        </w:tc>
        <w:tc>
          <w:tcPr>
            <w:tcW w:w="1824" w:type="dxa"/>
            <w:tcBorders>
              <w:top w:val="nil"/>
              <w:left w:val="nil"/>
              <w:bottom w:val="nil"/>
              <w:right w:val="nil"/>
            </w:tcBorders>
            <w:shd w:val="clear" w:color="auto" w:fill="A6A6A6"/>
          </w:tcPr>
          <w:p w:rsidR="00987DCA" w:rsidRDefault="00C82725">
            <w:pPr>
              <w:spacing w:after="0" w:line="259" w:lineRule="auto"/>
              <w:ind w:left="0" w:right="56" w:firstLine="0"/>
              <w:jc w:val="right"/>
            </w:pPr>
            <w:r>
              <w:rPr>
                <w:sz w:val="20"/>
                <w:u w:val="single" w:color="000000"/>
              </w:rPr>
              <w:t xml:space="preserve">1 </w:t>
            </w:r>
          </w:p>
        </w:tc>
      </w:tr>
    </w:tbl>
    <w:p w:rsidR="00987DCA" w:rsidRDefault="00C82725">
      <w:pPr>
        <w:spacing w:after="186" w:line="259" w:lineRule="auto"/>
        <w:ind w:left="360" w:firstLine="0"/>
        <w:jc w:val="left"/>
      </w:pPr>
      <w:r>
        <w:rPr>
          <w:sz w:val="20"/>
        </w:rPr>
        <w:t xml:space="preserve"> </w:t>
      </w:r>
    </w:p>
    <w:p w:rsidR="00987DCA" w:rsidRDefault="00C82725">
      <w:pPr>
        <w:spacing w:after="232" w:line="248" w:lineRule="auto"/>
        <w:ind w:left="370"/>
        <w:jc w:val="left"/>
      </w:pPr>
      <w:r>
        <w:rPr>
          <w:sz w:val="20"/>
        </w:rPr>
        <w:t xml:space="preserve">Tabla 1. . Frecuencias del texto número 1, Resultado obtenido con el contador de palabras desarrollado </w:t>
      </w:r>
    </w:p>
    <w:p w:rsidR="00987DCA" w:rsidRDefault="00C82725">
      <w:pPr>
        <w:spacing w:after="232" w:line="248" w:lineRule="auto"/>
        <w:ind w:left="370"/>
        <w:jc w:val="left"/>
      </w:pPr>
      <w:r>
        <w:rPr>
          <w:sz w:val="20"/>
        </w:rPr>
        <w:t xml:space="preserve">en java. </w:t>
      </w:r>
    </w:p>
    <w:p w:rsidR="00987DCA" w:rsidRDefault="00C82725">
      <w:pPr>
        <w:spacing w:after="453" w:line="259" w:lineRule="auto"/>
        <w:ind w:left="360" w:firstLine="0"/>
        <w:jc w:val="left"/>
      </w:pPr>
      <w:r>
        <w:t xml:space="preserve"> </w:t>
      </w:r>
    </w:p>
    <w:p w:rsidR="00987DCA" w:rsidRDefault="00C82725">
      <w:pPr>
        <w:pStyle w:val="Ttulo3"/>
        <w:ind w:left="370" w:right="492"/>
      </w:pPr>
      <w:bookmarkStart w:id="24" w:name="_Toc125512"/>
      <w:r>
        <w:t xml:space="preserve">3.1.2 Frecuencias del segundo texto </w:t>
      </w:r>
      <w:bookmarkEnd w:id="24"/>
    </w:p>
    <w:p w:rsidR="00987DCA" w:rsidRDefault="00C82725">
      <w:pPr>
        <w:spacing w:after="252" w:line="259" w:lineRule="auto"/>
        <w:ind w:left="360" w:firstLine="0"/>
        <w:jc w:val="left"/>
      </w:pPr>
      <w:r>
        <w:t xml:space="preserve"> </w:t>
      </w:r>
    </w:p>
    <w:p w:rsidR="00987DCA" w:rsidRDefault="00C82725">
      <w:pPr>
        <w:tabs>
          <w:tab w:val="center" w:pos="360"/>
          <w:tab w:val="center" w:pos="2720"/>
        </w:tabs>
        <w:spacing w:after="258" w:line="259" w:lineRule="auto"/>
        <w:ind w:left="0" w:firstLine="0"/>
        <w:jc w:val="left"/>
      </w:pPr>
      <w:r>
        <w:rPr>
          <w:rFonts w:ascii="Calibri" w:eastAsia="Calibri" w:hAnsi="Calibri" w:cs="Calibri"/>
          <w:sz w:val="22"/>
        </w:rPr>
        <w:tab/>
      </w:r>
      <w:r>
        <w:t xml:space="preserve"> </w:t>
      </w:r>
      <w:r>
        <w:tab/>
      </w:r>
      <w:r>
        <w:t xml:space="preserve">Título del texto: Cloud computing </w:t>
      </w:r>
    </w:p>
    <w:p w:rsidR="00987DCA" w:rsidRDefault="00C82725">
      <w:pPr>
        <w:pStyle w:val="Ttulo5"/>
        <w:spacing w:after="0" w:line="476" w:lineRule="auto"/>
        <w:ind w:left="355" w:right="0"/>
      </w:pPr>
      <w:r>
        <w:rPr>
          <w:b w:val="0"/>
        </w:rPr>
        <w:t>Fuente:</w:t>
      </w:r>
      <w:r>
        <w:rPr>
          <w:b w:val="0"/>
          <w:u w:val="single" w:color="000000"/>
        </w:rPr>
        <w:t>http://www.tecnologiahechapalabra.com/tecnologia/glosario_tecnico/articulo.a sp?i=3024</w:t>
      </w:r>
      <w:r>
        <w:rPr>
          <w:b w:val="0"/>
        </w:rPr>
        <w:t xml:space="preserve"> </w:t>
      </w:r>
    </w:p>
    <w:p w:rsidR="00987DCA" w:rsidRDefault="00C82725">
      <w:pPr>
        <w:spacing w:after="0" w:line="259" w:lineRule="auto"/>
        <w:ind w:left="360" w:firstLine="0"/>
        <w:jc w:val="left"/>
      </w:pPr>
      <w:r>
        <w:t xml:space="preserve"> </w:t>
      </w:r>
    </w:p>
    <w:p w:rsidR="00987DCA" w:rsidRDefault="00C82725">
      <w:pPr>
        <w:spacing w:after="0" w:line="259" w:lineRule="auto"/>
        <w:ind w:left="360" w:firstLine="0"/>
        <w:jc w:val="left"/>
      </w:pPr>
      <w:r>
        <w:t xml:space="preserve"> </w:t>
      </w:r>
    </w:p>
    <w:p w:rsidR="00987DCA" w:rsidRDefault="00C82725">
      <w:pPr>
        <w:tabs>
          <w:tab w:val="center" w:pos="2845"/>
          <w:tab w:val="center" w:pos="5678"/>
        </w:tabs>
        <w:spacing w:line="270" w:lineRule="auto"/>
        <w:ind w:left="0" w:firstLine="0"/>
        <w:jc w:val="left"/>
      </w:pPr>
      <w:r>
        <w:rPr>
          <w:rFonts w:ascii="Calibri" w:eastAsia="Calibri" w:hAnsi="Calibri" w:cs="Calibri"/>
          <w:sz w:val="22"/>
        </w:rPr>
        <w:lastRenderedPageBreak/>
        <w:tab/>
      </w:r>
      <w:r>
        <w:rPr>
          <w:sz w:val="22"/>
        </w:rPr>
        <w:t xml:space="preserve">Texto2: Cloud Computing </w:t>
      </w:r>
      <w:r>
        <w:rPr>
          <w:sz w:val="22"/>
        </w:rPr>
        <w:tab/>
        <w:t xml:space="preserve">  </w:t>
      </w:r>
    </w:p>
    <w:tbl>
      <w:tblPr>
        <w:tblStyle w:val="TableGrid"/>
        <w:tblW w:w="5798" w:type="dxa"/>
        <w:tblInd w:w="1613" w:type="dxa"/>
        <w:tblCellMar>
          <w:top w:w="13" w:type="dxa"/>
          <w:left w:w="0" w:type="dxa"/>
          <w:bottom w:w="6" w:type="dxa"/>
          <w:right w:w="15" w:type="dxa"/>
        </w:tblCellMar>
        <w:tblLook w:val="04A0" w:firstRow="1" w:lastRow="0" w:firstColumn="1" w:lastColumn="0" w:noHBand="0" w:noVBand="1"/>
      </w:tblPr>
      <w:tblGrid>
        <w:gridCol w:w="72"/>
        <w:gridCol w:w="2524"/>
        <w:gridCol w:w="318"/>
        <w:gridCol w:w="1150"/>
        <w:gridCol w:w="510"/>
        <w:gridCol w:w="1208"/>
        <w:gridCol w:w="16"/>
      </w:tblGrid>
      <w:tr w:rsidR="00987DCA">
        <w:trPr>
          <w:trHeight w:val="508"/>
        </w:trPr>
        <w:tc>
          <w:tcPr>
            <w:tcW w:w="2597" w:type="dxa"/>
            <w:gridSpan w:val="2"/>
            <w:tcBorders>
              <w:top w:val="single" w:sz="4" w:space="0" w:color="000000"/>
              <w:left w:val="nil"/>
              <w:bottom w:val="nil"/>
              <w:right w:val="nil"/>
            </w:tcBorders>
            <w:shd w:val="clear" w:color="auto" w:fill="A6A6A6"/>
            <w:vAlign w:val="bottom"/>
          </w:tcPr>
          <w:p w:rsidR="00987DCA" w:rsidRDefault="00C82725">
            <w:pPr>
              <w:spacing w:after="0" w:line="259" w:lineRule="auto"/>
              <w:ind w:left="72" w:firstLine="0"/>
              <w:jc w:val="left"/>
            </w:pPr>
            <w:r>
              <w:rPr>
                <w:sz w:val="22"/>
                <w:u w:val="single" w:color="000000"/>
              </w:rPr>
              <w:t xml:space="preserve">Palabra </w:t>
            </w:r>
          </w:p>
        </w:tc>
        <w:tc>
          <w:tcPr>
            <w:tcW w:w="1468" w:type="dxa"/>
            <w:gridSpan w:val="2"/>
            <w:tcBorders>
              <w:top w:val="single" w:sz="4" w:space="0" w:color="000000"/>
              <w:left w:val="nil"/>
              <w:bottom w:val="nil"/>
              <w:right w:val="nil"/>
            </w:tcBorders>
            <w:shd w:val="clear" w:color="auto" w:fill="A6A6A6"/>
            <w:vAlign w:val="bottom"/>
          </w:tcPr>
          <w:p w:rsidR="00987DCA" w:rsidRDefault="00C82725">
            <w:pPr>
              <w:spacing w:after="0" w:line="259" w:lineRule="auto"/>
              <w:ind w:left="0" w:firstLine="0"/>
              <w:jc w:val="left"/>
            </w:pPr>
            <w:r>
              <w:rPr>
                <w:sz w:val="22"/>
                <w:u w:val="single" w:color="000000"/>
              </w:rPr>
              <w:t xml:space="preserve">Frecuencia </w:t>
            </w:r>
          </w:p>
        </w:tc>
        <w:tc>
          <w:tcPr>
            <w:tcW w:w="1733" w:type="dxa"/>
            <w:gridSpan w:val="3"/>
            <w:tcBorders>
              <w:top w:val="single" w:sz="4" w:space="0" w:color="000000"/>
              <w:left w:val="nil"/>
              <w:bottom w:val="nil"/>
              <w:right w:val="nil"/>
            </w:tcBorders>
            <w:shd w:val="clear" w:color="auto" w:fill="A6A6A6"/>
          </w:tcPr>
          <w:p w:rsidR="00987DCA" w:rsidRDefault="00C82725">
            <w:pPr>
              <w:spacing w:after="0" w:line="259" w:lineRule="auto"/>
              <w:ind w:left="0" w:right="56" w:firstLine="0"/>
              <w:jc w:val="right"/>
            </w:pPr>
            <w:r>
              <w:rPr>
                <w:sz w:val="22"/>
              </w:rPr>
              <w:t xml:space="preserve">Frecuencia </w:t>
            </w:r>
          </w:p>
          <w:p w:rsidR="00987DCA" w:rsidRDefault="00C82725">
            <w:pPr>
              <w:spacing w:after="0" w:line="259" w:lineRule="auto"/>
              <w:ind w:left="0" w:right="56" w:firstLine="0"/>
              <w:jc w:val="right"/>
            </w:pPr>
            <w:r>
              <w:rPr>
                <w:sz w:val="22"/>
                <w:u w:val="single" w:color="000000"/>
              </w:rPr>
              <w:t xml:space="preserve">Realativa </w:t>
            </w:r>
          </w:p>
        </w:tc>
      </w:tr>
      <w:tr w:rsidR="00987DCA">
        <w:tblPrEx>
          <w:tblCellMar>
            <w:top w:w="0" w:type="dxa"/>
            <w:bottom w:w="0" w:type="dxa"/>
            <w:right w:w="0" w:type="dxa"/>
          </w:tblCellMar>
        </w:tblPrEx>
        <w:trPr>
          <w:gridBefore w:val="1"/>
          <w:gridAfter w:val="1"/>
          <w:wBefore w:w="72" w:type="dxa"/>
          <w:wAfter w:w="15" w:type="dxa"/>
          <w:trHeight w:val="252"/>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computadoras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informáticos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accede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3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0,012711864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acceder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actualidad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almacenamiento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aplica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3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0,012711864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aplicaciones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capacidad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centros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4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0,016949153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cloud </w:t>
            </w:r>
          </w:p>
        </w:tc>
        <w:tc>
          <w:tcPr>
            <w:tcW w:w="1468" w:type="dxa"/>
            <w:gridSpan w:val="2"/>
            <w:tcBorders>
              <w:top w:val="nil"/>
              <w:left w:val="nil"/>
              <w:bottom w:val="nil"/>
              <w:right w:val="nil"/>
            </w:tcBorders>
          </w:tcPr>
          <w:p w:rsidR="00987DCA" w:rsidRDefault="00C82725">
            <w:pPr>
              <w:spacing w:after="0" w:line="259" w:lineRule="auto"/>
              <w:ind w:left="372" w:firstLine="0"/>
              <w:jc w:val="left"/>
            </w:pPr>
            <w:r>
              <w:rPr>
                <w:sz w:val="22"/>
              </w:rPr>
              <w:t xml:space="preserve">15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0,063559322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computación </w:t>
            </w:r>
          </w:p>
        </w:tc>
        <w:tc>
          <w:tcPr>
            <w:tcW w:w="1468" w:type="dxa"/>
            <w:gridSpan w:val="2"/>
            <w:tcBorders>
              <w:top w:val="nil"/>
              <w:left w:val="nil"/>
              <w:bottom w:val="nil"/>
              <w:right w:val="nil"/>
            </w:tcBorders>
          </w:tcPr>
          <w:p w:rsidR="00987DCA" w:rsidRDefault="00C82725">
            <w:pPr>
              <w:spacing w:after="0" w:line="259" w:lineRule="auto"/>
              <w:ind w:left="372" w:firstLine="0"/>
              <w:jc w:val="left"/>
            </w:pPr>
            <w:r>
              <w:rPr>
                <w:sz w:val="22"/>
              </w:rPr>
              <w:t xml:space="preserve">15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0,063559322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computing </w:t>
            </w:r>
          </w:p>
        </w:tc>
        <w:tc>
          <w:tcPr>
            <w:tcW w:w="1468" w:type="dxa"/>
            <w:gridSpan w:val="2"/>
            <w:tcBorders>
              <w:top w:val="nil"/>
              <w:left w:val="nil"/>
              <w:bottom w:val="nil"/>
              <w:right w:val="nil"/>
            </w:tcBorders>
          </w:tcPr>
          <w:p w:rsidR="00987DCA" w:rsidRDefault="00C82725">
            <w:pPr>
              <w:spacing w:after="0" w:line="259" w:lineRule="auto"/>
              <w:ind w:left="372" w:firstLine="0"/>
              <w:jc w:val="left"/>
            </w:pPr>
            <w:r>
              <w:rPr>
                <w:sz w:val="22"/>
              </w:rPr>
              <w:t xml:space="preserve">17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0,072033898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cómputo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3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0,012711864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conocido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conocimiento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contar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5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0,021186441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cual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cuando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datos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7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0,029661017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desde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donde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ejemplo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3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0,012711864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escritorio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forma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6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0,025423729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google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4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0,016949153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grandes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4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0,016949153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grid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grilla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incluyen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infraestructura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linea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localmente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más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mientras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muchos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3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0,012711864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navegador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necesidad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negocios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normalmente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nue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8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0,033898305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ofrece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5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0,021186441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ofrecer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6"/>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presenta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reciente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redes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3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0,012711864 </w:t>
            </w:r>
          </w:p>
        </w:tc>
      </w:tr>
      <w:tr w:rsidR="00987DCA">
        <w:tblPrEx>
          <w:tblCellMar>
            <w:top w:w="0" w:type="dxa"/>
            <w:bottom w:w="0" w:type="dxa"/>
            <w:right w:w="0" w:type="dxa"/>
          </w:tblCellMar>
        </w:tblPrEx>
        <w:trPr>
          <w:gridBefore w:val="1"/>
          <w:gridAfter w:val="1"/>
          <w:wBefore w:w="72" w:type="dxa"/>
          <w:wAfter w:w="15" w:type="dxa"/>
          <w:trHeight w:val="264"/>
        </w:trPr>
        <w:tc>
          <w:tcPr>
            <w:tcW w:w="2525"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refiere </w:t>
            </w:r>
          </w:p>
        </w:tc>
        <w:tc>
          <w:tcPr>
            <w:tcW w:w="1468" w:type="dxa"/>
            <w:gridSpan w:val="2"/>
            <w:tcBorders>
              <w:top w:val="nil"/>
              <w:left w:val="nil"/>
              <w:bottom w:val="nil"/>
              <w:right w:val="nil"/>
            </w:tcBorders>
          </w:tcPr>
          <w:p w:rsidR="00987DCA" w:rsidRDefault="00C82725">
            <w:pPr>
              <w:spacing w:after="0" w:line="259" w:lineRule="auto"/>
              <w:ind w:left="427" w:firstLine="0"/>
              <w:jc w:val="left"/>
            </w:pPr>
            <w:r>
              <w:rPr>
                <w:sz w:val="22"/>
              </w:rPr>
              <w:t xml:space="preserve">2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0,008474576 </w:t>
            </w:r>
          </w:p>
        </w:tc>
      </w:tr>
      <w:tr w:rsidR="00987DCA">
        <w:tblPrEx>
          <w:tblCellMar>
            <w:top w:w="0" w:type="dxa"/>
            <w:bottom w:w="0" w:type="dxa"/>
            <w:right w:w="0" w:type="dxa"/>
          </w:tblCellMar>
        </w:tblPrEx>
        <w:trPr>
          <w:gridBefore w:val="1"/>
          <w:gridAfter w:val="1"/>
          <w:wBefore w:w="72" w:type="dxa"/>
          <w:wAfter w:w="15" w:type="dxa"/>
          <w:trHeight w:val="252"/>
        </w:trPr>
        <w:tc>
          <w:tcPr>
            <w:tcW w:w="2525" w:type="dxa"/>
            <w:tcBorders>
              <w:top w:val="nil"/>
              <w:left w:val="nil"/>
              <w:bottom w:val="nil"/>
              <w:right w:val="nil"/>
            </w:tcBorders>
          </w:tcPr>
          <w:p w:rsidR="00987DCA" w:rsidRDefault="00C82725">
            <w:pPr>
              <w:spacing w:after="0" w:line="259" w:lineRule="auto"/>
              <w:ind w:left="0" w:firstLine="0"/>
              <w:jc w:val="left"/>
            </w:pPr>
            <w:r>
              <w:rPr>
                <w:sz w:val="22"/>
              </w:rPr>
              <w:t xml:space="preserve">servicio </w:t>
            </w:r>
          </w:p>
        </w:tc>
        <w:tc>
          <w:tcPr>
            <w:tcW w:w="1468" w:type="dxa"/>
            <w:gridSpan w:val="2"/>
            <w:tcBorders>
              <w:top w:val="nil"/>
              <w:left w:val="nil"/>
              <w:bottom w:val="nil"/>
              <w:right w:val="nil"/>
            </w:tcBorders>
          </w:tcPr>
          <w:p w:rsidR="00987DCA" w:rsidRDefault="00C82725">
            <w:pPr>
              <w:spacing w:after="0" w:line="259" w:lineRule="auto"/>
              <w:ind w:left="372" w:firstLine="0"/>
              <w:jc w:val="left"/>
            </w:pPr>
            <w:r>
              <w:rPr>
                <w:sz w:val="22"/>
              </w:rPr>
              <w:t xml:space="preserve">18 </w:t>
            </w:r>
          </w:p>
        </w:tc>
        <w:tc>
          <w:tcPr>
            <w:tcW w:w="1718"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0,076271186 </w:t>
            </w:r>
          </w:p>
        </w:tc>
      </w:tr>
      <w:tr w:rsidR="00987DCA">
        <w:tblPrEx>
          <w:tblCellMar>
            <w:top w:w="0" w:type="dxa"/>
            <w:bottom w:w="0" w:type="dxa"/>
          </w:tblCellMar>
        </w:tblPrEx>
        <w:trPr>
          <w:trHeight w:val="252"/>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servicios </w:t>
            </w:r>
          </w:p>
        </w:tc>
        <w:tc>
          <w:tcPr>
            <w:tcW w:w="1660"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12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0,050847458 </w:t>
            </w:r>
          </w:p>
        </w:tc>
      </w:tr>
      <w:tr w:rsidR="00987DCA">
        <w:tblPrEx>
          <w:tblCellMar>
            <w:top w:w="0" w:type="dxa"/>
            <w:bottom w:w="0" w:type="dxa"/>
          </w:tblCellMar>
        </w:tblPrEx>
        <w:trPr>
          <w:trHeight w:val="264"/>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servidores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3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0,012711864 </w:t>
            </w:r>
          </w:p>
        </w:tc>
      </w:tr>
      <w:tr w:rsidR="00987DCA">
        <w:tblPrEx>
          <w:tblCellMar>
            <w:top w:w="0" w:type="dxa"/>
            <w:bottom w:w="0" w:type="dxa"/>
          </w:tblCellMar>
        </w:tblPrEx>
        <w:trPr>
          <w:trHeight w:val="266"/>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software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8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0,033898305 </w:t>
            </w:r>
          </w:p>
        </w:tc>
      </w:tr>
      <w:tr w:rsidR="00987DCA">
        <w:tblPrEx>
          <w:tblCellMar>
            <w:top w:w="0" w:type="dxa"/>
            <w:bottom w:w="0" w:type="dxa"/>
          </w:tblCellMar>
        </w:tblPrEx>
        <w:trPr>
          <w:trHeight w:val="266"/>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tecnología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4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0,016949153 </w:t>
            </w:r>
          </w:p>
        </w:tc>
      </w:tr>
      <w:tr w:rsidR="00987DCA">
        <w:tblPrEx>
          <w:tblCellMar>
            <w:top w:w="0" w:type="dxa"/>
            <w:bottom w:w="0" w:type="dxa"/>
          </w:tblCellMar>
        </w:tblPrEx>
        <w:trPr>
          <w:trHeight w:val="264"/>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tecnologías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2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0,008474576 </w:t>
            </w:r>
          </w:p>
        </w:tc>
      </w:tr>
      <w:tr w:rsidR="00987DCA">
        <w:tblPrEx>
          <w:tblCellMar>
            <w:top w:w="0" w:type="dxa"/>
            <w:bottom w:w="0" w:type="dxa"/>
          </w:tblCellMar>
        </w:tblPrEx>
        <w:trPr>
          <w:trHeight w:val="264"/>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tema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3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0,012711864 </w:t>
            </w:r>
          </w:p>
        </w:tc>
      </w:tr>
      <w:tr w:rsidR="00987DCA">
        <w:tblPrEx>
          <w:tblCellMar>
            <w:top w:w="0" w:type="dxa"/>
            <w:bottom w:w="0" w:type="dxa"/>
          </w:tblCellMar>
        </w:tblPrEx>
        <w:trPr>
          <w:trHeight w:val="264"/>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tendencia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3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0,012711864 </w:t>
            </w:r>
          </w:p>
        </w:tc>
      </w:tr>
      <w:tr w:rsidR="00987DCA">
        <w:tblPrEx>
          <w:tblCellMar>
            <w:top w:w="0" w:type="dxa"/>
            <w:bottom w:w="0" w:type="dxa"/>
          </w:tblCellMar>
        </w:tblPrEx>
        <w:trPr>
          <w:trHeight w:val="266"/>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uso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3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0,012711864 </w:t>
            </w:r>
          </w:p>
        </w:tc>
      </w:tr>
      <w:tr w:rsidR="00987DCA">
        <w:tblPrEx>
          <w:tblCellMar>
            <w:top w:w="0" w:type="dxa"/>
            <w:bottom w:w="0" w:type="dxa"/>
          </w:tblCellMar>
        </w:tblPrEx>
        <w:trPr>
          <w:trHeight w:val="266"/>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usuario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5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0,021186441 </w:t>
            </w:r>
          </w:p>
        </w:tc>
      </w:tr>
      <w:tr w:rsidR="00987DCA">
        <w:tblPrEx>
          <w:tblCellMar>
            <w:top w:w="0" w:type="dxa"/>
            <w:bottom w:w="0" w:type="dxa"/>
          </w:tblCellMar>
        </w:tblPrEx>
        <w:trPr>
          <w:trHeight w:val="264"/>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rPr>
              <w:t xml:space="preserve">virtual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2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rPr>
              <w:t xml:space="preserve">0,008474576 </w:t>
            </w:r>
          </w:p>
        </w:tc>
      </w:tr>
      <w:tr w:rsidR="00987DCA">
        <w:tblPrEx>
          <w:tblCellMar>
            <w:top w:w="0" w:type="dxa"/>
            <w:bottom w:w="0" w:type="dxa"/>
          </w:tblCellMar>
        </w:tblPrEx>
        <w:trPr>
          <w:trHeight w:val="267"/>
        </w:trPr>
        <w:tc>
          <w:tcPr>
            <w:tcW w:w="2915" w:type="dxa"/>
            <w:gridSpan w:val="3"/>
            <w:tcBorders>
              <w:top w:val="nil"/>
              <w:left w:val="nil"/>
              <w:bottom w:val="nil"/>
              <w:right w:val="nil"/>
            </w:tcBorders>
          </w:tcPr>
          <w:p w:rsidR="00987DCA" w:rsidRDefault="00C82725">
            <w:pPr>
              <w:spacing w:after="0" w:line="259" w:lineRule="auto"/>
              <w:ind w:left="72" w:firstLine="0"/>
              <w:jc w:val="left"/>
            </w:pPr>
            <w:r>
              <w:rPr>
                <w:sz w:val="22"/>
                <w:u w:val="single" w:color="000000"/>
              </w:rPr>
              <w:t xml:space="preserve">web </w:t>
            </w:r>
          </w:p>
        </w:tc>
        <w:tc>
          <w:tcPr>
            <w:tcW w:w="1660" w:type="dxa"/>
            <w:gridSpan w:val="2"/>
            <w:tcBorders>
              <w:top w:val="nil"/>
              <w:left w:val="nil"/>
              <w:bottom w:val="nil"/>
              <w:right w:val="nil"/>
            </w:tcBorders>
          </w:tcPr>
          <w:p w:rsidR="00987DCA" w:rsidRDefault="00C82725">
            <w:pPr>
              <w:spacing w:after="0" w:line="259" w:lineRule="auto"/>
              <w:ind w:left="110" w:firstLine="0"/>
              <w:jc w:val="left"/>
            </w:pPr>
            <w:r>
              <w:rPr>
                <w:sz w:val="22"/>
                <w:u w:val="single" w:color="000000"/>
              </w:rPr>
              <w:t xml:space="preserve">5 </w:t>
            </w:r>
          </w:p>
        </w:tc>
        <w:tc>
          <w:tcPr>
            <w:tcW w:w="1224" w:type="dxa"/>
            <w:gridSpan w:val="2"/>
            <w:tcBorders>
              <w:top w:val="nil"/>
              <w:left w:val="nil"/>
              <w:bottom w:val="nil"/>
              <w:right w:val="nil"/>
            </w:tcBorders>
          </w:tcPr>
          <w:p w:rsidR="00987DCA" w:rsidRDefault="00C82725">
            <w:pPr>
              <w:spacing w:after="0" w:line="259" w:lineRule="auto"/>
              <w:ind w:left="0" w:firstLine="0"/>
            </w:pPr>
            <w:r>
              <w:rPr>
                <w:sz w:val="22"/>
                <w:u w:val="single" w:color="000000"/>
              </w:rPr>
              <w:t xml:space="preserve">0,021186441 </w:t>
            </w:r>
          </w:p>
        </w:tc>
      </w:tr>
      <w:tr w:rsidR="00987DCA">
        <w:tblPrEx>
          <w:tblCellMar>
            <w:top w:w="0" w:type="dxa"/>
            <w:bottom w:w="0" w:type="dxa"/>
          </w:tblCellMar>
        </w:tblPrEx>
        <w:trPr>
          <w:trHeight w:val="264"/>
        </w:trPr>
        <w:tc>
          <w:tcPr>
            <w:tcW w:w="2915" w:type="dxa"/>
            <w:gridSpan w:val="3"/>
            <w:tcBorders>
              <w:top w:val="nil"/>
              <w:left w:val="nil"/>
              <w:bottom w:val="nil"/>
              <w:right w:val="nil"/>
            </w:tcBorders>
            <w:shd w:val="clear" w:color="auto" w:fill="BFBFBF"/>
          </w:tcPr>
          <w:p w:rsidR="00987DCA" w:rsidRDefault="00C82725">
            <w:pPr>
              <w:spacing w:after="0" w:line="259" w:lineRule="auto"/>
              <w:ind w:left="72" w:firstLine="0"/>
              <w:jc w:val="left"/>
            </w:pPr>
            <w:r>
              <w:rPr>
                <w:sz w:val="22"/>
                <w:u w:val="single" w:color="000000"/>
              </w:rPr>
              <w:t xml:space="preserve">Total de palabras </w:t>
            </w:r>
          </w:p>
        </w:tc>
        <w:tc>
          <w:tcPr>
            <w:tcW w:w="1660" w:type="dxa"/>
            <w:gridSpan w:val="2"/>
            <w:tcBorders>
              <w:top w:val="nil"/>
              <w:left w:val="nil"/>
              <w:bottom w:val="nil"/>
              <w:right w:val="nil"/>
            </w:tcBorders>
            <w:shd w:val="clear" w:color="auto" w:fill="BFBFBF"/>
          </w:tcPr>
          <w:p w:rsidR="00987DCA" w:rsidRDefault="00C82725">
            <w:pPr>
              <w:spacing w:after="0" w:line="259" w:lineRule="auto"/>
              <w:ind w:left="0" w:firstLine="0"/>
              <w:jc w:val="left"/>
            </w:pPr>
            <w:r>
              <w:rPr>
                <w:sz w:val="22"/>
                <w:u w:val="single" w:color="000000"/>
              </w:rPr>
              <w:t xml:space="preserve">236 </w:t>
            </w:r>
          </w:p>
        </w:tc>
        <w:tc>
          <w:tcPr>
            <w:tcW w:w="1224" w:type="dxa"/>
            <w:gridSpan w:val="2"/>
            <w:tcBorders>
              <w:top w:val="nil"/>
              <w:left w:val="nil"/>
              <w:bottom w:val="nil"/>
              <w:right w:val="nil"/>
            </w:tcBorders>
            <w:shd w:val="clear" w:color="auto" w:fill="BFBFBF"/>
          </w:tcPr>
          <w:p w:rsidR="00987DCA" w:rsidRDefault="00C82725">
            <w:pPr>
              <w:spacing w:after="0" w:line="259" w:lineRule="auto"/>
              <w:ind w:left="0" w:right="56" w:firstLine="0"/>
              <w:jc w:val="right"/>
            </w:pPr>
            <w:r>
              <w:rPr>
                <w:sz w:val="22"/>
                <w:u w:val="single" w:color="000000"/>
              </w:rPr>
              <w:t xml:space="preserve">1 </w:t>
            </w:r>
          </w:p>
        </w:tc>
      </w:tr>
    </w:tbl>
    <w:p w:rsidR="00987DCA" w:rsidRDefault="00C82725">
      <w:pPr>
        <w:spacing w:after="186" w:line="259" w:lineRule="auto"/>
        <w:ind w:left="360" w:firstLine="0"/>
        <w:jc w:val="left"/>
      </w:pPr>
      <w:r>
        <w:rPr>
          <w:sz w:val="20"/>
        </w:rPr>
        <w:t xml:space="preserve"> </w:t>
      </w:r>
    </w:p>
    <w:p w:rsidR="00987DCA" w:rsidRDefault="00C82725">
      <w:pPr>
        <w:spacing w:after="232" w:line="248" w:lineRule="auto"/>
        <w:ind w:left="370"/>
        <w:jc w:val="left"/>
      </w:pPr>
      <w:r>
        <w:rPr>
          <w:sz w:val="20"/>
        </w:rPr>
        <w:t xml:space="preserve">Tabla 2. Frecuencias del texto número 2, Resultado obtenido con el contador de palabras desarrollado en java. </w:t>
      </w:r>
    </w:p>
    <w:p w:rsidR="00987DCA" w:rsidRDefault="00C82725">
      <w:pPr>
        <w:spacing w:after="174" w:line="259" w:lineRule="auto"/>
        <w:ind w:left="360" w:firstLine="0"/>
        <w:jc w:val="left"/>
      </w:pPr>
      <w:r>
        <w:rPr>
          <w:rFonts w:ascii="Cambria" w:eastAsia="Cambria" w:hAnsi="Cambria" w:cs="Cambria"/>
        </w:rPr>
        <w:tab/>
      </w:r>
    </w:p>
    <w:p w:rsidR="00987DCA" w:rsidRDefault="00C82725">
      <w:pPr>
        <w:pStyle w:val="Ttulo3"/>
        <w:ind w:left="370" w:right="492"/>
      </w:pPr>
      <w:bookmarkStart w:id="25" w:name="_Toc125513"/>
      <w:r>
        <w:t xml:space="preserve">3.1.3 Frecuencias del tercer texto </w:t>
      </w:r>
      <w:bookmarkEnd w:id="25"/>
    </w:p>
    <w:p w:rsidR="00987DCA" w:rsidRDefault="00C82725">
      <w:pPr>
        <w:spacing w:after="252" w:line="259" w:lineRule="auto"/>
        <w:ind w:left="1090" w:right="756"/>
      </w:pPr>
      <w:r>
        <w:t xml:space="preserve">Título del texto: Cloud computing </w:t>
      </w:r>
    </w:p>
    <w:p w:rsidR="00987DCA" w:rsidRDefault="00C82725">
      <w:pPr>
        <w:spacing w:after="252" w:line="259" w:lineRule="auto"/>
        <w:ind w:left="355"/>
        <w:jc w:val="left"/>
      </w:pPr>
      <w:r>
        <w:t>Fuente:</w:t>
      </w:r>
      <w:r>
        <w:rPr>
          <w:u w:val="single" w:color="000000"/>
        </w:rPr>
        <w:t>http://www.ceditec.etsit.upm.es/index.php?option=com_content&amp;view=article</w:t>
      </w:r>
    </w:p>
    <w:p w:rsidR="00987DCA" w:rsidRDefault="00C82725">
      <w:pPr>
        <w:pStyle w:val="Ttulo5"/>
        <w:spacing w:after="252" w:line="259" w:lineRule="auto"/>
        <w:ind w:left="355" w:right="0"/>
      </w:pPr>
      <w:r>
        <w:rPr>
          <w:b w:val="0"/>
          <w:u w:val="single" w:color="000000"/>
        </w:rPr>
        <w:t>&amp;id=21808&amp;Itemid=1439&amp;lang=en</w:t>
      </w:r>
      <w:r>
        <w:rPr>
          <w:b w:val="0"/>
        </w:rPr>
        <w:t xml:space="preserve"> </w:t>
      </w:r>
    </w:p>
    <w:p w:rsidR="00987DCA" w:rsidRDefault="00C82725">
      <w:pPr>
        <w:spacing w:after="0" w:line="259" w:lineRule="auto"/>
        <w:ind w:left="360" w:firstLine="0"/>
        <w:jc w:val="left"/>
      </w:pPr>
      <w:r>
        <w:t xml:space="preserve"> </w:t>
      </w:r>
    </w:p>
    <w:p w:rsidR="00987DCA" w:rsidRDefault="00C82725">
      <w:pPr>
        <w:tabs>
          <w:tab w:val="center" w:pos="2638"/>
          <w:tab w:val="center" w:pos="5050"/>
        </w:tabs>
        <w:spacing w:line="270" w:lineRule="auto"/>
        <w:ind w:left="0" w:firstLine="0"/>
        <w:jc w:val="left"/>
      </w:pPr>
      <w:r>
        <w:rPr>
          <w:rFonts w:ascii="Calibri" w:eastAsia="Calibri" w:hAnsi="Calibri" w:cs="Calibri"/>
          <w:sz w:val="22"/>
        </w:rPr>
        <w:tab/>
      </w:r>
      <w:r>
        <w:rPr>
          <w:sz w:val="22"/>
        </w:rPr>
        <w:t xml:space="preserve">Texto3: Cloud computing </w:t>
      </w:r>
      <w:r>
        <w:rPr>
          <w:sz w:val="22"/>
        </w:rPr>
        <w:tab/>
        <w:t xml:space="preserve">  </w:t>
      </w:r>
    </w:p>
    <w:tbl>
      <w:tblPr>
        <w:tblStyle w:val="TableGrid"/>
        <w:tblW w:w="6163" w:type="dxa"/>
        <w:tblInd w:w="1430" w:type="dxa"/>
        <w:tblCellMar>
          <w:top w:w="13" w:type="dxa"/>
          <w:left w:w="0" w:type="dxa"/>
          <w:bottom w:w="0" w:type="dxa"/>
          <w:right w:w="12" w:type="dxa"/>
        </w:tblCellMar>
        <w:tblLook w:val="04A0" w:firstRow="1" w:lastRow="0" w:firstColumn="1" w:lastColumn="0" w:noHBand="0" w:noVBand="1"/>
      </w:tblPr>
      <w:tblGrid>
        <w:gridCol w:w="72"/>
        <w:gridCol w:w="2122"/>
        <w:gridCol w:w="1426"/>
        <w:gridCol w:w="2531"/>
        <w:gridCol w:w="12"/>
      </w:tblGrid>
      <w:tr w:rsidR="00987DCA">
        <w:trPr>
          <w:trHeight w:val="262"/>
        </w:trPr>
        <w:tc>
          <w:tcPr>
            <w:tcW w:w="2194" w:type="dxa"/>
            <w:gridSpan w:val="2"/>
            <w:tcBorders>
              <w:top w:val="single" w:sz="4" w:space="0" w:color="000000"/>
              <w:left w:val="nil"/>
              <w:bottom w:val="single" w:sz="4" w:space="0" w:color="000000"/>
              <w:right w:val="nil"/>
            </w:tcBorders>
            <w:shd w:val="clear" w:color="auto" w:fill="A6A6A6"/>
          </w:tcPr>
          <w:p w:rsidR="00987DCA" w:rsidRDefault="00C82725">
            <w:pPr>
              <w:spacing w:after="0" w:line="259" w:lineRule="auto"/>
              <w:ind w:left="72" w:firstLine="0"/>
              <w:jc w:val="left"/>
            </w:pPr>
            <w:r>
              <w:rPr>
                <w:sz w:val="22"/>
              </w:rPr>
              <w:t xml:space="preserve">Palabra </w:t>
            </w:r>
          </w:p>
        </w:tc>
        <w:tc>
          <w:tcPr>
            <w:tcW w:w="1426"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jc w:val="left"/>
            </w:pPr>
            <w:r>
              <w:rPr>
                <w:sz w:val="22"/>
              </w:rPr>
              <w:t xml:space="preserve">Frecuencia </w:t>
            </w:r>
          </w:p>
        </w:tc>
        <w:tc>
          <w:tcPr>
            <w:tcW w:w="2544" w:type="dxa"/>
            <w:gridSpan w:val="2"/>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55" w:firstLine="0"/>
              <w:jc w:val="right"/>
            </w:pPr>
            <w:r>
              <w:rPr>
                <w:sz w:val="22"/>
              </w:rPr>
              <w:t xml:space="preserve">Frecuencia Relativa </w:t>
            </w:r>
          </w:p>
        </w:tc>
      </w:tr>
      <w:tr w:rsidR="00987DCA">
        <w:tblPrEx>
          <w:tblCellMar>
            <w:top w:w="0" w:type="dxa"/>
            <w:right w:w="0" w:type="dxa"/>
          </w:tblCellMar>
        </w:tblPrEx>
        <w:trPr>
          <w:gridBefore w:val="1"/>
          <w:gridAfter w:val="1"/>
          <w:wBefore w:w="72" w:type="dxa"/>
          <w:wAfter w:w="12" w:type="dxa"/>
          <w:trHeight w:val="24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 almacenamiento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6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0,019169329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 fin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accesible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0,009584665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actores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ahora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ahorro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alojadas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amazon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7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0,022364217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analizar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aplicciones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13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0,041533546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aspecto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0,009584665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automática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0,009584665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bajo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0,009584665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basa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0,009584665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basado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base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bases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5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0,015974441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caso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0,006389776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cliente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5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0,015974441 </w:t>
            </w:r>
          </w:p>
        </w:tc>
      </w:tr>
      <w:tr w:rsidR="00987DCA">
        <w:tblPrEx>
          <w:tblCellMar>
            <w:top w:w="0" w:type="dxa"/>
            <w:right w:w="0" w:type="dxa"/>
          </w:tblCellMar>
        </w:tblPrEx>
        <w:trPr>
          <w:gridBefore w:val="1"/>
          <w:gridAfter w:val="1"/>
          <w:wBefore w:w="72" w:type="dxa"/>
          <w:wAfter w:w="12" w:type="dxa"/>
          <w:trHeight w:val="254"/>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cloud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28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0,089456869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computacional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3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0,009584665 </w:t>
            </w:r>
          </w:p>
        </w:tc>
      </w:tr>
      <w:tr w:rsidR="00987DCA">
        <w:tblPrEx>
          <w:tblCellMar>
            <w:top w:w="0" w:type="dxa"/>
            <w:right w:w="0" w:type="dxa"/>
          </w:tblCellMar>
        </w:tblPrEx>
        <w:trPr>
          <w:gridBefore w:val="1"/>
          <w:gridAfter w:val="1"/>
          <w:wBefore w:w="72" w:type="dxa"/>
          <w:wAfter w:w="12" w:type="dxa"/>
          <w:trHeight w:val="252"/>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computing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25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0,079872204 </w:t>
            </w:r>
          </w:p>
        </w:tc>
      </w:tr>
      <w:tr w:rsidR="00987DCA">
        <w:tblPrEx>
          <w:tblCellMar>
            <w:top w:w="0" w:type="dxa"/>
            <w:right w:w="0" w:type="dxa"/>
          </w:tblCellMar>
        </w:tblPrEx>
        <w:trPr>
          <w:gridBefore w:val="1"/>
          <w:gridAfter w:val="1"/>
          <w:wBefore w:w="72" w:type="dxa"/>
          <w:wAfter w:w="12" w:type="dxa"/>
          <w:trHeight w:val="247"/>
        </w:trPr>
        <w:tc>
          <w:tcPr>
            <w:tcW w:w="2122" w:type="dxa"/>
            <w:tcBorders>
              <w:top w:val="nil"/>
              <w:left w:val="nil"/>
              <w:bottom w:val="nil"/>
              <w:right w:val="nil"/>
            </w:tcBorders>
          </w:tcPr>
          <w:p w:rsidR="00987DCA" w:rsidRDefault="00C82725">
            <w:pPr>
              <w:spacing w:after="0" w:line="259" w:lineRule="auto"/>
              <w:ind w:left="0" w:firstLine="0"/>
              <w:jc w:val="left"/>
            </w:pPr>
            <w:r>
              <w:rPr>
                <w:sz w:val="22"/>
              </w:rPr>
              <w:t xml:space="preserve">comunidad </w:t>
            </w:r>
          </w:p>
        </w:tc>
        <w:tc>
          <w:tcPr>
            <w:tcW w:w="1426" w:type="dxa"/>
            <w:tcBorders>
              <w:top w:val="nil"/>
              <w:left w:val="nil"/>
              <w:bottom w:val="nil"/>
              <w:right w:val="nil"/>
            </w:tcBorders>
          </w:tcPr>
          <w:p w:rsidR="00987DCA" w:rsidRDefault="00C82725">
            <w:pPr>
              <w:spacing w:after="0" w:line="259" w:lineRule="auto"/>
              <w:ind w:left="0" w:right="144" w:firstLine="0"/>
              <w:jc w:val="center"/>
            </w:pPr>
            <w:r>
              <w:rPr>
                <w:sz w:val="22"/>
              </w:rPr>
              <w:t xml:space="preserve">14 </w:t>
            </w:r>
          </w:p>
        </w:tc>
        <w:tc>
          <w:tcPr>
            <w:tcW w:w="2532" w:type="dxa"/>
            <w:tcBorders>
              <w:top w:val="nil"/>
              <w:left w:val="nil"/>
              <w:bottom w:val="nil"/>
              <w:right w:val="nil"/>
            </w:tcBorders>
          </w:tcPr>
          <w:p w:rsidR="00987DCA" w:rsidRDefault="00C82725">
            <w:pPr>
              <w:spacing w:after="0" w:line="259" w:lineRule="auto"/>
              <w:ind w:left="0" w:right="56" w:firstLine="0"/>
              <w:jc w:val="right"/>
            </w:pPr>
            <w:r>
              <w:rPr>
                <w:sz w:val="22"/>
              </w:rPr>
              <w:t xml:space="preserve">0,044728435 </w:t>
            </w:r>
          </w:p>
        </w:tc>
      </w:tr>
    </w:tbl>
    <w:p w:rsidR="00987DCA" w:rsidRDefault="00987DCA">
      <w:pPr>
        <w:sectPr w:rsidR="00987DCA">
          <w:footerReference w:type="even" r:id="rId13"/>
          <w:footerReference w:type="default" r:id="rId14"/>
          <w:footerReference w:type="first" r:id="rId15"/>
          <w:pgSz w:w="11900" w:h="16840"/>
          <w:pgMar w:top="1423" w:right="1433" w:bottom="1801" w:left="1800" w:header="720" w:footer="711" w:gutter="0"/>
          <w:pgNumType w:start="1"/>
          <w:cols w:space="720"/>
        </w:sectPr>
      </w:pPr>
    </w:p>
    <w:p w:rsidR="00987DCA" w:rsidRDefault="00987DCA">
      <w:pPr>
        <w:spacing w:after="0" w:line="259" w:lineRule="auto"/>
        <w:ind w:left="-1440" w:right="1078" w:firstLine="0"/>
        <w:jc w:val="left"/>
      </w:pPr>
    </w:p>
    <w:tbl>
      <w:tblPr>
        <w:tblStyle w:val="TableGrid"/>
        <w:tblW w:w="6079" w:type="dxa"/>
        <w:tblInd w:w="1862" w:type="dxa"/>
        <w:tblCellMar>
          <w:top w:w="0" w:type="dxa"/>
          <w:left w:w="0" w:type="dxa"/>
          <w:bottom w:w="0" w:type="dxa"/>
          <w:right w:w="0" w:type="dxa"/>
        </w:tblCellMar>
        <w:tblLook w:val="04A0" w:firstRow="1" w:lastRow="0" w:firstColumn="1" w:lastColumn="0" w:noHBand="0" w:noVBand="1"/>
      </w:tblPr>
      <w:tblGrid>
        <w:gridCol w:w="2654"/>
        <w:gridCol w:w="2216"/>
        <w:gridCol w:w="1209"/>
      </w:tblGrid>
      <w:tr w:rsidR="00987DCA">
        <w:trPr>
          <w:trHeight w:val="247"/>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concepto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9</w:t>
            </w:r>
          </w:p>
        </w:tc>
        <w:tc>
          <w:tcPr>
            <w:tcW w:w="1209" w:type="dxa"/>
            <w:tcBorders>
              <w:top w:val="nil"/>
              <w:left w:val="nil"/>
              <w:bottom w:val="nil"/>
              <w:right w:val="nil"/>
            </w:tcBorders>
          </w:tcPr>
          <w:p w:rsidR="00987DCA" w:rsidRDefault="00C82725">
            <w:pPr>
              <w:spacing w:after="0" w:line="259" w:lineRule="auto"/>
              <w:ind w:left="0" w:firstLine="0"/>
            </w:pPr>
            <w:r>
              <w:rPr>
                <w:sz w:val="22"/>
              </w:rPr>
              <w:t>0,028753994</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confianza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4</w:t>
            </w:r>
          </w:p>
        </w:tc>
        <w:tc>
          <w:tcPr>
            <w:tcW w:w="1209" w:type="dxa"/>
            <w:tcBorders>
              <w:top w:val="nil"/>
              <w:left w:val="nil"/>
              <w:bottom w:val="nil"/>
              <w:right w:val="nil"/>
            </w:tcBorders>
          </w:tcPr>
          <w:p w:rsidR="00987DCA" w:rsidRDefault="00C82725">
            <w:pPr>
              <w:spacing w:after="0" w:line="259" w:lineRule="auto"/>
              <w:ind w:left="0" w:firstLine="0"/>
            </w:pPr>
            <w:r>
              <w:rPr>
                <w:sz w:val="22"/>
              </w:rPr>
              <w:t>0,012779553</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conjunto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construcción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construido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11</w:t>
            </w:r>
          </w:p>
        </w:tc>
        <w:tc>
          <w:tcPr>
            <w:tcW w:w="1209" w:type="dxa"/>
            <w:tcBorders>
              <w:top w:val="nil"/>
              <w:left w:val="nil"/>
              <w:bottom w:val="nil"/>
              <w:right w:val="nil"/>
            </w:tcBorders>
          </w:tcPr>
          <w:p w:rsidR="00987DCA" w:rsidRDefault="00C82725">
            <w:pPr>
              <w:spacing w:after="0" w:line="259" w:lineRule="auto"/>
              <w:ind w:left="110" w:firstLine="0"/>
              <w:jc w:val="left"/>
            </w:pPr>
            <w:r>
              <w:rPr>
                <w:sz w:val="22"/>
              </w:rPr>
              <w:t>0,03514377</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consumido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consumo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9 </w:t>
            </w:r>
          </w:p>
        </w:tc>
        <w:tc>
          <w:tcPr>
            <w:tcW w:w="1209" w:type="dxa"/>
            <w:tcBorders>
              <w:top w:val="nil"/>
              <w:left w:val="nil"/>
              <w:bottom w:val="nil"/>
              <w:right w:val="nil"/>
            </w:tcBorders>
          </w:tcPr>
          <w:p w:rsidR="00987DCA" w:rsidRDefault="00C82725">
            <w:pPr>
              <w:spacing w:after="0" w:line="259" w:lineRule="auto"/>
              <w:ind w:left="0" w:firstLine="0"/>
            </w:pPr>
            <w:r>
              <w:rPr>
                <w:sz w:val="22"/>
              </w:rPr>
              <w:t>0,028753994</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contenido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convertirse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coste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costes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cuando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datos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0,044728435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definición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definir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definitiva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demanda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denominación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desarrollador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desarrolladores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desarrollo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9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0,028753994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desde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dicho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diferentes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8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0,025559105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dispositivos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Distribución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documento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donde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ejecución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embargo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empresa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9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0,028753994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empresas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escalabilidad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escalables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0,047923323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escogido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estamos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externa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6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0,019169329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externalización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externalizar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favor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final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forma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29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0,092651757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función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fundamentalmente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fundamentos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garantizada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google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grandes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hardware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0,012779553</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herramientas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3</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hosting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4</w:t>
            </w:r>
          </w:p>
        </w:tc>
        <w:tc>
          <w:tcPr>
            <w:tcW w:w="1209" w:type="dxa"/>
            <w:tcBorders>
              <w:top w:val="nil"/>
              <w:left w:val="nil"/>
              <w:bottom w:val="nil"/>
              <w:right w:val="nil"/>
            </w:tcBorders>
          </w:tcPr>
          <w:p w:rsidR="00987DCA" w:rsidRDefault="00C82725">
            <w:pPr>
              <w:spacing w:after="0" w:line="259" w:lineRule="auto"/>
              <w:ind w:left="0" w:firstLine="0"/>
            </w:pPr>
            <w:r>
              <w:rPr>
                <w:sz w:val="22"/>
              </w:rPr>
              <w:t>0,012779553</w:t>
            </w:r>
          </w:p>
        </w:tc>
      </w:tr>
      <w:tr w:rsidR="00987DCA">
        <w:trPr>
          <w:trHeight w:val="499"/>
        </w:trPr>
        <w:tc>
          <w:tcPr>
            <w:tcW w:w="2654" w:type="dxa"/>
            <w:tcBorders>
              <w:top w:val="nil"/>
              <w:left w:val="nil"/>
              <w:bottom w:val="nil"/>
              <w:right w:val="nil"/>
            </w:tcBorders>
          </w:tcPr>
          <w:p w:rsidR="00987DCA" w:rsidRDefault="00C82725">
            <w:pPr>
              <w:spacing w:after="0" w:line="259" w:lineRule="auto"/>
              <w:ind w:left="0" w:right="1258" w:firstLine="0"/>
              <w:jc w:val="left"/>
            </w:pPr>
            <w:r>
              <w:rPr>
                <w:sz w:val="22"/>
              </w:rPr>
              <w:t xml:space="preserve">IaaS importante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6</w:t>
            </w:r>
          </w:p>
        </w:tc>
        <w:tc>
          <w:tcPr>
            <w:tcW w:w="1209" w:type="dxa"/>
            <w:tcBorders>
              <w:top w:val="nil"/>
              <w:left w:val="nil"/>
              <w:bottom w:val="nil"/>
              <w:right w:val="nil"/>
            </w:tcBorders>
          </w:tcPr>
          <w:p w:rsidR="00987DCA" w:rsidRDefault="00C82725">
            <w:pPr>
              <w:spacing w:after="0" w:line="259" w:lineRule="auto"/>
              <w:ind w:left="0" w:firstLine="0"/>
            </w:pPr>
            <w:r>
              <w:rPr>
                <w:sz w:val="22"/>
              </w:rPr>
              <w:t>0,019169329</w:t>
            </w:r>
          </w:p>
        </w:tc>
      </w:tr>
    </w:tbl>
    <w:p w:rsidR="00987DCA" w:rsidRDefault="00987DCA">
      <w:pPr>
        <w:spacing w:after="0" w:line="259" w:lineRule="auto"/>
        <w:ind w:left="-1440" w:right="1078" w:firstLine="0"/>
        <w:jc w:val="left"/>
      </w:pPr>
    </w:p>
    <w:tbl>
      <w:tblPr>
        <w:tblStyle w:val="TableGrid"/>
        <w:tblW w:w="6079" w:type="dxa"/>
        <w:tblInd w:w="1862" w:type="dxa"/>
        <w:tblCellMar>
          <w:top w:w="0" w:type="dxa"/>
          <w:left w:w="0" w:type="dxa"/>
          <w:bottom w:w="0" w:type="dxa"/>
          <w:right w:w="0" w:type="dxa"/>
        </w:tblCellMar>
        <w:tblLook w:val="04A0" w:firstRow="1" w:lastRow="0" w:firstColumn="1" w:lastColumn="0" w:noHBand="0" w:noVBand="1"/>
      </w:tblPr>
      <w:tblGrid>
        <w:gridCol w:w="2654"/>
        <w:gridCol w:w="2216"/>
        <w:gridCol w:w="1209"/>
      </w:tblGrid>
      <w:tr w:rsidR="00987DCA">
        <w:trPr>
          <w:trHeight w:val="247"/>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incluyendo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información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7</w:t>
            </w:r>
          </w:p>
        </w:tc>
        <w:tc>
          <w:tcPr>
            <w:tcW w:w="1209" w:type="dxa"/>
            <w:tcBorders>
              <w:top w:val="nil"/>
              <w:left w:val="nil"/>
              <w:bottom w:val="nil"/>
              <w:right w:val="nil"/>
            </w:tcBorders>
          </w:tcPr>
          <w:p w:rsidR="00987DCA" w:rsidRDefault="00C82725">
            <w:pPr>
              <w:spacing w:after="0" w:line="259" w:lineRule="auto"/>
              <w:ind w:left="0" w:firstLine="0"/>
            </w:pPr>
            <w:r>
              <w:rPr>
                <w:sz w:val="22"/>
              </w:rPr>
              <w:t>0,022364217</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infraestructura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7</w:t>
            </w:r>
          </w:p>
        </w:tc>
        <w:tc>
          <w:tcPr>
            <w:tcW w:w="1209" w:type="dxa"/>
            <w:tcBorders>
              <w:top w:val="nil"/>
              <w:left w:val="nil"/>
              <w:bottom w:val="nil"/>
              <w:right w:val="nil"/>
            </w:tcBorders>
          </w:tcPr>
          <w:p w:rsidR="00987DCA" w:rsidRDefault="00C82725">
            <w:pPr>
              <w:spacing w:after="0" w:line="259" w:lineRule="auto"/>
              <w:ind w:left="0" w:firstLine="0"/>
            </w:pPr>
            <w:r>
              <w:rPr>
                <w:sz w:val="22"/>
              </w:rPr>
              <w:t>0,022364217</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integración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3</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intereses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3</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internet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Inversión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largo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lenguaje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llegada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mantener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mantenimiento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máquinas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marco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máximo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mercado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meses</w:t>
            </w:r>
            <w:r>
              <w:rPr>
                <w:sz w:val="22"/>
              </w:rPr>
              <w:t xml:space="preserv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Microsoft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misma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mismos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modelo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17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0,054313099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modelos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móviles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mundo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necesario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necesidad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nueva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nuevo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9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0,028753994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oferta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ofrecer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operativo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orientada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PaaS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8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0,025559105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pago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paradigma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persigue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pionera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pionera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plataforma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17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0,054313099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podemos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posibilidad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pretende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pretenden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principios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6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0,019169329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problema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6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0,019169329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problemas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procesamiento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proceso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productos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6 </w:t>
            </w:r>
          </w:p>
        </w:tc>
        <w:tc>
          <w:tcPr>
            <w:tcW w:w="1209" w:type="dxa"/>
            <w:tcBorders>
              <w:top w:val="nil"/>
              <w:left w:val="nil"/>
              <w:bottom w:val="nil"/>
              <w:right w:val="nil"/>
            </w:tcBorders>
          </w:tcPr>
          <w:p w:rsidR="00987DCA" w:rsidRDefault="00C82725">
            <w:pPr>
              <w:spacing w:after="0" w:line="259" w:lineRule="auto"/>
              <w:ind w:left="0" w:firstLine="0"/>
            </w:pPr>
            <w:r>
              <w:rPr>
                <w:sz w:val="22"/>
              </w:rPr>
              <w:t>0,019169329</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programación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3</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proveedor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6</w:t>
            </w:r>
          </w:p>
        </w:tc>
        <w:tc>
          <w:tcPr>
            <w:tcW w:w="1209" w:type="dxa"/>
            <w:tcBorders>
              <w:top w:val="nil"/>
              <w:left w:val="nil"/>
              <w:bottom w:val="nil"/>
              <w:right w:val="nil"/>
            </w:tcBorders>
          </w:tcPr>
          <w:p w:rsidR="00987DCA" w:rsidRDefault="00C82725">
            <w:pPr>
              <w:spacing w:after="0" w:line="259" w:lineRule="auto"/>
              <w:ind w:left="0" w:firstLine="0"/>
            </w:pPr>
            <w:r>
              <w:rPr>
                <w:sz w:val="22"/>
              </w:rPr>
              <w:t>0,019169329</w:t>
            </w:r>
          </w:p>
        </w:tc>
      </w:tr>
      <w:tr w:rsidR="00987DCA">
        <w:trPr>
          <w:trHeight w:val="499"/>
        </w:trPr>
        <w:tc>
          <w:tcPr>
            <w:tcW w:w="2654" w:type="dxa"/>
            <w:tcBorders>
              <w:top w:val="nil"/>
              <w:left w:val="nil"/>
              <w:bottom w:val="nil"/>
              <w:right w:val="nil"/>
            </w:tcBorders>
          </w:tcPr>
          <w:p w:rsidR="00987DCA" w:rsidRDefault="00C82725">
            <w:pPr>
              <w:spacing w:after="0" w:line="259" w:lineRule="auto"/>
              <w:ind w:left="0" w:right="891" w:firstLine="0"/>
              <w:jc w:val="left"/>
            </w:pPr>
            <w:r>
              <w:rPr>
                <w:sz w:val="22"/>
              </w:rPr>
              <w:t xml:space="preserve">proveedores puedan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8</w:t>
            </w:r>
          </w:p>
        </w:tc>
        <w:tc>
          <w:tcPr>
            <w:tcW w:w="1209" w:type="dxa"/>
            <w:tcBorders>
              <w:top w:val="nil"/>
              <w:left w:val="nil"/>
              <w:bottom w:val="nil"/>
              <w:right w:val="nil"/>
            </w:tcBorders>
          </w:tcPr>
          <w:p w:rsidR="00987DCA" w:rsidRDefault="00C82725">
            <w:pPr>
              <w:spacing w:after="0" w:line="259" w:lineRule="auto"/>
              <w:ind w:left="0" w:firstLine="0"/>
            </w:pPr>
            <w:r>
              <w:rPr>
                <w:sz w:val="22"/>
              </w:rPr>
              <w:t>0,025559105</w:t>
            </w:r>
          </w:p>
        </w:tc>
      </w:tr>
    </w:tbl>
    <w:p w:rsidR="00987DCA" w:rsidRDefault="00987DCA">
      <w:pPr>
        <w:spacing w:after="0" w:line="259" w:lineRule="auto"/>
        <w:ind w:left="-1440" w:right="1078" w:firstLine="0"/>
        <w:jc w:val="left"/>
      </w:pPr>
    </w:p>
    <w:tbl>
      <w:tblPr>
        <w:tblStyle w:val="TableGrid"/>
        <w:tblW w:w="6079" w:type="dxa"/>
        <w:tblInd w:w="1862" w:type="dxa"/>
        <w:tblCellMar>
          <w:top w:w="0" w:type="dxa"/>
          <w:left w:w="0" w:type="dxa"/>
          <w:bottom w:w="0" w:type="dxa"/>
          <w:right w:w="0" w:type="dxa"/>
        </w:tblCellMar>
        <w:tblLook w:val="04A0" w:firstRow="1" w:lastRow="0" w:firstColumn="1" w:lastColumn="0" w:noHBand="0" w:noVBand="1"/>
      </w:tblPr>
      <w:tblGrid>
        <w:gridCol w:w="2654"/>
        <w:gridCol w:w="2216"/>
        <w:gridCol w:w="1209"/>
      </w:tblGrid>
      <w:tr w:rsidR="00987DCA">
        <w:trPr>
          <w:trHeight w:val="247"/>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puede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4</w:t>
            </w:r>
          </w:p>
        </w:tc>
        <w:tc>
          <w:tcPr>
            <w:tcW w:w="1209" w:type="dxa"/>
            <w:tcBorders>
              <w:top w:val="nil"/>
              <w:left w:val="nil"/>
              <w:bottom w:val="nil"/>
              <w:right w:val="nil"/>
            </w:tcBorders>
          </w:tcPr>
          <w:p w:rsidR="00987DCA" w:rsidRDefault="00C82725">
            <w:pPr>
              <w:spacing w:after="0" w:line="259" w:lineRule="auto"/>
              <w:ind w:left="0" w:firstLine="0"/>
            </w:pPr>
            <w:r>
              <w:rPr>
                <w:sz w:val="22"/>
              </w:rPr>
              <w:t>0,012779553</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puesto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punto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realmente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3</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recientemente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p>
        </w:tc>
        <w:tc>
          <w:tcPr>
            <w:tcW w:w="1209" w:type="dxa"/>
            <w:tcBorders>
              <w:top w:val="nil"/>
              <w:left w:val="nil"/>
              <w:bottom w:val="nil"/>
              <w:right w:val="nil"/>
            </w:tcBorders>
          </w:tcPr>
          <w:p w:rsidR="00987DCA" w:rsidRDefault="00C82725">
            <w:pPr>
              <w:spacing w:after="0" w:line="259" w:lineRule="auto"/>
              <w:ind w:left="0" w:firstLine="0"/>
            </w:pPr>
            <w:r>
              <w:rPr>
                <w:sz w:val="22"/>
              </w:rPr>
              <w:t>0,006389776</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recursos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13 </w:t>
            </w:r>
          </w:p>
        </w:tc>
        <w:tc>
          <w:tcPr>
            <w:tcW w:w="1209" w:type="dxa"/>
            <w:tcBorders>
              <w:top w:val="nil"/>
              <w:left w:val="nil"/>
              <w:bottom w:val="nil"/>
              <w:right w:val="nil"/>
            </w:tcBorders>
          </w:tcPr>
          <w:p w:rsidR="00987DCA" w:rsidRDefault="00C82725">
            <w:pPr>
              <w:spacing w:after="0" w:line="259" w:lineRule="auto"/>
              <w:ind w:left="0" w:firstLine="0"/>
            </w:pPr>
            <w:r>
              <w:rPr>
                <w:sz w:val="22"/>
              </w:rPr>
              <w:t>0,041533546</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Red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11 </w:t>
            </w:r>
          </w:p>
        </w:tc>
        <w:tc>
          <w:tcPr>
            <w:tcW w:w="1209" w:type="dxa"/>
            <w:tcBorders>
              <w:top w:val="nil"/>
              <w:left w:val="nil"/>
              <w:bottom w:val="nil"/>
              <w:right w:val="nil"/>
            </w:tcBorders>
          </w:tcPr>
          <w:p w:rsidR="00987DCA" w:rsidRDefault="00C82725">
            <w:pPr>
              <w:spacing w:after="0" w:line="259" w:lineRule="auto"/>
              <w:ind w:left="110" w:firstLine="0"/>
              <w:jc w:val="left"/>
            </w:pPr>
            <w:r>
              <w:rPr>
                <w:sz w:val="22"/>
              </w:rPr>
              <w:t>0,03514377</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referencia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remota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respuesta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4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0,012779553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resto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saas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7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0,022364217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seguridad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serie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server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services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7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0,022364217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servicio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39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0,124600639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servicios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0,047923323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servidores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sistema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sistemas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sobre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0,041533546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software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16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0,051118211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sólo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solución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soluciones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 xml:space="preserve">12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0,038338658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soporte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sql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sun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5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0,015974441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supone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también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tanto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tecnologías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tendencia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9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0,028753994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tendencias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6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0,019169329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tercero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término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the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tiempo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tiempos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tipo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toda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2</w:t>
            </w:r>
            <w:r>
              <w:rPr>
                <w:sz w:val="22"/>
              </w:rPr>
              <w:t xml:space="preserve">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todo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todos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transferencia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2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0,006389776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transparente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trata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7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0,022364217 </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bicuidad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0,009584665 </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único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 xml:space="preserve">3 </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r w:rsidR="00987DCA">
        <w:trPr>
          <w:trHeight w:val="254"/>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usuario </w:t>
            </w:r>
          </w:p>
        </w:tc>
        <w:tc>
          <w:tcPr>
            <w:tcW w:w="2217" w:type="dxa"/>
            <w:tcBorders>
              <w:top w:val="nil"/>
              <w:left w:val="nil"/>
              <w:bottom w:val="nil"/>
              <w:right w:val="nil"/>
            </w:tcBorders>
          </w:tcPr>
          <w:p w:rsidR="00987DCA" w:rsidRDefault="00C82725">
            <w:pPr>
              <w:spacing w:after="0" w:line="259" w:lineRule="auto"/>
              <w:ind w:left="0" w:firstLine="0"/>
              <w:jc w:val="left"/>
            </w:pPr>
            <w:r>
              <w:rPr>
                <w:sz w:val="22"/>
              </w:rPr>
              <w:t>25</w:t>
            </w:r>
          </w:p>
        </w:tc>
        <w:tc>
          <w:tcPr>
            <w:tcW w:w="1209" w:type="dxa"/>
            <w:tcBorders>
              <w:top w:val="nil"/>
              <w:left w:val="nil"/>
              <w:bottom w:val="nil"/>
              <w:right w:val="nil"/>
            </w:tcBorders>
          </w:tcPr>
          <w:p w:rsidR="00987DCA" w:rsidRDefault="00C82725">
            <w:pPr>
              <w:spacing w:after="0" w:line="259" w:lineRule="auto"/>
              <w:ind w:left="0" w:firstLine="0"/>
            </w:pPr>
            <w:r>
              <w:rPr>
                <w:sz w:val="22"/>
              </w:rPr>
              <w:t>0,079872204</w:t>
            </w:r>
          </w:p>
        </w:tc>
      </w:tr>
      <w:tr w:rsidR="00987DCA">
        <w:trPr>
          <w:trHeight w:val="252"/>
        </w:trPr>
        <w:tc>
          <w:tcPr>
            <w:tcW w:w="2654" w:type="dxa"/>
            <w:tcBorders>
              <w:top w:val="nil"/>
              <w:left w:val="nil"/>
              <w:bottom w:val="nil"/>
              <w:right w:val="nil"/>
            </w:tcBorders>
          </w:tcPr>
          <w:p w:rsidR="00987DCA" w:rsidRDefault="00C82725">
            <w:pPr>
              <w:spacing w:after="0" w:line="259" w:lineRule="auto"/>
              <w:ind w:left="0" w:firstLine="0"/>
              <w:jc w:val="left"/>
            </w:pPr>
            <w:r>
              <w:rPr>
                <w:sz w:val="22"/>
              </w:rPr>
              <w:t xml:space="preserve">usuarios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6</w:t>
            </w:r>
          </w:p>
        </w:tc>
        <w:tc>
          <w:tcPr>
            <w:tcW w:w="1209" w:type="dxa"/>
            <w:tcBorders>
              <w:top w:val="nil"/>
              <w:left w:val="nil"/>
              <w:bottom w:val="nil"/>
              <w:right w:val="nil"/>
            </w:tcBorders>
          </w:tcPr>
          <w:p w:rsidR="00987DCA" w:rsidRDefault="00C82725">
            <w:pPr>
              <w:spacing w:after="0" w:line="259" w:lineRule="auto"/>
              <w:ind w:left="0" w:firstLine="0"/>
            </w:pPr>
            <w:r>
              <w:rPr>
                <w:sz w:val="22"/>
              </w:rPr>
              <w:t>0,019169329</w:t>
            </w:r>
          </w:p>
        </w:tc>
      </w:tr>
      <w:tr w:rsidR="00987DCA">
        <w:trPr>
          <w:trHeight w:val="499"/>
        </w:trPr>
        <w:tc>
          <w:tcPr>
            <w:tcW w:w="2654" w:type="dxa"/>
            <w:tcBorders>
              <w:top w:val="nil"/>
              <w:left w:val="nil"/>
              <w:bottom w:val="nil"/>
              <w:right w:val="nil"/>
            </w:tcBorders>
          </w:tcPr>
          <w:p w:rsidR="00987DCA" w:rsidRDefault="00C82725">
            <w:pPr>
              <w:spacing w:after="0" w:line="259" w:lineRule="auto"/>
              <w:ind w:left="0" w:right="1306" w:firstLine="0"/>
              <w:jc w:val="left"/>
            </w:pPr>
            <w:r>
              <w:rPr>
                <w:sz w:val="22"/>
              </w:rPr>
              <w:t xml:space="preserve">ventajas virtual </w:t>
            </w:r>
          </w:p>
        </w:tc>
        <w:tc>
          <w:tcPr>
            <w:tcW w:w="2217" w:type="dxa"/>
            <w:tcBorders>
              <w:top w:val="nil"/>
              <w:left w:val="nil"/>
              <w:bottom w:val="nil"/>
              <w:right w:val="nil"/>
            </w:tcBorders>
          </w:tcPr>
          <w:p w:rsidR="00987DCA" w:rsidRDefault="00C82725">
            <w:pPr>
              <w:spacing w:after="0" w:line="259" w:lineRule="auto"/>
              <w:ind w:left="55" w:firstLine="0"/>
              <w:jc w:val="left"/>
            </w:pPr>
            <w:r>
              <w:rPr>
                <w:sz w:val="22"/>
              </w:rPr>
              <w:t>3</w:t>
            </w:r>
          </w:p>
        </w:tc>
        <w:tc>
          <w:tcPr>
            <w:tcW w:w="1209" w:type="dxa"/>
            <w:tcBorders>
              <w:top w:val="nil"/>
              <w:left w:val="nil"/>
              <w:bottom w:val="nil"/>
              <w:right w:val="nil"/>
            </w:tcBorders>
          </w:tcPr>
          <w:p w:rsidR="00987DCA" w:rsidRDefault="00C82725">
            <w:pPr>
              <w:spacing w:after="0" w:line="259" w:lineRule="auto"/>
              <w:ind w:left="0" w:firstLine="0"/>
            </w:pPr>
            <w:r>
              <w:rPr>
                <w:sz w:val="22"/>
              </w:rPr>
              <w:t>0,009584665</w:t>
            </w:r>
          </w:p>
        </w:tc>
      </w:tr>
    </w:tbl>
    <w:p w:rsidR="00987DCA" w:rsidRDefault="00987DCA">
      <w:pPr>
        <w:sectPr w:rsidR="00987DCA">
          <w:footerReference w:type="even" r:id="rId16"/>
          <w:footerReference w:type="default" r:id="rId17"/>
          <w:footerReference w:type="first" r:id="rId18"/>
          <w:pgSz w:w="11900" w:h="16840"/>
          <w:pgMar w:top="1425" w:right="1440" w:bottom="1440" w:left="1440" w:header="720" w:footer="711" w:gutter="0"/>
          <w:cols w:space="720"/>
        </w:sectPr>
      </w:pPr>
    </w:p>
    <w:p w:rsidR="00987DCA" w:rsidRDefault="00C82725">
      <w:pPr>
        <w:spacing w:line="270" w:lineRule="auto"/>
        <w:ind w:left="1237" w:right="1120" w:hanging="1142"/>
      </w:pPr>
      <w:r>
        <w:rPr>
          <w:sz w:val="22"/>
        </w:rPr>
        <w:lastRenderedPageBreak/>
        <w:t xml:space="preserve"> web </w:t>
      </w:r>
      <w:r>
        <w:rPr>
          <w:sz w:val="22"/>
        </w:rPr>
        <w:t>10 0,031948882 windows 4 0,012779553</w:t>
      </w:r>
    </w:p>
    <w:tbl>
      <w:tblPr>
        <w:tblStyle w:val="TableGrid"/>
        <w:tblW w:w="6163" w:type="dxa"/>
        <w:tblInd w:w="1181" w:type="dxa"/>
        <w:tblCellMar>
          <w:top w:w="13" w:type="dxa"/>
          <w:left w:w="0" w:type="dxa"/>
          <w:bottom w:w="0" w:type="dxa"/>
          <w:right w:w="12" w:type="dxa"/>
        </w:tblCellMar>
        <w:tblLook w:val="04A0" w:firstRow="1" w:lastRow="0" w:firstColumn="1" w:lastColumn="0" w:noHBand="0" w:noVBand="1"/>
      </w:tblPr>
      <w:tblGrid>
        <w:gridCol w:w="2670"/>
        <w:gridCol w:w="2272"/>
        <w:gridCol w:w="1221"/>
      </w:tblGrid>
      <w:tr w:rsidR="00987DCA">
        <w:trPr>
          <w:trHeight w:val="258"/>
        </w:trPr>
        <w:tc>
          <w:tcPr>
            <w:tcW w:w="2671" w:type="dxa"/>
            <w:tcBorders>
              <w:top w:val="single" w:sz="4" w:space="0" w:color="000000"/>
              <w:left w:val="nil"/>
              <w:bottom w:val="nil"/>
              <w:right w:val="nil"/>
            </w:tcBorders>
            <w:shd w:val="clear" w:color="auto" w:fill="A6A6A6"/>
          </w:tcPr>
          <w:p w:rsidR="00987DCA" w:rsidRDefault="00C82725">
            <w:pPr>
              <w:spacing w:after="0" w:line="259" w:lineRule="auto"/>
              <w:ind w:left="72" w:firstLine="0"/>
              <w:jc w:val="left"/>
            </w:pPr>
            <w:r>
              <w:rPr>
                <w:sz w:val="22"/>
                <w:u w:val="single" w:color="000000"/>
              </w:rPr>
              <w:t xml:space="preserve">Total de palabras </w:t>
            </w:r>
          </w:p>
        </w:tc>
        <w:tc>
          <w:tcPr>
            <w:tcW w:w="2272" w:type="dxa"/>
            <w:tcBorders>
              <w:top w:val="single" w:sz="4" w:space="0" w:color="000000"/>
              <w:left w:val="nil"/>
              <w:bottom w:val="nil"/>
              <w:right w:val="nil"/>
            </w:tcBorders>
            <w:shd w:val="clear" w:color="auto" w:fill="A6A6A6"/>
          </w:tcPr>
          <w:p w:rsidR="00987DCA" w:rsidRDefault="00C82725">
            <w:pPr>
              <w:spacing w:after="0" w:line="259" w:lineRule="auto"/>
              <w:ind w:left="0" w:firstLine="0"/>
              <w:jc w:val="left"/>
            </w:pPr>
            <w:r>
              <w:rPr>
                <w:sz w:val="22"/>
                <w:u w:val="single" w:color="000000"/>
              </w:rPr>
              <w:t xml:space="preserve">313 </w:t>
            </w:r>
          </w:p>
        </w:tc>
        <w:tc>
          <w:tcPr>
            <w:tcW w:w="1221" w:type="dxa"/>
            <w:tcBorders>
              <w:top w:val="single" w:sz="4" w:space="0" w:color="000000"/>
              <w:left w:val="nil"/>
              <w:bottom w:val="nil"/>
              <w:right w:val="nil"/>
            </w:tcBorders>
            <w:shd w:val="clear" w:color="auto" w:fill="A6A6A6"/>
          </w:tcPr>
          <w:p w:rsidR="00987DCA" w:rsidRDefault="00C82725">
            <w:pPr>
              <w:spacing w:after="0" w:line="259" w:lineRule="auto"/>
              <w:ind w:left="0" w:right="56" w:firstLine="0"/>
              <w:jc w:val="right"/>
            </w:pPr>
            <w:r>
              <w:rPr>
                <w:sz w:val="22"/>
                <w:u w:val="single" w:color="000000"/>
              </w:rPr>
              <w:t xml:space="preserve">1 </w:t>
            </w:r>
          </w:p>
        </w:tc>
      </w:tr>
    </w:tbl>
    <w:p w:rsidR="00987DCA" w:rsidRDefault="00C82725">
      <w:pPr>
        <w:spacing w:after="167" w:line="259" w:lineRule="auto"/>
        <w:ind w:left="110" w:firstLine="0"/>
        <w:jc w:val="left"/>
      </w:pPr>
      <w:r>
        <w:rPr>
          <w:sz w:val="22"/>
        </w:rPr>
        <w:t xml:space="preserve">  </w:t>
      </w:r>
    </w:p>
    <w:p w:rsidR="00987DCA" w:rsidRDefault="00C82725">
      <w:pPr>
        <w:spacing w:after="437" w:line="248" w:lineRule="auto"/>
        <w:ind w:left="10" w:right="675"/>
        <w:jc w:val="left"/>
      </w:pPr>
      <w:r>
        <w:rPr>
          <w:sz w:val="20"/>
        </w:rPr>
        <w:t>Tabla 3. Frecuencias del texto número 3, Resultado obtenido con el contador de palabras desarrollado en java.</w:t>
      </w:r>
      <w:r>
        <w:rPr>
          <w:color w:val="4D81BD"/>
          <w:sz w:val="20"/>
        </w:rPr>
        <w:t xml:space="preserve"> </w:t>
      </w:r>
    </w:p>
    <w:p w:rsidR="00987DCA" w:rsidRDefault="00C82725">
      <w:pPr>
        <w:pStyle w:val="Ttulo3"/>
        <w:ind w:left="105" w:right="492"/>
      </w:pPr>
      <w:bookmarkStart w:id="26" w:name="_Toc125514"/>
      <w:r>
        <w:t xml:space="preserve">3.1.4 Promedio ponderado de los tres textos y keywords </w:t>
      </w:r>
      <w:bookmarkEnd w:id="26"/>
    </w:p>
    <w:p w:rsidR="00987DCA" w:rsidRDefault="00C82725">
      <w:pPr>
        <w:spacing w:after="252" w:line="259" w:lineRule="auto"/>
        <w:ind w:left="110" w:firstLine="0"/>
        <w:jc w:val="left"/>
      </w:pPr>
      <w:r>
        <w:t xml:space="preserve"> </w:t>
      </w:r>
    </w:p>
    <w:p w:rsidR="00987DCA" w:rsidRDefault="00C82725">
      <w:pPr>
        <w:spacing w:after="3" w:line="478" w:lineRule="auto"/>
        <w:ind w:left="95" w:right="762" w:firstLine="0"/>
        <w:jc w:val="left"/>
      </w:pPr>
      <w:r>
        <w:t xml:space="preserve"> </w:t>
      </w:r>
      <w:r>
        <w:tab/>
      </w:r>
      <w:r>
        <w:t>El proceso desarrollado en esta sección se hizo con el fin de ponderar los resultados de los tres textos y de esta manera tener una mejor vista de las palabras más relevantes que más adelante se van a tomar como keywords, el proceso se ilustra en la figura</w:t>
      </w:r>
      <w:r>
        <w:t xml:space="preserve"> 3. </w:t>
      </w:r>
    </w:p>
    <w:p w:rsidR="00987DCA" w:rsidRDefault="00C82725">
      <w:pPr>
        <w:spacing w:after="164" w:line="259" w:lineRule="auto"/>
        <w:ind w:left="0" w:right="716" w:firstLine="0"/>
        <w:jc w:val="right"/>
      </w:pPr>
      <w:r>
        <w:rPr>
          <w:noProof/>
        </w:rPr>
        <w:drawing>
          <wp:inline distT="0" distB="0" distL="0" distR="0">
            <wp:extent cx="5269992" cy="3142488"/>
            <wp:effectExtent l="0" t="0" r="0" b="0"/>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19"/>
                    <a:stretch>
                      <a:fillRect/>
                    </a:stretch>
                  </pic:blipFill>
                  <pic:spPr>
                    <a:xfrm>
                      <a:off x="0" y="0"/>
                      <a:ext cx="5269992" cy="3142488"/>
                    </a:xfrm>
                    <a:prstGeom prst="rect">
                      <a:avLst/>
                    </a:prstGeom>
                  </pic:spPr>
                </pic:pic>
              </a:graphicData>
            </a:graphic>
          </wp:inline>
        </w:drawing>
      </w:r>
      <w:r>
        <w:rPr>
          <w:rFonts w:ascii="Cambria" w:eastAsia="Cambria" w:hAnsi="Cambria" w:cs="Cambria"/>
        </w:rPr>
        <w:tab/>
      </w:r>
    </w:p>
    <w:p w:rsidR="00987DCA" w:rsidRDefault="00C82725">
      <w:pPr>
        <w:spacing w:after="9" w:line="248" w:lineRule="auto"/>
        <w:ind w:left="104" w:right="756"/>
        <w:jc w:val="center"/>
      </w:pPr>
      <w:r>
        <w:rPr>
          <w:sz w:val="20"/>
        </w:rPr>
        <w:t xml:space="preserve">Figura 3. Proceso estadístico que se realizó sobre los tres textos que tratan el tema de Cloud </w:t>
      </w:r>
    </w:p>
    <w:p w:rsidR="00987DCA" w:rsidRDefault="00C82725">
      <w:pPr>
        <w:spacing w:after="232" w:line="248" w:lineRule="auto"/>
        <w:ind w:left="104" w:right="709"/>
        <w:jc w:val="center"/>
      </w:pPr>
      <w:r>
        <w:rPr>
          <w:sz w:val="20"/>
        </w:rPr>
        <w:t xml:space="preserve">Computing, luego se obtuvieron los promedios ponderados y finalmente se aplicó la técnica de Pareto para descartar palabras que hacían ruido al </w:t>
      </w:r>
      <w:r>
        <w:rPr>
          <w:sz w:val="20"/>
        </w:rPr>
        <w:t xml:space="preserve">análisis. </w:t>
      </w:r>
    </w:p>
    <w:p w:rsidR="00987DCA" w:rsidRDefault="00C82725">
      <w:pPr>
        <w:spacing w:after="3" w:line="478" w:lineRule="auto"/>
        <w:ind w:left="95" w:right="762" w:firstLine="710"/>
        <w:jc w:val="left"/>
      </w:pPr>
      <w:r>
        <w:t>Para este análisis se tomaron los promedios ponderados de las frecuencias relativas de todas las palabras contenidas en los tres textos, con el fin de obtener las palabras más importantes y de forma igualitaria y representativa en los tres texto</w:t>
      </w:r>
      <w:r>
        <w:t xml:space="preserve">s. </w:t>
      </w:r>
    </w:p>
    <w:p w:rsidR="00987DCA" w:rsidRDefault="00C82725">
      <w:pPr>
        <w:spacing w:line="259" w:lineRule="auto"/>
        <w:ind w:left="105" w:right="756"/>
      </w:pPr>
      <w:r>
        <w:t xml:space="preserve">Se usa la ecuación 1: </w:t>
      </w:r>
    </w:p>
    <w:p w:rsidR="00987DCA" w:rsidRDefault="00C82725">
      <w:pPr>
        <w:spacing w:after="51" w:line="259" w:lineRule="auto"/>
        <w:ind w:left="110" w:firstLine="0"/>
        <w:jc w:val="left"/>
      </w:pPr>
      <w:r>
        <w:lastRenderedPageBreak/>
        <w:t xml:space="preserve"> </w:t>
      </w:r>
    </w:p>
    <w:p w:rsidR="00987DCA" w:rsidRDefault="00C82725">
      <w:pPr>
        <w:tabs>
          <w:tab w:val="center" w:pos="3852"/>
          <w:tab w:val="center" w:pos="6738"/>
        </w:tabs>
        <w:spacing w:line="259" w:lineRule="auto"/>
        <w:ind w:left="0" w:firstLine="0"/>
        <w:jc w:val="left"/>
      </w:pPr>
      <w:r>
        <w:rPr>
          <w:rFonts w:ascii="Calibri" w:eastAsia="Calibri" w:hAnsi="Calibri" w:cs="Calibri"/>
          <w:sz w:val="22"/>
        </w:rPr>
        <w:tab/>
      </w:r>
      <w:r>
        <w:rPr>
          <w:rFonts w:ascii="Cambria Math" w:eastAsia="Cambria Math" w:hAnsi="Cambria Math" w:cs="Cambria Math"/>
        </w:rPr>
        <w:t>𝑝</w:t>
      </w:r>
      <w:r>
        <w:rPr>
          <w:rFonts w:ascii="Cambria Math" w:eastAsia="Cambria Math" w:hAnsi="Cambria Math" w:cs="Cambria Math"/>
          <w:sz w:val="17"/>
          <w:u w:val="single" w:color="000000"/>
        </w:rPr>
        <w:t>&amp;</w:t>
      </w:r>
      <w:r>
        <w:rPr>
          <w:rFonts w:ascii="Cambria Math" w:eastAsia="Cambria Math" w:hAnsi="Cambria Math" w:cs="Cambria Math"/>
        </w:rPr>
        <w:t>𝑥</w:t>
      </w:r>
      <w:r>
        <w:rPr>
          <w:rFonts w:ascii="Cambria Math" w:eastAsia="Cambria Math" w:hAnsi="Cambria Math" w:cs="Cambria Math"/>
          <w:sz w:val="17"/>
          <w:u w:val="single" w:color="000000"/>
        </w:rPr>
        <w:t xml:space="preserve">&amp; </w:t>
      </w:r>
      <w:r>
        <w:rPr>
          <w:rFonts w:ascii="Cambria Math" w:eastAsia="Cambria Math" w:hAnsi="Cambria Math" w:cs="Cambria Math"/>
        </w:rPr>
        <w:t xml:space="preserve">+ </w:t>
      </w:r>
      <w:r>
        <w:rPr>
          <w:rFonts w:ascii="Cambria Math" w:eastAsia="Cambria Math" w:hAnsi="Cambria Math" w:cs="Cambria Math"/>
        </w:rPr>
        <w:t>𝑝</w:t>
      </w:r>
      <w:r>
        <w:rPr>
          <w:rFonts w:ascii="Cambria Math" w:eastAsia="Cambria Math" w:hAnsi="Cambria Math" w:cs="Cambria Math"/>
          <w:sz w:val="17"/>
          <w:u w:val="single" w:color="000000"/>
        </w:rPr>
        <w:t>)</w:t>
      </w:r>
      <w:r>
        <w:rPr>
          <w:rFonts w:ascii="Cambria Math" w:eastAsia="Cambria Math" w:hAnsi="Cambria Math" w:cs="Cambria Math"/>
        </w:rPr>
        <w:t>𝑥</w:t>
      </w:r>
      <w:r>
        <w:rPr>
          <w:rFonts w:ascii="Cambria Math" w:eastAsia="Cambria Math" w:hAnsi="Cambria Math" w:cs="Cambria Math"/>
          <w:sz w:val="17"/>
          <w:u w:val="single" w:color="000000"/>
        </w:rPr>
        <w:t xml:space="preserve">) </w:t>
      </w:r>
      <w:r>
        <w:rPr>
          <w:rFonts w:ascii="Cambria Math" w:eastAsia="Cambria Math" w:hAnsi="Cambria Math" w:cs="Cambria Math"/>
        </w:rPr>
        <w:t xml:space="preserve">+ </w:t>
      </w:r>
      <w:r>
        <w:rPr>
          <w:rFonts w:ascii="Cambria Math" w:eastAsia="Cambria Math" w:hAnsi="Cambria Math" w:cs="Cambria Math"/>
        </w:rPr>
        <w:t>𝑝</w:t>
      </w:r>
      <w:r>
        <w:rPr>
          <w:rFonts w:ascii="Cambria Math" w:eastAsia="Cambria Math" w:hAnsi="Cambria Math" w:cs="Cambria Math"/>
          <w:sz w:val="17"/>
          <w:u w:val="single" w:color="000000"/>
        </w:rPr>
        <w:t>*</w:t>
      </w:r>
      <w:r>
        <w:rPr>
          <w:rFonts w:ascii="Cambria Math" w:eastAsia="Cambria Math" w:hAnsi="Cambria Math" w:cs="Cambria Math"/>
        </w:rPr>
        <w:t>𝑥</w:t>
      </w:r>
      <w:r>
        <w:rPr>
          <w:rFonts w:ascii="Cambria Math" w:eastAsia="Cambria Math" w:hAnsi="Cambria Math" w:cs="Cambria Math"/>
          <w:sz w:val="17"/>
          <w:u w:val="single" w:color="000000"/>
        </w:rPr>
        <w:t>*</w:t>
      </w:r>
      <w:r>
        <w:rPr>
          <w:rFonts w:ascii="Cambria Math" w:eastAsia="Cambria Math" w:hAnsi="Cambria Math" w:cs="Cambria Math"/>
        </w:rPr>
        <w:t>+</w:t>
      </w:r>
      <w:r>
        <w:rPr>
          <w:rFonts w:ascii="Cambria Math" w:eastAsia="Cambria Math" w:hAnsi="Cambria Math" w:cs="Cambria Math"/>
        </w:rPr>
        <w:tab/>
      </w:r>
      <w:r>
        <w:rPr>
          <w:rFonts w:ascii="Cambria Math" w:eastAsia="Cambria Math" w:hAnsi="Cambria Math" w:cs="Cambria Math"/>
        </w:rPr>
        <w:tab/>
        <w:t xml:space="preserve">… … … + </w:t>
      </w:r>
      <w:r>
        <w:rPr>
          <w:rFonts w:ascii="Cambria Math" w:eastAsia="Cambria Math" w:hAnsi="Cambria Math" w:cs="Cambria Math"/>
        </w:rPr>
        <w:t>𝑝</w:t>
      </w:r>
      <w:r>
        <w:rPr>
          <w:rFonts w:ascii="Cambria Math" w:eastAsia="Cambria Math" w:hAnsi="Cambria Math" w:cs="Cambria Math"/>
          <w:sz w:val="17"/>
          <w:u w:val="single" w:color="000000"/>
        </w:rPr>
        <w:t>,</w:t>
      </w:r>
      <w:r>
        <w:rPr>
          <w:rFonts w:ascii="Cambria Math" w:eastAsia="Cambria Math" w:hAnsi="Cambria Math" w:cs="Cambria Math"/>
        </w:rPr>
        <w:t>𝑥</w:t>
      </w:r>
      <w:r>
        <w:rPr>
          <w:rFonts w:ascii="Cambria Math" w:eastAsia="Cambria Math" w:hAnsi="Cambria Math" w:cs="Cambria Math"/>
          <w:sz w:val="17"/>
          <w:u w:val="single" w:color="000000"/>
        </w:rPr>
        <w:t>,</w:t>
      </w:r>
      <w:r>
        <w:rPr>
          <w:rFonts w:ascii="Cambria Math" w:eastAsia="Cambria Math" w:hAnsi="Cambria Math" w:cs="Cambria Math"/>
          <w:sz w:val="17"/>
          <w:u w:val="single" w:color="000000"/>
        </w:rPr>
        <w:tab/>
      </w:r>
      <w:r>
        <w:rPr>
          <w:rFonts w:ascii="Cambria Math" w:eastAsia="Cambria Math" w:hAnsi="Cambria Math" w:cs="Cambria Math"/>
          <w:sz w:val="17"/>
        </w:rPr>
        <w:t>,.0&amp;</w:t>
      </w:r>
      <w:r>
        <w:rPr>
          <w:rFonts w:ascii="Cambria Math" w:eastAsia="Cambria Math" w:hAnsi="Cambria Math" w:cs="Cambria Math"/>
        </w:rPr>
        <w:t>(</w:t>
      </w:r>
      <w:r>
        <w:rPr>
          <w:rFonts w:ascii="Cambria Math" w:eastAsia="Cambria Math" w:hAnsi="Cambria Math" w:cs="Cambria Math"/>
        </w:rPr>
        <w:t>𝑝</w:t>
      </w:r>
      <w:r>
        <w:rPr>
          <w:rFonts w:ascii="Cambria Math" w:eastAsia="Cambria Math" w:hAnsi="Cambria Math" w:cs="Cambria Math"/>
          <w:sz w:val="17"/>
        </w:rPr>
        <w:t xml:space="preserve">. </w:t>
      </w:r>
      <w:r>
        <w:rPr>
          <w:rFonts w:ascii="Cambria Math" w:eastAsia="Cambria Math" w:hAnsi="Cambria Math" w:cs="Cambria Math"/>
        </w:rPr>
        <w:t>∗</w:t>
      </w:r>
      <w:r>
        <w:rPr>
          <w:rFonts w:ascii="Cambria Math" w:eastAsia="Cambria Math" w:hAnsi="Cambria Math" w:cs="Cambria Math"/>
        </w:rPr>
        <w:t xml:space="preserve"> </w:t>
      </w:r>
      <w:r>
        <w:rPr>
          <w:rFonts w:ascii="Cambria Math" w:eastAsia="Cambria Math" w:hAnsi="Cambria Math" w:cs="Cambria Math"/>
        </w:rPr>
        <w:t>𝑥</w:t>
      </w:r>
      <w:r>
        <w:rPr>
          <w:rFonts w:ascii="Cambria Math" w:eastAsia="Cambria Math" w:hAnsi="Cambria Math" w:cs="Cambria Math"/>
          <w:sz w:val="17"/>
        </w:rPr>
        <w:t>.</w:t>
      </w:r>
      <w:r>
        <w:rPr>
          <w:rFonts w:ascii="Cambria Math" w:eastAsia="Cambria Math" w:hAnsi="Cambria Math" w:cs="Cambria Math"/>
        </w:rPr>
        <w:t>)</w:t>
      </w:r>
    </w:p>
    <w:p w:rsidR="00987DCA" w:rsidRDefault="00C82725">
      <w:pPr>
        <w:spacing w:after="0" w:line="259" w:lineRule="auto"/>
        <w:ind w:left="1594" w:firstLine="0"/>
        <w:jc w:val="left"/>
      </w:pPr>
      <w:r>
        <w:rPr>
          <w:noProof/>
        </w:rPr>
        <w:drawing>
          <wp:inline distT="0" distB="0" distL="0" distR="0">
            <wp:extent cx="2743200" cy="146304"/>
            <wp:effectExtent l="0" t="0" r="0" b="0"/>
            <wp:docPr id="115714" name="Picture 115714"/>
            <wp:cNvGraphicFramePr/>
            <a:graphic xmlns:a="http://schemas.openxmlformats.org/drawingml/2006/main">
              <a:graphicData uri="http://schemas.openxmlformats.org/drawingml/2006/picture">
                <pic:pic xmlns:pic="http://schemas.openxmlformats.org/drawingml/2006/picture">
                  <pic:nvPicPr>
                    <pic:cNvPr id="115714" name="Picture 115714"/>
                    <pic:cNvPicPr/>
                  </pic:nvPicPr>
                  <pic:blipFill>
                    <a:blip r:embed="rId20"/>
                    <a:stretch>
                      <a:fillRect/>
                    </a:stretch>
                  </pic:blipFill>
                  <pic:spPr>
                    <a:xfrm>
                      <a:off x="0" y="0"/>
                      <a:ext cx="2743200" cy="146304"/>
                    </a:xfrm>
                    <a:prstGeom prst="rect">
                      <a:avLst/>
                    </a:prstGeom>
                  </pic:spPr>
                </pic:pic>
              </a:graphicData>
            </a:graphic>
          </wp:inline>
        </w:drawing>
      </w:r>
    </w:p>
    <w:p w:rsidR="00987DCA" w:rsidRDefault="00C82725">
      <w:pPr>
        <w:tabs>
          <w:tab w:val="center" w:pos="3852"/>
          <w:tab w:val="center" w:pos="6730"/>
          <w:tab w:val="center" w:pos="729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3819144</wp:posOffset>
                </wp:positionH>
                <wp:positionV relativeFrom="paragraph">
                  <wp:posOffset>-204771</wp:posOffset>
                </wp:positionV>
                <wp:extent cx="813816" cy="354892"/>
                <wp:effectExtent l="0" t="0" r="0" b="0"/>
                <wp:wrapNone/>
                <wp:docPr id="86954" name="Group 86954"/>
                <wp:cNvGraphicFramePr/>
                <a:graphic xmlns:a="http://schemas.openxmlformats.org/drawingml/2006/main">
                  <a:graphicData uri="http://schemas.microsoft.com/office/word/2010/wordprocessingGroup">
                    <wpg:wgp>
                      <wpg:cNvGrpSpPr/>
                      <wpg:grpSpPr>
                        <a:xfrm>
                          <a:off x="0" y="0"/>
                          <a:ext cx="813816" cy="354892"/>
                          <a:chOff x="0" y="0"/>
                          <a:chExt cx="813816" cy="354892"/>
                        </a:xfrm>
                      </wpg:grpSpPr>
                      <wps:wsp>
                        <wps:cNvPr id="6450" name="Shape 6450"/>
                        <wps:cNvSpPr/>
                        <wps:spPr>
                          <a:xfrm>
                            <a:off x="1935" y="0"/>
                            <a:ext cx="96515" cy="138485"/>
                          </a:xfrm>
                          <a:custGeom>
                            <a:avLst/>
                            <a:gdLst/>
                            <a:ahLst/>
                            <a:cxnLst/>
                            <a:rect l="0" t="0" r="0" b="0"/>
                            <a:pathLst>
                              <a:path w="96515" h="138485">
                                <a:moveTo>
                                  <a:pt x="2827" y="0"/>
                                </a:moveTo>
                                <a:lnTo>
                                  <a:pt x="94728" y="0"/>
                                </a:lnTo>
                                <a:lnTo>
                                  <a:pt x="94728" y="33114"/>
                                </a:lnTo>
                                <a:lnTo>
                                  <a:pt x="86692" y="33114"/>
                                </a:lnTo>
                                <a:cubicBezTo>
                                  <a:pt x="85452" y="28401"/>
                                  <a:pt x="84274" y="24557"/>
                                  <a:pt x="83157" y="21580"/>
                                </a:cubicBezTo>
                                <a:cubicBezTo>
                                  <a:pt x="82041" y="18604"/>
                                  <a:pt x="80900" y="16247"/>
                                  <a:pt x="79735" y="14512"/>
                                </a:cubicBezTo>
                                <a:cubicBezTo>
                                  <a:pt x="78569" y="12774"/>
                                  <a:pt x="77379" y="11447"/>
                                  <a:pt x="76162" y="10530"/>
                                </a:cubicBezTo>
                                <a:cubicBezTo>
                                  <a:pt x="74948" y="9612"/>
                                  <a:pt x="73546" y="8917"/>
                                  <a:pt x="71958" y="8446"/>
                                </a:cubicBezTo>
                                <a:cubicBezTo>
                                  <a:pt x="70371" y="7975"/>
                                  <a:pt x="68263" y="7738"/>
                                  <a:pt x="65632" y="7738"/>
                                </a:cubicBezTo>
                                <a:lnTo>
                                  <a:pt x="24185" y="7738"/>
                                </a:lnTo>
                                <a:lnTo>
                                  <a:pt x="60424" y="62731"/>
                                </a:lnTo>
                                <a:lnTo>
                                  <a:pt x="60424" y="68386"/>
                                </a:lnTo>
                                <a:lnTo>
                                  <a:pt x="19793" y="124197"/>
                                </a:lnTo>
                                <a:lnTo>
                                  <a:pt x="68758" y="124197"/>
                                </a:lnTo>
                                <a:cubicBezTo>
                                  <a:pt x="71834" y="124197"/>
                                  <a:pt x="74154" y="123998"/>
                                  <a:pt x="75716" y="123602"/>
                                </a:cubicBezTo>
                                <a:cubicBezTo>
                                  <a:pt x="77278" y="123204"/>
                                  <a:pt x="78618" y="122597"/>
                                  <a:pt x="79735" y="121778"/>
                                </a:cubicBezTo>
                                <a:cubicBezTo>
                                  <a:pt x="80851" y="120960"/>
                                  <a:pt x="81868" y="119818"/>
                                  <a:pt x="82785" y="118356"/>
                                </a:cubicBezTo>
                                <a:cubicBezTo>
                                  <a:pt x="83703" y="116892"/>
                                  <a:pt x="84584" y="114871"/>
                                  <a:pt x="85427" y="112291"/>
                                </a:cubicBezTo>
                                <a:cubicBezTo>
                                  <a:pt x="86271" y="109710"/>
                                  <a:pt x="87065" y="106338"/>
                                  <a:pt x="87808" y="102171"/>
                                </a:cubicBezTo>
                                <a:lnTo>
                                  <a:pt x="96515" y="102171"/>
                                </a:lnTo>
                                <a:lnTo>
                                  <a:pt x="94356" y="138485"/>
                                </a:lnTo>
                                <a:lnTo>
                                  <a:pt x="0" y="138485"/>
                                </a:lnTo>
                                <a:lnTo>
                                  <a:pt x="0" y="134317"/>
                                </a:lnTo>
                                <a:lnTo>
                                  <a:pt x="45987" y="71139"/>
                                </a:lnTo>
                                <a:lnTo>
                                  <a:pt x="2827" y="4242"/>
                                </a:lnTo>
                                <a:lnTo>
                                  <a:pt x="2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 name="Shape 6462"/>
                        <wps:cNvSpPr/>
                        <wps:spPr>
                          <a:xfrm>
                            <a:off x="184814" y="216409"/>
                            <a:ext cx="96516" cy="138483"/>
                          </a:xfrm>
                          <a:custGeom>
                            <a:avLst/>
                            <a:gdLst/>
                            <a:ahLst/>
                            <a:cxnLst/>
                            <a:rect l="0" t="0" r="0" b="0"/>
                            <a:pathLst>
                              <a:path w="96516" h="138483">
                                <a:moveTo>
                                  <a:pt x="2829" y="0"/>
                                </a:moveTo>
                                <a:lnTo>
                                  <a:pt x="94729" y="0"/>
                                </a:lnTo>
                                <a:lnTo>
                                  <a:pt x="94729" y="33113"/>
                                </a:lnTo>
                                <a:lnTo>
                                  <a:pt x="86693" y="33113"/>
                                </a:lnTo>
                                <a:cubicBezTo>
                                  <a:pt x="85453" y="28401"/>
                                  <a:pt x="84275" y="24555"/>
                                  <a:pt x="83158" y="21579"/>
                                </a:cubicBezTo>
                                <a:cubicBezTo>
                                  <a:pt x="82042" y="18603"/>
                                  <a:pt x="80902" y="16246"/>
                                  <a:pt x="79736" y="14510"/>
                                </a:cubicBezTo>
                                <a:cubicBezTo>
                                  <a:pt x="78570" y="12774"/>
                                  <a:pt x="77379" y="11447"/>
                                  <a:pt x="76163" y="10530"/>
                                </a:cubicBezTo>
                                <a:cubicBezTo>
                                  <a:pt x="74948" y="9611"/>
                                  <a:pt x="73547" y="8917"/>
                                  <a:pt x="71960" y="8445"/>
                                </a:cubicBezTo>
                                <a:cubicBezTo>
                                  <a:pt x="70372" y="7974"/>
                                  <a:pt x="68263" y="7738"/>
                                  <a:pt x="65634" y="7738"/>
                                </a:cubicBezTo>
                                <a:lnTo>
                                  <a:pt x="24185" y="7738"/>
                                </a:lnTo>
                                <a:lnTo>
                                  <a:pt x="60425" y="62730"/>
                                </a:lnTo>
                                <a:lnTo>
                                  <a:pt x="60425" y="68386"/>
                                </a:lnTo>
                                <a:lnTo>
                                  <a:pt x="19795" y="124196"/>
                                </a:lnTo>
                                <a:lnTo>
                                  <a:pt x="68759" y="124196"/>
                                </a:lnTo>
                                <a:cubicBezTo>
                                  <a:pt x="71835" y="124196"/>
                                  <a:pt x="74154" y="123998"/>
                                  <a:pt x="75717" y="123601"/>
                                </a:cubicBezTo>
                                <a:cubicBezTo>
                                  <a:pt x="77280" y="123204"/>
                                  <a:pt x="78620" y="122596"/>
                                  <a:pt x="79736" y="121778"/>
                                </a:cubicBezTo>
                                <a:cubicBezTo>
                                  <a:pt x="80852" y="120960"/>
                                  <a:pt x="81868" y="119818"/>
                                  <a:pt x="82786" y="118355"/>
                                </a:cubicBezTo>
                                <a:cubicBezTo>
                                  <a:pt x="83705" y="116892"/>
                                  <a:pt x="84585" y="114870"/>
                                  <a:pt x="85428" y="112289"/>
                                </a:cubicBezTo>
                                <a:cubicBezTo>
                                  <a:pt x="86271" y="109710"/>
                                  <a:pt x="87065" y="106337"/>
                                  <a:pt x="87809" y="102170"/>
                                </a:cubicBezTo>
                                <a:lnTo>
                                  <a:pt x="96516" y="102170"/>
                                </a:lnTo>
                                <a:lnTo>
                                  <a:pt x="94357" y="138483"/>
                                </a:lnTo>
                                <a:lnTo>
                                  <a:pt x="0" y="138483"/>
                                </a:lnTo>
                                <a:lnTo>
                                  <a:pt x="0" y="134317"/>
                                </a:lnTo>
                                <a:lnTo>
                                  <a:pt x="45988" y="71139"/>
                                </a:lnTo>
                                <a:lnTo>
                                  <a:pt x="2829" y="4240"/>
                                </a:lnTo>
                                <a:lnTo>
                                  <a:pt x="2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51" name="Shape 128451"/>
                        <wps:cNvSpPr/>
                        <wps:spPr>
                          <a:xfrm>
                            <a:off x="0" y="179638"/>
                            <a:ext cx="813816" cy="9144"/>
                          </a:xfrm>
                          <a:custGeom>
                            <a:avLst/>
                            <a:gdLst/>
                            <a:ahLst/>
                            <a:cxnLst/>
                            <a:rect l="0" t="0" r="0" b="0"/>
                            <a:pathLst>
                              <a:path w="813816" h="9144">
                                <a:moveTo>
                                  <a:pt x="0" y="0"/>
                                </a:moveTo>
                                <a:lnTo>
                                  <a:pt x="813816" y="0"/>
                                </a:lnTo>
                                <a:lnTo>
                                  <a:pt x="813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37690F" id="Group 86954" o:spid="_x0000_s1026" style="position:absolute;margin-left:300.7pt;margin-top:-16.1pt;width:64.1pt;height:27.95pt;z-index:-251658240" coordsize="8138,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">
                <v:shape id="Shape 6450" o:spid="_x0000_s1027" style="position:absolute;left:19;width:965;height:1384;visibility:visible;mso-wrap-style:square;v-text-anchor:top" coordsize="96515,13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0DsIA&#10;AADdAAAADwAAAGRycy9kb3ducmV2LnhtbERPy4rCMBTdC/MP4Q7MTlNnxirVKCIVxJ2PD7g217aY&#10;3HSaqHW+3iwEl4fzni06a8SNWl87VjAcJCCIC6drLhUcD+v+BIQPyBqNY1LwIA+L+Udvhpl2d97R&#10;bR9KEUPYZ6igCqHJpPRFRRb9wDXEkTu71mKIsC2lbvEew62R30mSSos1x4YKG1pVVFz2V6tgkkuz&#10;y/9HW5Ovlz/j0yFNHps/pb4+u+UURKAuvMUv90YrSH9H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TQOwgAAAN0AAAAPAAAAAAAAAAAAAAAAAJgCAABkcnMvZG93&#10;bnJldi54bWxQSwUGAAAAAAQABAD1AAAAhwMAAAAA&#10;" path="m2827,l94728,r,33114l86692,33114c85452,28401,84274,24557,83157,21580,82041,18604,80900,16247,79735,14512,78569,12774,77379,11447,76162,10530,74948,9612,73546,8917,71958,8446,70371,7975,68263,7738,65632,7738r-41447,l60424,62731r,5655l19793,124197r48965,c71834,124197,74154,123998,75716,123602v1562,-398,2902,-1005,4019,-1824c80851,120960,81868,119818,82785,118356v918,-1464,1799,-3485,2642,-6065c86271,109710,87065,106338,87808,102171r8707,l94356,138485,,138485r,-4168l45987,71139,2827,4242,2827,xe" fillcolor="black" stroked="f" strokeweight="0">
                  <v:stroke miterlimit="83231f" joinstyle="miter"/>
                  <v:path arrowok="t" textboxrect="0,0,96515,138485"/>
                </v:shape>
                <v:shape id="Shape 6462" o:spid="_x0000_s1028" style="position:absolute;left:1848;top:2164;width:965;height:1384;visibility:visible;mso-wrap-style:square;v-text-anchor:top" coordsize="96516,13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4sUA&#10;AADdAAAADwAAAGRycy9kb3ducmV2LnhtbESPQWuDQBSE74X8h+UFeqtrQivFuglJICD0pO2hx1f3&#10;VSXuW+Nu1PTXdwOBHoeZ+YbJtrPpxEiDay0rWEUxCOLK6pZrBZ8fx6dXEM4ja+wsk4IrOdhuFg8Z&#10;ptpOXNBY+loECLsUFTTe96mUrmrIoItsTxy8HzsY9EEOtdQDTgFuOrmO40QabDksNNjToaHqVF6M&#10;grMfXTGZfX74Yveev/yO19O3VOpxOe/eQHia/X/43s61guQ5WcP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OzixQAAAN0AAAAPAAAAAAAAAAAAAAAAAJgCAABkcnMv&#10;ZG93bnJldi54bWxQSwUGAAAAAAQABAD1AAAAigMAAAAA&#10;" path="m2829,l94729,r,33113l86693,33113c85453,28401,84275,24555,83158,21579,82042,18603,80902,16246,79736,14510,78570,12774,77379,11447,76163,10530,74948,9611,73547,8917,71960,8445,70372,7974,68263,7738,65634,7738r-41449,l60425,62730r,5656l19795,124196r48964,c71835,124196,74154,123998,75717,123601v1563,-397,2903,-1005,4019,-1823c80852,120960,81868,119818,82786,118355v919,-1463,1799,-3485,2642,-6066c86271,109710,87065,106337,87809,102170r8707,l94357,138483,,138483r,-4166l45988,71139,2829,4240,2829,xe" fillcolor="black" stroked="f" strokeweight="0">
                  <v:stroke miterlimit="83231f" joinstyle="miter"/>
                  <v:path arrowok="t" textboxrect="0,0,96516,138483"/>
                </v:shape>
                <v:shape id="Shape 128451" o:spid="_x0000_s1029" style="position:absolute;top:1796;width:8138;height:91;visibility:visible;mso-wrap-style:square;v-text-anchor:top" coordsize="813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qJcMA&#10;AADfAAAADwAAAGRycy9kb3ducmV2LnhtbERPXWvCMBR9H/gfwhX2NlOLjlKNIm6DPQyHbvh8aa5N&#10;aXNTk0y7f28GAx8P53u5HmwnLuRD41jBdJKBIK6cbrhW8P319lSACBFZY+eYFPxSgPVq9LDEUrsr&#10;7+lyiLVIIRxKVGBi7EspQ2XIYpi4njhxJ+ctxgR9LbXHawq3ncyz7FlabDg1GOxpa6hqDz9WQaAc&#10;P7qZ93Np+pfduW0/i+OrUo/jYbMAEWmId/G/+12n+Xkxm0/h708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qJcMAAADfAAAADwAAAAAAAAAAAAAAAACYAgAAZHJzL2Rv&#10;d25yZXYueG1sUEsFBgAAAAAEAAQA9QAAAIgDAAAAAA==&#10;" path="m,l813816,r,9144l,9144,,e" fillcolor="black" stroked="f" strokeweight="0">
                  <v:stroke miterlimit="83231f" joinstyle="miter"/>
                  <v:path arrowok="t" textboxrect="0,0,813816,9144"/>
                </v:shape>
              </v:group>
            </w:pict>
          </mc:Fallback>
        </mc:AlternateContent>
      </w:r>
      <w:r>
        <w:rPr>
          <w:rFonts w:ascii="Calibri" w:eastAsia="Calibri" w:hAnsi="Calibri" w:cs="Calibri"/>
          <w:sz w:val="22"/>
        </w:rPr>
        <w:tab/>
      </w:r>
      <w:r>
        <w:rPr>
          <w:rFonts w:ascii="Cambria Math" w:eastAsia="Cambria Math" w:hAnsi="Cambria Math" w:cs="Cambria Math"/>
        </w:rPr>
        <w:t>𝑝</w:t>
      </w:r>
      <w:r>
        <w:rPr>
          <w:rFonts w:ascii="Cambria Math" w:eastAsia="Cambria Math" w:hAnsi="Cambria Math" w:cs="Cambria Math"/>
          <w:sz w:val="17"/>
        </w:rPr>
        <w:t xml:space="preserve">&amp; </w:t>
      </w:r>
      <w:r>
        <w:rPr>
          <w:noProof/>
        </w:rPr>
        <w:drawing>
          <wp:inline distT="0" distB="0" distL="0" distR="0">
            <wp:extent cx="792480" cy="128016"/>
            <wp:effectExtent l="0" t="0" r="0" b="0"/>
            <wp:docPr id="115715" name="Picture 115715"/>
            <wp:cNvGraphicFramePr/>
            <a:graphic xmlns:a="http://schemas.openxmlformats.org/drawingml/2006/main">
              <a:graphicData uri="http://schemas.openxmlformats.org/drawingml/2006/picture">
                <pic:pic xmlns:pic="http://schemas.openxmlformats.org/drawingml/2006/picture">
                  <pic:nvPicPr>
                    <pic:cNvPr id="115715" name="Picture 115715"/>
                    <pic:cNvPicPr/>
                  </pic:nvPicPr>
                  <pic:blipFill>
                    <a:blip r:embed="rId21"/>
                    <a:stretch>
                      <a:fillRect/>
                    </a:stretch>
                  </pic:blipFill>
                  <pic:spPr>
                    <a:xfrm>
                      <a:off x="0" y="0"/>
                      <a:ext cx="792480" cy="128016"/>
                    </a:xfrm>
                    <a:prstGeom prst="rect">
                      <a:avLst/>
                    </a:prstGeom>
                  </pic:spPr>
                </pic:pic>
              </a:graphicData>
            </a:graphic>
          </wp:inline>
        </w:drawing>
      </w:r>
      <w:r>
        <w:rPr>
          <w:rFonts w:ascii="Cambria Math" w:eastAsia="Cambria Math" w:hAnsi="Cambria Math" w:cs="Cambria Math"/>
        </w:rPr>
        <w:tab/>
        <w:t>… … … +</w:t>
      </w:r>
      <w:r>
        <w:rPr>
          <w:rFonts w:ascii="Cambria Math" w:eastAsia="Cambria Math" w:hAnsi="Cambria Math" w:cs="Cambria Math"/>
        </w:rPr>
        <w:t>𝑝</w:t>
      </w:r>
      <w:r>
        <w:rPr>
          <w:rFonts w:ascii="Cambria Math" w:eastAsia="Cambria Math" w:hAnsi="Cambria Math" w:cs="Cambria Math"/>
          <w:sz w:val="17"/>
        </w:rPr>
        <w:t>,</w:t>
      </w:r>
      <w:r>
        <w:rPr>
          <w:rFonts w:ascii="Cambria Math" w:eastAsia="Cambria Math" w:hAnsi="Cambria Math" w:cs="Cambria Math"/>
          <w:sz w:val="17"/>
        </w:rPr>
        <w:tab/>
        <w:t xml:space="preserve">,.0&amp; </w:t>
      </w:r>
      <w:r>
        <w:rPr>
          <w:rFonts w:ascii="Cambria Math" w:eastAsia="Cambria Math" w:hAnsi="Cambria Math" w:cs="Cambria Math"/>
        </w:rPr>
        <w:t>𝑝</w:t>
      </w:r>
      <w:r>
        <w:rPr>
          <w:rFonts w:ascii="Cambria Math" w:eastAsia="Cambria Math" w:hAnsi="Cambria Math" w:cs="Cambria Math"/>
          <w:sz w:val="17"/>
        </w:rPr>
        <w:t>.</w:t>
      </w:r>
      <w:r>
        <w:rPr>
          <w:rFonts w:ascii="Cambria Math" w:eastAsia="Cambria Math" w:hAnsi="Cambria Math" w:cs="Cambria Math"/>
          <w:sz w:val="17"/>
        </w:rPr>
        <w:tab/>
      </w:r>
      <w:r>
        <w:t xml:space="preserve"> </w:t>
      </w:r>
    </w:p>
    <w:p w:rsidR="00987DCA" w:rsidRDefault="00C82725">
      <w:pPr>
        <w:spacing w:after="232" w:line="248" w:lineRule="auto"/>
        <w:ind w:left="104" w:right="755"/>
        <w:jc w:val="center"/>
      </w:pPr>
      <w:r>
        <w:rPr>
          <w:sz w:val="20"/>
        </w:rPr>
        <w:t xml:space="preserve">Ecuación 1 Promedios ponderados </w:t>
      </w:r>
    </w:p>
    <w:p w:rsidR="00987DCA" w:rsidRDefault="00C82725">
      <w:pPr>
        <w:spacing w:after="0" w:line="259" w:lineRule="auto"/>
        <w:ind w:left="0" w:right="601" w:firstLine="0"/>
        <w:jc w:val="center"/>
      </w:pPr>
      <w:r>
        <w:t xml:space="preserve"> </w:t>
      </w:r>
    </w:p>
    <w:p w:rsidR="00987DCA" w:rsidRDefault="00C82725">
      <w:pPr>
        <w:spacing w:after="0" w:line="259" w:lineRule="auto"/>
        <w:ind w:left="110" w:firstLine="0"/>
        <w:jc w:val="left"/>
      </w:pPr>
      <w:r>
        <w:t xml:space="preserve"> </w:t>
      </w:r>
    </w:p>
    <w:p w:rsidR="00987DCA" w:rsidRDefault="00C82725">
      <w:pPr>
        <w:spacing w:line="259" w:lineRule="auto"/>
        <w:ind w:left="105" w:right="756"/>
      </w:pPr>
      <w:r>
        <w:t xml:space="preserve">Para el presente análisis las variables que se usan son las siguientes:  </w:t>
      </w:r>
    </w:p>
    <w:p w:rsidR="00987DCA" w:rsidRDefault="00C82725">
      <w:pPr>
        <w:spacing w:after="0" w:line="259" w:lineRule="auto"/>
        <w:ind w:left="110" w:firstLine="0"/>
        <w:jc w:val="left"/>
      </w:pPr>
      <w:r>
        <w:t xml:space="preserve"> </w:t>
      </w:r>
    </w:p>
    <w:p w:rsidR="00987DCA" w:rsidRDefault="00C82725">
      <w:pPr>
        <w:spacing w:line="259" w:lineRule="auto"/>
        <w:ind w:left="105"/>
        <w:jc w:val="left"/>
      </w:pPr>
      <w:r>
        <w:rPr>
          <w:rFonts w:ascii="Cambria Math" w:eastAsia="Cambria Math" w:hAnsi="Cambria Math" w:cs="Cambria Math"/>
        </w:rPr>
        <w:t>𝑝</w:t>
      </w:r>
      <w:r>
        <w:rPr>
          <w:rFonts w:ascii="Cambria Math" w:eastAsia="Cambria Math" w:hAnsi="Cambria Math" w:cs="Cambria Math"/>
          <w:vertAlign w:val="subscript"/>
        </w:rPr>
        <w:t xml:space="preserve">&amp; </w:t>
      </w:r>
      <w:r>
        <w:rPr>
          <w:rFonts w:ascii="Cambria Math" w:eastAsia="Cambria Math" w:hAnsi="Cambria Math" w:cs="Cambria Math"/>
        </w:rPr>
        <w:t xml:space="preserve">= </w:t>
      </w:r>
      <w:r>
        <w:rPr>
          <w:rFonts w:ascii="Cambria Math" w:eastAsia="Cambria Math" w:hAnsi="Cambria Math" w:cs="Cambria Math"/>
        </w:rPr>
        <w:t>𝑓𝑟𝑒𝑐𝑢𝑒𝑛𝑐𝑖𝑎</w:t>
      </w:r>
      <w:r>
        <w:rPr>
          <w:rFonts w:ascii="Cambria Math" w:eastAsia="Cambria Math" w:hAnsi="Cambria Math" w:cs="Cambria Math"/>
        </w:rPr>
        <w:tab/>
      </w:r>
      <w:r>
        <w:rPr>
          <w:rFonts w:ascii="Cambria Math" w:eastAsia="Cambria Math" w:hAnsi="Cambria Math" w:cs="Cambria Math"/>
        </w:rPr>
        <w:t>𝑟𝑒𝑙𝑎𝑡𝑖𝑣𝑎</w:t>
      </w:r>
      <w:r>
        <w:rPr>
          <w:rFonts w:ascii="Cambria Math" w:eastAsia="Cambria Math" w:hAnsi="Cambria Math" w:cs="Cambria Math"/>
        </w:rPr>
        <w:tab/>
      </w:r>
      <w:r>
        <w:rPr>
          <w:rFonts w:ascii="Cambria Math" w:eastAsia="Cambria Math" w:hAnsi="Cambria Math" w:cs="Cambria Math"/>
        </w:rPr>
        <w:t>𝑑𝑒</w:t>
      </w:r>
      <w:r>
        <w:rPr>
          <w:rFonts w:ascii="Cambria Math" w:eastAsia="Cambria Math" w:hAnsi="Cambria Math" w:cs="Cambria Math"/>
        </w:rPr>
        <w:tab/>
      </w:r>
      <w:r>
        <w:rPr>
          <w:rFonts w:ascii="Cambria Math" w:eastAsia="Cambria Math" w:hAnsi="Cambria Math" w:cs="Cambria Math"/>
        </w:rPr>
        <w:t>𝑢𝑛𝑎</w:t>
      </w:r>
      <w:r>
        <w:rPr>
          <w:rFonts w:ascii="Cambria Math" w:eastAsia="Cambria Math" w:hAnsi="Cambria Math" w:cs="Cambria Math"/>
        </w:rPr>
        <w:tab/>
      </w:r>
      <w:r>
        <w:rPr>
          <w:rFonts w:ascii="Cambria Math" w:eastAsia="Cambria Math" w:hAnsi="Cambria Math" w:cs="Cambria Math"/>
        </w:rPr>
        <w:t>𝑝𝑎𝑙𝑎𝑏𝑟𝑎</w:t>
      </w:r>
      <w:r>
        <w:rPr>
          <w:rFonts w:ascii="Cambria Math" w:eastAsia="Cambria Math" w:hAnsi="Cambria Math" w:cs="Cambria Math"/>
        </w:rPr>
        <w:tab/>
      </w:r>
      <w:r>
        <w:rPr>
          <w:rFonts w:ascii="Cambria Math" w:eastAsia="Cambria Math" w:hAnsi="Cambria Math" w:cs="Cambria Math"/>
        </w:rPr>
        <w:t>𝑒𝑛</w:t>
      </w:r>
      <w:r>
        <w:rPr>
          <w:rFonts w:ascii="Cambria Math" w:eastAsia="Cambria Math" w:hAnsi="Cambria Math" w:cs="Cambria Math"/>
        </w:rPr>
        <w:tab/>
      </w:r>
      <w:r>
        <w:rPr>
          <w:rFonts w:ascii="Cambria Math" w:eastAsia="Cambria Math" w:hAnsi="Cambria Math" w:cs="Cambria Math"/>
        </w:rPr>
        <w:t>𝑒𝑙</w:t>
      </w:r>
      <w:r>
        <w:rPr>
          <w:rFonts w:ascii="Cambria Math" w:eastAsia="Cambria Math" w:hAnsi="Cambria Math" w:cs="Cambria Math"/>
        </w:rPr>
        <w:tab/>
      </w:r>
      <w:r>
        <w:rPr>
          <w:rFonts w:ascii="Cambria Math" w:eastAsia="Cambria Math" w:hAnsi="Cambria Math" w:cs="Cambria Math"/>
        </w:rPr>
        <w:t>𝑝𝑟𝑖𝑚𝑒</w:t>
      </w:r>
      <w:r>
        <w:rPr>
          <w:rFonts w:ascii="Cambria Math" w:eastAsia="Cambria Math" w:hAnsi="Cambria Math" w:cs="Cambria Math"/>
        </w:rPr>
        <w:t>r</w:t>
      </w:r>
      <w:r>
        <w:rPr>
          <w:rFonts w:ascii="Cambria Math" w:eastAsia="Cambria Math" w:hAnsi="Cambria Math" w:cs="Cambria Math"/>
        </w:rPr>
        <w:tab/>
      </w:r>
      <w:r>
        <w:rPr>
          <w:rFonts w:ascii="Cambria Math" w:eastAsia="Cambria Math" w:hAnsi="Cambria Math" w:cs="Cambria Math"/>
        </w:rPr>
        <w:t>𝑡𝑒𝑥𝑡𝑜</w:t>
      </w:r>
      <w:r>
        <w:rPr>
          <w:rFonts w:ascii="Cambria Math" w:eastAsia="Cambria Math" w:hAnsi="Cambria Math" w:cs="Cambria Math"/>
        </w:rPr>
        <w:t>.</w:t>
      </w:r>
      <w:r>
        <w:t xml:space="preserve"> </w:t>
      </w:r>
    </w:p>
    <w:p w:rsidR="00987DCA" w:rsidRDefault="00C82725">
      <w:pPr>
        <w:spacing w:line="259" w:lineRule="auto"/>
        <w:ind w:left="105"/>
        <w:jc w:val="left"/>
      </w:pPr>
      <w:r>
        <w:rPr>
          <w:rFonts w:ascii="Cambria Math" w:eastAsia="Cambria Math" w:hAnsi="Cambria Math" w:cs="Cambria Math"/>
        </w:rPr>
        <w:t>𝑥</w:t>
      </w:r>
      <w:r>
        <w:rPr>
          <w:rFonts w:ascii="Cambria Math" w:eastAsia="Cambria Math" w:hAnsi="Cambria Math" w:cs="Cambria Math"/>
          <w:vertAlign w:val="subscript"/>
        </w:rPr>
        <w:t xml:space="preserve">&amp; </w:t>
      </w:r>
      <w:r>
        <w:rPr>
          <w:rFonts w:ascii="Cambria Math" w:eastAsia="Cambria Math" w:hAnsi="Cambria Math" w:cs="Cambria Math"/>
        </w:rPr>
        <w:t xml:space="preserve">= </w:t>
      </w:r>
      <w:r>
        <w:rPr>
          <w:rFonts w:ascii="Cambria Math" w:eastAsia="Cambria Math" w:hAnsi="Cambria Math" w:cs="Cambria Math"/>
        </w:rPr>
        <w:t>𝐼𝑚𝑝𝑜𝑟𝑡𝑎𝑛𝑐𝑖𝑎</w:t>
      </w:r>
      <w:r>
        <w:rPr>
          <w:rFonts w:ascii="Cambria Math" w:eastAsia="Cambria Math" w:hAnsi="Cambria Math" w:cs="Cambria Math"/>
        </w:rPr>
        <w:tab/>
      </w:r>
      <w:r>
        <w:rPr>
          <w:rFonts w:ascii="Cambria Math" w:eastAsia="Cambria Math" w:hAnsi="Cambria Math" w:cs="Cambria Math"/>
        </w:rPr>
        <w:t>𝑞𝑢𝑒</w:t>
      </w:r>
      <w:r>
        <w:rPr>
          <w:rFonts w:ascii="Cambria Math" w:eastAsia="Cambria Math" w:hAnsi="Cambria Math" w:cs="Cambria Math"/>
        </w:rPr>
        <w:tab/>
      </w:r>
      <w:r>
        <w:rPr>
          <w:rFonts w:ascii="Cambria Math" w:eastAsia="Cambria Math" w:hAnsi="Cambria Math" w:cs="Cambria Math"/>
        </w:rPr>
        <w:t>𝑠𝑒</w:t>
      </w:r>
      <w:r>
        <w:rPr>
          <w:rFonts w:ascii="Cambria Math" w:eastAsia="Cambria Math" w:hAnsi="Cambria Math" w:cs="Cambria Math"/>
        </w:rPr>
        <w:tab/>
      </w:r>
      <w:r>
        <w:rPr>
          <w:rFonts w:ascii="Cambria Math" w:eastAsia="Cambria Math" w:hAnsi="Cambria Math" w:cs="Cambria Math"/>
        </w:rPr>
        <w:t>𝑙𝑒</w:t>
      </w:r>
      <w:r>
        <w:rPr>
          <w:rFonts w:ascii="Cambria Math" w:eastAsia="Cambria Math" w:hAnsi="Cambria Math" w:cs="Cambria Math"/>
        </w:rPr>
        <w:tab/>
      </w:r>
      <w:r>
        <w:rPr>
          <w:rFonts w:ascii="Cambria Math" w:eastAsia="Cambria Math" w:hAnsi="Cambria Math" w:cs="Cambria Math"/>
        </w:rPr>
        <w:t>𝑑𝑎</w:t>
      </w:r>
      <w:r>
        <w:rPr>
          <w:rFonts w:ascii="Cambria Math" w:eastAsia="Cambria Math" w:hAnsi="Cambria Math" w:cs="Cambria Math"/>
        </w:rPr>
        <w:tab/>
      </w:r>
      <w:r>
        <w:rPr>
          <w:rFonts w:ascii="Cambria Math" w:eastAsia="Cambria Math" w:hAnsi="Cambria Math" w:cs="Cambria Math"/>
        </w:rPr>
        <w:t>𝑎</w:t>
      </w:r>
      <w:r>
        <w:rPr>
          <w:rFonts w:ascii="Cambria Math" w:eastAsia="Cambria Math" w:hAnsi="Cambria Math" w:cs="Cambria Math"/>
        </w:rPr>
        <w:tab/>
      </w:r>
      <w:r>
        <w:rPr>
          <w:rFonts w:ascii="Cambria Math" w:eastAsia="Cambria Math" w:hAnsi="Cambria Math" w:cs="Cambria Math"/>
        </w:rPr>
        <w:t>𝑙𝑎</w:t>
      </w:r>
      <w:r>
        <w:rPr>
          <w:rFonts w:ascii="Cambria Math" w:eastAsia="Cambria Math" w:hAnsi="Cambria Math" w:cs="Cambria Math"/>
        </w:rPr>
        <w:tab/>
      </w:r>
      <w:r>
        <w:rPr>
          <w:rFonts w:ascii="Cambria Math" w:eastAsia="Cambria Math" w:hAnsi="Cambria Math" w:cs="Cambria Math"/>
        </w:rPr>
        <w:t>𝑓𝑟𝑒𝑐𝑢𝑒𝑛𝑐𝑖𝑎</w:t>
      </w:r>
      <w:r>
        <w:rPr>
          <w:rFonts w:ascii="Cambria Math" w:eastAsia="Cambria Math" w:hAnsi="Cambria Math" w:cs="Cambria Math"/>
        </w:rPr>
        <w:tab/>
      </w:r>
      <w:r>
        <w:rPr>
          <w:rFonts w:ascii="Cambria Math" w:eastAsia="Cambria Math" w:hAnsi="Cambria Math" w:cs="Cambria Math"/>
        </w:rPr>
        <w:t>𝑟𝑒𝑙𝑎𝑡𝑖𝑣𝑎</w:t>
      </w:r>
      <w:r>
        <w:t xml:space="preserve"> </w:t>
      </w:r>
    </w:p>
    <w:p w:rsidR="00987DCA" w:rsidRDefault="00C82725">
      <w:pPr>
        <w:spacing w:line="259" w:lineRule="auto"/>
        <w:ind w:left="105"/>
        <w:jc w:val="left"/>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𝑑𝑒</w:t>
      </w:r>
      <w:r>
        <w:rPr>
          <w:rFonts w:ascii="Cambria Math" w:eastAsia="Cambria Math" w:hAnsi="Cambria Math" w:cs="Cambria Math"/>
        </w:rPr>
        <w:tab/>
      </w:r>
      <w:r>
        <w:rPr>
          <w:rFonts w:ascii="Cambria Math" w:eastAsia="Cambria Math" w:hAnsi="Cambria Math" w:cs="Cambria Math"/>
        </w:rPr>
        <w:t>𝑒𝑠𝑡𝑎</w:t>
      </w:r>
      <w:r>
        <w:rPr>
          <w:rFonts w:ascii="Cambria Math" w:eastAsia="Cambria Math" w:hAnsi="Cambria Math" w:cs="Cambria Math"/>
        </w:rPr>
        <w:tab/>
      </w:r>
      <w:r>
        <w:rPr>
          <w:rFonts w:ascii="Cambria Math" w:eastAsia="Cambria Math" w:hAnsi="Cambria Math" w:cs="Cambria Math"/>
        </w:rPr>
        <w:t>𝑝𝑎𝑙𝑎𝑏𝑟𝑎</w:t>
      </w:r>
      <w:r>
        <w:rPr>
          <w:rFonts w:ascii="Cambria Math" w:eastAsia="Cambria Math" w:hAnsi="Cambria Math" w:cs="Cambria Math"/>
        </w:rPr>
        <w:tab/>
      </w:r>
      <w:r>
        <w:rPr>
          <w:rFonts w:ascii="Cambria Math" w:eastAsia="Cambria Math" w:hAnsi="Cambria Math" w:cs="Cambria Math"/>
        </w:rPr>
        <w:t>𝑒𝑛</w:t>
      </w:r>
      <w:r>
        <w:rPr>
          <w:rFonts w:ascii="Cambria Math" w:eastAsia="Cambria Math" w:hAnsi="Cambria Math" w:cs="Cambria Math"/>
        </w:rPr>
        <w:tab/>
      </w:r>
      <w:r>
        <w:rPr>
          <w:rFonts w:ascii="Cambria Math" w:eastAsia="Cambria Math" w:hAnsi="Cambria Math" w:cs="Cambria Math"/>
        </w:rPr>
        <w:t>𝑒𝑙</w:t>
      </w:r>
      <w:r>
        <w:rPr>
          <w:rFonts w:ascii="Cambria Math" w:eastAsia="Cambria Math" w:hAnsi="Cambria Math" w:cs="Cambria Math"/>
        </w:rPr>
        <w:tab/>
      </w:r>
      <w:r>
        <w:rPr>
          <w:rFonts w:ascii="Cambria Math" w:eastAsia="Cambria Math" w:hAnsi="Cambria Math" w:cs="Cambria Math"/>
        </w:rPr>
        <w:t>𝑡𝑒𝑥𝑡𝑜</w:t>
      </w:r>
      <w:r>
        <w:rPr>
          <w:rFonts w:ascii="Cambria Math" w:eastAsia="Cambria Math" w:hAnsi="Cambria Math" w:cs="Cambria Math"/>
        </w:rPr>
        <w:tab/>
        <w:t>1</w:t>
      </w:r>
      <w:r>
        <w:t xml:space="preserve"> </w:t>
      </w:r>
    </w:p>
    <w:p w:rsidR="00987DCA" w:rsidRDefault="00C82725">
      <w:pPr>
        <w:spacing w:line="259" w:lineRule="auto"/>
        <w:ind w:left="105"/>
        <w:jc w:val="left"/>
      </w:pPr>
      <w:r>
        <w:rPr>
          <w:rFonts w:ascii="Cambria Math" w:eastAsia="Cambria Math" w:hAnsi="Cambria Math" w:cs="Cambria Math"/>
        </w:rPr>
        <w:t>𝑝</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𝑓𝑟𝑒𝑐𝑢𝑒𝑛𝑐𝑖𝑎</w:t>
      </w:r>
      <w:r>
        <w:rPr>
          <w:rFonts w:ascii="Cambria Math" w:eastAsia="Cambria Math" w:hAnsi="Cambria Math" w:cs="Cambria Math"/>
        </w:rPr>
        <w:tab/>
      </w:r>
      <w:r>
        <w:rPr>
          <w:rFonts w:ascii="Cambria Math" w:eastAsia="Cambria Math" w:hAnsi="Cambria Math" w:cs="Cambria Math"/>
        </w:rPr>
        <w:t>𝑟𝑒𝑙𝑎𝑡𝑖𝑣𝑎</w:t>
      </w:r>
      <w:r>
        <w:rPr>
          <w:rFonts w:ascii="Cambria Math" w:eastAsia="Cambria Math" w:hAnsi="Cambria Math" w:cs="Cambria Math"/>
        </w:rPr>
        <w:tab/>
      </w:r>
      <w:r>
        <w:rPr>
          <w:rFonts w:ascii="Cambria Math" w:eastAsia="Cambria Math" w:hAnsi="Cambria Math" w:cs="Cambria Math"/>
        </w:rPr>
        <w:t>𝑑𝑒</w:t>
      </w:r>
      <w:r>
        <w:rPr>
          <w:rFonts w:ascii="Cambria Math" w:eastAsia="Cambria Math" w:hAnsi="Cambria Math" w:cs="Cambria Math"/>
        </w:rPr>
        <w:tab/>
      </w:r>
      <w:r>
        <w:rPr>
          <w:rFonts w:ascii="Cambria Math" w:eastAsia="Cambria Math" w:hAnsi="Cambria Math" w:cs="Cambria Math"/>
        </w:rPr>
        <w:t>𝑢𝑛𝑎</w:t>
      </w:r>
      <w:r>
        <w:rPr>
          <w:rFonts w:ascii="Cambria Math" w:eastAsia="Cambria Math" w:hAnsi="Cambria Math" w:cs="Cambria Math"/>
        </w:rPr>
        <w:tab/>
      </w:r>
      <w:r>
        <w:rPr>
          <w:rFonts w:ascii="Cambria Math" w:eastAsia="Cambria Math" w:hAnsi="Cambria Math" w:cs="Cambria Math"/>
        </w:rPr>
        <w:t>𝑝𝑎𝑙𝑎𝑏𝑟𝑎</w:t>
      </w:r>
      <w:r>
        <w:rPr>
          <w:rFonts w:ascii="Cambria Math" w:eastAsia="Cambria Math" w:hAnsi="Cambria Math" w:cs="Cambria Math"/>
        </w:rPr>
        <w:tab/>
      </w:r>
      <w:r>
        <w:rPr>
          <w:rFonts w:ascii="Cambria Math" w:eastAsia="Cambria Math" w:hAnsi="Cambria Math" w:cs="Cambria Math"/>
        </w:rPr>
        <w:t>𝑒𝑛</w:t>
      </w:r>
      <w:r>
        <w:rPr>
          <w:rFonts w:ascii="Cambria Math" w:eastAsia="Cambria Math" w:hAnsi="Cambria Math" w:cs="Cambria Math"/>
        </w:rPr>
        <w:tab/>
      </w:r>
      <w:r>
        <w:rPr>
          <w:rFonts w:ascii="Cambria Math" w:eastAsia="Cambria Math" w:hAnsi="Cambria Math" w:cs="Cambria Math"/>
        </w:rPr>
        <w:t>𝑒𝑙</w:t>
      </w:r>
      <w:r>
        <w:rPr>
          <w:rFonts w:ascii="Cambria Math" w:eastAsia="Cambria Math" w:hAnsi="Cambria Math" w:cs="Cambria Math"/>
        </w:rPr>
        <w:tab/>
      </w:r>
      <w:r>
        <w:rPr>
          <w:rFonts w:ascii="Cambria Math" w:eastAsia="Cambria Math" w:hAnsi="Cambria Math" w:cs="Cambria Math"/>
        </w:rPr>
        <w:t>𝑠𝑒𝑔𝑢𝑛𝑑𝑜</w:t>
      </w:r>
      <w:r>
        <w:rPr>
          <w:rFonts w:ascii="Cambria Math" w:eastAsia="Cambria Math" w:hAnsi="Cambria Math" w:cs="Cambria Math"/>
        </w:rPr>
        <w:tab/>
      </w:r>
      <w:r>
        <w:rPr>
          <w:rFonts w:ascii="Cambria Math" w:eastAsia="Cambria Math" w:hAnsi="Cambria Math" w:cs="Cambria Math"/>
        </w:rPr>
        <w:t>𝑡𝑒𝑥𝑡𝑜</w:t>
      </w:r>
      <w:r>
        <w:rPr>
          <w:rFonts w:ascii="Cambria Math" w:eastAsia="Cambria Math" w:hAnsi="Cambria Math" w:cs="Cambria Math"/>
        </w:rPr>
        <w:t>.</w:t>
      </w:r>
      <w:r>
        <w:t xml:space="preserve"> </w:t>
      </w:r>
    </w:p>
    <w:p w:rsidR="00987DCA" w:rsidRDefault="00C82725">
      <w:pPr>
        <w:spacing w:line="259" w:lineRule="auto"/>
        <w:ind w:left="105"/>
        <w:jc w:val="left"/>
      </w:pPr>
      <w:r>
        <w:rPr>
          <w:rFonts w:ascii="Cambria Math" w:eastAsia="Cambria Math" w:hAnsi="Cambria Math" w:cs="Cambria Math"/>
        </w:rPr>
        <w:t>𝑥</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𝐼𝑚𝑝𝑜𝑟𝑡𝑎𝑛𝑐𝑖𝑎</w:t>
      </w:r>
      <w:r>
        <w:rPr>
          <w:rFonts w:ascii="Cambria Math" w:eastAsia="Cambria Math" w:hAnsi="Cambria Math" w:cs="Cambria Math"/>
        </w:rPr>
        <w:tab/>
      </w:r>
      <w:r>
        <w:rPr>
          <w:rFonts w:ascii="Cambria Math" w:eastAsia="Cambria Math" w:hAnsi="Cambria Math" w:cs="Cambria Math"/>
        </w:rPr>
        <w:t>𝑞𝑢𝑒</w:t>
      </w:r>
      <w:r>
        <w:rPr>
          <w:rFonts w:ascii="Cambria Math" w:eastAsia="Cambria Math" w:hAnsi="Cambria Math" w:cs="Cambria Math"/>
        </w:rPr>
        <w:tab/>
      </w:r>
      <w:r>
        <w:rPr>
          <w:rFonts w:ascii="Cambria Math" w:eastAsia="Cambria Math" w:hAnsi="Cambria Math" w:cs="Cambria Math"/>
        </w:rPr>
        <w:t>𝑠𝑒</w:t>
      </w:r>
      <w:r>
        <w:rPr>
          <w:rFonts w:ascii="Cambria Math" w:eastAsia="Cambria Math" w:hAnsi="Cambria Math" w:cs="Cambria Math"/>
        </w:rPr>
        <w:tab/>
      </w:r>
      <w:r>
        <w:rPr>
          <w:rFonts w:ascii="Cambria Math" w:eastAsia="Cambria Math" w:hAnsi="Cambria Math" w:cs="Cambria Math"/>
        </w:rPr>
        <w:t>𝑙𝑒</w:t>
      </w:r>
      <w:r>
        <w:rPr>
          <w:rFonts w:ascii="Cambria Math" w:eastAsia="Cambria Math" w:hAnsi="Cambria Math" w:cs="Cambria Math"/>
        </w:rPr>
        <w:tab/>
      </w:r>
      <w:r>
        <w:rPr>
          <w:rFonts w:ascii="Cambria Math" w:eastAsia="Cambria Math" w:hAnsi="Cambria Math" w:cs="Cambria Math"/>
        </w:rPr>
        <w:t>𝑑𝑎</w:t>
      </w:r>
      <w:r>
        <w:rPr>
          <w:rFonts w:ascii="Cambria Math" w:eastAsia="Cambria Math" w:hAnsi="Cambria Math" w:cs="Cambria Math"/>
        </w:rPr>
        <w:tab/>
      </w:r>
      <w:r>
        <w:rPr>
          <w:rFonts w:ascii="Cambria Math" w:eastAsia="Cambria Math" w:hAnsi="Cambria Math" w:cs="Cambria Math"/>
        </w:rPr>
        <w:t>𝑎</w:t>
      </w:r>
      <w:r>
        <w:rPr>
          <w:rFonts w:ascii="Cambria Math" w:eastAsia="Cambria Math" w:hAnsi="Cambria Math" w:cs="Cambria Math"/>
        </w:rPr>
        <w:tab/>
      </w:r>
      <w:r>
        <w:rPr>
          <w:rFonts w:ascii="Cambria Math" w:eastAsia="Cambria Math" w:hAnsi="Cambria Math" w:cs="Cambria Math"/>
        </w:rPr>
        <w:t>𝑙𝑎</w:t>
      </w:r>
      <w:r>
        <w:rPr>
          <w:rFonts w:ascii="Cambria Math" w:eastAsia="Cambria Math" w:hAnsi="Cambria Math" w:cs="Cambria Math"/>
        </w:rPr>
        <w:tab/>
      </w:r>
      <w:r>
        <w:rPr>
          <w:rFonts w:ascii="Cambria Math" w:eastAsia="Cambria Math" w:hAnsi="Cambria Math" w:cs="Cambria Math"/>
        </w:rPr>
        <w:t>𝑓𝑟𝑒𝑐𝑢𝑒𝑛𝑐𝑖𝑎</w:t>
      </w:r>
      <w:r>
        <w:rPr>
          <w:rFonts w:ascii="Cambria Math" w:eastAsia="Cambria Math" w:hAnsi="Cambria Math" w:cs="Cambria Math"/>
        </w:rPr>
        <w:tab/>
      </w:r>
      <w:r>
        <w:rPr>
          <w:rFonts w:ascii="Cambria Math" w:eastAsia="Cambria Math" w:hAnsi="Cambria Math" w:cs="Cambria Math"/>
        </w:rPr>
        <w:t>𝑟𝑒𝑙𝑎𝑡𝑖𝑣𝑎</w:t>
      </w:r>
      <w:r>
        <w:t xml:space="preserve"> </w:t>
      </w:r>
    </w:p>
    <w:p w:rsidR="00987DCA" w:rsidRDefault="00C82725">
      <w:pPr>
        <w:spacing w:line="259" w:lineRule="auto"/>
        <w:ind w:left="105"/>
        <w:jc w:val="left"/>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𝑑𝑒</w:t>
      </w:r>
      <w:r>
        <w:rPr>
          <w:rFonts w:ascii="Cambria Math" w:eastAsia="Cambria Math" w:hAnsi="Cambria Math" w:cs="Cambria Math"/>
        </w:rPr>
        <w:tab/>
      </w:r>
      <w:r>
        <w:rPr>
          <w:rFonts w:ascii="Cambria Math" w:eastAsia="Cambria Math" w:hAnsi="Cambria Math" w:cs="Cambria Math"/>
        </w:rPr>
        <w:t>𝑒𝑠𝑡𝑎</w:t>
      </w:r>
      <w:r>
        <w:rPr>
          <w:rFonts w:ascii="Cambria Math" w:eastAsia="Cambria Math" w:hAnsi="Cambria Math" w:cs="Cambria Math"/>
        </w:rPr>
        <w:tab/>
      </w:r>
      <w:r>
        <w:rPr>
          <w:rFonts w:ascii="Cambria Math" w:eastAsia="Cambria Math" w:hAnsi="Cambria Math" w:cs="Cambria Math"/>
        </w:rPr>
        <w:t>𝑝𝑎𝑙𝑎𝑏𝑟𝑎</w:t>
      </w:r>
      <w:r>
        <w:rPr>
          <w:rFonts w:ascii="Cambria Math" w:eastAsia="Cambria Math" w:hAnsi="Cambria Math" w:cs="Cambria Math"/>
        </w:rPr>
        <w:tab/>
      </w:r>
      <w:r>
        <w:rPr>
          <w:rFonts w:ascii="Cambria Math" w:eastAsia="Cambria Math" w:hAnsi="Cambria Math" w:cs="Cambria Math"/>
        </w:rPr>
        <w:t>𝑒𝑛</w:t>
      </w:r>
      <w:r>
        <w:rPr>
          <w:rFonts w:ascii="Cambria Math" w:eastAsia="Cambria Math" w:hAnsi="Cambria Math" w:cs="Cambria Math"/>
        </w:rPr>
        <w:tab/>
      </w:r>
      <w:r>
        <w:rPr>
          <w:rFonts w:ascii="Cambria Math" w:eastAsia="Cambria Math" w:hAnsi="Cambria Math" w:cs="Cambria Math"/>
        </w:rPr>
        <w:t>𝑒</w:t>
      </w:r>
      <w:r>
        <w:rPr>
          <w:rFonts w:ascii="Cambria Math" w:eastAsia="Cambria Math" w:hAnsi="Cambria Math" w:cs="Cambria Math"/>
        </w:rPr>
        <w:t>𝑙</w:t>
      </w:r>
      <w:r>
        <w:rPr>
          <w:rFonts w:ascii="Cambria Math" w:eastAsia="Cambria Math" w:hAnsi="Cambria Math" w:cs="Cambria Math"/>
        </w:rPr>
        <w:tab/>
      </w:r>
      <w:r>
        <w:rPr>
          <w:rFonts w:ascii="Cambria Math" w:eastAsia="Cambria Math" w:hAnsi="Cambria Math" w:cs="Cambria Math"/>
        </w:rPr>
        <w:t>𝑡𝑒𝑥𝑡𝑜</w:t>
      </w:r>
      <w:r>
        <w:rPr>
          <w:rFonts w:ascii="Cambria Math" w:eastAsia="Cambria Math" w:hAnsi="Cambria Math" w:cs="Cambria Math"/>
        </w:rPr>
        <w:tab/>
        <w:t>2</w:t>
      </w:r>
      <w:r>
        <w:t xml:space="preserve"> </w:t>
      </w:r>
    </w:p>
    <w:p w:rsidR="00987DCA" w:rsidRDefault="00C82725">
      <w:pPr>
        <w:spacing w:line="259" w:lineRule="auto"/>
        <w:ind w:left="105"/>
        <w:jc w:val="left"/>
      </w:pPr>
      <w:r>
        <w:rPr>
          <w:rFonts w:ascii="Cambria Math" w:eastAsia="Cambria Math" w:hAnsi="Cambria Math" w:cs="Cambria Math"/>
        </w:rPr>
        <w:t>𝑝</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𝑓𝑟𝑒𝑐𝑢𝑒𝑛𝑐𝑖𝑎</w:t>
      </w:r>
      <w:r>
        <w:rPr>
          <w:rFonts w:ascii="Cambria Math" w:eastAsia="Cambria Math" w:hAnsi="Cambria Math" w:cs="Cambria Math"/>
        </w:rPr>
        <w:tab/>
      </w:r>
      <w:r>
        <w:rPr>
          <w:rFonts w:ascii="Cambria Math" w:eastAsia="Cambria Math" w:hAnsi="Cambria Math" w:cs="Cambria Math"/>
        </w:rPr>
        <w:t>𝑟𝑒𝑙𝑎𝑡𝑖𝑣𝑎</w:t>
      </w:r>
      <w:r>
        <w:rPr>
          <w:rFonts w:ascii="Cambria Math" w:eastAsia="Cambria Math" w:hAnsi="Cambria Math" w:cs="Cambria Math"/>
        </w:rPr>
        <w:tab/>
      </w:r>
      <w:r>
        <w:rPr>
          <w:rFonts w:ascii="Cambria Math" w:eastAsia="Cambria Math" w:hAnsi="Cambria Math" w:cs="Cambria Math"/>
        </w:rPr>
        <w:t>𝑑𝑒</w:t>
      </w:r>
      <w:r>
        <w:rPr>
          <w:rFonts w:ascii="Cambria Math" w:eastAsia="Cambria Math" w:hAnsi="Cambria Math" w:cs="Cambria Math"/>
        </w:rPr>
        <w:tab/>
      </w:r>
      <w:r>
        <w:rPr>
          <w:rFonts w:ascii="Cambria Math" w:eastAsia="Cambria Math" w:hAnsi="Cambria Math" w:cs="Cambria Math"/>
        </w:rPr>
        <w:t>𝑢𝑛𝑎</w:t>
      </w:r>
      <w:r>
        <w:rPr>
          <w:rFonts w:ascii="Cambria Math" w:eastAsia="Cambria Math" w:hAnsi="Cambria Math" w:cs="Cambria Math"/>
        </w:rPr>
        <w:tab/>
      </w:r>
      <w:r>
        <w:rPr>
          <w:rFonts w:ascii="Cambria Math" w:eastAsia="Cambria Math" w:hAnsi="Cambria Math" w:cs="Cambria Math"/>
        </w:rPr>
        <w:t>𝑝𝑎𝑙𝑎𝑏𝑟𝑎</w:t>
      </w:r>
      <w:r>
        <w:rPr>
          <w:rFonts w:ascii="Cambria Math" w:eastAsia="Cambria Math" w:hAnsi="Cambria Math" w:cs="Cambria Math"/>
        </w:rPr>
        <w:tab/>
      </w:r>
      <w:r>
        <w:rPr>
          <w:rFonts w:ascii="Cambria Math" w:eastAsia="Cambria Math" w:hAnsi="Cambria Math" w:cs="Cambria Math"/>
        </w:rPr>
        <w:t>𝑒𝑛</w:t>
      </w:r>
      <w:r>
        <w:rPr>
          <w:rFonts w:ascii="Cambria Math" w:eastAsia="Cambria Math" w:hAnsi="Cambria Math" w:cs="Cambria Math"/>
        </w:rPr>
        <w:tab/>
      </w:r>
      <w:r>
        <w:rPr>
          <w:rFonts w:ascii="Cambria Math" w:eastAsia="Cambria Math" w:hAnsi="Cambria Math" w:cs="Cambria Math"/>
        </w:rPr>
        <w:t>𝑒𝑙</w:t>
      </w:r>
      <w:r>
        <w:rPr>
          <w:rFonts w:ascii="Cambria Math" w:eastAsia="Cambria Math" w:hAnsi="Cambria Math" w:cs="Cambria Math"/>
        </w:rPr>
        <w:tab/>
      </w:r>
      <w:r>
        <w:rPr>
          <w:rFonts w:ascii="Cambria Math" w:eastAsia="Cambria Math" w:hAnsi="Cambria Math" w:cs="Cambria Math"/>
        </w:rPr>
        <w:t>𝑡𝑒𝑟𝑐𝑒𝑟</w:t>
      </w:r>
      <w:r>
        <w:rPr>
          <w:rFonts w:ascii="Cambria Math" w:eastAsia="Cambria Math" w:hAnsi="Cambria Math" w:cs="Cambria Math"/>
        </w:rPr>
        <w:tab/>
      </w:r>
      <w:r>
        <w:rPr>
          <w:rFonts w:ascii="Cambria Math" w:eastAsia="Cambria Math" w:hAnsi="Cambria Math" w:cs="Cambria Math"/>
        </w:rPr>
        <w:t>𝑡𝑒𝑥𝑡𝑜</w:t>
      </w:r>
      <w:r>
        <w:rPr>
          <w:rFonts w:ascii="Cambria Math" w:eastAsia="Cambria Math" w:hAnsi="Cambria Math" w:cs="Cambria Math"/>
        </w:rPr>
        <w:t>.</w:t>
      </w:r>
      <w:r>
        <w:t xml:space="preserve"> </w:t>
      </w:r>
    </w:p>
    <w:p w:rsidR="00987DCA" w:rsidRDefault="00C82725">
      <w:pPr>
        <w:spacing w:line="259" w:lineRule="auto"/>
        <w:ind w:left="105"/>
        <w:jc w:val="left"/>
      </w:pPr>
      <w:r>
        <w:rPr>
          <w:rFonts w:ascii="Cambria Math" w:eastAsia="Cambria Math" w:hAnsi="Cambria Math" w:cs="Cambria Math"/>
        </w:rPr>
        <w:t>𝑥</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𝐼𝑚𝑝𝑜𝑟𝑡𝑎𝑛𝑐𝑖𝑎</w:t>
      </w:r>
      <w:r>
        <w:rPr>
          <w:rFonts w:ascii="Cambria Math" w:eastAsia="Cambria Math" w:hAnsi="Cambria Math" w:cs="Cambria Math"/>
        </w:rPr>
        <w:tab/>
      </w:r>
      <w:r>
        <w:rPr>
          <w:rFonts w:ascii="Cambria Math" w:eastAsia="Cambria Math" w:hAnsi="Cambria Math" w:cs="Cambria Math"/>
        </w:rPr>
        <w:t>𝑞𝑢𝑒</w:t>
      </w:r>
      <w:r>
        <w:rPr>
          <w:rFonts w:ascii="Cambria Math" w:eastAsia="Cambria Math" w:hAnsi="Cambria Math" w:cs="Cambria Math"/>
        </w:rPr>
        <w:tab/>
      </w:r>
      <w:r>
        <w:rPr>
          <w:rFonts w:ascii="Cambria Math" w:eastAsia="Cambria Math" w:hAnsi="Cambria Math" w:cs="Cambria Math"/>
        </w:rPr>
        <w:t>𝑠𝑒</w:t>
      </w:r>
      <w:r>
        <w:rPr>
          <w:rFonts w:ascii="Cambria Math" w:eastAsia="Cambria Math" w:hAnsi="Cambria Math" w:cs="Cambria Math"/>
        </w:rPr>
        <w:tab/>
      </w:r>
      <w:r>
        <w:rPr>
          <w:rFonts w:ascii="Cambria Math" w:eastAsia="Cambria Math" w:hAnsi="Cambria Math" w:cs="Cambria Math"/>
        </w:rPr>
        <w:t>𝑙𝑒</w:t>
      </w:r>
      <w:r>
        <w:rPr>
          <w:rFonts w:ascii="Cambria Math" w:eastAsia="Cambria Math" w:hAnsi="Cambria Math" w:cs="Cambria Math"/>
        </w:rPr>
        <w:tab/>
      </w:r>
      <w:r>
        <w:rPr>
          <w:rFonts w:ascii="Cambria Math" w:eastAsia="Cambria Math" w:hAnsi="Cambria Math" w:cs="Cambria Math"/>
        </w:rPr>
        <w:t>𝑑𝑎</w:t>
      </w:r>
      <w:r>
        <w:rPr>
          <w:rFonts w:ascii="Cambria Math" w:eastAsia="Cambria Math" w:hAnsi="Cambria Math" w:cs="Cambria Math"/>
        </w:rPr>
        <w:tab/>
      </w:r>
      <w:r>
        <w:rPr>
          <w:rFonts w:ascii="Cambria Math" w:eastAsia="Cambria Math" w:hAnsi="Cambria Math" w:cs="Cambria Math"/>
        </w:rPr>
        <w:t>𝑎</w:t>
      </w:r>
      <w:r>
        <w:rPr>
          <w:rFonts w:ascii="Cambria Math" w:eastAsia="Cambria Math" w:hAnsi="Cambria Math" w:cs="Cambria Math"/>
        </w:rPr>
        <w:tab/>
      </w:r>
      <w:r>
        <w:rPr>
          <w:rFonts w:ascii="Cambria Math" w:eastAsia="Cambria Math" w:hAnsi="Cambria Math" w:cs="Cambria Math"/>
        </w:rPr>
        <w:t>𝑙𝑎</w:t>
      </w:r>
      <w:r>
        <w:rPr>
          <w:rFonts w:ascii="Cambria Math" w:eastAsia="Cambria Math" w:hAnsi="Cambria Math" w:cs="Cambria Math"/>
        </w:rPr>
        <w:tab/>
      </w:r>
      <w:r>
        <w:rPr>
          <w:rFonts w:ascii="Cambria Math" w:eastAsia="Cambria Math" w:hAnsi="Cambria Math" w:cs="Cambria Math"/>
        </w:rPr>
        <w:t>𝑓𝑟𝑒𝑐𝑢𝑒𝑛𝑐𝑖𝑎</w:t>
      </w:r>
      <w:r>
        <w:rPr>
          <w:rFonts w:ascii="Cambria Math" w:eastAsia="Cambria Math" w:hAnsi="Cambria Math" w:cs="Cambria Math"/>
        </w:rPr>
        <w:tab/>
      </w:r>
      <w:r>
        <w:rPr>
          <w:rFonts w:ascii="Cambria Math" w:eastAsia="Cambria Math" w:hAnsi="Cambria Math" w:cs="Cambria Math"/>
        </w:rPr>
        <w:t>𝑟𝑒𝑙𝑎𝑡𝑖𝑣𝑎</w:t>
      </w:r>
      <w:r>
        <w:t xml:space="preserve"> </w:t>
      </w:r>
    </w:p>
    <w:p w:rsidR="00987DCA" w:rsidRDefault="00C82725">
      <w:pPr>
        <w:spacing w:line="259" w:lineRule="auto"/>
        <w:ind w:left="105"/>
        <w:jc w:val="left"/>
      </w:pP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𝑑𝑒</w:t>
      </w:r>
      <w:r>
        <w:rPr>
          <w:rFonts w:ascii="Cambria Math" w:eastAsia="Cambria Math" w:hAnsi="Cambria Math" w:cs="Cambria Math"/>
        </w:rPr>
        <w:tab/>
      </w:r>
      <w:r>
        <w:rPr>
          <w:rFonts w:ascii="Cambria Math" w:eastAsia="Cambria Math" w:hAnsi="Cambria Math" w:cs="Cambria Math"/>
        </w:rPr>
        <w:t>𝑒𝑠𝑡𝑎</w:t>
      </w:r>
      <w:r>
        <w:rPr>
          <w:rFonts w:ascii="Cambria Math" w:eastAsia="Cambria Math" w:hAnsi="Cambria Math" w:cs="Cambria Math"/>
        </w:rPr>
        <w:tab/>
      </w:r>
      <w:r>
        <w:rPr>
          <w:rFonts w:ascii="Cambria Math" w:eastAsia="Cambria Math" w:hAnsi="Cambria Math" w:cs="Cambria Math"/>
        </w:rPr>
        <w:t>𝑝𝑎𝑙𝑎𝑏</w:t>
      </w:r>
      <w:r>
        <w:rPr>
          <w:rFonts w:ascii="Cambria Math" w:eastAsia="Cambria Math" w:hAnsi="Cambria Math" w:cs="Cambria Math"/>
        </w:rPr>
        <w:t>𝑟</w:t>
      </w:r>
      <w:r>
        <w:rPr>
          <w:rFonts w:ascii="Cambria Math" w:eastAsia="Cambria Math" w:hAnsi="Cambria Math" w:cs="Cambria Math"/>
        </w:rPr>
        <w:t>𝑎</w:t>
      </w:r>
      <w:r>
        <w:rPr>
          <w:rFonts w:ascii="Cambria Math" w:eastAsia="Cambria Math" w:hAnsi="Cambria Math" w:cs="Cambria Math"/>
        </w:rPr>
        <w:tab/>
      </w:r>
      <w:r>
        <w:rPr>
          <w:rFonts w:ascii="Cambria Math" w:eastAsia="Cambria Math" w:hAnsi="Cambria Math" w:cs="Cambria Math"/>
        </w:rPr>
        <w:t>𝑒𝑛</w:t>
      </w:r>
      <w:r>
        <w:rPr>
          <w:rFonts w:ascii="Cambria Math" w:eastAsia="Cambria Math" w:hAnsi="Cambria Math" w:cs="Cambria Math"/>
        </w:rPr>
        <w:tab/>
      </w:r>
      <w:r>
        <w:rPr>
          <w:rFonts w:ascii="Cambria Math" w:eastAsia="Cambria Math" w:hAnsi="Cambria Math" w:cs="Cambria Math"/>
        </w:rPr>
        <w:t>𝑒𝑙</w:t>
      </w:r>
      <w:r>
        <w:rPr>
          <w:rFonts w:ascii="Cambria Math" w:eastAsia="Cambria Math" w:hAnsi="Cambria Math" w:cs="Cambria Math"/>
        </w:rPr>
        <w:tab/>
      </w:r>
      <w:r>
        <w:rPr>
          <w:rFonts w:ascii="Cambria Math" w:eastAsia="Cambria Math" w:hAnsi="Cambria Math" w:cs="Cambria Math"/>
        </w:rPr>
        <w:t>𝑡𝑒𝑥𝑡𝑜</w:t>
      </w:r>
      <w:r>
        <w:rPr>
          <w:rFonts w:ascii="Cambria Math" w:eastAsia="Cambria Math" w:hAnsi="Cambria Math" w:cs="Cambria Math"/>
        </w:rPr>
        <w:tab/>
        <w:t>3</w:t>
      </w:r>
      <w:r>
        <w:t xml:space="preserve"> </w:t>
      </w:r>
    </w:p>
    <w:p w:rsidR="00987DCA" w:rsidRDefault="00C82725">
      <w:pPr>
        <w:spacing w:after="0" w:line="259" w:lineRule="auto"/>
        <w:ind w:left="110" w:firstLine="0"/>
        <w:jc w:val="left"/>
      </w:pPr>
      <w:r>
        <w:t xml:space="preserve"> </w:t>
      </w:r>
    </w:p>
    <w:p w:rsidR="00987DCA" w:rsidRDefault="00C82725">
      <w:pPr>
        <w:ind w:left="95" w:right="756" w:firstLine="720"/>
      </w:pPr>
      <w:r>
        <w:t xml:space="preserve">Para el análisis de los tres textos se quiere considerar el mismo nivel de importancia a cada uno de estos, por un valor constante a las variables: </w:t>
      </w:r>
    </w:p>
    <w:p w:rsidR="00987DCA" w:rsidRDefault="00C82725">
      <w:pPr>
        <w:spacing w:after="299" w:line="259" w:lineRule="auto"/>
        <w:ind w:left="110" w:firstLine="0"/>
        <w:jc w:val="left"/>
      </w:pPr>
      <w:r>
        <w:t xml:space="preserve"> </w:t>
      </w:r>
    </w:p>
    <w:p w:rsidR="00987DCA" w:rsidRDefault="00C82725">
      <w:pPr>
        <w:spacing w:after="250" w:line="265" w:lineRule="auto"/>
        <w:ind w:left="10" w:right="661"/>
        <w:jc w:val="center"/>
      </w:pPr>
      <w:r>
        <w:rPr>
          <w:rFonts w:ascii="Cambria Math" w:eastAsia="Cambria Math" w:hAnsi="Cambria Math" w:cs="Cambria Math"/>
        </w:rPr>
        <w:t>𝑥</w:t>
      </w:r>
      <w:r>
        <w:rPr>
          <w:rFonts w:ascii="Cambria Math" w:eastAsia="Cambria Math" w:hAnsi="Cambria Math" w:cs="Cambria Math"/>
          <w:vertAlign w:val="subscript"/>
        </w:rPr>
        <w:t xml:space="preserve">&amp; </w:t>
      </w:r>
      <w:r>
        <w:rPr>
          <w:rFonts w:ascii="Cambria Math" w:eastAsia="Cambria Math" w:hAnsi="Cambria Math" w:cs="Cambria Math"/>
        </w:rPr>
        <w:t xml:space="preserve">= </w:t>
      </w:r>
      <w:r>
        <w:rPr>
          <w:rFonts w:ascii="Cambria Math" w:eastAsia="Cambria Math" w:hAnsi="Cambria Math" w:cs="Cambria Math"/>
        </w:rPr>
        <w:t>𝑥</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𝑥</w:t>
      </w:r>
      <w:r>
        <w:rPr>
          <w:rFonts w:ascii="Cambria Math" w:eastAsia="Cambria Math" w:hAnsi="Cambria Math" w:cs="Cambria Math"/>
          <w:vertAlign w:val="subscript"/>
        </w:rPr>
        <w:t xml:space="preserve">* </w:t>
      </w:r>
      <w:r>
        <w:rPr>
          <w:rFonts w:ascii="Cambria Math" w:eastAsia="Cambria Math" w:hAnsi="Cambria Math" w:cs="Cambria Math"/>
        </w:rPr>
        <w:t>= 1</w:t>
      </w:r>
      <w:r>
        <w:t xml:space="preserve"> </w:t>
      </w:r>
    </w:p>
    <w:p w:rsidR="00987DCA" w:rsidRDefault="00C82725">
      <w:pPr>
        <w:spacing w:after="283" w:line="259" w:lineRule="auto"/>
        <w:ind w:left="110" w:firstLine="0"/>
        <w:jc w:val="left"/>
      </w:pPr>
      <w:r>
        <w:t xml:space="preserve"> </w:t>
      </w:r>
    </w:p>
    <w:p w:rsidR="00987DCA" w:rsidRDefault="00C82725">
      <w:pPr>
        <w:ind w:left="95" w:right="756" w:firstLine="720"/>
      </w:pPr>
      <w:r>
        <w:t xml:space="preserve">Al tener igualadas las variables </w:t>
      </w:r>
      <w:r>
        <w:rPr>
          <w:rFonts w:ascii="Cambria Math" w:eastAsia="Cambria Math" w:hAnsi="Cambria Math" w:cs="Cambria Math"/>
        </w:rPr>
        <w:t>𝑥</w:t>
      </w:r>
      <w:r>
        <w:rPr>
          <w:rFonts w:ascii="Cambria Math" w:eastAsia="Cambria Math" w:hAnsi="Cambria Math" w:cs="Cambria Math"/>
          <w:vertAlign w:val="subscript"/>
        </w:rPr>
        <w:t>&amp;</w:t>
      </w:r>
      <w:r>
        <w:rPr>
          <w:rFonts w:ascii="Cambria Math" w:eastAsia="Cambria Math" w:hAnsi="Cambria Math" w:cs="Cambria Math"/>
        </w:rPr>
        <w:t xml:space="preserve">, </w:t>
      </w:r>
      <w:r>
        <w:rPr>
          <w:rFonts w:ascii="Cambria Math" w:eastAsia="Cambria Math" w:hAnsi="Cambria Math" w:cs="Cambria Math"/>
        </w:rPr>
        <w:t>𝑥</w:t>
      </w:r>
      <w:r>
        <w:rPr>
          <w:rFonts w:ascii="Cambria Math" w:eastAsia="Cambria Math" w:hAnsi="Cambria Math" w:cs="Cambria Math"/>
          <w:vertAlign w:val="subscript"/>
        </w:rPr>
        <w:t>)</w:t>
      </w:r>
      <w:r>
        <w:rPr>
          <w:rFonts w:ascii="Cambria Math" w:eastAsia="Cambria Math" w:hAnsi="Cambria Math" w:cs="Cambria Math"/>
        </w:rPr>
        <w:tab/>
      </w:r>
      <w:r>
        <w:rPr>
          <w:rFonts w:ascii="Cambria Math" w:eastAsia="Cambria Math" w:hAnsi="Cambria Math" w:cs="Cambria Math"/>
        </w:rPr>
        <w:t>𝑦</w:t>
      </w:r>
      <w:r>
        <w:rPr>
          <w:rFonts w:ascii="Cambria Math" w:eastAsia="Cambria Math" w:hAnsi="Cambria Math" w:cs="Cambria Math"/>
        </w:rPr>
        <w:tab/>
      </w:r>
      <w:r>
        <w:rPr>
          <w:rFonts w:ascii="Cambria Math" w:eastAsia="Cambria Math" w:hAnsi="Cambria Math" w:cs="Cambria Math"/>
        </w:rPr>
        <w:t>𝑥</w:t>
      </w:r>
      <w:r>
        <w:rPr>
          <w:rFonts w:ascii="Cambria Math" w:eastAsia="Cambria Math" w:hAnsi="Cambria Math" w:cs="Cambria Math"/>
          <w:vertAlign w:val="subscript"/>
        </w:rPr>
        <w:t>*</w:t>
      </w:r>
      <w:r>
        <w:t xml:space="preserve"> </w:t>
      </w:r>
      <w:r>
        <w:t>se está dando la misma relevancia a todos los textos sin importar si alguno es más extenso que otros. Luego de tener el resultado de los promedios ponderados se realizó un análisis estadístico de Pareto con el cual se toma solo el 80% de las palabras que t</w:t>
      </w:r>
      <w:r>
        <w:t xml:space="preserve">ienen mayor valor en su </w:t>
      </w:r>
      <w:r>
        <w:lastRenderedPageBreak/>
        <w:t xml:space="preserve">promedio ponderado y se desprecia al otro 20% que son datos que no aportan al análisis (para este estudio se tomó el 81%).  </w:t>
      </w:r>
    </w:p>
    <w:p w:rsidR="00987DCA" w:rsidRDefault="00C82725">
      <w:pPr>
        <w:spacing w:after="0" w:line="259" w:lineRule="auto"/>
        <w:ind w:left="110" w:firstLine="0"/>
        <w:jc w:val="left"/>
      </w:pPr>
      <w:r>
        <w:t xml:space="preserve"> </w:t>
      </w:r>
    </w:p>
    <w:p w:rsidR="00987DCA" w:rsidRDefault="00C82725">
      <w:pPr>
        <w:spacing w:after="0" w:line="259" w:lineRule="auto"/>
        <w:ind w:left="110" w:firstLine="0"/>
        <w:jc w:val="left"/>
      </w:pPr>
      <w:r>
        <w:t xml:space="preserve"> </w:t>
      </w:r>
    </w:p>
    <w:p w:rsidR="00987DCA" w:rsidRDefault="00C82725">
      <w:pPr>
        <w:spacing w:after="0" w:line="259" w:lineRule="auto"/>
        <w:ind w:left="110" w:firstLine="0"/>
        <w:jc w:val="left"/>
      </w:pPr>
      <w:r>
        <w:t xml:space="preserve"> </w:t>
      </w:r>
    </w:p>
    <w:tbl>
      <w:tblPr>
        <w:tblStyle w:val="TableGrid"/>
        <w:tblW w:w="6811" w:type="dxa"/>
        <w:tblInd w:w="859" w:type="dxa"/>
        <w:tblCellMar>
          <w:top w:w="13" w:type="dxa"/>
          <w:left w:w="0" w:type="dxa"/>
          <w:bottom w:w="0" w:type="dxa"/>
          <w:right w:w="56" w:type="dxa"/>
        </w:tblCellMar>
        <w:tblLook w:val="04A0" w:firstRow="1" w:lastRow="0" w:firstColumn="1" w:lastColumn="0" w:noHBand="0" w:noVBand="1"/>
      </w:tblPr>
      <w:tblGrid>
        <w:gridCol w:w="111"/>
        <w:gridCol w:w="1815"/>
        <w:gridCol w:w="2391"/>
        <w:gridCol w:w="1217"/>
        <w:gridCol w:w="1221"/>
        <w:gridCol w:w="56"/>
      </w:tblGrid>
      <w:tr w:rsidR="00987DCA">
        <w:trPr>
          <w:trHeight w:val="305"/>
        </w:trPr>
        <w:tc>
          <w:tcPr>
            <w:tcW w:w="1926" w:type="dxa"/>
            <w:gridSpan w:val="2"/>
            <w:tcBorders>
              <w:top w:val="single" w:sz="4" w:space="0" w:color="000000"/>
              <w:left w:val="nil"/>
              <w:bottom w:val="single" w:sz="4" w:space="0" w:color="000000"/>
              <w:right w:val="nil"/>
            </w:tcBorders>
            <w:shd w:val="clear" w:color="auto" w:fill="BFBFBF"/>
          </w:tcPr>
          <w:p w:rsidR="00987DCA" w:rsidRDefault="00C82725">
            <w:pPr>
              <w:spacing w:after="0" w:line="259" w:lineRule="auto"/>
              <w:ind w:left="110" w:firstLine="0"/>
              <w:jc w:val="left"/>
            </w:pPr>
            <w:r>
              <w:rPr>
                <w:sz w:val="22"/>
              </w:rPr>
              <w:t xml:space="preserve">Palabra </w:t>
            </w:r>
          </w:p>
        </w:tc>
        <w:tc>
          <w:tcPr>
            <w:tcW w:w="2391" w:type="dxa"/>
            <w:tcBorders>
              <w:top w:val="single" w:sz="4" w:space="0" w:color="000000"/>
              <w:left w:val="nil"/>
              <w:bottom w:val="single" w:sz="4" w:space="0" w:color="000000"/>
              <w:right w:val="nil"/>
            </w:tcBorders>
            <w:shd w:val="clear" w:color="auto" w:fill="BFBFBF"/>
          </w:tcPr>
          <w:p w:rsidR="00987DCA" w:rsidRDefault="00C82725">
            <w:pPr>
              <w:spacing w:after="0" w:line="259" w:lineRule="auto"/>
              <w:ind w:left="0" w:firstLine="0"/>
              <w:jc w:val="left"/>
            </w:pPr>
            <w:r>
              <w:rPr>
                <w:sz w:val="22"/>
              </w:rPr>
              <w:t xml:space="preserve">Promedio Ponderado </w:t>
            </w:r>
          </w:p>
        </w:tc>
        <w:tc>
          <w:tcPr>
            <w:tcW w:w="1217" w:type="dxa"/>
            <w:tcBorders>
              <w:top w:val="single" w:sz="4" w:space="0" w:color="000000"/>
              <w:left w:val="nil"/>
              <w:bottom w:val="single" w:sz="4" w:space="0" w:color="000000"/>
              <w:right w:val="nil"/>
            </w:tcBorders>
            <w:shd w:val="clear" w:color="auto" w:fill="BFBFBF"/>
          </w:tcPr>
          <w:p w:rsidR="00987DCA" w:rsidRDefault="00C82725">
            <w:pPr>
              <w:spacing w:after="0" w:line="259" w:lineRule="auto"/>
              <w:ind w:left="0" w:firstLine="0"/>
              <w:jc w:val="left"/>
            </w:pPr>
            <w:r>
              <w:rPr>
                <w:sz w:val="22"/>
              </w:rPr>
              <w:t xml:space="preserve">Pareto </w:t>
            </w:r>
          </w:p>
        </w:tc>
        <w:tc>
          <w:tcPr>
            <w:tcW w:w="1277" w:type="dxa"/>
            <w:gridSpan w:val="2"/>
            <w:tcBorders>
              <w:top w:val="single" w:sz="4" w:space="0" w:color="000000"/>
              <w:left w:val="nil"/>
              <w:bottom w:val="single" w:sz="4" w:space="0" w:color="000000"/>
              <w:right w:val="nil"/>
            </w:tcBorders>
            <w:shd w:val="clear" w:color="auto" w:fill="BFBFBF"/>
          </w:tcPr>
          <w:p w:rsidR="00987DCA" w:rsidRDefault="00C82725">
            <w:pPr>
              <w:spacing w:after="0" w:line="259" w:lineRule="auto"/>
              <w:ind w:left="0" w:firstLine="0"/>
            </w:pPr>
            <w:r>
              <w:rPr>
                <w:sz w:val="22"/>
              </w:rPr>
              <w:t xml:space="preserve">Porcentaje % </w:t>
            </w:r>
          </w:p>
        </w:tc>
      </w:tr>
      <w:tr w:rsidR="00987DCA">
        <w:tblPrEx>
          <w:tblCellMar>
            <w:top w:w="0" w:type="dxa"/>
            <w:right w:w="0" w:type="dxa"/>
          </w:tblCellMar>
        </w:tblPrEx>
        <w:trPr>
          <w:gridBefore w:val="1"/>
          <w:gridAfter w:val="1"/>
          <w:wBefore w:w="111" w:type="dxa"/>
          <w:wAfter w:w="56" w:type="dxa"/>
          <w:trHeight w:val="271"/>
        </w:trPr>
        <w:tc>
          <w:tcPr>
            <w:tcW w:w="1815" w:type="dxa"/>
            <w:tcBorders>
              <w:top w:val="nil"/>
              <w:left w:val="nil"/>
              <w:bottom w:val="nil"/>
              <w:right w:val="nil"/>
            </w:tcBorders>
          </w:tcPr>
          <w:p w:rsidR="00987DCA" w:rsidRDefault="00C82725">
            <w:pPr>
              <w:spacing w:after="0" w:line="259" w:lineRule="auto"/>
              <w:ind w:left="0" w:firstLine="0"/>
              <w:jc w:val="left"/>
            </w:pPr>
            <w:r>
              <w:rPr>
                <w:sz w:val="22"/>
              </w:rPr>
              <w:t xml:space="preserve">computing </w:t>
            </w:r>
          </w:p>
        </w:tc>
        <w:tc>
          <w:tcPr>
            <w:tcW w:w="2391" w:type="dxa"/>
            <w:tcBorders>
              <w:top w:val="nil"/>
              <w:left w:val="nil"/>
              <w:bottom w:val="nil"/>
              <w:right w:val="nil"/>
            </w:tcBorders>
          </w:tcPr>
          <w:p w:rsidR="00987DCA" w:rsidRDefault="00C82725">
            <w:pPr>
              <w:spacing w:after="0" w:line="259" w:lineRule="auto"/>
              <w:ind w:left="403" w:firstLine="0"/>
              <w:jc w:val="left"/>
            </w:pPr>
            <w:r>
              <w:rPr>
                <w:sz w:val="22"/>
              </w:rPr>
              <w:t xml:space="preserve">0,14865797 </w:t>
            </w:r>
          </w:p>
        </w:tc>
        <w:tc>
          <w:tcPr>
            <w:tcW w:w="1217" w:type="dxa"/>
            <w:tcBorders>
              <w:top w:val="nil"/>
              <w:left w:val="nil"/>
              <w:bottom w:val="nil"/>
              <w:right w:val="nil"/>
            </w:tcBorders>
          </w:tcPr>
          <w:p w:rsidR="00987DCA" w:rsidRDefault="00C82725">
            <w:pPr>
              <w:spacing w:after="0" w:line="259" w:lineRule="auto"/>
              <w:ind w:left="134" w:firstLine="0"/>
              <w:jc w:val="left"/>
            </w:pPr>
            <w:r>
              <w:rPr>
                <w:sz w:val="22"/>
              </w:rPr>
              <w:t xml:space="preserve">5% </w:t>
            </w:r>
          </w:p>
        </w:tc>
        <w:tc>
          <w:tcPr>
            <w:tcW w:w="1221" w:type="dxa"/>
            <w:tcBorders>
              <w:top w:val="nil"/>
              <w:left w:val="nil"/>
              <w:bottom w:val="nil"/>
              <w:right w:val="nil"/>
            </w:tcBorders>
          </w:tcPr>
          <w:p w:rsidR="00987DCA" w:rsidRDefault="00C82725">
            <w:pPr>
              <w:spacing w:after="0" w:line="259" w:lineRule="auto"/>
              <w:ind w:left="0" w:right="57" w:firstLine="0"/>
              <w:jc w:val="right"/>
            </w:pPr>
            <w:r>
              <w:rPr>
                <w:sz w:val="22"/>
              </w:rPr>
              <w:t xml:space="preserve">5,30% </w:t>
            </w:r>
          </w:p>
        </w:tc>
      </w:tr>
      <w:tr w:rsidR="00987DCA">
        <w:tblPrEx>
          <w:tblCellMar>
            <w:top w:w="0" w:type="dxa"/>
            <w:right w:w="0" w:type="dxa"/>
          </w:tblCellMar>
        </w:tblPrEx>
        <w:trPr>
          <w:gridBefore w:val="1"/>
          <w:gridAfter w:val="1"/>
          <w:wBefore w:w="111" w:type="dxa"/>
          <w:wAfter w:w="56" w:type="dxa"/>
          <w:trHeight w:val="300"/>
        </w:trPr>
        <w:tc>
          <w:tcPr>
            <w:tcW w:w="1815" w:type="dxa"/>
            <w:tcBorders>
              <w:top w:val="nil"/>
              <w:left w:val="nil"/>
              <w:bottom w:val="nil"/>
              <w:right w:val="nil"/>
            </w:tcBorders>
          </w:tcPr>
          <w:p w:rsidR="00987DCA" w:rsidRDefault="00C82725">
            <w:pPr>
              <w:spacing w:after="0" w:line="259" w:lineRule="auto"/>
              <w:ind w:left="0" w:firstLine="0"/>
              <w:jc w:val="left"/>
            </w:pPr>
            <w:r>
              <w:rPr>
                <w:sz w:val="22"/>
              </w:rPr>
              <w:t xml:space="preserve">cloud </w:t>
            </w:r>
          </w:p>
        </w:tc>
        <w:tc>
          <w:tcPr>
            <w:tcW w:w="2391" w:type="dxa"/>
            <w:tcBorders>
              <w:top w:val="nil"/>
              <w:left w:val="nil"/>
              <w:bottom w:val="nil"/>
              <w:right w:val="nil"/>
            </w:tcBorders>
          </w:tcPr>
          <w:p w:rsidR="00987DCA" w:rsidRDefault="00C82725">
            <w:pPr>
              <w:spacing w:after="0" w:line="259" w:lineRule="auto"/>
              <w:ind w:left="403" w:firstLine="0"/>
              <w:jc w:val="left"/>
            </w:pPr>
            <w:r>
              <w:rPr>
                <w:sz w:val="22"/>
              </w:rPr>
              <w:t xml:space="preserve">0,14337828 </w:t>
            </w:r>
          </w:p>
        </w:tc>
        <w:tc>
          <w:tcPr>
            <w:tcW w:w="1217" w:type="dxa"/>
            <w:tcBorders>
              <w:top w:val="nil"/>
              <w:left w:val="nil"/>
              <w:bottom w:val="nil"/>
              <w:right w:val="nil"/>
            </w:tcBorders>
          </w:tcPr>
          <w:p w:rsidR="00987DCA" w:rsidRDefault="00C82725">
            <w:pPr>
              <w:spacing w:after="0" w:line="259" w:lineRule="auto"/>
              <w:ind w:left="79" w:firstLine="0"/>
              <w:jc w:val="left"/>
            </w:pPr>
            <w:r>
              <w:rPr>
                <w:sz w:val="22"/>
              </w:rPr>
              <w:t xml:space="preserve">10% </w:t>
            </w:r>
          </w:p>
        </w:tc>
        <w:tc>
          <w:tcPr>
            <w:tcW w:w="1221" w:type="dxa"/>
            <w:tcBorders>
              <w:top w:val="nil"/>
              <w:left w:val="nil"/>
              <w:bottom w:val="nil"/>
              <w:right w:val="nil"/>
            </w:tcBorders>
          </w:tcPr>
          <w:p w:rsidR="00987DCA" w:rsidRDefault="00C82725">
            <w:pPr>
              <w:spacing w:after="0" w:line="259" w:lineRule="auto"/>
              <w:ind w:left="0" w:right="57" w:firstLine="0"/>
              <w:jc w:val="right"/>
            </w:pPr>
            <w:r>
              <w:rPr>
                <w:sz w:val="22"/>
              </w:rPr>
              <w:t xml:space="preserve">5,11% </w:t>
            </w:r>
          </w:p>
        </w:tc>
      </w:tr>
      <w:tr w:rsidR="00987DCA">
        <w:tblPrEx>
          <w:tblCellMar>
            <w:top w:w="0" w:type="dxa"/>
            <w:right w:w="0" w:type="dxa"/>
          </w:tblCellMar>
        </w:tblPrEx>
        <w:trPr>
          <w:gridBefore w:val="1"/>
          <w:gridAfter w:val="1"/>
          <w:wBefore w:w="111" w:type="dxa"/>
          <w:wAfter w:w="56" w:type="dxa"/>
          <w:trHeight w:val="268"/>
        </w:trPr>
        <w:tc>
          <w:tcPr>
            <w:tcW w:w="1815" w:type="dxa"/>
            <w:tcBorders>
              <w:top w:val="nil"/>
              <w:left w:val="nil"/>
              <w:bottom w:val="nil"/>
              <w:right w:val="nil"/>
            </w:tcBorders>
          </w:tcPr>
          <w:p w:rsidR="00987DCA" w:rsidRDefault="00C82725">
            <w:pPr>
              <w:spacing w:after="0" w:line="259" w:lineRule="auto"/>
              <w:ind w:left="0" w:firstLine="0"/>
              <w:jc w:val="left"/>
            </w:pPr>
            <w:r>
              <w:rPr>
                <w:sz w:val="22"/>
              </w:rPr>
              <w:t xml:space="preserve">forma </w:t>
            </w:r>
          </w:p>
        </w:tc>
        <w:tc>
          <w:tcPr>
            <w:tcW w:w="2391" w:type="dxa"/>
            <w:tcBorders>
              <w:top w:val="nil"/>
              <w:left w:val="nil"/>
              <w:bottom w:val="nil"/>
              <w:right w:val="nil"/>
            </w:tcBorders>
          </w:tcPr>
          <w:p w:rsidR="00987DCA" w:rsidRDefault="00C82725">
            <w:pPr>
              <w:spacing w:after="0" w:line="259" w:lineRule="auto"/>
              <w:ind w:left="403" w:firstLine="0"/>
              <w:jc w:val="left"/>
            </w:pPr>
            <w:r>
              <w:rPr>
                <w:sz w:val="22"/>
              </w:rPr>
              <w:t xml:space="preserve">0,13964098 </w:t>
            </w:r>
          </w:p>
        </w:tc>
        <w:tc>
          <w:tcPr>
            <w:tcW w:w="1217" w:type="dxa"/>
            <w:tcBorders>
              <w:top w:val="nil"/>
              <w:left w:val="nil"/>
              <w:bottom w:val="nil"/>
              <w:right w:val="nil"/>
            </w:tcBorders>
          </w:tcPr>
          <w:p w:rsidR="00987DCA" w:rsidRDefault="00C82725">
            <w:pPr>
              <w:spacing w:after="0" w:line="259" w:lineRule="auto"/>
              <w:ind w:left="79" w:firstLine="0"/>
              <w:jc w:val="left"/>
            </w:pPr>
            <w:r>
              <w:rPr>
                <w:sz w:val="22"/>
              </w:rPr>
              <w:t xml:space="preserve">15% </w:t>
            </w:r>
          </w:p>
        </w:tc>
        <w:tc>
          <w:tcPr>
            <w:tcW w:w="1221" w:type="dxa"/>
            <w:tcBorders>
              <w:top w:val="nil"/>
              <w:left w:val="nil"/>
              <w:bottom w:val="nil"/>
              <w:right w:val="nil"/>
            </w:tcBorders>
          </w:tcPr>
          <w:p w:rsidR="00987DCA" w:rsidRDefault="00C82725">
            <w:pPr>
              <w:spacing w:after="0" w:line="259" w:lineRule="auto"/>
              <w:ind w:left="0" w:right="57" w:firstLine="0"/>
              <w:jc w:val="right"/>
            </w:pPr>
            <w:r>
              <w:rPr>
                <w:sz w:val="22"/>
              </w:rPr>
              <w:t xml:space="preserve">4,98% </w:t>
            </w:r>
          </w:p>
        </w:tc>
      </w:tr>
    </w:tbl>
    <w:p w:rsidR="00987DCA" w:rsidRDefault="00987DCA">
      <w:pPr>
        <w:spacing w:after="0" w:line="259" w:lineRule="auto"/>
        <w:ind w:left="-2050" w:right="1574" w:firstLine="0"/>
        <w:jc w:val="left"/>
      </w:pPr>
    </w:p>
    <w:tbl>
      <w:tblPr>
        <w:tblStyle w:val="TableGrid"/>
        <w:tblW w:w="6645" w:type="dxa"/>
        <w:tblInd w:w="970" w:type="dxa"/>
        <w:tblCellMar>
          <w:top w:w="0" w:type="dxa"/>
          <w:left w:w="0" w:type="dxa"/>
          <w:bottom w:w="0" w:type="dxa"/>
          <w:right w:w="0" w:type="dxa"/>
        </w:tblCellMar>
        <w:tblLook w:val="04A0" w:firstRow="1" w:lastRow="0" w:firstColumn="1" w:lastColumn="0" w:noHBand="0" w:noVBand="1"/>
      </w:tblPr>
      <w:tblGrid>
        <w:gridCol w:w="106"/>
        <w:gridCol w:w="2171"/>
        <w:gridCol w:w="1964"/>
        <w:gridCol w:w="53"/>
        <w:gridCol w:w="1569"/>
        <w:gridCol w:w="108"/>
        <w:gridCol w:w="621"/>
        <w:gridCol w:w="53"/>
      </w:tblGrid>
      <w:tr w:rsidR="00987DCA">
        <w:trPr>
          <w:gridBefore w:val="1"/>
          <w:gridAfter w:val="1"/>
          <w:wBefore w:w="111" w:type="dxa"/>
          <w:wAfter w:w="55" w:type="dxa"/>
          <w:trHeight w:val="271"/>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internet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0,11879659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20%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4,24%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computación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0,11355932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24%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4,05%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software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0,10093771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27%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3,60%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servicios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0,10015523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31%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3,57%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nube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0,08333333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34%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2,97%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información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0,07412141</w:t>
            </w:r>
            <w:r>
              <w:rPr>
                <w:sz w:val="22"/>
              </w:rPr>
              <w:t xml:space="preserve">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36%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2,64%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negocio </w:t>
            </w:r>
          </w:p>
        </w:tc>
        <w:tc>
          <w:tcPr>
            <w:tcW w:w="2068" w:type="dxa"/>
            <w:gridSpan w:val="2"/>
            <w:tcBorders>
              <w:top w:val="nil"/>
              <w:left w:val="nil"/>
              <w:bottom w:val="nil"/>
              <w:right w:val="nil"/>
            </w:tcBorders>
          </w:tcPr>
          <w:p w:rsidR="00987DCA" w:rsidRDefault="00C82725">
            <w:pPr>
              <w:spacing w:after="0" w:line="259" w:lineRule="auto"/>
              <w:ind w:left="330" w:firstLine="0"/>
              <w:jc w:val="left"/>
            </w:pPr>
            <w:r>
              <w:rPr>
                <w:sz w:val="22"/>
              </w:rPr>
              <w:t xml:space="preserve">0,05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38%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1,78%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usuario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0,04781051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40%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1,70%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datos </w:t>
            </w:r>
          </w:p>
        </w:tc>
        <w:tc>
          <w:tcPr>
            <w:tcW w:w="2068"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0,0445705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42%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1,59%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conocido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0,04180791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43%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1,49%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capacidad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0,04180791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45%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1,49%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servicio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0,04153355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46%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1,48%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coste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0,03652822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47%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bajo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0,03652822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49%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nube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0,03389831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50%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1,21%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utilización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0,03333333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51%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1,19%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quiera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0,03333333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52%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1,19%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poseer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0,03333333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53%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1,19%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consiste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0,03333333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55%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1,19%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acceso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0,03333333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56%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1,19%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web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0,03183607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57% </w:t>
            </w:r>
          </w:p>
        </w:tc>
        <w:tc>
          <w:tcPr>
            <w:tcW w:w="622" w:type="dxa"/>
            <w:tcBorders>
              <w:top w:val="nil"/>
              <w:left w:val="nil"/>
              <w:bottom w:val="nil"/>
              <w:right w:val="nil"/>
            </w:tcBorders>
          </w:tcPr>
          <w:p w:rsidR="00987DCA" w:rsidRDefault="00C82725">
            <w:pPr>
              <w:spacing w:after="0" w:line="259" w:lineRule="auto"/>
              <w:ind w:left="0" w:firstLine="0"/>
            </w:pPr>
            <w:r>
              <w:rPr>
                <w:sz w:val="22"/>
              </w:rPr>
              <w:t>1,13%</w:t>
            </w:r>
            <w:r>
              <w:rPr>
                <w:sz w:val="22"/>
              </w:rPr>
              <w:t xml:space="preserve">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aplicaciones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0,02231909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58%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0,80%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tendencia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0,02229653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58%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0,79%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grandes </w:t>
            </w:r>
          </w:p>
        </w:tc>
        <w:tc>
          <w:tcPr>
            <w:tcW w:w="2068"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0,021209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59%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0,76%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google </w:t>
            </w:r>
          </w:p>
        </w:tc>
        <w:tc>
          <w:tcPr>
            <w:tcW w:w="2068"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0,021209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60%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0,76%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Ofrece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0,02118644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61%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0,76%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contar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0,02118644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62%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0,76%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plataforma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0,01810437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63%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0,65%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podelo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0,01810437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64%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0,65%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servidores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0,01803668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64%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0,64%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tecnología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0,01694915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65%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0,60%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centros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0,01694915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65%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0,60%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escalables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0,01597444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66%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0,57%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infraestructura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0,01592932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67%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0,57%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comunidad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0,01490948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67%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0,53%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sobre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0,01384452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68%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recursos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0,01384452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68%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0,49%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soluciones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0,01277955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69%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0,46%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cuando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0,01273443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69%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uso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69%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tema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70%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muchos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70%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ejemplo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71%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cómputo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71%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268"/>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aplica  </w:t>
            </w:r>
          </w:p>
        </w:tc>
        <w:tc>
          <w:tcPr>
            <w:tcW w:w="2068"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736"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72% </w:t>
            </w:r>
          </w:p>
        </w:tc>
        <w:tc>
          <w:tcPr>
            <w:tcW w:w="622" w:type="dxa"/>
            <w:tcBorders>
              <w:top w:val="nil"/>
              <w:left w:val="nil"/>
              <w:bottom w:val="nil"/>
              <w:right w:val="nil"/>
            </w:tcBorders>
          </w:tcPr>
          <w:p w:rsidR="00987DCA" w:rsidRDefault="00C82725">
            <w:pPr>
              <w:spacing w:after="0" w:line="259" w:lineRule="auto"/>
              <w:ind w:left="0" w:firstLine="0"/>
            </w:pPr>
            <w:r>
              <w:rPr>
                <w:sz w:val="22"/>
              </w:rPr>
              <w:t xml:space="preserve">0,45% </w:t>
            </w:r>
          </w:p>
        </w:tc>
      </w:tr>
      <w:tr w:rsidR="00987DCA">
        <w:trPr>
          <w:gridBefore w:val="1"/>
          <w:gridAfter w:val="1"/>
          <w:wBefore w:w="111" w:type="dxa"/>
          <w:wAfter w:w="55" w:type="dxa"/>
          <w:trHeight w:val="271"/>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accede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0,01271186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72%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0,45%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red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0,01171459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73%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0,42%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construido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0,01171459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73%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0,42%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tecnologías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0,01166946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73%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0,42%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ofrecer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0,01166946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74%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0,42%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dónde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0,01166946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74%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0,42%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donde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0,01166946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75%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0,42%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virtual </w:t>
            </w:r>
          </w:p>
        </w:tc>
        <w:tc>
          <w:tcPr>
            <w:tcW w:w="2013" w:type="dxa"/>
            <w:tcBorders>
              <w:top w:val="nil"/>
              <w:left w:val="nil"/>
              <w:bottom w:val="nil"/>
              <w:right w:val="nil"/>
            </w:tcBorders>
          </w:tcPr>
          <w:p w:rsidR="00987DCA" w:rsidRDefault="00C82725">
            <w:pPr>
              <w:spacing w:after="0" w:line="259" w:lineRule="auto"/>
              <w:ind w:left="55" w:firstLine="0"/>
              <w:jc w:val="left"/>
            </w:pPr>
            <w:r>
              <w:rPr>
                <w:sz w:val="22"/>
              </w:rPr>
              <w:t xml:space="preserve">0,0106045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75%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0,38%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necesidad </w:t>
            </w:r>
          </w:p>
        </w:tc>
        <w:tc>
          <w:tcPr>
            <w:tcW w:w="2013" w:type="dxa"/>
            <w:tcBorders>
              <w:top w:val="nil"/>
              <w:left w:val="nil"/>
              <w:bottom w:val="nil"/>
              <w:right w:val="nil"/>
            </w:tcBorders>
          </w:tcPr>
          <w:p w:rsidR="00987DCA" w:rsidRDefault="00C82725">
            <w:pPr>
              <w:spacing w:after="0" w:line="259" w:lineRule="auto"/>
              <w:ind w:left="55" w:firstLine="0"/>
              <w:jc w:val="left"/>
            </w:pPr>
            <w:r>
              <w:rPr>
                <w:sz w:val="22"/>
              </w:rPr>
              <w:t xml:space="preserve">0,0106045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75%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0,38%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desde </w:t>
            </w:r>
          </w:p>
        </w:tc>
        <w:tc>
          <w:tcPr>
            <w:tcW w:w="2013" w:type="dxa"/>
            <w:tcBorders>
              <w:top w:val="nil"/>
              <w:left w:val="nil"/>
              <w:bottom w:val="nil"/>
              <w:right w:val="nil"/>
            </w:tcBorders>
          </w:tcPr>
          <w:p w:rsidR="00987DCA" w:rsidRDefault="00C82725">
            <w:pPr>
              <w:spacing w:after="0" w:line="259" w:lineRule="auto"/>
              <w:ind w:left="55" w:firstLine="0"/>
              <w:jc w:val="left"/>
            </w:pPr>
            <w:r>
              <w:rPr>
                <w:sz w:val="22"/>
              </w:rPr>
              <w:t xml:space="preserve">0,0106045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76%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0,38%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nuevo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0,00958466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76%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empresa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0,00958466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76%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desarrollo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0,00958466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77%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0,34%</w:t>
            </w:r>
            <w:r>
              <w:rPr>
                <w:sz w:val="22"/>
              </w:rPr>
              <w:t xml:space="preserve">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consumo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0,00958466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77%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concepto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0,00958466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77%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0,34%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proveedores </w:t>
            </w:r>
          </w:p>
        </w:tc>
        <w:tc>
          <w:tcPr>
            <w:tcW w:w="2013" w:type="dxa"/>
            <w:tcBorders>
              <w:top w:val="nil"/>
              <w:left w:val="nil"/>
              <w:bottom w:val="nil"/>
              <w:right w:val="nil"/>
            </w:tcBorders>
          </w:tcPr>
          <w:p w:rsidR="00987DCA" w:rsidRDefault="00C82725">
            <w:pPr>
              <w:spacing w:after="0" w:line="259" w:lineRule="auto"/>
              <w:ind w:left="55" w:firstLine="0"/>
              <w:jc w:val="left"/>
            </w:pPr>
            <w:r>
              <w:rPr>
                <w:sz w:val="22"/>
              </w:rPr>
              <w:t xml:space="preserve">0,0085197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78%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paas </w:t>
            </w:r>
          </w:p>
        </w:tc>
        <w:tc>
          <w:tcPr>
            <w:tcW w:w="2013" w:type="dxa"/>
            <w:tcBorders>
              <w:top w:val="nil"/>
              <w:left w:val="nil"/>
              <w:bottom w:val="nil"/>
              <w:right w:val="nil"/>
            </w:tcBorders>
          </w:tcPr>
          <w:p w:rsidR="00987DCA" w:rsidRDefault="00C82725">
            <w:pPr>
              <w:spacing w:after="0" w:line="259" w:lineRule="auto"/>
              <w:ind w:left="55" w:firstLine="0"/>
              <w:jc w:val="left"/>
            </w:pPr>
            <w:r>
              <w:rPr>
                <w:sz w:val="22"/>
              </w:rPr>
              <w:t xml:space="preserve">0,0085197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78%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diferentes </w:t>
            </w:r>
          </w:p>
        </w:tc>
        <w:tc>
          <w:tcPr>
            <w:tcW w:w="2013" w:type="dxa"/>
            <w:tcBorders>
              <w:top w:val="nil"/>
              <w:left w:val="nil"/>
              <w:bottom w:val="nil"/>
              <w:right w:val="nil"/>
            </w:tcBorders>
          </w:tcPr>
          <w:p w:rsidR="00987DCA" w:rsidRDefault="00C82725">
            <w:pPr>
              <w:spacing w:after="0" w:line="259" w:lineRule="auto"/>
              <w:ind w:left="55" w:firstLine="0"/>
              <w:jc w:val="left"/>
            </w:pPr>
            <w:r>
              <w:rPr>
                <w:sz w:val="22"/>
              </w:rPr>
              <w:t xml:space="preserve">0,0085197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78%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refiere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79%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presenta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79%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normalmente</w:t>
            </w:r>
            <w:r>
              <w:rPr>
                <w:sz w:val="22"/>
              </w:rPr>
              <w:t xml:space="preserve">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79%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navegador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80%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mientras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80%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más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80%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localmente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81%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300"/>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línea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0,00847458 </w:t>
            </w:r>
          </w:p>
        </w:tc>
        <w:tc>
          <w:tcPr>
            <w:tcW w:w="1681" w:type="dxa"/>
            <w:gridSpan w:val="2"/>
            <w:tcBorders>
              <w:top w:val="nil"/>
              <w:left w:val="nil"/>
              <w:bottom w:val="nil"/>
              <w:right w:val="nil"/>
            </w:tcBorders>
          </w:tcPr>
          <w:p w:rsidR="00987DCA" w:rsidRDefault="00C82725">
            <w:pPr>
              <w:spacing w:after="0" w:line="259" w:lineRule="auto"/>
              <w:ind w:left="55" w:firstLine="0"/>
              <w:jc w:val="left"/>
            </w:pPr>
            <w:r>
              <w:rPr>
                <w:sz w:val="22"/>
              </w:rPr>
              <w:t xml:space="preserve">81% </w:t>
            </w:r>
          </w:p>
        </w:tc>
        <w:tc>
          <w:tcPr>
            <w:tcW w:w="732" w:type="dxa"/>
            <w:gridSpan w:val="2"/>
            <w:tcBorders>
              <w:top w:val="nil"/>
              <w:left w:val="nil"/>
              <w:bottom w:val="nil"/>
              <w:right w:val="nil"/>
            </w:tcBorders>
          </w:tcPr>
          <w:p w:rsidR="00987DCA" w:rsidRDefault="00C82725">
            <w:pPr>
              <w:spacing w:after="0" w:line="259" w:lineRule="auto"/>
              <w:ind w:left="110" w:firstLine="0"/>
              <w:jc w:val="left"/>
            </w:pPr>
            <w:r>
              <w:rPr>
                <w:sz w:val="22"/>
              </w:rPr>
              <w:t xml:space="preserve">0,30% </w:t>
            </w:r>
          </w:p>
        </w:tc>
      </w:tr>
      <w:tr w:rsidR="00987DCA">
        <w:trPr>
          <w:gridBefore w:val="1"/>
          <w:gridAfter w:val="1"/>
          <w:wBefore w:w="111" w:type="dxa"/>
          <w:wAfter w:w="55" w:type="dxa"/>
          <w:trHeight w:val="268"/>
        </w:trPr>
        <w:tc>
          <w:tcPr>
            <w:tcW w:w="2219" w:type="dxa"/>
            <w:tcBorders>
              <w:top w:val="nil"/>
              <w:left w:val="nil"/>
              <w:bottom w:val="nil"/>
              <w:right w:val="nil"/>
            </w:tcBorders>
          </w:tcPr>
          <w:p w:rsidR="00987DCA" w:rsidRDefault="00C82725">
            <w:pPr>
              <w:spacing w:after="0" w:line="259" w:lineRule="auto"/>
              <w:ind w:left="0" w:firstLine="0"/>
              <w:jc w:val="left"/>
            </w:pPr>
            <w:r>
              <w:rPr>
                <w:sz w:val="22"/>
              </w:rPr>
              <w:t xml:space="preserve">demás  </w:t>
            </w:r>
          </w:p>
        </w:tc>
        <w:tc>
          <w:tcPr>
            <w:tcW w:w="2013" w:type="dxa"/>
            <w:tcBorders>
              <w:top w:val="nil"/>
              <w:left w:val="nil"/>
              <w:bottom w:val="nil"/>
              <w:right w:val="nil"/>
            </w:tcBorders>
          </w:tcPr>
          <w:p w:rsidR="00987DCA" w:rsidRDefault="00C82725">
            <w:pPr>
              <w:spacing w:after="0" w:line="259" w:lineRule="auto"/>
              <w:ind w:left="0" w:firstLine="0"/>
              <w:jc w:val="left"/>
            </w:pPr>
            <w:r>
              <w:rPr>
                <w:sz w:val="22"/>
              </w:rPr>
              <w:t xml:space="preserve">0,53841988 </w:t>
            </w:r>
          </w:p>
        </w:tc>
        <w:tc>
          <w:tcPr>
            <w:tcW w:w="1681"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100% </w:t>
            </w:r>
          </w:p>
        </w:tc>
        <w:tc>
          <w:tcPr>
            <w:tcW w:w="732" w:type="dxa"/>
            <w:gridSpan w:val="2"/>
            <w:tcBorders>
              <w:top w:val="nil"/>
              <w:left w:val="nil"/>
              <w:bottom w:val="nil"/>
              <w:right w:val="nil"/>
            </w:tcBorders>
          </w:tcPr>
          <w:p w:rsidR="00987DCA" w:rsidRDefault="00C82725">
            <w:pPr>
              <w:spacing w:after="0" w:line="259" w:lineRule="auto"/>
              <w:ind w:left="0" w:firstLine="0"/>
            </w:pPr>
            <w:r>
              <w:rPr>
                <w:sz w:val="22"/>
              </w:rPr>
              <w:t xml:space="preserve">19,20% </w:t>
            </w:r>
          </w:p>
        </w:tc>
      </w:tr>
      <w:tr w:rsidR="00987DCA">
        <w:tblPrEx>
          <w:tblCellMar>
            <w:top w:w="13" w:type="dxa"/>
            <w:right w:w="56" w:type="dxa"/>
          </w:tblCellMar>
        </w:tblPrEx>
        <w:trPr>
          <w:trHeight w:val="307"/>
        </w:trPr>
        <w:tc>
          <w:tcPr>
            <w:tcW w:w="2329" w:type="dxa"/>
            <w:gridSpan w:val="2"/>
            <w:tcBorders>
              <w:top w:val="single" w:sz="4" w:space="0" w:color="000000"/>
              <w:left w:val="nil"/>
              <w:bottom w:val="single" w:sz="4" w:space="0" w:color="000000"/>
              <w:right w:val="nil"/>
            </w:tcBorders>
            <w:shd w:val="clear" w:color="auto" w:fill="BFBFBF"/>
          </w:tcPr>
          <w:p w:rsidR="00987DCA" w:rsidRDefault="00C82725">
            <w:pPr>
              <w:spacing w:after="0" w:line="259" w:lineRule="auto"/>
              <w:ind w:left="110" w:firstLine="0"/>
              <w:jc w:val="left"/>
            </w:pPr>
            <w:r>
              <w:rPr>
                <w:sz w:val="22"/>
              </w:rPr>
              <w:t xml:space="preserve">Total  </w:t>
            </w:r>
          </w:p>
        </w:tc>
        <w:tc>
          <w:tcPr>
            <w:tcW w:w="4482" w:type="dxa"/>
            <w:gridSpan w:val="6"/>
            <w:tcBorders>
              <w:top w:val="single" w:sz="4" w:space="0" w:color="000000"/>
              <w:left w:val="nil"/>
              <w:bottom w:val="single" w:sz="4" w:space="0" w:color="000000"/>
              <w:right w:val="nil"/>
            </w:tcBorders>
            <w:shd w:val="clear" w:color="auto" w:fill="BFBFBF"/>
          </w:tcPr>
          <w:p w:rsidR="00987DCA" w:rsidRDefault="00C82725">
            <w:pPr>
              <w:tabs>
                <w:tab w:val="center" w:pos="2269"/>
                <w:tab w:val="center" w:pos="4372"/>
              </w:tabs>
              <w:spacing w:after="0" w:line="259" w:lineRule="auto"/>
              <w:ind w:left="0" w:firstLine="0"/>
              <w:jc w:val="left"/>
            </w:pPr>
            <w:r>
              <w:rPr>
                <w:sz w:val="22"/>
              </w:rPr>
              <w:t xml:space="preserve">2,80494666 </w:t>
            </w:r>
            <w:r>
              <w:rPr>
                <w:sz w:val="22"/>
              </w:rPr>
              <w:tab/>
              <w:t xml:space="preserve"> </w:t>
            </w:r>
            <w:r>
              <w:rPr>
                <w:sz w:val="22"/>
              </w:rPr>
              <w:tab/>
              <w:t xml:space="preserve"> </w:t>
            </w:r>
          </w:p>
        </w:tc>
      </w:tr>
    </w:tbl>
    <w:p w:rsidR="00987DCA" w:rsidRDefault="00C82725">
      <w:pPr>
        <w:spacing w:after="181"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4. Promedios ponderados de los tres textos y análisis de Pareto tomando únicamente el 81% del total de palabras de los tres textos. </w:t>
      </w:r>
    </w:p>
    <w:p w:rsidR="00987DCA" w:rsidRDefault="00C82725">
      <w:pPr>
        <w:spacing w:after="0" w:line="259" w:lineRule="auto"/>
        <w:ind w:left="110" w:firstLine="0"/>
        <w:jc w:val="left"/>
      </w:pPr>
      <w:r>
        <w:rPr>
          <w:rFonts w:ascii="Cambria" w:eastAsia="Cambria" w:hAnsi="Cambria" w:cs="Cambria"/>
        </w:rPr>
        <w:tab/>
      </w:r>
    </w:p>
    <w:p w:rsidR="00987DCA" w:rsidRDefault="00C82725">
      <w:pPr>
        <w:ind w:left="105" w:right="756"/>
      </w:pPr>
      <w:r>
        <w:lastRenderedPageBreak/>
        <w:t xml:space="preserve"> </w:t>
      </w:r>
      <w:r>
        <w:tab/>
        <w:t xml:space="preserve">Del análisis de Pareto se obtiene un gráfica con el 81% de la totalidad de las palabras </w:t>
      </w:r>
      <w:r>
        <w:t xml:space="preserve">más relevantes, los resultados se pueden apreciar en las figuras 4 y 5. </w:t>
      </w:r>
    </w:p>
    <w:p w:rsidR="00987DCA" w:rsidRDefault="00C82725">
      <w:pPr>
        <w:spacing w:after="0" w:line="259" w:lineRule="auto"/>
        <w:ind w:left="110" w:firstLine="0"/>
        <w:jc w:val="left"/>
      </w:pPr>
      <w:r>
        <w:t xml:space="preserve"> </w:t>
      </w:r>
    </w:p>
    <w:p w:rsidR="00987DCA" w:rsidRDefault="00C82725">
      <w:pPr>
        <w:spacing w:after="164" w:line="259" w:lineRule="auto"/>
        <w:ind w:left="0" w:right="1379" w:firstLine="0"/>
        <w:jc w:val="right"/>
      </w:pPr>
      <w:r>
        <w:rPr>
          <w:rFonts w:ascii="Calibri" w:eastAsia="Calibri" w:hAnsi="Calibri" w:cs="Calibri"/>
          <w:noProof/>
          <w:sz w:val="22"/>
        </w:rPr>
        <mc:AlternateContent>
          <mc:Choice Requires="wpg">
            <w:drawing>
              <wp:inline distT="0" distB="0" distL="0" distR="0">
                <wp:extent cx="4855464" cy="3544824"/>
                <wp:effectExtent l="0" t="0" r="0" b="0"/>
                <wp:docPr id="90415" name="Group 90415"/>
                <wp:cNvGraphicFramePr/>
                <a:graphic xmlns:a="http://schemas.openxmlformats.org/drawingml/2006/main">
                  <a:graphicData uri="http://schemas.microsoft.com/office/word/2010/wordprocessingGroup">
                    <wpg:wgp>
                      <wpg:cNvGrpSpPr/>
                      <wpg:grpSpPr>
                        <a:xfrm>
                          <a:off x="0" y="0"/>
                          <a:ext cx="4855464" cy="3544824"/>
                          <a:chOff x="0" y="0"/>
                          <a:chExt cx="4855464" cy="3544824"/>
                        </a:xfrm>
                      </wpg:grpSpPr>
                      <pic:pic xmlns:pic="http://schemas.openxmlformats.org/drawingml/2006/picture">
                        <pic:nvPicPr>
                          <pic:cNvPr id="7850" name="Picture 7850"/>
                          <pic:cNvPicPr/>
                        </pic:nvPicPr>
                        <pic:blipFill>
                          <a:blip r:embed="rId22"/>
                          <a:stretch>
                            <a:fillRect/>
                          </a:stretch>
                        </pic:blipFill>
                        <pic:spPr>
                          <a:xfrm>
                            <a:off x="0" y="0"/>
                            <a:ext cx="4855464" cy="3544824"/>
                          </a:xfrm>
                          <a:prstGeom prst="rect">
                            <a:avLst/>
                          </a:prstGeom>
                        </pic:spPr>
                      </pic:pic>
                      <pic:pic xmlns:pic="http://schemas.openxmlformats.org/drawingml/2006/picture">
                        <pic:nvPicPr>
                          <pic:cNvPr id="7852" name="Picture 7852"/>
                          <pic:cNvPicPr/>
                        </pic:nvPicPr>
                        <pic:blipFill>
                          <a:blip r:embed="rId23"/>
                          <a:stretch>
                            <a:fillRect/>
                          </a:stretch>
                        </pic:blipFill>
                        <pic:spPr>
                          <a:xfrm>
                            <a:off x="0" y="3544824"/>
                            <a:ext cx="4855464" cy="0"/>
                          </a:xfrm>
                          <a:prstGeom prst="rect">
                            <a:avLst/>
                          </a:prstGeom>
                        </pic:spPr>
                      </pic:pic>
                    </wpg:wgp>
                  </a:graphicData>
                </a:graphic>
              </wp:inline>
            </w:drawing>
          </mc:Choice>
          <mc:Fallback>
            <w:pict>
              <v:group w14:anchorId="74C44932" id="Group 90415" o:spid="_x0000_s1026" style="width:382.3pt;height:279.1pt;mso-position-horizontal-relative:char;mso-position-vertical-relative:line" coordsize="48554,35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0" o:spid="_x0000_s1027" type="#_x0000_t75" style="position:absolute;width:48554;height:3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1bDAAAA3QAAAA8AAABkcnMvZG93bnJldi54bWxET89rwjAUvg/8H8ITvM1UcbNUo0jZ2Aa7&#10;WBU8PptnU2xeSpNp+98vh8GOH9/v9ba3jbhT52vHCmbTBARx6XTNlYLj4f05BeEDssbGMSkYyMN2&#10;M3paY6bdg/d0L0IlYgj7DBWYENpMSl8asuinriWO3NV1FkOEXSV1h48Ybhs5T5JXabHm2GCwpdxQ&#10;eSt+rAIe3k7nfrjleEm/CvORu+/8sFBqMu53KxCB+vAv/nN/agXL9CXuj2/iE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BXVsMAAADdAAAADwAAAAAAAAAAAAAAAACf&#10;AgAAZHJzL2Rvd25yZXYueG1sUEsFBgAAAAAEAAQA9wAAAI8DAAAAAA==&#10;">
                  <v:imagedata r:id="rId24" o:title=""/>
                </v:shape>
                <v:shape id="Picture 7852" o:spid="_x0000_s1028" type="#_x0000_t75" style="position:absolute;top:35448;width:48554;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jX6jFAAAA3QAAAA8AAABkcnMvZG93bnJldi54bWxEj0FrwkAUhO+C/2F5Qm+6UWkj0VVKoeCh&#10;rWj1/sy+JqHZt2n2qdFf3xUKPQ4z8w2zWHWuVmdqQ+XZwHiUgCLOva24MLD/fB3OQAVBtlh7JgNX&#10;CrBa9nsLzKy/8JbOOylUhHDI0EAp0mRah7wkh2HkG+LoffnWoUTZFtq2eIlwV+tJkjxphxXHhRIb&#10;eikp/96dnIFw1Pan9h9ps5HTWzi8T8dyY2MeBt3zHJRQJ//hv/baGkhnjxO4v4lP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1+oxQAAAN0AAAAPAAAAAAAAAAAAAAAA&#10;AJ8CAABkcnMvZG93bnJldi54bWxQSwUGAAAAAAQABAD3AAAAkQMAAAAA&#10;">
                  <v:imagedata r:id="rId25" o:title=""/>
                </v:shape>
                <w10:anchorlock/>
              </v:group>
            </w:pict>
          </mc:Fallback>
        </mc:AlternateContent>
      </w:r>
      <w:r>
        <w:rPr>
          <w:rFonts w:ascii="Cambria" w:eastAsia="Cambria" w:hAnsi="Cambria" w:cs="Cambria"/>
        </w:rPr>
        <w:tab/>
      </w:r>
    </w:p>
    <w:p w:rsidR="00987DCA" w:rsidRDefault="00C82725">
      <w:pPr>
        <w:spacing w:after="173" w:line="248" w:lineRule="auto"/>
        <w:ind w:left="104" w:right="706"/>
        <w:jc w:val="center"/>
      </w:pPr>
      <w:r>
        <w:rPr>
          <w:sz w:val="20"/>
        </w:rPr>
        <w:t xml:space="preserve">Figura 4. Sobre la tabla de promedios ponderados se hace el proceso de Pareto para establecer las palabras más relevantes. </w:t>
      </w:r>
    </w:p>
    <w:p w:rsidR="00987DCA" w:rsidRDefault="00C82725">
      <w:pPr>
        <w:spacing w:after="243" w:line="259" w:lineRule="auto"/>
        <w:ind w:left="110" w:firstLine="0"/>
        <w:jc w:val="left"/>
      </w:pPr>
      <w:r>
        <w:rPr>
          <w:b/>
          <w:color w:val="4D81BD"/>
          <w:sz w:val="18"/>
        </w:rPr>
        <w:t xml:space="preserve"> </w:t>
      </w:r>
    </w:p>
    <w:p w:rsidR="00987DCA" w:rsidRDefault="00C82725">
      <w:pPr>
        <w:spacing w:after="259" w:line="259" w:lineRule="auto"/>
        <w:ind w:left="110" w:firstLine="0"/>
        <w:jc w:val="left"/>
      </w:pPr>
      <w:r>
        <w:t xml:space="preserve"> </w:t>
      </w:r>
    </w:p>
    <w:p w:rsidR="00987DCA" w:rsidRDefault="00C82725">
      <w:pPr>
        <w:spacing w:after="0" w:line="259" w:lineRule="auto"/>
        <w:ind w:left="0" w:right="2263" w:firstLine="0"/>
        <w:jc w:val="right"/>
      </w:pPr>
      <w:r>
        <w:rPr>
          <w:noProof/>
        </w:rPr>
        <w:lastRenderedPageBreak/>
        <w:drawing>
          <wp:inline distT="0" distB="0" distL="0" distR="0">
            <wp:extent cx="3310128" cy="3468624"/>
            <wp:effectExtent l="0" t="0" r="0" b="0"/>
            <wp:docPr id="7854" name="Picture 7854"/>
            <wp:cNvGraphicFramePr/>
            <a:graphic xmlns:a="http://schemas.openxmlformats.org/drawingml/2006/main">
              <a:graphicData uri="http://schemas.openxmlformats.org/drawingml/2006/picture">
                <pic:pic xmlns:pic="http://schemas.openxmlformats.org/drawingml/2006/picture">
                  <pic:nvPicPr>
                    <pic:cNvPr id="7854" name="Picture 7854"/>
                    <pic:cNvPicPr/>
                  </pic:nvPicPr>
                  <pic:blipFill>
                    <a:blip r:embed="rId26"/>
                    <a:stretch>
                      <a:fillRect/>
                    </a:stretch>
                  </pic:blipFill>
                  <pic:spPr>
                    <a:xfrm>
                      <a:off x="0" y="0"/>
                      <a:ext cx="3310128" cy="3468624"/>
                    </a:xfrm>
                    <a:prstGeom prst="rect">
                      <a:avLst/>
                    </a:prstGeom>
                  </pic:spPr>
                </pic:pic>
              </a:graphicData>
            </a:graphic>
          </wp:inline>
        </w:drawing>
      </w:r>
      <w:r>
        <w:rPr>
          <w:rFonts w:ascii="Cambria" w:eastAsia="Cambria" w:hAnsi="Cambria" w:cs="Cambria"/>
        </w:rPr>
        <w:tab/>
      </w:r>
    </w:p>
    <w:p w:rsidR="00987DCA" w:rsidRDefault="00C82725">
      <w:pPr>
        <w:spacing w:after="232" w:line="248" w:lineRule="auto"/>
        <w:ind w:left="104" w:right="704"/>
        <w:jc w:val="center"/>
      </w:pPr>
      <w:r>
        <w:rPr>
          <w:sz w:val="20"/>
        </w:rPr>
        <w:t>Figura 5. Primeras 30 palabras del promedio pon</w:t>
      </w:r>
      <w:r>
        <w:rPr>
          <w:sz w:val="20"/>
        </w:rPr>
        <w:t xml:space="preserve">derado de todas las palabras contenidas en los tres textos analizados. </w:t>
      </w:r>
    </w:p>
    <w:p w:rsidR="00987DCA" w:rsidRDefault="00C82725">
      <w:pPr>
        <w:spacing w:after="0" w:line="259" w:lineRule="auto"/>
        <w:ind w:left="110" w:firstLine="0"/>
        <w:jc w:val="left"/>
      </w:pPr>
      <w:r>
        <w:t xml:space="preserve"> </w:t>
      </w:r>
    </w:p>
    <w:p w:rsidR="00987DCA" w:rsidRDefault="00C82725">
      <w:pPr>
        <w:ind w:left="95" w:right="756" w:firstLine="720"/>
      </w:pPr>
      <w:r>
        <w:t xml:space="preserve">De la figura 5 Se ve que las primeras 30 palabras están con un promedio ponderado por encima de (0,02) lo cual indica una relevancia importante en los tres textos (Ver Anexo 3). </w:t>
      </w:r>
    </w:p>
    <w:p w:rsidR="00987DCA" w:rsidRDefault="00C82725">
      <w:pPr>
        <w:spacing w:after="252" w:line="259" w:lineRule="auto"/>
        <w:ind w:left="830" w:firstLine="0"/>
        <w:jc w:val="left"/>
      </w:pPr>
      <w:r>
        <w:t xml:space="preserve"> </w:t>
      </w:r>
    </w:p>
    <w:p w:rsidR="00987DCA" w:rsidRDefault="00C82725">
      <w:pPr>
        <w:ind w:left="95" w:right="756" w:firstLine="720"/>
      </w:pPr>
      <w:r>
        <w:t>El resultado del análisis estadístico resumido en la tabla 4 permite identificar las palabras más relevantes de la temática tratada en los tres textos (Cloud Computing), este resultado será analizado junto con los resultados de una encuesta en la siguiente</w:t>
      </w:r>
      <w:r>
        <w:t xml:space="preserve"> sección. </w:t>
      </w:r>
    </w:p>
    <w:p w:rsidR="00987DCA" w:rsidRDefault="00C82725">
      <w:pPr>
        <w:spacing w:after="175" w:line="259" w:lineRule="auto"/>
        <w:ind w:left="110" w:firstLine="0"/>
        <w:jc w:val="left"/>
      </w:pPr>
      <w:r>
        <w:t xml:space="preserve"> </w:t>
      </w:r>
    </w:p>
    <w:p w:rsidR="00987DCA" w:rsidRDefault="00C82725">
      <w:pPr>
        <w:pStyle w:val="Ttulo2"/>
        <w:spacing w:after="12"/>
        <w:ind w:left="105" w:right="492"/>
      </w:pPr>
      <w:bookmarkStart w:id="27" w:name="_Toc125515"/>
      <w:r>
        <w:t xml:space="preserve">3.2 ENCUESTA Y VALIDACIÓN DE KEYWORDS OBTENIDAS </w:t>
      </w:r>
      <w:bookmarkEnd w:id="27"/>
    </w:p>
    <w:p w:rsidR="00987DCA" w:rsidRDefault="00C82725">
      <w:pPr>
        <w:spacing w:after="0" w:line="259" w:lineRule="auto"/>
        <w:ind w:left="110" w:firstLine="0"/>
        <w:jc w:val="left"/>
      </w:pPr>
      <w:r>
        <w:rPr>
          <w:rFonts w:ascii="Cambria" w:eastAsia="Cambria" w:hAnsi="Cambria" w:cs="Cambria"/>
        </w:rPr>
        <w:tab/>
      </w:r>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t xml:space="preserve">La idea principal de desarrollar una encuesta sobre los textos, es poder relacionar las percepciones de las personas y los resultados de análisis estadísticos sobre los </w:t>
      </w:r>
      <w:r>
        <w:lastRenderedPageBreak/>
        <w:t>mismos textos. Poster</w:t>
      </w:r>
      <w:r>
        <w:t xml:space="preserve">iormente se van a validar que las keywords halladas de forma estadística con la frecuencia corresponden a una temática en particular (Cloud </w:t>
      </w:r>
    </w:p>
    <w:p w:rsidR="00987DCA" w:rsidRDefault="00C82725">
      <w:pPr>
        <w:spacing w:after="252" w:line="259" w:lineRule="auto"/>
        <w:ind w:left="105" w:right="756"/>
      </w:pPr>
      <w:r>
        <w:t xml:space="preserve">Computing).  </w:t>
      </w:r>
    </w:p>
    <w:p w:rsidR="00987DCA" w:rsidRDefault="00C82725">
      <w:pPr>
        <w:spacing w:after="0" w:line="259" w:lineRule="auto"/>
        <w:ind w:left="110" w:firstLine="0"/>
        <w:jc w:val="left"/>
      </w:pPr>
      <w:r>
        <w:rPr>
          <w:b/>
        </w:rPr>
        <w:t xml:space="preserve"> </w:t>
      </w:r>
    </w:p>
    <w:p w:rsidR="00987DCA" w:rsidRDefault="00C82725">
      <w:pPr>
        <w:pStyle w:val="Ttulo5"/>
        <w:spacing w:after="12"/>
        <w:ind w:left="105" w:right="492"/>
      </w:pPr>
      <w:r>
        <w:t xml:space="preserve">3.2.1 DESCRIPCIÓN DE LA ENCUESTA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La encuesta fue realizada con el fin de entender la percepción </w:t>
      </w:r>
      <w:r>
        <w:t>de las personas respecto al contenido temático de tres textos que se refieren a Cloud Computing.  Los tres textos fueron presentados a las personas sin título puesto que en una de las preguntas de la encuesta tenían que seleccionar un posible título para c</w:t>
      </w:r>
      <w:r>
        <w:t xml:space="preserve">ada texto (Ver </w:t>
      </w:r>
    </w:p>
    <w:p w:rsidR="00987DCA" w:rsidRDefault="00C82725">
      <w:pPr>
        <w:spacing w:after="252" w:line="259" w:lineRule="auto"/>
        <w:ind w:left="105" w:right="756"/>
      </w:pPr>
      <w:r>
        <w:t xml:space="preserve">Anexo 4). </w:t>
      </w:r>
    </w:p>
    <w:p w:rsidR="00987DCA" w:rsidRDefault="00C82725">
      <w:pPr>
        <w:spacing w:after="252" w:line="259" w:lineRule="auto"/>
        <w:ind w:left="110" w:firstLine="0"/>
        <w:jc w:val="left"/>
      </w:pPr>
      <w:r>
        <w:t xml:space="preserve"> </w:t>
      </w:r>
    </w:p>
    <w:p w:rsidR="00987DCA" w:rsidRDefault="00C82725">
      <w:pPr>
        <w:spacing w:after="0" w:line="259" w:lineRule="auto"/>
        <w:ind w:left="110" w:firstLine="0"/>
        <w:jc w:val="left"/>
      </w:pPr>
      <w:r>
        <w:t xml:space="preserve"> </w:t>
      </w:r>
    </w:p>
    <w:p w:rsidR="00987DCA" w:rsidRDefault="00C82725">
      <w:pPr>
        <w:pStyle w:val="Ttulo5"/>
        <w:ind w:left="105" w:right="492"/>
      </w:pPr>
      <w:r>
        <w:t xml:space="preserve">3.2.2 RESULTADOS DE LA ENCUESTA </w:t>
      </w:r>
    </w:p>
    <w:p w:rsidR="00987DCA" w:rsidRDefault="00C82725">
      <w:pPr>
        <w:spacing w:after="277" w:line="259" w:lineRule="auto"/>
        <w:ind w:left="830" w:firstLine="0"/>
        <w:jc w:val="left"/>
      </w:pPr>
      <w:r>
        <w:t xml:space="preserve"> </w:t>
      </w:r>
    </w:p>
    <w:p w:rsidR="00987DCA" w:rsidRDefault="00C82725">
      <w:pPr>
        <w:numPr>
          <w:ilvl w:val="0"/>
          <w:numId w:val="7"/>
        </w:numPr>
        <w:spacing w:after="226" w:line="259" w:lineRule="auto"/>
        <w:ind w:right="756" w:hanging="360"/>
      </w:pPr>
      <w:r>
        <w:t xml:space="preserve">Primera pregunta </w:t>
      </w:r>
    </w:p>
    <w:p w:rsidR="00987DCA" w:rsidRDefault="00C82725">
      <w:pPr>
        <w:ind w:left="95" w:right="756" w:firstLine="360"/>
      </w:pPr>
      <w:r>
        <w:t xml:space="preserve"> </w:t>
      </w:r>
      <w:r>
        <w:tab/>
        <w:t xml:space="preserve">Para la primera pregunta el 100% (50 personas) de los encuestados coincidieron en su respuesta al asignar un título a los textos. </w:t>
      </w:r>
    </w:p>
    <w:p w:rsidR="00987DCA" w:rsidRDefault="00C82725">
      <w:pPr>
        <w:spacing w:after="252" w:line="259" w:lineRule="auto"/>
        <w:ind w:left="105" w:right="756"/>
      </w:pPr>
      <w:r>
        <w:t xml:space="preserve">Todos respondieron: Cloud Computing </w:t>
      </w:r>
    </w:p>
    <w:p w:rsidR="00987DCA" w:rsidRDefault="00C82725">
      <w:pPr>
        <w:spacing w:after="277" w:line="259" w:lineRule="auto"/>
        <w:ind w:left="110" w:firstLine="0"/>
        <w:jc w:val="left"/>
      </w:pPr>
      <w:r>
        <w:t xml:space="preserve"> </w:t>
      </w:r>
    </w:p>
    <w:p w:rsidR="00987DCA" w:rsidRDefault="00C82725">
      <w:pPr>
        <w:numPr>
          <w:ilvl w:val="0"/>
          <w:numId w:val="7"/>
        </w:numPr>
        <w:spacing w:after="226" w:line="259" w:lineRule="auto"/>
        <w:ind w:right="756" w:hanging="360"/>
      </w:pPr>
      <w:r>
        <w:t xml:space="preserve">Segunda Pregunta </w:t>
      </w:r>
    </w:p>
    <w:p w:rsidR="00987DCA" w:rsidRDefault="00C82725">
      <w:pPr>
        <w:ind w:left="95" w:right="756" w:firstLine="360"/>
      </w:pPr>
      <w:r>
        <w:t xml:space="preserve"> En la tabla 5 se muestran los promedios de cada una de las 20 palabras seleccionadas en la encuesta. El promedió corresponde a la importancia que tiene cada palabra en los tres textos de Cloud Computing según los encuestados. Este promed</w:t>
      </w:r>
      <w:r>
        <w:t xml:space="preserve">io en otras palabras es el Peso en importancia que tiene cada palabra por la temática tratada. </w:t>
      </w:r>
    </w:p>
    <w:p w:rsidR="00987DCA" w:rsidRDefault="00C82725">
      <w:pPr>
        <w:spacing w:after="0" w:line="259" w:lineRule="auto"/>
        <w:ind w:left="470" w:firstLine="0"/>
        <w:jc w:val="left"/>
      </w:pPr>
      <w:r>
        <w:t xml:space="preserve"> </w:t>
      </w:r>
    </w:p>
    <w:tbl>
      <w:tblPr>
        <w:tblStyle w:val="TableGrid"/>
        <w:tblW w:w="4248" w:type="dxa"/>
        <w:tblInd w:w="2141" w:type="dxa"/>
        <w:tblCellMar>
          <w:top w:w="0" w:type="dxa"/>
          <w:left w:w="0" w:type="dxa"/>
          <w:bottom w:w="0" w:type="dxa"/>
          <w:right w:w="0" w:type="dxa"/>
        </w:tblCellMar>
        <w:tblLook w:val="04A0" w:firstRow="1" w:lastRow="0" w:firstColumn="1" w:lastColumn="0" w:noHBand="0" w:noVBand="1"/>
      </w:tblPr>
      <w:tblGrid>
        <w:gridCol w:w="67"/>
        <w:gridCol w:w="2448"/>
        <w:gridCol w:w="507"/>
        <w:gridCol w:w="1209"/>
        <w:gridCol w:w="17"/>
      </w:tblGrid>
      <w:tr w:rsidR="00987DCA">
        <w:trPr>
          <w:trHeight w:val="323"/>
        </w:trPr>
        <w:tc>
          <w:tcPr>
            <w:tcW w:w="2515" w:type="dxa"/>
            <w:gridSpan w:val="2"/>
            <w:tcBorders>
              <w:top w:val="single" w:sz="4" w:space="0" w:color="000000"/>
              <w:left w:val="nil"/>
              <w:bottom w:val="single" w:sz="4" w:space="0" w:color="000000"/>
              <w:right w:val="nil"/>
            </w:tcBorders>
            <w:shd w:val="clear" w:color="auto" w:fill="A6A6A6"/>
          </w:tcPr>
          <w:p w:rsidR="00987DCA" w:rsidRDefault="00C82725">
            <w:pPr>
              <w:spacing w:after="0" w:line="259" w:lineRule="auto"/>
              <w:ind w:left="341" w:firstLine="0"/>
              <w:jc w:val="left"/>
            </w:pPr>
            <w:r>
              <w:rPr>
                <w:b/>
                <w:sz w:val="22"/>
              </w:rPr>
              <w:lastRenderedPageBreak/>
              <w:t xml:space="preserve">Palabra </w:t>
            </w:r>
          </w:p>
        </w:tc>
        <w:tc>
          <w:tcPr>
            <w:tcW w:w="1733" w:type="dxa"/>
            <w:gridSpan w:val="3"/>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b/>
                <w:sz w:val="22"/>
              </w:rPr>
              <w:t xml:space="preserve">Peso de keywords </w:t>
            </w:r>
          </w:p>
        </w:tc>
      </w:tr>
      <w:tr w:rsidR="00987DCA">
        <w:trPr>
          <w:trHeight w:val="323"/>
        </w:trPr>
        <w:tc>
          <w:tcPr>
            <w:tcW w:w="2515" w:type="dxa"/>
            <w:gridSpan w:val="2"/>
            <w:tcBorders>
              <w:top w:val="single" w:sz="4" w:space="0" w:color="000000"/>
              <w:left w:val="nil"/>
              <w:bottom w:val="nil"/>
              <w:right w:val="nil"/>
            </w:tcBorders>
            <w:shd w:val="clear" w:color="auto" w:fill="D9D9D9"/>
          </w:tcPr>
          <w:p w:rsidR="00987DCA" w:rsidRDefault="00C82725">
            <w:pPr>
              <w:spacing w:after="0" w:line="259" w:lineRule="auto"/>
              <w:ind w:left="67" w:firstLine="0"/>
              <w:jc w:val="left"/>
            </w:pPr>
            <w:r>
              <w:rPr>
                <w:sz w:val="22"/>
              </w:rPr>
              <w:t xml:space="preserve">Cloud </w:t>
            </w:r>
          </w:p>
        </w:tc>
        <w:tc>
          <w:tcPr>
            <w:tcW w:w="1733" w:type="dxa"/>
            <w:gridSpan w:val="3"/>
            <w:tcBorders>
              <w:top w:val="single" w:sz="4" w:space="0" w:color="000000"/>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4,759259259 </w:t>
            </w:r>
          </w:p>
        </w:tc>
      </w:tr>
      <w:tr w:rsidR="00987DCA">
        <w:trPr>
          <w:trHeight w:val="314"/>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Nube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4,740740741 </w:t>
            </w:r>
          </w:p>
        </w:tc>
      </w:tr>
      <w:tr w:rsidR="00987DCA">
        <w:trPr>
          <w:trHeight w:val="317"/>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Computing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4,555555556 </w:t>
            </w:r>
          </w:p>
        </w:tc>
      </w:tr>
      <w:tr w:rsidR="00987DCA">
        <w:trPr>
          <w:trHeight w:val="314"/>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Internet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4,555555556 </w:t>
            </w:r>
          </w:p>
        </w:tc>
      </w:tr>
      <w:tr w:rsidR="00987DCA">
        <w:trPr>
          <w:trHeight w:val="314"/>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Red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4,407407407 </w:t>
            </w:r>
          </w:p>
        </w:tc>
      </w:tr>
      <w:tr w:rsidR="00987DCA">
        <w:trPr>
          <w:trHeight w:val="314"/>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Servicio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4,37037037</w:t>
            </w:r>
            <w:r>
              <w:rPr>
                <w:sz w:val="22"/>
              </w:rPr>
              <w:t xml:space="preserve"> </w:t>
            </w:r>
          </w:p>
        </w:tc>
      </w:tr>
      <w:tr w:rsidR="00987DCA">
        <w:trPr>
          <w:trHeight w:val="314"/>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Información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4,351851852 </w:t>
            </w:r>
          </w:p>
        </w:tc>
      </w:tr>
      <w:tr w:rsidR="00987DCA">
        <w:trPr>
          <w:trHeight w:val="317"/>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Web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4,333333333 </w:t>
            </w:r>
          </w:p>
        </w:tc>
      </w:tr>
      <w:tr w:rsidR="00987DCA">
        <w:trPr>
          <w:trHeight w:val="314"/>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Datos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4,277777778 </w:t>
            </w:r>
          </w:p>
        </w:tc>
      </w:tr>
      <w:tr w:rsidR="00987DCA">
        <w:trPr>
          <w:trHeight w:val="310"/>
        </w:trPr>
        <w:tc>
          <w:tcPr>
            <w:tcW w:w="2515"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Usuario </w:t>
            </w:r>
          </w:p>
        </w:tc>
        <w:tc>
          <w:tcPr>
            <w:tcW w:w="1733" w:type="dxa"/>
            <w:gridSpan w:val="3"/>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4,222222222 </w:t>
            </w:r>
          </w:p>
        </w:tc>
      </w:tr>
      <w:tr w:rsidR="00987DCA">
        <w:trPr>
          <w:gridBefore w:val="1"/>
          <w:gridAfter w:val="1"/>
          <w:wBefore w:w="67" w:type="dxa"/>
          <w:wAfter w:w="17" w:type="dxa"/>
          <w:trHeight w:val="278"/>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Aplicaciones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4,111111111 </w:t>
            </w:r>
          </w:p>
        </w:tc>
      </w:tr>
      <w:tr w:rsidR="00987DCA">
        <w:trPr>
          <w:gridBefore w:val="1"/>
          <w:gridAfter w:val="1"/>
          <w:wBefore w:w="67" w:type="dxa"/>
          <w:wAfter w:w="17" w:type="dxa"/>
          <w:trHeight w:val="314"/>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Software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4,018518519 </w:t>
            </w:r>
          </w:p>
        </w:tc>
      </w:tr>
      <w:tr w:rsidR="00987DCA">
        <w:trPr>
          <w:gridBefore w:val="1"/>
          <w:gridAfter w:val="1"/>
          <w:wBefore w:w="67" w:type="dxa"/>
          <w:wAfter w:w="17" w:type="dxa"/>
          <w:trHeight w:val="314"/>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Plataforma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3,925925926 </w:t>
            </w:r>
          </w:p>
        </w:tc>
      </w:tr>
      <w:tr w:rsidR="00987DCA">
        <w:trPr>
          <w:gridBefore w:val="1"/>
          <w:gridAfter w:val="1"/>
          <w:wBefore w:w="67" w:type="dxa"/>
          <w:wAfter w:w="17" w:type="dxa"/>
          <w:trHeight w:val="314"/>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Computación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3,87037037 </w:t>
            </w:r>
          </w:p>
        </w:tc>
      </w:tr>
      <w:tr w:rsidR="00987DCA">
        <w:trPr>
          <w:gridBefore w:val="1"/>
          <w:gridAfter w:val="1"/>
          <w:wBefore w:w="67" w:type="dxa"/>
          <w:wAfter w:w="17" w:type="dxa"/>
          <w:trHeight w:val="314"/>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Coste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3,648148148 </w:t>
            </w:r>
          </w:p>
        </w:tc>
      </w:tr>
      <w:tr w:rsidR="00987DCA">
        <w:trPr>
          <w:gridBefore w:val="1"/>
          <w:gridAfter w:val="1"/>
          <w:wBefore w:w="67" w:type="dxa"/>
          <w:wAfter w:w="17" w:type="dxa"/>
          <w:trHeight w:val="317"/>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Escalables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3,333333333 </w:t>
            </w:r>
          </w:p>
        </w:tc>
      </w:tr>
      <w:tr w:rsidR="00987DCA">
        <w:trPr>
          <w:gridBefore w:val="1"/>
          <w:gridAfter w:val="1"/>
          <w:wBefore w:w="67" w:type="dxa"/>
          <w:wAfter w:w="17" w:type="dxa"/>
          <w:trHeight w:val="278"/>
        </w:trPr>
        <w:tc>
          <w:tcPr>
            <w:tcW w:w="2448" w:type="dxa"/>
            <w:tcBorders>
              <w:top w:val="nil"/>
              <w:left w:val="nil"/>
              <w:bottom w:val="nil"/>
              <w:right w:val="nil"/>
            </w:tcBorders>
          </w:tcPr>
          <w:p w:rsidR="00987DCA" w:rsidRDefault="00C82725">
            <w:pPr>
              <w:spacing w:after="0" w:line="259" w:lineRule="auto"/>
              <w:ind w:left="0" w:firstLine="0"/>
              <w:jc w:val="left"/>
            </w:pPr>
            <w:r>
              <w:rPr>
                <w:sz w:val="22"/>
              </w:rPr>
              <w:t xml:space="preserve">Negocio </w:t>
            </w:r>
          </w:p>
        </w:tc>
        <w:tc>
          <w:tcPr>
            <w:tcW w:w="1716" w:type="dxa"/>
            <w:gridSpan w:val="2"/>
            <w:tcBorders>
              <w:top w:val="nil"/>
              <w:left w:val="nil"/>
              <w:bottom w:val="nil"/>
              <w:right w:val="nil"/>
            </w:tcBorders>
          </w:tcPr>
          <w:p w:rsidR="00987DCA" w:rsidRDefault="00C82725">
            <w:pPr>
              <w:spacing w:after="0" w:line="259" w:lineRule="auto"/>
              <w:ind w:left="0" w:right="56" w:firstLine="0"/>
              <w:jc w:val="right"/>
            </w:pPr>
            <w:r>
              <w:rPr>
                <w:sz w:val="22"/>
              </w:rPr>
              <w:t xml:space="preserve">3,074074074 </w:t>
            </w:r>
          </w:p>
        </w:tc>
      </w:tr>
      <w:tr w:rsidR="00987DCA">
        <w:trPr>
          <w:gridBefore w:val="1"/>
          <w:gridAfter w:val="1"/>
          <w:wBefore w:w="67" w:type="dxa"/>
          <w:wAfter w:w="17" w:type="dxa"/>
          <w:trHeight w:val="278"/>
        </w:trPr>
        <w:tc>
          <w:tcPr>
            <w:tcW w:w="2955"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Tendencia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3,037037037 </w:t>
            </w:r>
          </w:p>
        </w:tc>
      </w:tr>
      <w:tr w:rsidR="00987DCA">
        <w:trPr>
          <w:gridBefore w:val="1"/>
          <w:gridAfter w:val="1"/>
          <w:wBefore w:w="67" w:type="dxa"/>
          <w:wAfter w:w="17" w:type="dxa"/>
          <w:trHeight w:val="314"/>
        </w:trPr>
        <w:tc>
          <w:tcPr>
            <w:tcW w:w="2955"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Nueva </w:t>
            </w:r>
          </w:p>
        </w:tc>
        <w:tc>
          <w:tcPr>
            <w:tcW w:w="1209" w:type="dxa"/>
            <w:tcBorders>
              <w:top w:val="nil"/>
              <w:left w:val="nil"/>
              <w:bottom w:val="nil"/>
              <w:right w:val="nil"/>
            </w:tcBorders>
          </w:tcPr>
          <w:p w:rsidR="00987DCA" w:rsidRDefault="00C82725">
            <w:pPr>
              <w:spacing w:after="0" w:line="259" w:lineRule="auto"/>
              <w:ind w:left="110" w:firstLine="0"/>
              <w:jc w:val="left"/>
            </w:pPr>
            <w:r>
              <w:rPr>
                <w:sz w:val="22"/>
              </w:rPr>
              <w:t xml:space="preserve">2,87037037 </w:t>
            </w:r>
          </w:p>
        </w:tc>
      </w:tr>
      <w:tr w:rsidR="00987DCA">
        <w:trPr>
          <w:gridBefore w:val="1"/>
          <w:gridAfter w:val="1"/>
          <w:wBefore w:w="67" w:type="dxa"/>
          <w:wAfter w:w="17" w:type="dxa"/>
          <w:trHeight w:val="276"/>
        </w:trPr>
        <w:tc>
          <w:tcPr>
            <w:tcW w:w="2955" w:type="dxa"/>
            <w:gridSpan w:val="2"/>
            <w:tcBorders>
              <w:top w:val="nil"/>
              <w:left w:val="nil"/>
              <w:bottom w:val="nil"/>
              <w:right w:val="nil"/>
            </w:tcBorders>
          </w:tcPr>
          <w:p w:rsidR="00987DCA" w:rsidRDefault="00C82725">
            <w:pPr>
              <w:spacing w:after="0" w:line="259" w:lineRule="auto"/>
              <w:ind w:left="0" w:firstLine="0"/>
              <w:jc w:val="left"/>
            </w:pPr>
            <w:r>
              <w:rPr>
                <w:sz w:val="22"/>
              </w:rPr>
              <w:t xml:space="preserve">Modelo </w:t>
            </w:r>
          </w:p>
        </w:tc>
        <w:tc>
          <w:tcPr>
            <w:tcW w:w="1209" w:type="dxa"/>
            <w:tcBorders>
              <w:top w:val="nil"/>
              <w:left w:val="nil"/>
              <w:bottom w:val="nil"/>
              <w:right w:val="nil"/>
            </w:tcBorders>
          </w:tcPr>
          <w:p w:rsidR="00987DCA" w:rsidRDefault="00C82725">
            <w:pPr>
              <w:spacing w:after="0" w:line="259" w:lineRule="auto"/>
              <w:ind w:left="0" w:firstLine="0"/>
            </w:pPr>
            <w:r>
              <w:rPr>
                <w:sz w:val="22"/>
              </w:rPr>
              <w:t xml:space="preserve">2,685185185 </w:t>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Tabla 5</w:t>
      </w:r>
      <w:r>
        <w:rPr>
          <w:sz w:val="20"/>
        </w:rPr>
        <w:t xml:space="preserve">. En esta tabla se pueden ver las palabras de la encuesta con sus respectivos promedios y están organizadas de mayor a menor según el nivel de importancia que los encuestados les dieron. </w:t>
      </w:r>
    </w:p>
    <w:p w:rsidR="00987DCA" w:rsidRDefault="00C82725">
      <w:pPr>
        <w:spacing w:after="51" w:line="259" w:lineRule="auto"/>
        <w:ind w:left="0" w:right="607" w:firstLine="0"/>
        <w:jc w:val="center"/>
      </w:pPr>
      <w:r>
        <w:rPr>
          <w:sz w:val="22"/>
        </w:rPr>
        <w:t xml:space="preserve"> </w:t>
      </w:r>
    </w:p>
    <w:p w:rsidR="00987DCA" w:rsidRDefault="00C82725">
      <w:pPr>
        <w:pBdr>
          <w:top w:val="single" w:sz="4" w:space="0" w:color="000000"/>
          <w:bottom w:val="single" w:sz="4" w:space="0" w:color="000000"/>
        </w:pBdr>
        <w:shd w:val="clear" w:color="auto" w:fill="A6A6A6"/>
        <w:spacing w:after="36" w:line="259" w:lineRule="auto"/>
        <w:ind w:left="0" w:right="657" w:firstLine="0"/>
        <w:jc w:val="center"/>
      </w:pPr>
      <w:r>
        <w:rPr>
          <w:b/>
        </w:rPr>
        <w:t xml:space="preserve">Resumen estadístico </w:t>
      </w:r>
    </w:p>
    <w:p w:rsidR="00987DCA" w:rsidRDefault="00C82725">
      <w:pPr>
        <w:tabs>
          <w:tab w:val="center" w:pos="2904"/>
          <w:tab w:val="center" w:pos="6126"/>
        </w:tabs>
        <w:spacing w:after="32" w:line="259" w:lineRule="auto"/>
        <w:ind w:left="0" w:firstLine="0"/>
        <w:jc w:val="left"/>
      </w:pPr>
      <w:r>
        <w:rPr>
          <w:rFonts w:ascii="Calibri" w:eastAsia="Calibri" w:hAnsi="Calibri" w:cs="Calibri"/>
          <w:sz w:val="22"/>
        </w:rPr>
        <w:tab/>
      </w:r>
      <w:r>
        <w:t xml:space="preserve">Palabra de Mayor promedio: Cloud  </w:t>
      </w:r>
      <w:r>
        <w:tab/>
      </w:r>
      <w:r>
        <w:t xml:space="preserve">4,759259259 </w:t>
      </w:r>
    </w:p>
    <w:p w:rsidR="00987DCA" w:rsidRDefault="00C82725">
      <w:pPr>
        <w:tabs>
          <w:tab w:val="center" w:pos="1671"/>
          <w:tab w:val="center" w:pos="6126"/>
        </w:tabs>
        <w:spacing w:line="259" w:lineRule="auto"/>
        <w:ind w:left="0" w:firstLine="0"/>
        <w:jc w:val="left"/>
      </w:pPr>
      <w:r>
        <w:rPr>
          <w:rFonts w:ascii="Calibri" w:eastAsia="Calibri" w:hAnsi="Calibri" w:cs="Calibri"/>
          <w:sz w:val="22"/>
        </w:rPr>
        <w:tab/>
      </w:r>
      <w:r>
        <w:t xml:space="preserve">Promedio </w:t>
      </w:r>
      <w:r>
        <w:tab/>
        <w:t xml:space="preserve">3,957407407 </w:t>
      </w:r>
    </w:p>
    <w:p w:rsidR="00987DCA" w:rsidRDefault="00C82725">
      <w:pPr>
        <w:tabs>
          <w:tab w:val="center" w:pos="2054"/>
          <w:tab w:val="center" w:pos="6126"/>
        </w:tabs>
        <w:spacing w:line="259" w:lineRule="auto"/>
        <w:ind w:left="0" w:firstLine="0"/>
        <w:jc w:val="left"/>
      </w:pPr>
      <w:r>
        <w:rPr>
          <w:rFonts w:ascii="Calibri" w:eastAsia="Calibri" w:hAnsi="Calibri" w:cs="Calibri"/>
          <w:sz w:val="22"/>
        </w:rPr>
        <w:tab/>
      </w:r>
      <w:r>
        <w:t xml:space="preserve">Media Aritmética </w:t>
      </w:r>
      <w:r>
        <w:tab/>
        <w:t xml:space="preserve">3,957407407 </w:t>
      </w:r>
    </w:p>
    <w:p w:rsidR="00987DCA" w:rsidRDefault="00C82725">
      <w:pPr>
        <w:tabs>
          <w:tab w:val="center" w:pos="1625"/>
          <w:tab w:val="center" w:pos="6126"/>
        </w:tabs>
        <w:spacing w:line="259" w:lineRule="auto"/>
        <w:ind w:left="0" w:firstLine="0"/>
        <w:jc w:val="left"/>
      </w:pPr>
      <w:r>
        <w:rPr>
          <w:rFonts w:ascii="Calibri" w:eastAsia="Calibri" w:hAnsi="Calibri" w:cs="Calibri"/>
          <w:sz w:val="22"/>
        </w:rPr>
        <w:tab/>
      </w:r>
      <w:r>
        <w:t xml:space="preserve">Mediana </w:t>
      </w:r>
      <w:r>
        <w:tab/>
        <w:t xml:space="preserve">4,166666667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6. Resumen de los datos relevante de la encuesta, palabra con mayor promedio, promedio de los puntajes, Media aritmética y medina.  </w:t>
      </w:r>
    </w:p>
    <w:p w:rsidR="00987DCA" w:rsidRDefault="00C82725">
      <w:pPr>
        <w:spacing w:after="252" w:line="259" w:lineRule="auto"/>
        <w:ind w:left="0" w:right="601" w:firstLine="0"/>
        <w:jc w:val="center"/>
      </w:pPr>
      <w:r>
        <w:t xml:space="preserve"> </w:t>
      </w:r>
    </w:p>
    <w:p w:rsidR="00987DCA" w:rsidRDefault="00C82725">
      <w:pPr>
        <w:ind w:left="95" w:right="756" w:firstLine="720"/>
      </w:pPr>
      <w:r>
        <w:t xml:space="preserve">En el siguiente apartado se hace el análisis de los promedios ponderados y del resultado de la encuesta para establecer palabras relevantes entre los tres textos procesados. </w:t>
      </w:r>
    </w:p>
    <w:p w:rsidR="00987DCA" w:rsidRDefault="00C82725">
      <w:pPr>
        <w:spacing w:after="453" w:line="259" w:lineRule="auto"/>
        <w:ind w:left="830" w:firstLine="0"/>
        <w:jc w:val="left"/>
      </w:pPr>
      <w:r>
        <w:t xml:space="preserve"> </w:t>
      </w:r>
    </w:p>
    <w:p w:rsidR="00987DCA" w:rsidRDefault="00C82725">
      <w:pPr>
        <w:pStyle w:val="Ttulo3"/>
        <w:spacing w:after="12"/>
        <w:ind w:left="105" w:right="492"/>
      </w:pPr>
      <w:bookmarkStart w:id="28" w:name="_Toc125516"/>
      <w:r>
        <w:lastRenderedPageBreak/>
        <w:t xml:space="preserve">3.2.3 Análisis de promedios ponderados y resultados de la encuesta </w:t>
      </w:r>
      <w:bookmarkEnd w:id="28"/>
    </w:p>
    <w:p w:rsidR="00987DCA" w:rsidRDefault="00C82725">
      <w:pPr>
        <w:spacing w:after="252" w:line="259" w:lineRule="auto"/>
        <w:ind w:left="110" w:firstLine="0"/>
        <w:jc w:val="left"/>
      </w:pPr>
      <w:r>
        <w:t xml:space="preserve"> </w:t>
      </w:r>
    </w:p>
    <w:p w:rsidR="00987DCA" w:rsidRDefault="00C82725">
      <w:pPr>
        <w:ind w:left="95" w:right="756" w:firstLine="720"/>
      </w:pPr>
      <w:r>
        <w:t>Como resu</w:t>
      </w:r>
      <w:r>
        <w:t xml:space="preserve">ltado de la primera pregunta de la encuesta el 100% de encuestados seleccionaron de forma correcta el título para los textos (Cloud Computing), por lo que se puede ver que son personas que conocían el concepto y dieron una buena </w:t>
      </w:r>
    </w:p>
    <w:p w:rsidR="00987DCA" w:rsidRDefault="00C82725">
      <w:pPr>
        <w:spacing w:after="247" w:line="259" w:lineRule="auto"/>
        <w:ind w:left="105" w:right="756"/>
      </w:pPr>
      <w:r>
        <w:t>interpretación a los texto</w:t>
      </w:r>
      <w:r>
        <w:t xml:space="preserve">s.  </w:t>
      </w:r>
    </w:p>
    <w:p w:rsidR="00987DCA" w:rsidRDefault="00C82725">
      <w:pPr>
        <w:spacing w:after="252" w:line="259" w:lineRule="auto"/>
        <w:ind w:left="830" w:firstLine="0"/>
        <w:jc w:val="left"/>
      </w:pPr>
      <w:r>
        <w:t xml:space="preserve"> </w:t>
      </w:r>
    </w:p>
    <w:p w:rsidR="00987DCA" w:rsidRDefault="00C82725">
      <w:pPr>
        <w:ind w:left="95" w:right="756" w:firstLine="720"/>
      </w:pPr>
      <w:r>
        <w:t>Por otro lado, al analizar los resultados obtenidos del análisis de promedios ponderados y de Pareto que se hizo en el apartado 3.1.4 de esta tesis, se obtuvo un 81 % de palabras relevantes. Gracias al análisis de Pareto se identificaron las 20 pala</w:t>
      </w:r>
      <w:r>
        <w:t xml:space="preserve">bras de mayor relevancia y se usaron para incluir en la encuesta. Para cada una de estas palabras los encuestados asignaron un valor según su importancia y relevancia en el contenido temático de los textos.  </w:t>
      </w:r>
    </w:p>
    <w:p w:rsidR="00987DCA" w:rsidRDefault="00C82725">
      <w:pPr>
        <w:spacing w:after="252" w:line="259" w:lineRule="auto"/>
        <w:ind w:left="110" w:firstLine="0"/>
        <w:jc w:val="left"/>
      </w:pPr>
      <w:r>
        <w:t xml:space="preserve"> </w:t>
      </w:r>
    </w:p>
    <w:p w:rsidR="00987DCA" w:rsidRDefault="00C82725">
      <w:pPr>
        <w:ind w:left="105" w:right="756"/>
      </w:pPr>
      <w:r>
        <w:t xml:space="preserve"> De acuerdo a los puntajes asignados por los </w:t>
      </w:r>
      <w:r>
        <w:t xml:space="preserve">encuestados se determinaron las diez palabras más relevantes para la temática de Cloud Computing: </w:t>
      </w:r>
    </w:p>
    <w:p w:rsidR="00987DCA" w:rsidRDefault="00C82725">
      <w:pPr>
        <w:spacing w:after="0" w:line="259" w:lineRule="auto"/>
        <w:ind w:left="110" w:firstLine="0"/>
        <w:jc w:val="left"/>
      </w:pPr>
      <w:r>
        <w:t xml:space="preserve"> </w:t>
      </w:r>
    </w:p>
    <w:p w:rsidR="00987DCA" w:rsidRDefault="00C82725">
      <w:pPr>
        <w:spacing w:after="0" w:line="259" w:lineRule="auto"/>
        <w:ind w:left="110" w:firstLine="0"/>
        <w:jc w:val="left"/>
      </w:pPr>
      <w:r>
        <w:t xml:space="preserve"> </w:t>
      </w:r>
    </w:p>
    <w:p w:rsidR="00987DCA" w:rsidRDefault="00C82725">
      <w:pPr>
        <w:spacing w:after="0" w:line="259" w:lineRule="auto"/>
        <w:ind w:left="0" w:right="1588" w:firstLine="0"/>
        <w:jc w:val="right"/>
      </w:pPr>
      <w:r>
        <w:rPr>
          <w:noProof/>
        </w:rPr>
        <w:drawing>
          <wp:inline distT="0" distB="0" distL="0" distR="0">
            <wp:extent cx="4166616" cy="2334768"/>
            <wp:effectExtent l="0" t="0" r="0" b="0"/>
            <wp:docPr id="8305" name="Picture 8305"/>
            <wp:cNvGraphicFramePr/>
            <a:graphic xmlns:a="http://schemas.openxmlformats.org/drawingml/2006/main">
              <a:graphicData uri="http://schemas.openxmlformats.org/drawingml/2006/picture">
                <pic:pic xmlns:pic="http://schemas.openxmlformats.org/drawingml/2006/picture">
                  <pic:nvPicPr>
                    <pic:cNvPr id="8305" name="Picture 8305"/>
                    <pic:cNvPicPr/>
                  </pic:nvPicPr>
                  <pic:blipFill>
                    <a:blip r:embed="rId27"/>
                    <a:stretch>
                      <a:fillRect/>
                    </a:stretch>
                  </pic:blipFill>
                  <pic:spPr>
                    <a:xfrm>
                      <a:off x="0" y="0"/>
                      <a:ext cx="4166616" cy="2334768"/>
                    </a:xfrm>
                    <a:prstGeom prst="rect">
                      <a:avLst/>
                    </a:prstGeom>
                  </pic:spPr>
                </pic:pic>
              </a:graphicData>
            </a:graphic>
          </wp:inline>
        </w:drawing>
      </w:r>
      <w:r>
        <w:rPr>
          <w:rFonts w:ascii="Cambria" w:eastAsia="Cambria" w:hAnsi="Cambria" w:cs="Cambria"/>
        </w:rPr>
        <w:tab/>
      </w:r>
    </w:p>
    <w:p w:rsidR="00987DCA" w:rsidRDefault="00C82725">
      <w:pPr>
        <w:spacing w:after="192" w:line="248" w:lineRule="auto"/>
        <w:ind w:left="104" w:right="706"/>
        <w:jc w:val="center"/>
      </w:pPr>
      <w:r>
        <w:rPr>
          <w:sz w:val="20"/>
        </w:rPr>
        <w:t xml:space="preserve">Figura 6. Las 10 Keywords referentes a la temática de Cloud Computing obtenidas después del análisis de Pareto. </w:t>
      </w:r>
    </w:p>
    <w:p w:rsidR="00987DCA" w:rsidRDefault="00C82725">
      <w:pPr>
        <w:spacing w:after="37" w:line="259" w:lineRule="auto"/>
        <w:ind w:left="110" w:firstLine="0"/>
        <w:jc w:val="left"/>
      </w:pPr>
      <w:r>
        <w:rPr>
          <w:sz w:val="20"/>
        </w:rPr>
        <w:lastRenderedPageBreak/>
        <w:t xml:space="preserve"> </w:t>
      </w:r>
    </w:p>
    <w:p w:rsidR="00987DCA" w:rsidRDefault="00C82725">
      <w:pPr>
        <w:pStyle w:val="Ttulo2"/>
        <w:ind w:left="480" w:right="492"/>
      </w:pPr>
      <w:bookmarkStart w:id="29" w:name="_Toc125517"/>
      <w:r>
        <w:t>3.3</w:t>
      </w:r>
      <w:r>
        <w:rPr>
          <w:rFonts w:ascii="Arial" w:eastAsia="Arial" w:hAnsi="Arial" w:cs="Arial"/>
        </w:rPr>
        <w:t xml:space="preserve"> </w:t>
      </w:r>
      <w:r>
        <w:t xml:space="preserve">DISTANCIA ENTRE TEXTOS SEGÚN KEWORDS </w:t>
      </w:r>
      <w:r>
        <w:rPr>
          <w:rFonts w:ascii="Cambria" w:eastAsia="Cambria" w:hAnsi="Cambria" w:cs="Cambria"/>
        </w:rPr>
        <w:tab/>
      </w:r>
      <w:bookmarkEnd w:id="29"/>
    </w:p>
    <w:p w:rsidR="00987DCA" w:rsidRDefault="00C82725">
      <w:pPr>
        <w:spacing w:after="252" w:line="259" w:lineRule="auto"/>
        <w:ind w:left="470" w:firstLine="0"/>
        <w:jc w:val="left"/>
      </w:pPr>
      <w:r>
        <w:t xml:space="preserve"> </w:t>
      </w:r>
    </w:p>
    <w:p w:rsidR="00987DCA" w:rsidRDefault="00C82725">
      <w:pPr>
        <w:ind w:left="105" w:right="756"/>
      </w:pPr>
      <w:r>
        <w:t xml:space="preserve"> Las técnicas usadas para la clasificación de textos son Native Bayes classifier, J48 Decision Trees y Support Vector Machines [20, 21, 22], estas son adaptaciones del método K-means Clustering. Para determinar cerc</w:t>
      </w:r>
      <w:r>
        <w:t>anía entre patrones de información el método de Clustering usa la distancia euclidea, haciendo posible la clasificación de datos que tengan similitud, esta distancia es aplicable en un espacio euclideo donde se puedan identificar diferentes objetos coorden</w:t>
      </w:r>
      <w:r>
        <w:t>ados y hallar las distancias entre ellos atreves de métricas</w:t>
      </w:r>
      <w:r>
        <w:rPr>
          <w:vertAlign w:val="superscript"/>
        </w:rPr>
        <w:footnoteReference w:id="5"/>
      </w:r>
      <w:r>
        <w:t xml:space="preserve">. </w:t>
      </w:r>
    </w:p>
    <w:p w:rsidR="00987DCA" w:rsidRDefault="00C82725">
      <w:pPr>
        <w:spacing w:after="252" w:line="259" w:lineRule="auto"/>
        <w:ind w:left="110" w:firstLine="0"/>
        <w:jc w:val="left"/>
      </w:pPr>
      <w:r>
        <w:t xml:space="preserve"> </w:t>
      </w:r>
    </w:p>
    <w:p w:rsidR="00987DCA" w:rsidRDefault="00C82725">
      <w:pPr>
        <w:tabs>
          <w:tab w:val="center" w:pos="3536"/>
        </w:tabs>
        <w:spacing w:after="263" w:line="259" w:lineRule="auto"/>
        <w:ind w:left="0" w:firstLine="0"/>
        <w:jc w:val="left"/>
      </w:pPr>
      <w:r>
        <w:t xml:space="preserve"> </w:t>
      </w:r>
      <w:r>
        <w:tab/>
        <w:t xml:space="preserve">La fórmula canónica de la distancia euclidea par puntos:  </w:t>
      </w:r>
    </w:p>
    <w:p w:rsidR="00987DCA" w:rsidRDefault="00C82725">
      <w:pPr>
        <w:tabs>
          <w:tab w:val="center" w:pos="3305"/>
          <w:tab w:val="center" w:pos="5199"/>
        </w:tabs>
        <w:spacing w:after="250" w:line="265" w:lineRule="auto"/>
        <w:ind w:left="0" w:firstLine="0"/>
        <w:jc w:val="left"/>
      </w:pPr>
      <w:r>
        <w:rPr>
          <w:rFonts w:ascii="Calibri" w:eastAsia="Calibri" w:hAnsi="Calibri" w:cs="Calibri"/>
          <w:sz w:val="22"/>
        </w:rPr>
        <w:tab/>
      </w:r>
      <w:r>
        <w:rPr>
          <w:rFonts w:ascii="Cambria Math" w:eastAsia="Cambria Math" w:hAnsi="Cambria Math" w:cs="Cambria Math"/>
        </w:rPr>
        <w:t>𝑃</w:t>
      </w:r>
      <w:r>
        <w:rPr>
          <w:rFonts w:ascii="Cambria Math" w:eastAsia="Cambria Math" w:hAnsi="Cambria Math" w:cs="Cambria Math"/>
        </w:rPr>
        <w:t xml:space="preserve"> =</w:t>
      </w:r>
      <w:r>
        <w:rPr>
          <w:rFonts w:ascii="Calibri" w:eastAsia="Calibri" w:hAnsi="Calibri" w:cs="Calibri"/>
          <w:noProof/>
          <w:sz w:val="22"/>
        </w:rPr>
        <mc:AlternateContent>
          <mc:Choice Requires="wpg">
            <w:drawing>
              <wp:inline distT="0" distB="0" distL="0" distR="0">
                <wp:extent cx="47029" cy="141163"/>
                <wp:effectExtent l="0" t="0" r="0" b="0"/>
                <wp:docPr id="98020" name="Group 98020"/>
                <wp:cNvGraphicFramePr/>
                <a:graphic xmlns:a="http://schemas.openxmlformats.org/drawingml/2006/main">
                  <a:graphicData uri="http://schemas.microsoft.com/office/word/2010/wordprocessingGroup">
                    <wpg:wgp>
                      <wpg:cNvGrpSpPr/>
                      <wpg:grpSpPr>
                        <a:xfrm>
                          <a:off x="0" y="0"/>
                          <a:ext cx="47029" cy="141163"/>
                          <a:chOff x="0" y="0"/>
                          <a:chExt cx="47029" cy="141163"/>
                        </a:xfrm>
                      </wpg:grpSpPr>
                      <wps:wsp>
                        <wps:cNvPr id="8331" name="Shape 8331"/>
                        <wps:cNvSpPr/>
                        <wps:spPr>
                          <a:xfrm>
                            <a:off x="0" y="0"/>
                            <a:ext cx="47029" cy="141163"/>
                          </a:xfrm>
                          <a:custGeom>
                            <a:avLst/>
                            <a:gdLst/>
                            <a:ahLst/>
                            <a:cxnLst/>
                            <a:rect l="0" t="0" r="0" b="0"/>
                            <a:pathLst>
                              <a:path w="47029" h="141163">
                                <a:moveTo>
                                  <a:pt x="45020" y="0"/>
                                </a:moveTo>
                                <a:lnTo>
                                  <a:pt x="47029" y="5730"/>
                                </a:lnTo>
                                <a:cubicBezTo>
                                  <a:pt x="35421" y="9551"/>
                                  <a:pt x="26826" y="17004"/>
                                  <a:pt x="21246" y="28091"/>
                                </a:cubicBezTo>
                                <a:cubicBezTo>
                                  <a:pt x="15664" y="39180"/>
                                  <a:pt x="12874" y="53106"/>
                                  <a:pt x="12874" y="69876"/>
                                </a:cubicBezTo>
                                <a:cubicBezTo>
                                  <a:pt x="12874" y="87237"/>
                                  <a:pt x="15664" y="101550"/>
                                  <a:pt x="21246" y="112812"/>
                                </a:cubicBezTo>
                                <a:cubicBezTo>
                                  <a:pt x="26826" y="124072"/>
                                  <a:pt x="35346" y="131614"/>
                                  <a:pt x="46807" y="135434"/>
                                </a:cubicBezTo>
                                <a:lnTo>
                                  <a:pt x="45020" y="141163"/>
                                </a:lnTo>
                                <a:cubicBezTo>
                                  <a:pt x="30485" y="137344"/>
                                  <a:pt x="19347" y="129121"/>
                                  <a:pt x="11609" y="116496"/>
                                </a:cubicBezTo>
                                <a:cubicBezTo>
                                  <a:pt x="3870" y="103870"/>
                                  <a:pt x="0" y="88578"/>
                                  <a:pt x="0" y="70620"/>
                                </a:cubicBezTo>
                                <a:cubicBezTo>
                                  <a:pt x="0" y="52710"/>
                                  <a:pt x="3882" y="37418"/>
                                  <a:pt x="11646" y="24742"/>
                                </a:cubicBezTo>
                                <a:cubicBezTo>
                                  <a:pt x="19409" y="12067"/>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A7AB72" id="Group 98020" o:spid="_x0000_s1026" style="width:3.7pt;height:11.1pt;mso-position-horizontal-relative:char;mso-position-vertical-relative:line" coordsize="47029,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">
                <v:shape id="Shape 8331"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O3MYA&#10;AADdAAAADwAAAGRycy9kb3ducmV2LnhtbESPQWvCQBSE7wX/w/IEb3WjwSLRVUQQLQilKnh9Zp9J&#10;NPs2ZNeY9Nd3CwWPw8x8w8yXrSlFQ7UrLCsYDSMQxKnVBWcKTsfN+xSE88gaS8ukoCMHy0XvbY6J&#10;tk/+pubgMxEg7BJUkHtfJVK6NCeDbmgr4uBdbW3QB1lnUtf4DHBTynEUfUiDBYeFHCta55TeDw+j&#10;QH5148+L2U/28eS0tZfupzlvbkoN+u1qBsJT61/h//ZOK5jG8Q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5O3MYAAADdAAAADwAAAAAAAAAAAAAAAACYAgAAZHJz&#10;L2Rvd25yZXYueG1sUEsFBgAAAAAEAAQA9QAAAIsDAAAAAA==&#10;" path="m45020,r2009,5730c35421,9551,26826,17004,21246,28091,15664,39180,12874,53106,12874,69876v,17361,2790,31674,8372,42936c26826,124072,35346,131614,46807,135434r-1787,5729c30485,137344,19347,129121,11609,116496,3870,103870,,88578,,70620,,52710,3882,37418,11646,24742,19409,12067,30535,3820,45020,xe" fillcolor="black" stroked="f" strokeweight="0">
                  <v:stroke miterlimit="83231f" joinstyle="miter"/>
                  <v:path arrowok="t" textboxrect="0,0,47029,141163"/>
                </v:shape>
                <w10:anchorlock/>
              </v:group>
            </w:pict>
          </mc:Fallback>
        </mc:AlternateContent>
      </w:r>
      <w:r>
        <w:rPr>
          <w:rFonts w:ascii="Cambria Math" w:eastAsia="Cambria Math" w:hAnsi="Cambria Math" w:cs="Cambria Math"/>
        </w:rPr>
        <w:t>𝑃</w:t>
      </w:r>
      <w:r>
        <w:rPr>
          <w:rFonts w:ascii="Cambria Math" w:eastAsia="Cambria Math" w:hAnsi="Cambria Math" w:cs="Cambria Math"/>
        </w:rPr>
        <w:t xml:space="preserve">1. </w:t>
      </w:r>
      <w:r>
        <w:rPr>
          <w:rFonts w:ascii="Cambria Math" w:eastAsia="Cambria Math" w:hAnsi="Cambria Math" w:cs="Cambria Math"/>
        </w:rPr>
        <w:t>𝑃</w:t>
      </w:r>
      <w:r>
        <w:rPr>
          <w:rFonts w:ascii="Cambria Math" w:eastAsia="Cambria Math" w:hAnsi="Cambria Math" w:cs="Cambria Math"/>
        </w:rPr>
        <w:t xml:space="preserve">2 … </w:t>
      </w:r>
      <w:r>
        <w:rPr>
          <w:rFonts w:ascii="Cambria Math" w:eastAsia="Cambria Math" w:hAnsi="Cambria Math" w:cs="Cambria Math"/>
        </w:rPr>
        <w:t>𝑃𝑛</w:t>
      </w:r>
      <w:r>
        <w:rPr>
          <w:rFonts w:ascii="Calibri" w:eastAsia="Calibri" w:hAnsi="Calibri" w:cs="Calibri"/>
          <w:noProof/>
          <w:sz w:val="22"/>
        </w:rPr>
        <mc:AlternateContent>
          <mc:Choice Requires="wpg">
            <w:drawing>
              <wp:inline distT="0" distB="0" distL="0" distR="0">
                <wp:extent cx="47029" cy="141163"/>
                <wp:effectExtent l="0" t="0" r="0" b="0"/>
                <wp:docPr id="98021" name="Group 98021"/>
                <wp:cNvGraphicFramePr/>
                <a:graphic xmlns:a="http://schemas.openxmlformats.org/drawingml/2006/main">
                  <a:graphicData uri="http://schemas.microsoft.com/office/word/2010/wordprocessingGroup">
                    <wpg:wgp>
                      <wpg:cNvGrpSpPr/>
                      <wpg:grpSpPr>
                        <a:xfrm>
                          <a:off x="0" y="0"/>
                          <a:ext cx="47029" cy="141163"/>
                          <a:chOff x="0" y="0"/>
                          <a:chExt cx="47029" cy="141163"/>
                        </a:xfrm>
                      </wpg:grpSpPr>
                      <wps:wsp>
                        <wps:cNvPr id="8339" name="Shape 8339"/>
                        <wps:cNvSpPr/>
                        <wps:spPr>
                          <a:xfrm>
                            <a:off x="0" y="0"/>
                            <a:ext cx="47029" cy="141163"/>
                          </a:xfrm>
                          <a:custGeom>
                            <a:avLst/>
                            <a:gdLst/>
                            <a:ahLst/>
                            <a:cxnLst/>
                            <a:rect l="0" t="0" r="0" b="0"/>
                            <a:pathLst>
                              <a:path w="47029" h="141163">
                                <a:moveTo>
                                  <a:pt x="2009" y="0"/>
                                </a:moveTo>
                                <a:cubicBezTo>
                                  <a:pt x="16495" y="3820"/>
                                  <a:pt x="27620" y="12067"/>
                                  <a:pt x="35384" y="24742"/>
                                </a:cubicBezTo>
                                <a:cubicBezTo>
                                  <a:pt x="43147" y="37418"/>
                                  <a:pt x="47029" y="52710"/>
                                  <a:pt x="47029" y="70620"/>
                                </a:cubicBezTo>
                                <a:cubicBezTo>
                                  <a:pt x="47029" y="88578"/>
                                  <a:pt x="43160" y="103870"/>
                                  <a:pt x="35420" y="116496"/>
                                </a:cubicBezTo>
                                <a:cubicBezTo>
                                  <a:pt x="27682" y="129121"/>
                                  <a:pt x="16544" y="137344"/>
                                  <a:pt x="2009" y="141163"/>
                                </a:cubicBezTo>
                                <a:lnTo>
                                  <a:pt x="224" y="135434"/>
                                </a:lnTo>
                                <a:cubicBezTo>
                                  <a:pt x="11683" y="131614"/>
                                  <a:pt x="20203" y="124072"/>
                                  <a:pt x="25783" y="112812"/>
                                </a:cubicBezTo>
                                <a:cubicBezTo>
                                  <a:pt x="31365" y="101550"/>
                                  <a:pt x="34155" y="87237"/>
                                  <a:pt x="34155" y="69876"/>
                                </a:cubicBezTo>
                                <a:cubicBezTo>
                                  <a:pt x="34155" y="53106"/>
                                  <a:pt x="31378" y="39180"/>
                                  <a:pt x="25822" y="28091"/>
                                </a:cubicBezTo>
                                <a:cubicBezTo>
                                  <a:pt x="20265" y="17004"/>
                                  <a:pt x="11657" y="9551"/>
                                  <a:pt x="0" y="5730"/>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ADAECF" id="Group 98021" o:spid="_x0000_s1026" style="width:3.7pt;height:11.1pt;mso-position-horizontal-relative:char;mso-position-vertical-relative:line" coordsize="47029,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">
                <v:shape id="Shape 8339"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C2scA&#10;AADdAAAADwAAAGRycy9kb3ducmV2LnhtbESP3WrCQBSE7wu+w3IE7+pGg8VGV5GCVEEo/kBvj9lj&#10;kjZ7NmTXmPj0bqHg5TAz3zDzZWtK0VDtCssKRsMIBHFqdcGZgtNx/ToF4TyyxtIyKejIwXLRe5lj&#10;ou2N99QcfCYChF2CCnLvq0RKl+Zk0A1tRRy8i60N+iDrTOoabwFuSjmOojdpsOCwkGNFHzmlv4er&#10;USC/uvH2bHaTXTw5fdpzd2++1z9KDfrtagbCU+uf4f/2RiuYxvE7/L0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IQtrHAAAA3QAAAA8AAAAAAAAAAAAAAAAAmAIAAGRy&#10;cy9kb3ducmV2LnhtbFBLBQYAAAAABAAEAPUAAACMAwAAAAA=&#10;" path="m2009,c16495,3820,27620,12067,35384,24742v7763,12676,11645,27968,11645,45878c47029,88578,43160,103870,35420,116496,27682,129121,16544,137344,2009,141163l224,135434v11459,-3820,19979,-11362,25559,-22622c31365,101550,34155,87237,34155,69876v,-16770,-2777,-30696,-8333,-41785c20265,17004,11657,9551,,5730l2009,xe" fillcolor="black" stroked="f" strokeweight="0">
                  <v:stroke miterlimit="83231f" joinstyle="miter"/>
                  <v:path arrowok="t" textboxrect="0,0,47029,141163"/>
                </v:shape>
                <w10:anchorlock/>
              </v:group>
            </w:pict>
          </mc:Fallback>
        </mc:AlternateContent>
      </w:r>
      <w:r>
        <w:rPr>
          <w:rFonts w:ascii="Cambria Math" w:eastAsia="Cambria Math" w:hAnsi="Cambria Math" w:cs="Cambria Math"/>
        </w:rPr>
        <w:tab/>
      </w:r>
      <w:r>
        <w:rPr>
          <w:rFonts w:ascii="Cambria Math" w:eastAsia="Cambria Math" w:hAnsi="Cambria Math" w:cs="Cambria Math"/>
        </w:rPr>
        <w:t>𝑦</w:t>
      </w:r>
      <w:r>
        <w:rPr>
          <w:rFonts w:ascii="Cambria Math" w:eastAsia="Cambria Math" w:hAnsi="Cambria Math" w:cs="Cambria Math"/>
        </w:rPr>
        <w:tab/>
      </w:r>
      <w:r>
        <w:rPr>
          <w:rFonts w:ascii="Cambria Math" w:eastAsia="Cambria Math" w:hAnsi="Cambria Math" w:cs="Cambria Math"/>
        </w:rPr>
        <w:t>𝑄</w:t>
      </w:r>
      <w:r>
        <w:rPr>
          <w:rFonts w:ascii="Cambria Math" w:eastAsia="Cambria Math" w:hAnsi="Cambria Math" w:cs="Cambria Math"/>
        </w:rPr>
        <w:t>(</w:t>
      </w:r>
      <w:r>
        <w:rPr>
          <w:rFonts w:ascii="Cambria Math" w:eastAsia="Cambria Math" w:hAnsi="Cambria Math" w:cs="Cambria Math"/>
        </w:rPr>
        <w:t>𝑄</w:t>
      </w:r>
      <w:r>
        <w:rPr>
          <w:rFonts w:ascii="Cambria Math" w:eastAsia="Cambria Math" w:hAnsi="Cambria Math" w:cs="Cambria Math"/>
        </w:rPr>
        <w:t xml:space="preserve">1. </w:t>
      </w:r>
      <w:r>
        <w:rPr>
          <w:rFonts w:ascii="Cambria Math" w:eastAsia="Cambria Math" w:hAnsi="Cambria Math" w:cs="Cambria Math"/>
        </w:rPr>
        <w:t>𝑄</w:t>
      </w:r>
      <w:r>
        <w:rPr>
          <w:rFonts w:ascii="Cambria Math" w:eastAsia="Cambria Math" w:hAnsi="Cambria Math" w:cs="Cambria Math"/>
        </w:rPr>
        <w:t xml:space="preserve">2 … </w:t>
      </w:r>
      <w:r>
        <w:rPr>
          <w:rFonts w:ascii="Cambria Math" w:eastAsia="Cambria Math" w:hAnsi="Cambria Math" w:cs="Cambria Math"/>
        </w:rPr>
        <w:t>𝑄𝑁</w:t>
      </w:r>
      <w:r>
        <w:rPr>
          <w:rFonts w:ascii="Cambria Math" w:eastAsia="Cambria Math" w:hAnsi="Cambria Math" w:cs="Cambria Math"/>
        </w:rPr>
        <w:t>)</w:t>
      </w:r>
      <w:r>
        <w:t xml:space="preserve"> </w:t>
      </w:r>
    </w:p>
    <w:p w:rsidR="00987DCA" w:rsidRDefault="00C82725">
      <w:pPr>
        <w:tabs>
          <w:tab w:val="center" w:pos="3666"/>
        </w:tabs>
        <w:spacing w:after="258" w:line="259" w:lineRule="auto"/>
        <w:ind w:left="0" w:firstLine="0"/>
        <w:jc w:val="left"/>
      </w:pPr>
      <w:r>
        <w:t xml:space="preserve"> </w:t>
      </w:r>
      <w:r>
        <w:tab/>
        <w:t xml:space="preserve">En un espacio de n dimensiones se define en la ecuación 2: </w:t>
      </w:r>
    </w:p>
    <w:p w:rsidR="00987DCA" w:rsidRDefault="00C82725">
      <w:pPr>
        <w:spacing w:after="282" w:line="259" w:lineRule="auto"/>
        <w:ind w:left="110" w:firstLine="0"/>
        <w:jc w:val="left"/>
      </w:pPr>
      <w:r>
        <w:t xml:space="preserve"> </w:t>
      </w:r>
    </w:p>
    <w:p w:rsidR="00987DCA" w:rsidRDefault="00C82725">
      <w:pPr>
        <w:tabs>
          <w:tab w:val="center" w:pos="4943"/>
        </w:tabs>
        <w:spacing w:after="19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488883</wp:posOffset>
                </wp:positionH>
                <wp:positionV relativeFrom="paragraph">
                  <wp:posOffset>27753</wp:posOffset>
                </wp:positionV>
                <wp:extent cx="362599" cy="141164"/>
                <wp:effectExtent l="0" t="0" r="0" b="0"/>
                <wp:wrapNone/>
                <wp:docPr id="98022" name="Group 98022"/>
                <wp:cNvGraphicFramePr/>
                <a:graphic xmlns:a="http://schemas.openxmlformats.org/drawingml/2006/main">
                  <a:graphicData uri="http://schemas.microsoft.com/office/word/2010/wordprocessingGroup">
                    <wpg:wgp>
                      <wpg:cNvGrpSpPr/>
                      <wpg:grpSpPr>
                        <a:xfrm>
                          <a:off x="0" y="0"/>
                          <a:ext cx="362599" cy="141164"/>
                          <a:chOff x="0" y="0"/>
                          <a:chExt cx="362599" cy="141164"/>
                        </a:xfrm>
                      </wpg:grpSpPr>
                      <wps:wsp>
                        <wps:cNvPr id="8361" name="Shape 8361"/>
                        <wps:cNvSpPr/>
                        <wps:spPr>
                          <a:xfrm>
                            <a:off x="0" y="0"/>
                            <a:ext cx="47029" cy="141164"/>
                          </a:xfrm>
                          <a:custGeom>
                            <a:avLst/>
                            <a:gdLst/>
                            <a:ahLst/>
                            <a:cxnLst/>
                            <a:rect l="0" t="0" r="0" b="0"/>
                            <a:pathLst>
                              <a:path w="47029" h="141164">
                                <a:moveTo>
                                  <a:pt x="45020" y="0"/>
                                </a:moveTo>
                                <a:lnTo>
                                  <a:pt x="47029" y="5731"/>
                                </a:lnTo>
                                <a:cubicBezTo>
                                  <a:pt x="35421" y="9551"/>
                                  <a:pt x="26826" y="17004"/>
                                  <a:pt x="21246" y="28093"/>
                                </a:cubicBezTo>
                                <a:cubicBezTo>
                                  <a:pt x="15664" y="39180"/>
                                  <a:pt x="12874" y="53108"/>
                                  <a:pt x="12874" y="69876"/>
                                </a:cubicBezTo>
                                <a:cubicBezTo>
                                  <a:pt x="12874" y="87239"/>
                                  <a:pt x="15664" y="101550"/>
                                  <a:pt x="21246" y="112813"/>
                                </a:cubicBezTo>
                                <a:cubicBezTo>
                                  <a:pt x="26826" y="124074"/>
                                  <a:pt x="35347" y="131614"/>
                                  <a:pt x="46807" y="135434"/>
                                </a:cubicBezTo>
                                <a:lnTo>
                                  <a:pt x="45020" y="141164"/>
                                </a:lnTo>
                                <a:cubicBezTo>
                                  <a:pt x="30485" y="137344"/>
                                  <a:pt x="19348" y="129121"/>
                                  <a:pt x="11609" y="116496"/>
                                </a:cubicBezTo>
                                <a:cubicBezTo>
                                  <a:pt x="3870" y="103871"/>
                                  <a:pt x="0" y="88579"/>
                                  <a:pt x="0" y="70620"/>
                                </a:cubicBezTo>
                                <a:cubicBezTo>
                                  <a:pt x="0" y="52710"/>
                                  <a:pt x="3882" y="37418"/>
                                  <a:pt x="11646" y="24743"/>
                                </a:cubicBezTo>
                                <a:cubicBezTo>
                                  <a:pt x="19409" y="12067"/>
                                  <a:pt x="30535" y="3821"/>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 name="Shape 8365"/>
                        <wps:cNvSpPr/>
                        <wps:spPr>
                          <a:xfrm>
                            <a:off x="315570" y="0"/>
                            <a:ext cx="47029" cy="141164"/>
                          </a:xfrm>
                          <a:custGeom>
                            <a:avLst/>
                            <a:gdLst/>
                            <a:ahLst/>
                            <a:cxnLst/>
                            <a:rect l="0" t="0" r="0" b="0"/>
                            <a:pathLst>
                              <a:path w="47029" h="141164">
                                <a:moveTo>
                                  <a:pt x="2009" y="0"/>
                                </a:moveTo>
                                <a:cubicBezTo>
                                  <a:pt x="16495" y="3821"/>
                                  <a:pt x="27620" y="12067"/>
                                  <a:pt x="35384" y="24743"/>
                                </a:cubicBezTo>
                                <a:cubicBezTo>
                                  <a:pt x="43147" y="37418"/>
                                  <a:pt x="47029" y="52710"/>
                                  <a:pt x="47029" y="70620"/>
                                </a:cubicBezTo>
                                <a:cubicBezTo>
                                  <a:pt x="47029" y="88579"/>
                                  <a:pt x="43160" y="103871"/>
                                  <a:pt x="35420" y="116496"/>
                                </a:cubicBezTo>
                                <a:cubicBezTo>
                                  <a:pt x="27682" y="129121"/>
                                  <a:pt x="16544" y="137344"/>
                                  <a:pt x="2009" y="141164"/>
                                </a:cubicBezTo>
                                <a:lnTo>
                                  <a:pt x="224" y="135434"/>
                                </a:lnTo>
                                <a:cubicBezTo>
                                  <a:pt x="11683" y="131614"/>
                                  <a:pt x="20203" y="124074"/>
                                  <a:pt x="25785" y="112813"/>
                                </a:cubicBezTo>
                                <a:cubicBezTo>
                                  <a:pt x="31365" y="101550"/>
                                  <a:pt x="34155" y="87239"/>
                                  <a:pt x="34155" y="69876"/>
                                </a:cubicBezTo>
                                <a:cubicBezTo>
                                  <a:pt x="34155" y="53108"/>
                                  <a:pt x="31378" y="39180"/>
                                  <a:pt x="25822" y="28093"/>
                                </a:cubicBezTo>
                                <a:cubicBezTo>
                                  <a:pt x="20265" y="17004"/>
                                  <a:pt x="11657" y="9551"/>
                                  <a:pt x="0" y="5731"/>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8768FF" id="Group 98022" o:spid="_x0000_s1026" style="position:absolute;margin-left:38.5pt;margin-top:2.2pt;width:28.55pt;height:11.1pt;z-index:251659264" coordsize="362599,1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">
                <v:shape id="Shape 8361" o:spid="_x0000_s1027" style="position:absolute;width:47029;height:141164;visibility:visible;mso-wrap-style:square;v-text-anchor:top" coordsize="47029,1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x9cYA&#10;AADdAAAADwAAAGRycy9kb3ducmV2LnhtbESP0WrCQBRE3wX/YbmCb3UTFRvTrBJaakUopeoH3Gav&#10;STB7N2S3mv69KxR8HGbmDJOte9OIC3WutqwgnkQgiAuray4VHA/vTwkI55E1NpZJwR85WK+GgwxT&#10;ba/8TZe9L0WAsEtRQeV9m0rpiooMuoltiYN3sp1BH2RXSt3hNcBNI6dRtJAGaw4LFbb0WlFx3v+a&#10;QHH55vMj/5knu/KwfH7T26/8bJUaj/r8BYSn3j/C/+2tVpDMFjH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x9cYAAADdAAAADwAAAAAAAAAAAAAAAACYAgAAZHJz&#10;L2Rvd25yZXYueG1sUEsFBgAAAAAEAAQA9QAAAIsDAAAAAA==&#10;" path="m45020,r2009,5731c35421,9551,26826,17004,21246,28093,15664,39180,12874,53108,12874,69876v,17363,2790,31674,8372,42937c26826,124074,35347,131614,46807,135434r-1787,5730c30485,137344,19348,129121,11609,116496,3870,103871,,88579,,70620,,52710,3882,37418,11646,24743,19409,12067,30535,3821,45020,xe" fillcolor="black" stroked="f" strokeweight="0">
                  <v:stroke miterlimit="83231f" joinstyle="miter"/>
                  <v:path arrowok="t" textboxrect="0,0,47029,141164"/>
                </v:shape>
                <v:shape id="Shape 8365" o:spid="_x0000_s1028" style="position:absolute;left:315570;width:47029;height:141164;visibility:visible;mso-wrap-style:square;v-text-anchor:top" coordsize="47029,1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9sYA&#10;AADdAAAADwAAAGRycy9kb3ducmV2LnhtbESP3WrCQBSE7wt9h+UUvKub1r+YZpXQYiuCiMYHOM2e&#10;JsHs2ZDdavr2XUHwcpiZb5h02ZtGnKlztWUFL8MIBHFhdc2lgmO+eo5BOI+ssbFMCv7IwXLx+JBi&#10;ou2F93Q++FIECLsEFVTet4mUrqjIoBvaljh4P7Yz6IPsSqk7vAS4aeRrFE2lwZrDQoUtvVdUnA6/&#10;JlBc9rn9yr7H8abM57MPvd5lJ6vU4KnP3kB46v09fGuvtYJ4NJ3A9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39sYAAADdAAAADwAAAAAAAAAAAAAAAACYAgAAZHJz&#10;L2Rvd25yZXYueG1sUEsFBgAAAAAEAAQA9QAAAIsDAAAAAA==&#10;" path="m2009,c16495,3821,27620,12067,35384,24743v7763,12675,11645,27967,11645,45877c47029,88579,43160,103871,35420,116496,27682,129121,16544,137344,2009,141164l224,135434v11459,-3820,19979,-11360,25561,-22621c31365,101550,34155,87239,34155,69876v,-16768,-2777,-30696,-8333,-41783c20265,17004,11657,9551,,5731l2009,xe" fillcolor="black" stroked="f" strokeweight="0">
                  <v:stroke miterlimit="83231f" joinstyle="miter"/>
                  <v:path arrowok="t" textboxrect="0,0,47029,141164"/>
                </v:shape>
              </v:group>
            </w:pict>
          </mc:Fallback>
        </mc:AlternateContent>
      </w:r>
      <w:r>
        <w:t xml:space="preserve">(2) </w:t>
      </w:r>
      <w:r>
        <w:rPr>
          <w:rFonts w:ascii="Cambria Math" w:eastAsia="Cambria Math" w:hAnsi="Cambria Math" w:cs="Cambria Math"/>
        </w:rPr>
        <w:t>𝑑𝐸</w:t>
      </w:r>
      <w:r>
        <w:rPr>
          <w:rFonts w:ascii="Cambria Math" w:eastAsia="Cambria Math" w:hAnsi="Cambria Math" w:cs="Cambria Math"/>
        </w:rPr>
        <w:t xml:space="preserve"> </w:t>
      </w:r>
      <w:r>
        <w:rPr>
          <w:rFonts w:ascii="Cambria Math" w:eastAsia="Cambria Math" w:hAnsi="Cambria Math" w:cs="Cambria Math"/>
        </w:rPr>
        <w:t>𝑃</w:t>
      </w:r>
      <w:r>
        <w:rPr>
          <w:rFonts w:ascii="Cambria Math" w:eastAsia="Cambria Math" w:hAnsi="Cambria Math" w:cs="Cambria Math"/>
        </w:rPr>
        <w:t xml:space="preserve">, </w:t>
      </w:r>
      <w:r>
        <w:rPr>
          <w:rFonts w:ascii="Cambria Math" w:eastAsia="Cambria Math" w:hAnsi="Cambria Math" w:cs="Cambria Math"/>
        </w:rPr>
        <w:t>𝑄</w:t>
      </w:r>
      <w:r>
        <w:rPr>
          <w:rFonts w:ascii="Cambria Math" w:eastAsia="Cambria Math" w:hAnsi="Cambria Math" w:cs="Cambria Math"/>
        </w:rPr>
        <w:tab/>
      </w:r>
      <w:r>
        <w:rPr>
          <w:noProof/>
        </w:rPr>
        <w:drawing>
          <wp:inline distT="0" distB="0" distL="0" distR="0">
            <wp:extent cx="4422649" cy="198120"/>
            <wp:effectExtent l="0" t="0" r="0" b="0"/>
            <wp:docPr id="115719" name="Picture 115719"/>
            <wp:cNvGraphicFramePr/>
            <a:graphic xmlns:a="http://schemas.openxmlformats.org/drawingml/2006/main">
              <a:graphicData uri="http://schemas.openxmlformats.org/drawingml/2006/picture">
                <pic:pic xmlns:pic="http://schemas.openxmlformats.org/drawingml/2006/picture">
                  <pic:nvPicPr>
                    <pic:cNvPr id="115719" name="Picture 115719"/>
                    <pic:cNvPicPr/>
                  </pic:nvPicPr>
                  <pic:blipFill>
                    <a:blip r:embed="rId28"/>
                    <a:stretch>
                      <a:fillRect/>
                    </a:stretch>
                  </pic:blipFill>
                  <pic:spPr>
                    <a:xfrm>
                      <a:off x="0" y="0"/>
                      <a:ext cx="4422649" cy="198120"/>
                    </a:xfrm>
                    <a:prstGeom prst="rect">
                      <a:avLst/>
                    </a:prstGeom>
                  </pic:spPr>
                </pic:pic>
              </a:graphicData>
            </a:graphic>
          </wp:inline>
        </w:drawing>
      </w:r>
      <w:r>
        <w:t xml:space="preserve"> </w:t>
      </w:r>
    </w:p>
    <w:p w:rsidR="00987DCA" w:rsidRDefault="00C82725">
      <w:pPr>
        <w:spacing w:after="232" w:line="248" w:lineRule="auto"/>
        <w:ind w:left="104" w:right="755"/>
        <w:jc w:val="center"/>
      </w:pPr>
      <w:r>
        <w:rPr>
          <w:sz w:val="20"/>
        </w:rPr>
        <w:t xml:space="preserve">Ecuación 2. Distancia euclidea </w:t>
      </w:r>
    </w:p>
    <w:p w:rsidR="00987DCA" w:rsidRDefault="00C82725">
      <w:pPr>
        <w:ind w:left="95" w:right="756" w:firstLine="720"/>
      </w:pPr>
      <w:r>
        <w:t>La distancia que se propone en la presente tesis para identificar la pertenencia o no de un texto a una temática específica está basada en un análisis estadístico. El procesamiento de un texto referente a una temática desc</w:t>
      </w:r>
      <w:r>
        <w:t xml:space="preserve">onocida se realiza determinando las ocurrencias de cada palabra en el texto, luego se puede analizar según el peso de sus </w:t>
      </w:r>
      <w:r>
        <w:lastRenderedPageBreak/>
        <w:t>palabras con mayor frecuencia y medir</w:t>
      </w:r>
      <w:r>
        <w:rPr>
          <w:vertAlign w:val="superscript"/>
        </w:rPr>
        <w:footnoteReference w:id="6"/>
      </w:r>
      <w:r>
        <w:t xml:space="preserve"> en relación a las keywords halladas previamente de una temática conocida. Este proceso permite </w:t>
      </w:r>
      <w:r>
        <w:t>determinar si un texto desconocido pertenece al mismo grupo o trata la misma temática de los 3 textos de los cuales se obtuvieron las keywords, el proceso para determinar las keywords está ilustrado en la figura 7 y el de clasificación de textos en la figu</w:t>
      </w:r>
      <w:r>
        <w:t xml:space="preserve">ra 9. </w:t>
      </w:r>
    </w:p>
    <w:p w:rsidR="00987DCA" w:rsidRDefault="00C82725">
      <w:pPr>
        <w:spacing w:after="252" w:line="259" w:lineRule="auto"/>
        <w:ind w:left="110" w:firstLine="0"/>
        <w:jc w:val="left"/>
      </w:pPr>
      <w:r>
        <w:t xml:space="preserve"> </w:t>
      </w:r>
    </w:p>
    <w:p w:rsidR="00987DCA" w:rsidRDefault="00C82725">
      <w:pPr>
        <w:spacing w:after="0" w:line="259" w:lineRule="auto"/>
        <w:ind w:left="110" w:firstLine="0"/>
        <w:jc w:val="left"/>
      </w:pPr>
      <w:r>
        <w:t xml:space="preserve"> </w:t>
      </w:r>
    </w:p>
    <w:p w:rsidR="00987DCA" w:rsidRDefault="00C82725">
      <w:pPr>
        <w:spacing w:after="164" w:line="259" w:lineRule="auto"/>
        <w:ind w:left="0" w:right="716" w:firstLine="0"/>
        <w:jc w:val="right"/>
      </w:pPr>
      <w:r>
        <w:rPr>
          <w:noProof/>
        </w:rPr>
        <w:drawing>
          <wp:inline distT="0" distB="0" distL="0" distR="0">
            <wp:extent cx="5269992" cy="3288792"/>
            <wp:effectExtent l="0" t="0" r="0" b="0"/>
            <wp:docPr id="8527" name="Picture 8527"/>
            <wp:cNvGraphicFramePr/>
            <a:graphic xmlns:a="http://schemas.openxmlformats.org/drawingml/2006/main">
              <a:graphicData uri="http://schemas.openxmlformats.org/drawingml/2006/picture">
                <pic:pic xmlns:pic="http://schemas.openxmlformats.org/drawingml/2006/picture">
                  <pic:nvPicPr>
                    <pic:cNvPr id="8527" name="Picture 8527"/>
                    <pic:cNvPicPr/>
                  </pic:nvPicPr>
                  <pic:blipFill>
                    <a:blip r:embed="rId29"/>
                    <a:stretch>
                      <a:fillRect/>
                    </a:stretch>
                  </pic:blipFill>
                  <pic:spPr>
                    <a:xfrm>
                      <a:off x="0" y="0"/>
                      <a:ext cx="5269992" cy="3288792"/>
                    </a:xfrm>
                    <a:prstGeom prst="rect">
                      <a:avLst/>
                    </a:prstGeom>
                  </pic:spPr>
                </pic:pic>
              </a:graphicData>
            </a:graphic>
          </wp:inline>
        </w:drawing>
      </w:r>
      <w:r>
        <w:rPr>
          <w:rFonts w:ascii="Cambria" w:eastAsia="Cambria" w:hAnsi="Cambria" w:cs="Cambria"/>
        </w:rPr>
        <w:tab/>
      </w:r>
    </w:p>
    <w:p w:rsidR="00987DCA" w:rsidRDefault="00C82725">
      <w:pPr>
        <w:spacing w:after="232" w:line="248" w:lineRule="auto"/>
        <w:ind w:left="105" w:right="675"/>
        <w:jc w:val="left"/>
      </w:pPr>
      <w:r>
        <w:rPr>
          <w:sz w:val="20"/>
        </w:rPr>
        <w:t xml:space="preserve">Figura 7. Con las Keywords obtenidas sobre la temática de Cloud Computing que se pueden analizar nuevos textos x, y, z, etc de temas desconocidos y posteriormente inferir si también pertenecen a esta misma temática.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Dentro del análisis de los promedios ponderados se habían seleccionado las 20 primeras palabras más relevantes, y en base a ellas se hizo la encuesta en donde los </w:t>
      </w:r>
      <w:r>
        <w:lastRenderedPageBreak/>
        <w:t>encuestados dieron un puntaje en nivel de importancia a cada palabra. De esto se dedujeron 10</w:t>
      </w:r>
      <w:r>
        <w:t xml:space="preserve"> keywords que son representativas para la temática de Cloud Computing.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Para poder analizar textos nuevos se define un rango entre las palabras más relevantes halladas previamente. De las primeras 20 keywords que fueron valoradas en nivel de importancia </w:t>
      </w:r>
      <w:r>
        <w:t xml:space="preserve">por los encuestados corresponden a un 100% de peso en relevancia en los textos (Promedio total = </w:t>
      </w:r>
      <w:r>
        <w:rPr>
          <w:i/>
        </w:rPr>
        <w:t>PT</w:t>
      </w:r>
      <w:r>
        <w:t xml:space="preserve">). </w:t>
      </w:r>
    </w:p>
    <w:p w:rsidR="00987DCA" w:rsidRDefault="00C82725">
      <w:pPr>
        <w:spacing w:after="0" w:line="259" w:lineRule="auto"/>
        <w:ind w:left="110" w:firstLine="0"/>
        <w:jc w:val="left"/>
      </w:pPr>
      <w:r>
        <w:t xml:space="preserve"> </w:t>
      </w:r>
    </w:p>
    <w:p w:rsidR="00987DCA" w:rsidRDefault="00C82725">
      <w:pPr>
        <w:ind w:left="105" w:right="756"/>
      </w:pPr>
      <w:r>
        <w:t xml:space="preserve"> Se toma </w:t>
      </w:r>
      <w:r>
        <w:rPr>
          <w:i/>
        </w:rPr>
        <w:t>PT</w:t>
      </w:r>
      <w:r>
        <w:t xml:space="preserve"> como límite superior y cómo límite inferior el 60% de la suma de pesos de las 10 keywords definidas en la encuesta, puesto que estas son la</w:t>
      </w:r>
      <w:r>
        <w:t xml:space="preserve">s de mayor importancia (60% de la suma de 10 keywords de mayor relevancia = </w:t>
      </w:r>
      <w:r>
        <w:rPr>
          <w:i/>
        </w:rPr>
        <w:t>K</w:t>
      </w:r>
      <w:r>
        <w:t xml:space="preserve">). </w:t>
      </w:r>
    </w:p>
    <w:p w:rsidR="00987DCA" w:rsidRDefault="00C82725">
      <w:pPr>
        <w:spacing w:after="0" w:line="259" w:lineRule="auto"/>
        <w:ind w:left="110" w:firstLine="0"/>
        <w:jc w:val="left"/>
      </w:pPr>
      <w:r>
        <w:t xml:space="preserve"> </w:t>
      </w:r>
    </w:p>
    <w:p w:rsidR="00987DCA" w:rsidRDefault="00C82725">
      <w:pPr>
        <w:spacing w:after="0" w:line="259" w:lineRule="auto"/>
        <w:ind w:left="110" w:firstLine="0"/>
        <w:jc w:val="left"/>
      </w:pPr>
      <w:r>
        <w:t xml:space="preserve"> </w:t>
      </w:r>
    </w:p>
    <w:tbl>
      <w:tblPr>
        <w:tblStyle w:val="TableGrid"/>
        <w:tblW w:w="7858" w:type="dxa"/>
        <w:tblInd w:w="336" w:type="dxa"/>
        <w:tblCellMar>
          <w:top w:w="0" w:type="dxa"/>
          <w:left w:w="0" w:type="dxa"/>
          <w:bottom w:w="6" w:type="dxa"/>
          <w:right w:w="0" w:type="dxa"/>
        </w:tblCellMar>
        <w:tblLook w:val="04A0" w:firstRow="1" w:lastRow="0" w:firstColumn="1" w:lastColumn="0" w:noHBand="0" w:noVBand="1"/>
      </w:tblPr>
      <w:tblGrid>
        <w:gridCol w:w="67"/>
        <w:gridCol w:w="1916"/>
        <w:gridCol w:w="1771"/>
        <w:gridCol w:w="678"/>
        <w:gridCol w:w="2752"/>
        <w:gridCol w:w="674"/>
      </w:tblGrid>
      <w:tr w:rsidR="00987DCA">
        <w:trPr>
          <w:trHeight w:val="302"/>
        </w:trPr>
        <w:tc>
          <w:tcPr>
            <w:tcW w:w="1983" w:type="dxa"/>
            <w:gridSpan w:val="2"/>
            <w:tcBorders>
              <w:top w:val="nil"/>
              <w:left w:val="nil"/>
              <w:bottom w:val="nil"/>
              <w:right w:val="nil"/>
            </w:tcBorders>
            <w:shd w:val="clear" w:color="auto" w:fill="A6A6A6"/>
          </w:tcPr>
          <w:p w:rsidR="00987DCA" w:rsidRDefault="00C82725">
            <w:pPr>
              <w:spacing w:after="0" w:line="259" w:lineRule="auto"/>
              <w:ind w:left="67" w:firstLine="0"/>
              <w:jc w:val="left"/>
            </w:pPr>
            <w:r>
              <w:rPr>
                <w:b/>
                <w:sz w:val="22"/>
              </w:rPr>
              <w:t xml:space="preserve">Palabra </w:t>
            </w:r>
          </w:p>
        </w:tc>
        <w:tc>
          <w:tcPr>
            <w:tcW w:w="1771" w:type="dxa"/>
            <w:tcBorders>
              <w:top w:val="nil"/>
              <w:left w:val="nil"/>
              <w:bottom w:val="nil"/>
              <w:right w:val="nil"/>
            </w:tcBorders>
            <w:shd w:val="clear" w:color="auto" w:fill="A6A6A6"/>
          </w:tcPr>
          <w:p w:rsidR="00987DCA" w:rsidRDefault="00C82725">
            <w:pPr>
              <w:spacing w:after="0" w:line="259" w:lineRule="auto"/>
              <w:ind w:left="0" w:firstLine="0"/>
            </w:pPr>
            <w:r>
              <w:rPr>
                <w:b/>
                <w:sz w:val="22"/>
              </w:rPr>
              <w:t xml:space="preserve">Peso De keywords </w:t>
            </w:r>
          </w:p>
        </w:tc>
        <w:tc>
          <w:tcPr>
            <w:tcW w:w="4104" w:type="dxa"/>
            <w:gridSpan w:val="3"/>
            <w:vMerge w:val="restart"/>
            <w:tcBorders>
              <w:top w:val="nil"/>
              <w:left w:val="nil"/>
              <w:bottom w:val="nil"/>
              <w:right w:val="nil"/>
            </w:tcBorders>
          </w:tcPr>
          <w:p w:rsidR="00987DCA" w:rsidRDefault="00C8272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606040" cy="192024"/>
                      <wp:effectExtent l="0" t="0" r="0" b="0"/>
                      <wp:docPr id="100436" name="Group 100436"/>
                      <wp:cNvGraphicFramePr/>
                      <a:graphic xmlns:a="http://schemas.openxmlformats.org/drawingml/2006/main">
                        <a:graphicData uri="http://schemas.microsoft.com/office/word/2010/wordprocessingGroup">
                          <wpg:wgp>
                            <wpg:cNvGrpSpPr/>
                            <wpg:grpSpPr>
                              <a:xfrm>
                                <a:off x="0" y="0"/>
                                <a:ext cx="2606040" cy="192024"/>
                                <a:chOff x="0" y="0"/>
                                <a:chExt cx="2606040" cy="192024"/>
                              </a:xfrm>
                            </wpg:grpSpPr>
                            <wps:wsp>
                              <wps:cNvPr id="128452" name="Shape 128452"/>
                              <wps:cNvSpPr/>
                              <wps:spPr>
                                <a:xfrm>
                                  <a:off x="0" y="0"/>
                                  <a:ext cx="2606040" cy="192024"/>
                                </a:xfrm>
                                <a:custGeom>
                                  <a:avLst/>
                                  <a:gdLst/>
                                  <a:ahLst/>
                                  <a:cxnLst/>
                                  <a:rect l="0" t="0" r="0" b="0"/>
                                  <a:pathLst>
                                    <a:path w="2606040" h="192024">
                                      <a:moveTo>
                                        <a:pt x="0" y="0"/>
                                      </a:moveTo>
                                      <a:lnTo>
                                        <a:pt x="2606040" y="0"/>
                                      </a:lnTo>
                                      <a:lnTo>
                                        <a:pt x="2606040" y="192024"/>
                                      </a:lnTo>
                                      <a:lnTo>
                                        <a:pt x="0" y="192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CA5F68C" id="Group 100436" o:spid="_x0000_s1026" style="width:205.2pt;height:15.1pt;mso-position-horizontal-relative:char;mso-position-vertical-relative:line" coordsize="260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">
                      <v:shape id="Shape 128452" o:spid="_x0000_s1027" style="position:absolute;width:26060;height:1920;visibility:visible;mso-wrap-style:square;v-text-anchor:top" coordsize="260604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jN8IA&#10;AADfAAAADwAAAGRycy9kb3ducmV2LnhtbERPS2vCQBC+F/wPywi91U2DFomuUmxFofXgA7wO2TEJ&#10;ZmdDdtT033cFwePH957OO1erK7Wh8mzgfZCAIs69rbgwcNgv38aggiBbrD2TgT8KMJ/1XqaYWX/j&#10;LV13UqgYwiFDA6VIk2kd8pIchoFviCN38q1DibAttG3xFsNdrdMk+dAOK44NJTa0KCk/7y7OAH1v&#10;muHXwhfHIJaOK8l/VvtfY1773ecElFAnT/HDvbZxfjoejlK4/4kA9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OM3wgAAAN8AAAAPAAAAAAAAAAAAAAAAAJgCAABkcnMvZG93&#10;bnJldi54bWxQSwUGAAAAAAQABAD1AAAAhwMAAAAA&#10;" path="m,l2606040,r,192024l,192024,,e" stroked="f" strokeweight="0">
                        <v:stroke miterlimit="83231f" joinstyle="miter"/>
                        <v:path arrowok="t" textboxrect="0,0,2606040,192024"/>
                      </v:shape>
                      <w10:anchorlock/>
                    </v:group>
                  </w:pict>
                </mc:Fallback>
              </mc:AlternateContent>
            </w:r>
          </w:p>
        </w:tc>
      </w:tr>
      <w:tr w:rsidR="00987DCA">
        <w:trPr>
          <w:trHeight w:val="347"/>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Cloud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4,75 </w:t>
            </w:r>
          </w:p>
        </w:tc>
        <w:tc>
          <w:tcPr>
            <w:tcW w:w="0" w:type="auto"/>
            <w:gridSpan w:val="3"/>
            <w:vMerge/>
            <w:tcBorders>
              <w:top w:val="nil"/>
              <w:left w:val="nil"/>
              <w:bottom w:val="nil"/>
              <w:right w:val="nil"/>
            </w:tcBorders>
          </w:tcPr>
          <w:p w:rsidR="00987DCA" w:rsidRDefault="00987DCA">
            <w:pPr>
              <w:spacing w:after="160" w:line="259" w:lineRule="auto"/>
              <w:ind w:left="0" w:firstLine="0"/>
              <w:jc w:val="left"/>
            </w:pPr>
          </w:p>
        </w:tc>
      </w:tr>
      <w:tr w:rsidR="00987DCA">
        <w:trPr>
          <w:trHeight w:val="314"/>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Nube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4,74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317"/>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Computing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4,556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314"/>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Internet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4,55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314"/>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Red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4,40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317"/>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Servicio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4,37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322"/>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Información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4,35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322"/>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Web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4,33 </w:t>
            </w:r>
          </w:p>
        </w:tc>
        <w:tc>
          <w:tcPr>
            <w:tcW w:w="4104" w:type="dxa"/>
            <w:gridSpan w:val="3"/>
            <w:tcBorders>
              <w:top w:val="nil"/>
              <w:left w:val="nil"/>
              <w:bottom w:val="nil"/>
              <w:right w:val="nil"/>
            </w:tcBorders>
          </w:tcPr>
          <w:p w:rsidR="00987DCA" w:rsidRDefault="00987DCA">
            <w:pPr>
              <w:spacing w:after="160" w:line="259" w:lineRule="auto"/>
              <w:ind w:left="0" w:firstLine="0"/>
              <w:jc w:val="left"/>
            </w:pPr>
          </w:p>
        </w:tc>
      </w:tr>
      <w:tr w:rsidR="00987DCA">
        <w:trPr>
          <w:trHeight w:val="286"/>
        </w:trPr>
        <w:tc>
          <w:tcPr>
            <w:tcW w:w="1983" w:type="dxa"/>
            <w:gridSpan w:val="2"/>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Datos </w:t>
            </w:r>
          </w:p>
        </w:tc>
        <w:tc>
          <w:tcPr>
            <w:tcW w:w="1771" w:type="dxa"/>
            <w:tcBorders>
              <w:top w:val="nil"/>
              <w:left w:val="nil"/>
              <w:bottom w:val="nil"/>
              <w:right w:val="nil"/>
            </w:tcBorders>
            <w:shd w:val="clear" w:color="auto" w:fill="D9D9D9"/>
          </w:tcPr>
          <w:p w:rsidR="00987DCA" w:rsidRDefault="00C82725">
            <w:pPr>
              <w:spacing w:after="0" w:line="259" w:lineRule="auto"/>
              <w:ind w:left="0" w:right="74" w:firstLine="0"/>
              <w:jc w:val="right"/>
            </w:pPr>
            <w:r>
              <w:rPr>
                <w:sz w:val="22"/>
              </w:rPr>
              <w:t xml:space="preserve">4,27 </w:t>
            </w:r>
          </w:p>
        </w:tc>
        <w:tc>
          <w:tcPr>
            <w:tcW w:w="4104" w:type="dxa"/>
            <w:gridSpan w:val="3"/>
            <w:tcBorders>
              <w:top w:val="nil"/>
              <w:left w:val="nil"/>
              <w:bottom w:val="nil"/>
              <w:right w:val="nil"/>
            </w:tcBorders>
          </w:tcPr>
          <w:p w:rsidR="00987DCA" w:rsidRDefault="00C82725">
            <w:pPr>
              <w:spacing w:after="0" w:line="259" w:lineRule="auto"/>
              <w:ind w:left="0" w:right="4" w:firstLine="0"/>
              <w:jc w:val="center"/>
            </w:pPr>
            <w:r>
              <w:rPr>
                <w:b/>
                <w:sz w:val="22"/>
              </w:rPr>
              <w:t xml:space="preserve">Suma de Promedio keywords </w:t>
            </w:r>
          </w:p>
        </w:tc>
      </w:tr>
      <w:tr w:rsidR="00987DCA">
        <w:trPr>
          <w:trHeight w:val="502"/>
        </w:trPr>
        <w:tc>
          <w:tcPr>
            <w:tcW w:w="1983" w:type="dxa"/>
            <w:gridSpan w:val="2"/>
            <w:tcBorders>
              <w:top w:val="nil"/>
              <w:left w:val="nil"/>
              <w:bottom w:val="nil"/>
              <w:right w:val="nil"/>
            </w:tcBorders>
            <w:shd w:val="clear" w:color="auto" w:fill="D9D9D9"/>
            <w:vAlign w:val="bottom"/>
          </w:tcPr>
          <w:p w:rsidR="00987DCA" w:rsidRDefault="00C82725">
            <w:pPr>
              <w:spacing w:after="0" w:line="259" w:lineRule="auto"/>
              <w:ind w:left="67" w:firstLine="0"/>
              <w:jc w:val="left"/>
            </w:pPr>
            <w:r>
              <w:rPr>
                <w:sz w:val="22"/>
              </w:rPr>
              <w:t xml:space="preserve">Usuario </w:t>
            </w:r>
          </w:p>
        </w:tc>
        <w:tc>
          <w:tcPr>
            <w:tcW w:w="1771" w:type="dxa"/>
            <w:tcBorders>
              <w:top w:val="nil"/>
              <w:left w:val="nil"/>
              <w:bottom w:val="nil"/>
              <w:right w:val="nil"/>
            </w:tcBorders>
            <w:shd w:val="clear" w:color="auto" w:fill="D9D9D9"/>
            <w:vAlign w:val="bottom"/>
          </w:tcPr>
          <w:p w:rsidR="00987DCA" w:rsidRDefault="00C82725">
            <w:pPr>
              <w:spacing w:after="0" w:line="259" w:lineRule="auto"/>
              <w:ind w:left="0" w:right="74" w:firstLine="0"/>
              <w:jc w:val="right"/>
            </w:pPr>
            <w:r>
              <w:rPr>
                <w:sz w:val="22"/>
              </w:rPr>
              <w:t xml:space="preserve">4,22 </w:t>
            </w:r>
          </w:p>
        </w:tc>
        <w:tc>
          <w:tcPr>
            <w:tcW w:w="4104" w:type="dxa"/>
            <w:gridSpan w:val="3"/>
            <w:tcBorders>
              <w:top w:val="nil"/>
              <w:left w:val="nil"/>
              <w:bottom w:val="nil"/>
              <w:right w:val="nil"/>
            </w:tcBorders>
          </w:tcPr>
          <w:p w:rsidR="00987DCA" w:rsidRDefault="00C82725">
            <w:pPr>
              <w:spacing w:after="0" w:line="259" w:lineRule="auto"/>
              <w:ind w:left="647" w:right="597" w:firstLine="0"/>
              <w:jc w:val="center"/>
            </w:pPr>
            <w:r>
              <w:rPr>
                <w:sz w:val="22"/>
              </w:rPr>
              <w:t xml:space="preserve">(44,57 X 50%) = 22,35 </w:t>
            </w:r>
            <w:r>
              <w:rPr>
                <w:i/>
                <w:sz w:val="22"/>
              </w:rPr>
              <w:t>K</w:t>
            </w:r>
            <w:r>
              <w:rPr>
                <w:sz w:val="22"/>
              </w:rPr>
              <w:t xml:space="preserve">=22,35 </w:t>
            </w:r>
          </w:p>
        </w:tc>
      </w:tr>
      <w:tr w:rsidR="00987DCA">
        <w:tblPrEx>
          <w:tblCellMar>
            <w:bottom w:w="0" w:type="dxa"/>
          </w:tblCellMar>
        </w:tblPrEx>
        <w:trPr>
          <w:gridBefore w:val="1"/>
          <w:gridAfter w:val="1"/>
          <w:wBefore w:w="67" w:type="dxa"/>
          <w:wAfter w:w="674" w:type="dxa"/>
          <w:trHeight w:val="278"/>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Aplicaciones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4,11 </w:t>
            </w:r>
          </w:p>
        </w:tc>
        <w:tc>
          <w:tcPr>
            <w:tcW w:w="2752" w:type="dxa"/>
            <w:tcBorders>
              <w:top w:val="nil"/>
              <w:left w:val="nil"/>
              <w:bottom w:val="nil"/>
              <w:right w:val="nil"/>
            </w:tcBorders>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4"/>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Software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4,01 </w:t>
            </w:r>
          </w:p>
        </w:tc>
        <w:tc>
          <w:tcPr>
            <w:tcW w:w="2752" w:type="dxa"/>
            <w:tcBorders>
              <w:top w:val="nil"/>
              <w:left w:val="nil"/>
              <w:bottom w:val="nil"/>
              <w:right w:val="nil"/>
            </w:tcBorders>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4"/>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Plataforma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3,92 </w:t>
            </w:r>
          </w:p>
        </w:tc>
        <w:tc>
          <w:tcPr>
            <w:tcW w:w="2752" w:type="dxa"/>
            <w:tcBorders>
              <w:top w:val="nil"/>
              <w:left w:val="nil"/>
              <w:bottom w:val="nil"/>
              <w:right w:val="nil"/>
            </w:tcBorders>
            <w:vAlign w:val="bottom"/>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4"/>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Computación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3,87 </w:t>
            </w:r>
          </w:p>
        </w:tc>
        <w:tc>
          <w:tcPr>
            <w:tcW w:w="2752" w:type="dxa"/>
            <w:tcBorders>
              <w:top w:val="nil"/>
              <w:left w:val="nil"/>
              <w:bottom w:val="nil"/>
              <w:right w:val="nil"/>
            </w:tcBorders>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4"/>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Coste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3,64 </w:t>
            </w:r>
          </w:p>
        </w:tc>
        <w:tc>
          <w:tcPr>
            <w:tcW w:w="2752" w:type="dxa"/>
            <w:tcBorders>
              <w:top w:val="nil"/>
              <w:left w:val="nil"/>
              <w:bottom w:val="nil"/>
              <w:right w:val="nil"/>
            </w:tcBorders>
            <w:vAlign w:val="bottom"/>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7"/>
        </w:trPr>
        <w:tc>
          <w:tcPr>
            <w:tcW w:w="1916" w:type="dxa"/>
            <w:tcBorders>
              <w:top w:val="nil"/>
              <w:left w:val="nil"/>
              <w:bottom w:val="nil"/>
              <w:right w:val="nil"/>
            </w:tcBorders>
          </w:tcPr>
          <w:p w:rsidR="00987DCA" w:rsidRDefault="00C82725">
            <w:pPr>
              <w:spacing w:after="0" w:line="259" w:lineRule="auto"/>
              <w:ind w:left="0" w:firstLine="0"/>
              <w:jc w:val="left"/>
            </w:pPr>
            <w:r>
              <w:rPr>
                <w:sz w:val="22"/>
              </w:rPr>
              <w:lastRenderedPageBreak/>
              <w:t xml:space="preserve">Escalables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3,33 </w:t>
            </w:r>
          </w:p>
        </w:tc>
        <w:tc>
          <w:tcPr>
            <w:tcW w:w="2752" w:type="dxa"/>
            <w:tcBorders>
              <w:top w:val="nil"/>
              <w:left w:val="nil"/>
              <w:bottom w:val="nil"/>
              <w:right w:val="nil"/>
            </w:tcBorders>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4"/>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Negocio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3,07 </w:t>
            </w:r>
          </w:p>
        </w:tc>
        <w:tc>
          <w:tcPr>
            <w:tcW w:w="2752" w:type="dxa"/>
            <w:tcBorders>
              <w:top w:val="nil"/>
              <w:left w:val="nil"/>
              <w:bottom w:val="nil"/>
              <w:right w:val="nil"/>
            </w:tcBorders>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4"/>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Tendencia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3,03 </w:t>
            </w:r>
          </w:p>
        </w:tc>
        <w:tc>
          <w:tcPr>
            <w:tcW w:w="2752" w:type="dxa"/>
            <w:tcBorders>
              <w:top w:val="nil"/>
              <w:left w:val="nil"/>
              <w:bottom w:val="nil"/>
              <w:right w:val="nil"/>
            </w:tcBorders>
          </w:tcPr>
          <w:p w:rsidR="00987DCA" w:rsidRDefault="00987DCA">
            <w:pPr>
              <w:spacing w:after="160" w:line="259" w:lineRule="auto"/>
              <w:ind w:left="0" w:firstLine="0"/>
              <w:jc w:val="left"/>
            </w:pPr>
          </w:p>
        </w:tc>
      </w:tr>
      <w:tr w:rsidR="00987DCA">
        <w:tblPrEx>
          <w:tblCellMar>
            <w:bottom w:w="0" w:type="dxa"/>
          </w:tblCellMar>
        </w:tblPrEx>
        <w:trPr>
          <w:gridBefore w:val="1"/>
          <w:gridAfter w:val="1"/>
          <w:wBefore w:w="67" w:type="dxa"/>
          <w:wAfter w:w="674" w:type="dxa"/>
          <w:trHeight w:val="317"/>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Nueva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2,87 </w:t>
            </w:r>
          </w:p>
        </w:tc>
        <w:tc>
          <w:tcPr>
            <w:tcW w:w="2752" w:type="dxa"/>
            <w:tcBorders>
              <w:top w:val="nil"/>
              <w:left w:val="nil"/>
              <w:bottom w:val="nil"/>
              <w:right w:val="nil"/>
            </w:tcBorders>
          </w:tcPr>
          <w:p w:rsidR="00987DCA" w:rsidRDefault="00C82725">
            <w:pPr>
              <w:spacing w:after="0" w:line="259" w:lineRule="auto"/>
              <w:ind w:left="46" w:firstLine="0"/>
            </w:pPr>
            <w:r>
              <w:rPr>
                <w:b/>
                <w:sz w:val="22"/>
              </w:rPr>
              <w:t xml:space="preserve">Suma total de los promedios </w:t>
            </w:r>
          </w:p>
        </w:tc>
      </w:tr>
      <w:tr w:rsidR="00987DCA">
        <w:tblPrEx>
          <w:tblCellMar>
            <w:bottom w:w="0" w:type="dxa"/>
          </w:tblCellMar>
        </w:tblPrEx>
        <w:trPr>
          <w:gridBefore w:val="1"/>
          <w:gridAfter w:val="1"/>
          <w:wBefore w:w="67" w:type="dxa"/>
          <w:wAfter w:w="674" w:type="dxa"/>
          <w:trHeight w:val="278"/>
        </w:trPr>
        <w:tc>
          <w:tcPr>
            <w:tcW w:w="1916" w:type="dxa"/>
            <w:tcBorders>
              <w:top w:val="nil"/>
              <w:left w:val="nil"/>
              <w:bottom w:val="nil"/>
              <w:right w:val="nil"/>
            </w:tcBorders>
          </w:tcPr>
          <w:p w:rsidR="00987DCA" w:rsidRDefault="00C82725">
            <w:pPr>
              <w:spacing w:after="0" w:line="259" w:lineRule="auto"/>
              <w:ind w:left="0" w:firstLine="0"/>
              <w:jc w:val="left"/>
            </w:pPr>
            <w:r>
              <w:rPr>
                <w:sz w:val="22"/>
              </w:rPr>
              <w:t xml:space="preserve">Modelo </w:t>
            </w:r>
          </w:p>
        </w:tc>
        <w:tc>
          <w:tcPr>
            <w:tcW w:w="2449" w:type="dxa"/>
            <w:gridSpan w:val="2"/>
            <w:tcBorders>
              <w:top w:val="nil"/>
              <w:left w:val="nil"/>
              <w:bottom w:val="nil"/>
              <w:right w:val="nil"/>
            </w:tcBorders>
          </w:tcPr>
          <w:p w:rsidR="00987DCA" w:rsidRDefault="00C82725">
            <w:pPr>
              <w:spacing w:after="0" w:line="259" w:lineRule="auto"/>
              <w:ind w:left="561" w:firstLine="0"/>
              <w:jc w:val="center"/>
            </w:pPr>
            <w:r>
              <w:rPr>
                <w:sz w:val="22"/>
              </w:rPr>
              <w:t xml:space="preserve">2,68 </w:t>
            </w:r>
          </w:p>
        </w:tc>
        <w:tc>
          <w:tcPr>
            <w:tcW w:w="2752" w:type="dxa"/>
            <w:tcBorders>
              <w:top w:val="nil"/>
              <w:left w:val="nil"/>
              <w:bottom w:val="nil"/>
              <w:right w:val="nil"/>
            </w:tcBorders>
          </w:tcPr>
          <w:p w:rsidR="00987DCA" w:rsidRDefault="00C82725">
            <w:pPr>
              <w:spacing w:after="0" w:line="259" w:lineRule="auto"/>
              <w:ind w:left="0" w:right="10" w:firstLine="0"/>
              <w:jc w:val="center"/>
            </w:pPr>
            <w:r>
              <w:rPr>
                <w:i/>
                <w:sz w:val="22"/>
              </w:rPr>
              <w:t>PT</w:t>
            </w:r>
            <w:r>
              <w:rPr>
                <w:sz w:val="22"/>
              </w:rPr>
              <w:t xml:space="preserve">= 79,14 </w:t>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Tabla 7. Keywords con sus respectivos pesos obtenidos de la encuesta. Se observa el rango en donde se debe encontrar la suma de keywords halladas en  los textos que son analizados (</w:t>
      </w:r>
      <w:r>
        <w:rPr>
          <w:i/>
          <w:sz w:val="20"/>
        </w:rPr>
        <w:t>PT</w:t>
      </w:r>
      <w:r>
        <w:rPr>
          <w:sz w:val="20"/>
        </w:rPr>
        <w:t xml:space="preserve"> y </w:t>
      </w:r>
      <w:r>
        <w:rPr>
          <w:i/>
          <w:sz w:val="20"/>
        </w:rPr>
        <w:t>K</w:t>
      </w:r>
      <w:r>
        <w:rPr>
          <w:sz w:val="20"/>
        </w:rPr>
        <w:t xml:space="preserve">).  </w:t>
      </w:r>
    </w:p>
    <w:p w:rsidR="00987DCA" w:rsidRDefault="00C82725">
      <w:pPr>
        <w:spacing w:after="0" w:line="259" w:lineRule="auto"/>
        <w:ind w:left="0" w:right="601" w:firstLine="0"/>
        <w:jc w:val="center"/>
      </w:pPr>
      <w:r>
        <w:t xml:space="preserve"> </w:t>
      </w:r>
    </w:p>
    <w:p w:rsidR="00987DCA" w:rsidRDefault="00C82725">
      <w:pPr>
        <w:ind w:left="95" w:right="756" w:firstLine="720"/>
      </w:pPr>
      <w:r>
        <w:t xml:space="preserve">Para saber si un texto cualquiera habla o no de una temática en particular se debe procesar con el contador de frecuencias/ocurrencias y se tendrán en cuenta sus primeras 20 palabras en orden de mayor a menor. </w:t>
      </w:r>
    </w:p>
    <w:p w:rsidR="00987DCA" w:rsidRDefault="00C82725">
      <w:pPr>
        <w:spacing w:after="0" w:line="259" w:lineRule="auto"/>
        <w:ind w:left="830" w:firstLine="0"/>
        <w:jc w:val="left"/>
      </w:pPr>
      <w:r>
        <w:t xml:space="preserve"> </w:t>
      </w:r>
    </w:p>
    <w:p w:rsidR="00987DCA" w:rsidRDefault="00C82725">
      <w:pPr>
        <w:ind w:left="95" w:right="756" w:firstLine="720"/>
      </w:pPr>
      <w:r>
        <w:t>Dentro de las primeras 20 palabras el texto</w:t>
      </w:r>
      <w:r>
        <w:t xml:space="preserve"> puede tener algunas, todas o ninguna palabra de las 20 keywords halladas previamente para la temática de Cloud </w:t>
      </w:r>
    </w:p>
    <w:p w:rsidR="00987DCA" w:rsidRDefault="00C82725">
      <w:pPr>
        <w:spacing w:after="252" w:line="259" w:lineRule="auto"/>
        <w:ind w:left="105" w:right="756"/>
      </w:pPr>
      <w:r>
        <w:t xml:space="preserve">Computing,  </w:t>
      </w:r>
    </w:p>
    <w:p w:rsidR="00987DCA" w:rsidRDefault="00C82725">
      <w:pPr>
        <w:spacing w:after="252" w:line="259" w:lineRule="auto"/>
        <w:ind w:left="830" w:firstLine="0"/>
        <w:jc w:val="left"/>
      </w:pPr>
      <w:r>
        <w:t xml:space="preserve"> </w:t>
      </w:r>
    </w:p>
    <w:p w:rsidR="00987DCA" w:rsidRDefault="00C82725">
      <w:pPr>
        <w:ind w:left="95" w:right="756" w:firstLine="720"/>
      </w:pPr>
      <w:r>
        <w:t xml:space="preserve">De las palabras que se encuentren en el texto se sumarán sus respectivos pesos y esto va a dar un valor </w:t>
      </w:r>
      <w:r>
        <w:rPr>
          <w:i/>
        </w:rPr>
        <w:t>w</w:t>
      </w:r>
      <w:r>
        <w:t xml:space="preserve"> que debe estar entre e</w:t>
      </w:r>
      <w:r>
        <w:t xml:space="preserve">l rango de valores posibles entre </w:t>
      </w:r>
      <w:r>
        <w:rPr>
          <w:i/>
        </w:rPr>
        <w:t>K</w:t>
      </w:r>
      <w:r>
        <w:t xml:space="preserve"> y </w:t>
      </w:r>
      <w:r>
        <w:rPr>
          <w:i/>
        </w:rPr>
        <w:t>PT</w:t>
      </w:r>
      <w:r>
        <w:t xml:space="preserve">. Se puede inferir entonces que si para un texto x cualquiera su peso W se encuentra en el siguiente rango: </w:t>
      </w:r>
    </w:p>
    <w:p w:rsidR="00987DCA" w:rsidRDefault="00C82725">
      <w:pPr>
        <w:spacing w:after="257" w:line="259" w:lineRule="auto"/>
        <w:ind w:left="110" w:firstLine="0"/>
        <w:jc w:val="left"/>
      </w:pPr>
      <w:r>
        <w:t xml:space="preserve"> </w:t>
      </w:r>
    </w:p>
    <w:p w:rsidR="00987DCA" w:rsidRDefault="00C82725">
      <w:pPr>
        <w:tabs>
          <w:tab w:val="center" w:pos="3928"/>
          <w:tab w:val="center" w:pos="4684"/>
        </w:tabs>
        <w:spacing w:after="250" w:line="265" w:lineRule="auto"/>
        <w:ind w:left="0" w:firstLine="0"/>
        <w:jc w:val="left"/>
      </w:pPr>
      <w:r>
        <w:rPr>
          <w:rFonts w:ascii="Calibri" w:eastAsia="Calibri" w:hAnsi="Calibri" w:cs="Calibri"/>
          <w:sz w:val="22"/>
        </w:rPr>
        <w:tab/>
      </w:r>
      <w:r>
        <w:rPr>
          <w:rFonts w:ascii="Cambria Math" w:eastAsia="Cambria Math" w:hAnsi="Cambria Math" w:cs="Cambria Math"/>
        </w:rPr>
        <w:t>𝐾</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ab/>
        <w:t xml:space="preserve">≤ </w:t>
      </w:r>
      <w:r>
        <w:rPr>
          <w:rFonts w:ascii="Cambria Math" w:eastAsia="Cambria Math" w:hAnsi="Cambria Math" w:cs="Cambria Math"/>
        </w:rPr>
        <w:t>𝑃𝑇</w:t>
      </w:r>
      <w:r>
        <w:rPr>
          <w:i/>
        </w:rPr>
        <w:t xml:space="preserve"> </w:t>
      </w:r>
    </w:p>
    <w:p w:rsidR="00987DCA" w:rsidRDefault="00C82725">
      <w:pPr>
        <w:spacing w:after="255" w:line="259" w:lineRule="auto"/>
        <w:ind w:left="0" w:right="601" w:firstLine="0"/>
        <w:jc w:val="center"/>
      </w:pPr>
      <w:r>
        <w:rPr>
          <w:noProof/>
        </w:rPr>
        <w:drawing>
          <wp:inline distT="0" distB="0" distL="0" distR="0">
            <wp:extent cx="1310640" cy="131064"/>
            <wp:effectExtent l="0" t="0" r="0" b="0"/>
            <wp:docPr id="115720" name="Picture 115720"/>
            <wp:cNvGraphicFramePr/>
            <a:graphic xmlns:a="http://schemas.openxmlformats.org/drawingml/2006/main">
              <a:graphicData uri="http://schemas.openxmlformats.org/drawingml/2006/picture">
                <pic:pic xmlns:pic="http://schemas.openxmlformats.org/drawingml/2006/picture">
                  <pic:nvPicPr>
                    <pic:cNvPr id="115720" name="Picture 115720"/>
                    <pic:cNvPicPr/>
                  </pic:nvPicPr>
                  <pic:blipFill>
                    <a:blip r:embed="rId30"/>
                    <a:stretch>
                      <a:fillRect/>
                    </a:stretch>
                  </pic:blipFill>
                  <pic:spPr>
                    <a:xfrm>
                      <a:off x="0" y="0"/>
                      <a:ext cx="1310640" cy="131064"/>
                    </a:xfrm>
                    <a:prstGeom prst="rect">
                      <a:avLst/>
                    </a:prstGeom>
                  </pic:spPr>
                </pic:pic>
              </a:graphicData>
            </a:graphic>
          </wp:inline>
        </w:drawing>
      </w:r>
      <w:r>
        <w:rPr>
          <w:i/>
        </w:rPr>
        <w:t xml:space="preserve"> </w:t>
      </w:r>
    </w:p>
    <w:p w:rsidR="00987DCA" w:rsidRDefault="00C82725">
      <w:pPr>
        <w:spacing w:after="252" w:line="259" w:lineRule="auto"/>
        <w:ind w:left="0" w:right="601" w:firstLine="0"/>
        <w:jc w:val="center"/>
      </w:pPr>
      <w:r>
        <w:t xml:space="preserve"> </w:t>
      </w:r>
    </w:p>
    <w:p w:rsidR="00987DCA" w:rsidRDefault="00C82725">
      <w:pPr>
        <w:spacing w:after="252" w:line="259" w:lineRule="auto"/>
        <w:ind w:left="110" w:firstLine="0"/>
        <w:jc w:val="left"/>
      </w:pPr>
      <w:r>
        <w:t xml:space="preserve"> </w:t>
      </w:r>
    </w:p>
    <w:p w:rsidR="00987DCA" w:rsidRDefault="00C82725">
      <w:pPr>
        <w:ind w:left="95" w:right="756" w:firstLine="720"/>
      </w:pPr>
      <w:r>
        <w:lastRenderedPageBreak/>
        <w:t xml:space="preserve">Por tanto un texto cualquiera </w:t>
      </w:r>
      <w:r>
        <w:rPr>
          <w:i/>
        </w:rPr>
        <w:t>texto x</w:t>
      </w:r>
      <w:r>
        <w:t xml:space="preserve"> </w:t>
      </w:r>
      <w:r>
        <w:t>pertenece a la temática Cloud Computing si tiene una distancia DT cercana o igual cero</w:t>
      </w:r>
      <w:r>
        <w:rPr>
          <w:vertAlign w:val="superscript"/>
        </w:rPr>
        <w:footnoteReference w:id="7"/>
      </w:r>
      <w:r>
        <w:t xml:space="preserve">: </w:t>
      </w:r>
    </w:p>
    <w:p w:rsidR="00987DCA" w:rsidRDefault="00C82725">
      <w:pPr>
        <w:spacing w:after="272" w:line="259" w:lineRule="auto"/>
        <w:ind w:left="110" w:firstLine="0"/>
        <w:jc w:val="left"/>
      </w:pPr>
      <w:r>
        <w:t xml:space="preserve"> </w:t>
      </w:r>
    </w:p>
    <w:p w:rsidR="00987DCA" w:rsidRDefault="00C82725">
      <w:pPr>
        <w:spacing w:after="228" w:line="265" w:lineRule="auto"/>
        <w:ind w:left="10" w:right="672"/>
        <w:jc w:val="center"/>
      </w:pPr>
      <w:r>
        <w:t xml:space="preserve">(3) </w:t>
      </w:r>
      <w:r>
        <w:rPr>
          <w:rFonts w:ascii="Cambria Math" w:eastAsia="Cambria Math" w:hAnsi="Cambria Math" w:cs="Cambria Math"/>
        </w:rPr>
        <w:t>𝐷𝑇</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32" w:line="248" w:lineRule="auto"/>
        <w:ind w:left="104" w:right="447"/>
        <w:jc w:val="center"/>
      </w:pPr>
      <w:r>
        <w:rPr>
          <w:sz w:val="20"/>
        </w:rPr>
        <w:t xml:space="preserve">Ecuación 3. Distancia propuesta para determinar cercanía de un texto respecto a la temática de Cloud Computing. </w:t>
      </w:r>
    </w:p>
    <w:p w:rsidR="00987DCA" w:rsidRDefault="00C82725">
      <w:pPr>
        <w:spacing w:after="252" w:line="259" w:lineRule="auto"/>
        <w:ind w:left="110" w:firstLine="0"/>
        <w:jc w:val="left"/>
      </w:pPr>
      <w:r>
        <w:t xml:space="preserve"> </w:t>
      </w:r>
    </w:p>
    <w:p w:rsidR="00987DCA" w:rsidRDefault="00C82725">
      <w:pPr>
        <w:ind w:left="95" w:right="756" w:firstLine="720"/>
      </w:pPr>
      <w:r>
        <w:t>La menor Distancia que s</w:t>
      </w:r>
      <w:r>
        <w:t xml:space="preserve">e puede presentar es cero, que sería un caso en que un </w:t>
      </w:r>
      <w:r>
        <w:rPr>
          <w:i/>
        </w:rPr>
        <w:t>texto x</w:t>
      </w:r>
      <w:r>
        <w:t xml:space="preserve"> tiene las 20 palabras claves, ósea cuando </w:t>
      </w:r>
      <w:r>
        <w:rPr>
          <w:i/>
        </w:rPr>
        <w:t>W=PT</w:t>
      </w:r>
      <w:r>
        <w:t xml:space="preserve">. </w:t>
      </w:r>
    </w:p>
    <w:p w:rsidR="00987DCA" w:rsidRDefault="00C82725">
      <w:pPr>
        <w:spacing w:after="259" w:line="259" w:lineRule="auto"/>
        <w:ind w:left="110" w:firstLine="0"/>
        <w:jc w:val="left"/>
      </w:pPr>
      <w:r>
        <w:t xml:space="preserve"> </w:t>
      </w:r>
    </w:p>
    <w:p w:rsidR="00987DCA" w:rsidRDefault="00C82725">
      <w:pPr>
        <w:spacing w:after="250" w:line="265" w:lineRule="auto"/>
        <w:ind w:left="10" w:right="666"/>
        <w:jc w:val="center"/>
      </w:pPr>
      <w:r>
        <w:t xml:space="preserve"> </w:t>
      </w:r>
      <w:r>
        <w:rPr>
          <w:rFonts w:ascii="Cambria Math" w:eastAsia="Cambria Math" w:hAnsi="Cambria Math" w:cs="Cambria Math"/>
        </w:rPr>
        <w:t>𝑊</w:t>
      </w:r>
      <w:r>
        <w:rPr>
          <w:rFonts w:ascii="Cambria Math" w:eastAsia="Cambria Math" w:hAnsi="Cambria Math" w:cs="Cambria Math"/>
        </w:rPr>
        <w:t xml:space="preserve"> = </w:t>
      </w:r>
      <w:r>
        <w:rPr>
          <w:rFonts w:ascii="Cambria Math" w:eastAsia="Cambria Math" w:hAnsi="Cambria Math" w:cs="Cambria Math"/>
        </w:rPr>
        <w:t>𝑃𝑇</w:t>
      </w:r>
      <w:r>
        <w:t xml:space="preserve"> </w:t>
      </w:r>
    </w:p>
    <w:p w:rsidR="00987DCA" w:rsidRDefault="00C82725">
      <w:pPr>
        <w:spacing w:after="269" w:line="259" w:lineRule="auto"/>
        <w:ind w:left="110" w:firstLine="0"/>
        <w:jc w:val="left"/>
      </w:pPr>
      <w:r>
        <w:t xml:space="preserve"> </w:t>
      </w:r>
    </w:p>
    <w:p w:rsidR="00987DCA" w:rsidRDefault="00C82725">
      <w:pPr>
        <w:spacing w:after="250" w:line="265" w:lineRule="auto"/>
        <w:ind w:left="10" w:right="672"/>
        <w:jc w:val="center"/>
      </w:pPr>
      <w:r>
        <w:rPr>
          <w:rFonts w:ascii="Cambria Math" w:eastAsia="Cambria Math" w:hAnsi="Cambria Math" w:cs="Cambria Math"/>
        </w:rPr>
        <w:t>𝐷𝑇</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310" w:line="259" w:lineRule="auto"/>
        <w:ind w:left="110" w:firstLine="0"/>
        <w:jc w:val="left"/>
      </w:pPr>
      <w:r>
        <w:t xml:space="preserve"> </w:t>
      </w:r>
    </w:p>
    <w:p w:rsidR="00987DCA" w:rsidRDefault="00C82725">
      <w:pPr>
        <w:spacing w:after="259" w:line="259" w:lineRule="auto"/>
        <w:ind w:left="10" w:right="672"/>
        <w:jc w:val="center"/>
      </w:pPr>
      <w:r>
        <w:rPr>
          <w:rFonts w:ascii="Cambria Math" w:eastAsia="Cambria Math" w:hAnsi="Cambria Math" w:cs="Cambria Math"/>
        </w:rPr>
        <w:t>𝐷𝑇</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w:t>
      </w:r>
      <w:r>
        <w:rPr>
          <w:rFonts w:ascii="Cambria Math" w:eastAsia="Cambria Math" w:hAnsi="Cambria Math" w:cs="Cambria Math"/>
          <w:sz w:val="22"/>
        </w:rPr>
        <w:t>79,14)</w:t>
      </w:r>
      <w:r>
        <w:rPr>
          <w:rFonts w:ascii="Cambria Math" w:eastAsia="Cambria Math" w:hAnsi="Cambria Math" w:cs="Cambria Math"/>
          <w:sz w:val="22"/>
          <w:vertAlign w:val="superscript"/>
        </w:rPr>
        <w:t>)</w:t>
      </w:r>
      <w:r>
        <w:t xml:space="preserve"> </w:t>
      </w:r>
    </w:p>
    <w:p w:rsidR="00987DCA" w:rsidRDefault="00C82725">
      <w:pPr>
        <w:spacing w:after="260" w:line="259" w:lineRule="auto"/>
        <w:ind w:left="0" w:right="601" w:firstLine="0"/>
        <w:jc w:val="center"/>
      </w:pPr>
      <w:r>
        <w:t xml:space="preserve"> </w:t>
      </w:r>
    </w:p>
    <w:p w:rsidR="00987DCA" w:rsidRDefault="00C82725">
      <w:pPr>
        <w:spacing w:after="250" w:line="265" w:lineRule="auto"/>
        <w:ind w:left="10" w:right="661"/>
        <w:jc w:val="center"/>
      </w:pPr>
      <w:r>
        <w:rPr>
          <w:rFonts w:ascii="Cambria Math" w:eastAsia="Cambria Math" w:hAnsi="Cambria Math" w:cs="Cambria Math"/>
        </w:rPr>
        <w:t>𝐷𝑇</w:t>
      </w:r>
      <w:r>
        <w:rPr>
          <w:rFonts w:ascii="Cambria Math" w:eastAsia="Cambria Math" w:hAnsi="Cambria Math" w:cs="Cambria Math"/>
        </w:rPr>
        <w:t xml:space="preserve"> =</w:t>
      </w:r>
      <w:r>
        <w:t xml:space="preserve">0 </w:t>
      </w:r>
    </w:p>
    <w:p w:rsidR="00987DCA" w:rsidRDefault="00C82725">
      <w:pPr>
        <w:spacing w:after="252" w:line="259" w:lineRule="auto"/>
        <w:ind w:left="0" w:right="601" w:firstLine="0"/>
        <w:jc w:val="center"/>
      </w:pPr>
      <w:r>
        <w:t xml:space="preserve"> </w:t>
      </w:r>
    </w:p>
    <w:p w:rsidR="00987DCA" w:rsidRDefault="00C82725">
      <w:pPr>
        <w:ind w:left="105" w:right="756"/>
      </w:pPr>
      <w:r>
        <w:t xml:space="preserve"> </w:t>
      </w:r>
      <w:r>
        <w:t xml:space="preserve">Por otro lado la distancia mayor que puede tener un texto perteneciente a la temática de Cloud Computing, se presenta cuando </w:t>
      </w:r>
      <w:r>
        <w:rPr>
          <w:i/>
        </w:rPr>
        <w:t xml:space="preserve">W=K. </w:t>
      </w:r>
    </w:p>
    <w:p w:rsidR="00987DCA" w:rsidRDefault="00C82725">
      <w:pPr>
        <w:spacing w:after="259" w:line="259" w:lineRule="auto"/>
        <w:ind w:left="110" w:firstLine="0"/>
        <w:jc w:val="left"/>
      </w:pPr>
      <w:r>
        <w:t xml:space="preserve"> </w:t>
      </w:r>
    </w:p>
    <w:p w:rsidR="00987DCA" w:rsidRDefault="00C82725">
      <w:pPr>
        <w:spacing w:after="250" w:line="265" w:lineRule="auto"/>
        <w:ind w:left="10" w:right="668"/>
        <w:jc w:val="center"/>
      </w:pPr>
      <w:r>
        <w:t xml:space="preserve"> </w:t>
      </w:r>
      <w:r>
        <w:rPr>
          <w:rFonts w:ascii="Cambria Math" w:eastAsia="Cambria Math" w:hAnsi="Cambria Math" w:cs="Cambria Math"/>
        </w:rPr>
        <w:t>𝑊</w:t>
      </w:r>
      <w:r>
        <w:rPr>
          <w:rFonts w:ascii="Cambria Math" w:eastAsia="Cambria Math" w:hAnsi="Cambria Math" w:cs="Cambria Math"/>
        </w:rPr>
        <w:t xml:space="preserve"> = </w:t>
      </w:r>
      <w:r>
        <w:rPr>
          <w:rFonts w:ascii="Cambria Math" w:eastAsia="Cambria Math" w:hAnsi="Cambria Math" w:cs="Cambria Math"/>
        </w:rPr>
        <w:t>𝐾</w:t>
      </w:r>
      <w:r>
        <w:t xml:space="preserve"> </w:t>
      </w:r>
    </w:p>
    <w:p w:rsidR="00987DCA" w:rsidRDefault="00C82725">
      <w:pPr>
        <w:spacing w:after="269" w:line="259" w:lineRule="auto"/>
        <w:ind w:left="110" w:firstLine="0"/>
        <w:jc w:val="left"/>
      </w:pPr>
      <w:r>
        <w:t xml:space="preserve"> </w:t>
      </w:r>
    </w:p>
    <w:p w:rsidR="00987DCA" w:rsidRDefault="00C82725">
      <w:pPr>
        <w:spacing w:after="250" w:line="265" w:lineRule="auto"/>
        <w:ind w:left="10" w:right="672"/>
        <w:jc w:val="center"/>
      </w:pPr>
      <w:r>
        <w:rPr>
          <w:rFonts w:ascii="Cambria Math" w:eastAsia="Cambria Math" w:hAnsi="Cambria Math" w:cs="Cambria Math"/>
        </w:rPr>
        <w:lastRenderedPageBreak/>
        <w:t>𝐷𝑇</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77" w:line="259" w:lineRule="auto"/>
        <w:ind w:left="110" w:firstLine="0"/>
        <w:jc w:val="left"/>
      </w:pPr>
      <w:r>
        <w:t xml:space="preserve"> </w:t>
      </w:r>
    </w:p>
    <w:p w:rsidR="00987DCA" w:rsidRDefault="00C82725">
      <w:pPr>
        <w:spacing w:after="250" w:line="265" w:lineRule="auto"/>
        <w:ind w:left="10" w:right="672"/>
        <w:jc w:val="center"/>
      </w:pPr>
      <w:r>
        <w:rPr>
          <w:rFonts w:ascii="Cambria Math" w:eastAsia="Cambria Math" w:hAnsi="Cambria Math" w:cs="Cambria Math"/>
        </w:rPr>
        <w:t>𝐷𝑇</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22,35)</w:t>
      </w:r>
      <w:r>
        <w:rPr>
          <w:rFonts w:ascii="Cambria Math" w:eastAsia="Cambria Math" w:hAnsi="Cambria Math" w:cs="Cambria Math"/>
          <w:vertAlign w:val="superscript"/>
        </w:rPr>
        <w:t>)</w:t>
      </w:r>
      <w:r>
        <w:t xml:space="preserve"> </w:t>
      </w:r>
    </w:p>
    <w:p w:rsidR="00987DCA" w:rsidRDefault="00C82725">
      <w:pPr>
        <w:spacing w:after="257" w:line="259" w:lineRule="auto"/>
        <w:ind w:left="110" w:firstLine="0"/>
        <w:jc w:val="left"/>
      </w:pPr>
      <w:r>
        <w:t xml:space="preserve"> </w:t>
      </w:r>
    </w:p>
    <w:p w:rsidR="00987DCA" w:rsidRDefault="00C82725">
      <w:pPr>
        <w:spacing w:after="250" w:line="265" w:lineRule="auto"/>
        <w:ind w:left="10" w:right="661"/>
        <w:jc w:val="center"/>
      </w:pPr>
      <w:r>
        <w:rPr>
          <w:rFonts w:ascii="Cambria Math" w:eastAsia="Cambria Math" w:hAnsi="Cambria Math" w:cs="Cambria Math"/>
        </w:rPr>
        <w:t>𝐷𝑇</w:t>
      </w:r>
      <w:r>
        <w:rPr>
          <w:rFonts w:ascii="Cambria Math" w:eastAsia="Cambria Math" w:hAnsi="Cambria Math" w:cs="Cambria Math"/>
        </w:rPr>
        <w:t xml:space="preserve"> = 3225,10</w:t>
      </w:r>
      <w:r>
        <w:t xml:space="preserve"> </w:t>
      </w:r>
    </w:p>
    <w:p w:rsidR="00987DCA" w:rsidRDefault="00C82725">
      <w:pPr>
        <w:spacing w:after="252" w:line="259" w:lineRule="auto"/>
        <w:ind w:left="110" w:firstLine="0"/>
        <w:jc w:val="left"/>
      </w:pPr>
      <w:r>
        <w:t xml:space="preserve"> </w:t>
      </w:r>
    </w:p>
    <w:p w:rsidR="00987DCA" w:rsidRDefault="00C82725">
      <w:pPr>
        <w:spacing w:after="252" w:line="259" w:lineRule="auto"/>
        <w:ind w:left="10" w:right="756"/>
        <w:jc w:val="right"/>
      </w:pPr>
      <w:r>
        <w:t xml:space="preserve">Se define entonces que para un </w:t>
      </w:r>
      <w:r>
        <w:rPr>
          <w:i/>
        </w:rPr>
        <w:t>texto x</w:t>
      </w:r>
      <w:r>
        <w:t xml:space="preserve"> </w:t>
      </w:r>
      <w:r>
        <w:t xml:space="preserve">pertenece a la temática de Cloud </w:t>
      </w:r>
    </w:p>
    <w:p w:rsidR="00987DCA" w:rsidRDefault="00C82725">
      <w:pPr>
        <w:spacing w:after="252" w:line="259" w:lineRule="auto"/>
        <w:ind w:left="105" w:right="756"/>
      </w:pPr>
      <w:r>
        <w:t xml:space="preserve">Computing siempre y cuando su distancia </w:t>
      </w:r>
      <w:r>
        <w:rPr>
          <w:i/>
        </w:rPr>
        <w:t>DTx</w:t>
      </w:r>
      <w:r>
        <w:t xml:space="preserve"> se encuentre entre el siguiente rango: </w:t>
      </w:r>
    </w:p>
    <w:p w:rsidR="00987DCA" w:rsidRDefault="00C82725">
      <w:pPr>
        <w:spacing w:after="256" w:line="259" w:lineRule="auto"/>
        <w:ind w:left="110" w:firstLine="0"/>
        <w:jc w:val="left"/>
      </w:pPr>
      <w:r>
        <w:t xml:space="preserve"> </w:t>
      </w:r>
    </w:p>
    <w:p w:rsidR="00987DCA" w:rsidRDefault="00C82725">
      <w:pPr>
        <w:tabs>
          <w:tab w:val="center" w:pos="3654"/>
          <w:tab w:val="center" w:pos="4935"/>
        </w:tabs>
        <w:spacing w:after="211" w:line="265" w:lineRule="auto"/>
        <w:ind w:left="0" w:firstLine="0"/>
        <w:jc w:val="left"/>
      </w:pPr>
      <w:r>
        <w:rPr>
          <w:rFonts w:ascii="Calibri" w:eastAsia="Calibri" w:hAnsi="Calibri" w:cs="Calibri"/>
          <w:sz w:val="22"/>
        </w:rPr>
        <w:tab/>
      </w:r>
      <w:r>
        <w:rPr>
          <w:noProof/>
        </w:rPr>
        <w:drawing>
          <wp:inline distT="0" distB="0" distL="0" distR="0">
            <wp:extent cx="441960" cy="146304"/>
            <wp:effectExtent l="0" t="0" r="0" b="0"/>
            <wp:docPr id="115721" name="Picture 115721"/>
            <wp:cNvGraphicFramePr/>
            <a:graphic xmlns:a="http://schemas.openxmlformats.org/drawingml/2006/main">
              <a:graphicData uri="http://schemas.openxmlformats.org/drawingml/2006/picture">
                <pic:pic xmlns:pic="http://schemas.openxmlformats.org/drawingml/2006/picture">
                  <pic:nvPicPr>
                    <pic:cNvPr id="115721" name="Picture 115721"/>
                    <pic:cNvPicPr/>
                  </pic:nvPicPr>
                  <pic:blipFill>
                    <a:blip r:embed="rId31"/>
                    <a:stretch>
                      <a:fillRect/>
                    </a:stretch>
                  </pic:blipFill>
                  <pic:spPr>
                    <a:xfrm>
                      <a:off x="0" y="0"/>
                      <a:ext cx="441960"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𝐷𝑇𝑥</w:t>
      </w:r>
      <w:r>
        <w:rPr>
          <w:rFonts w:ascii="Cambria Math" w:eastAsia="Cambria Math" w:hAnsi="Cambria Math" w:cs="Cambria Math"/>
        </w:rPr>
        <w:tab/>
        <w:t>≤ 3225,10</w:t>
      </w:r>
      <w:r>
        <w:t xml:space="preserve"> </w:t>
      </w:r>
    </w:p>
    <w:p w:rsidR="00987DCA" w:rsidRDefault="00C82725">
      <w:pPr>
        <w:spacing w:after="232" w:line="248" w:lineRule="auto"/>
        <w:ind w:left="105" w:right="675"/>
        <w:jc w:val="left"/>
      </w:pPr>
      <w:r>
        <w:rPr>
          <w:sz w:val="20"/>
        </w:rPr>
        <w:t xml:space="preserve">Ecuación 4. Rango distancia que determina si un texto hace referencia a la temática de Cloud Computing o no. </w:t>
      </w:r>
    </w:p>
    <w:p w:rsidR="00987DCA" w:rsidRDefault="00C82725">
      <w:pPr>
        <w:spacing w:after="0" w:line="259" w:lineRule="auto"/>
        <w:ind w:left="110" w:firstLine="0"/>
        <w:jc w:val="left"/>
      </w:pPr>
      <w:r>
        <w:t xml:space="preserve"> </w:t>
      </w:r>
    </w:p>
    <w:p w:rsidR="00987DCA" w:rsidRDefault="00C82725">
      <w:pPr>
        <w:ind w:left="105" w:right="756"/>
      </w:pPr>
      <w:r>
        <w:t xml:space="preserve"> </w:t>
      </w:r>
      <w:r>
        <w:t xml:space="preserve">La ecuación propuesta de distancia se puede reconocer como una distancia valida puesto que cumple con las tres propiedades básicas que se validan a </w:t>
      </w:r>
    </w:p>
    <w:p w:rsidR="00987DCA" w:rsidRDefault="00C82725">
      <w:pPr>
        <w:ind w:left="105" w:right="756"/>
      </w:pPr>
      <w:r>
        <w:t xml:space="preserve">continuación: </w:t>
      </w:r>
    </w:p>
    <w:p w:rsidR="00987DCA" w:rsidRDefault="00C82725">
      <w:pPr>
        <w:spacing w:after="277" w:line="259" w:lineRule="auto"/>
        <w:ind w:left="110" w:firstLine="0"/>
        <w:jc w:val="left"/>
      </w:pPr>
      <w:r>
        <w:t xml:space="preserve"> </w:t>
      </w:r>
    </w:p>
    <w:p w:rsidR="00987DCA" w:rsidRDefault="00C82725">
      <w:pPr>
        <w:numPr>
          <w:ilvl w:val="0"/>
          <w:numId w:val="8"/>
        </w:numPr>
        <w:spacing w:after="211" w:line="259" w:lineRule="auto"/>
        <w:ind w:right="756" w:hanging="360"/>
      </w:pPr>
      <w:r>
        <w:t xml:space="preserve">No negatividad:  </w:t>
      </w:r>
    </w:p>
    <w:p w:rsidR="00987DCA" w:rsidRDefault="00C82725">
      <w:pPr>
        <w:tabs>
          <w:tab w:val="center" w:pos="3240"/>
          <w:tab w:val="center" w:pos="4907"/>
        </w:tabs>
        <w:spacing w:after="202"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2046410</wp:posOffset>
                </wp:positionH>
                <wp:positionV relativeFrom="paragraph">
                  <wp:posOffset>27432</wp:posOffset>
                </wp:positionV>
                <wp:extent cx="399175" cy="141163"/>
                <wp:effectExtent l="0" t="0" r="0" b="0"/>
                <wp:wrapNone/>
                <wp:docPr id="98453" name="Group 98453"/>
                <wp:cNvGraphicFramePr/>
                <a:graphic xmlns:a="http://schemas.openxmlformats.org/drawingml/2006/main">
                  <a:graphicData uri="http://schemas.microsoft.com/office/word/2010/wordprocessingGroup">
                    <wpg:wgp>
                      <wpg:cNvGrpSpPr/>
                      <wpg:grpSpPr>
                        <a:xfrm>
                          <a:off x="0" y="0"/>
                          <a:ext cx="399175" cy="141163"/>
                          <a:chOff x="0" y="0"/>
                          <a:chExt cx="399175" cy="141163"/>
                        </a:xfrm>
                      </wpg:grpSpPr>
                      <wps:wsp>
                        <wps:cNvPr id="9039" name="Shape 9039"/>
                        <wps:cNvSpPr/>
                        <wps:spPr>
                          <a:xfrm>
                            <a:off x="0" y="0"/>
                            <a:ext cx="47030" cy="141163"/>
                          </a:xfrm>
                          <a:custGeom>
                            <a:avLst/>
                            <a:gdLst/>
                            <a:ahLst/>
                            <a:cxnLst/>
                            <a:rect l="0" t="0" r="0" b="0"/>
                            <a:pathLst>
                              <a:path w="47030" h="141163">
                                <a:moveTo>
                                  <a:pt x="45021" y="0"/>
                                </a:moveTo>
                                <a:lnTo>
                                  <a:pt x="47030" y="5730"/>
                                </a:lnTo>
                                <a:cubicBezTo>
                                  <a:pt x="35420" y="9551"/>
                                  <a:pt x="26826" y="17004"/>
                                  <a:pt x="21245" y="28091"/>
                                </a:cubicBezTo>
                                <a:cubicBezTo>
                                  <a:pt x="15665" y="39180"/>
                                  <a:pt x="12874" y="53106"/>
                                  <a:pt x="12874" y="69876"/>
                                </a:cubicBezTo>
                                <a:cubicBezTo>
                                  <a:pt x="12874" y="87237"/>
                                  <a:pt x="15665" y="101550"/>
                                  <a:pt x="21245" y="112812"/>
                                </a:cubicBezTo>
                                <a:cubicBezTo>
                                  <a:pt x="26826" y="124072"/>
                                  <a:pt x="35347" y="131614"/>
                                  <a:pt x="46806" y="135434"/>
                                </a:cubicBezTo>
                                <a:lnTo>
                                  <a:pt x="45021" y="141163"/>
                                </a:lnTo>
                                <a:cubicBezTo>
                                  <a:pt x="30485" y="137344"/>
                                  <a:pt x="19347" y="129121"/>
                                  <a:pt x="11608" y="116496"/>
                                </a:cubicBezTo>
                                <a:cubicBezTo>
                                  <a:pt x="3870" y="103870"/>
                                  <a:pt x="0" y="88578"/>
                                  <a:pt x="0" y="70618"/>
                                </a:cubicBezTo>
                                <a:cubicBezTo>
                                  <a:pt x="0" y="52710"/>
                                  <a:pt x="3881" y="37418"/>
                                  <a:pt x="11646" y="24742"/>
                                </a:cubicBezTo>
                                <a:cubicBezTo>
                                  <a:pt x="19410" y="12067"/>
                                  <a:pt x="30535" y="3820"/>
                                  <a:pt x="45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3" name="Shape 9043"/>
                        <wps:cNvSpPr/>
                        <wps:spPr>
                          <a:xfrm>
                            <a:off x="352146" y="0"/>
                            <a:ext cx="47029" cy="141163"/>
                          </a:xfrm>
                          <a:custGeom>
                            <a:avLst/>
                            <a:gdLst/>
                            <a:ahLst/>
                            <a:cxnLst/>
                            <a:rect l="0" t="0" r="0" b="0"/>
                            <a:pathLst>
                              <a:path w="47029" h="141163">
                                <a:moveTo>
                                  <a:pt x="2009" y="0"/>
                                </a:moveTo>
                                <a:cubicBezTo>
                                  <a:pt x="16495" y="3820"/>
                                  <a:pt x="27620" y="12067"/>
                                  <a:pt x="35384" y="24742"/>
                                </a:cubicBezTo>
                                <a:cubicBezTo>
                                  <a:pt x="43147" y="37418"/>
                                  <a:pt x="47029" y="52710"/>
                                  <a:pt x="47029" y="70618"/>
                                </a:cubicBezTo>
                                <a:cubicBezTo>
                                  <a:pt x="47029" y="88578"/>
                                  <a:pt x="43159" y="103870"/>
                                  <a:pt x="35420" y="116496"/>
                                </a:cubicBezTo>
                                <a:cubicBezTo>
                                  <a:pt x="27682" y="129121"/>
                                  <a:pt x="16544" y="137344"/>
                                  <a:pt x="2009" y="141163"/>
                                </a:cubicBezTo>
                                <a:lnTo>
                                  <a:pt x="223" y="135434"/>
                                </a:lnTo>
                                <a:cubicBezTo>
                                  <a:pt x="11683" y="131614"/>
                                  <a:pt x="20203" y="124072"/>
                                  <a:pt x="25784" y="112812"/>
                                </a:cubicBezTo>
                                <a:cubicBezTo>
                                  <a:pt x="31365" y="101550"/>
                                  <a:pt x="34155" y="87237"/>
                                  <a:pt x="34155" y="69876"/>
                                </a:cubicBezTo>
                                <a:cubicBezTo>
                                  <a:pt x="34155" y="53106"/>
                                  <a:pt x="31378" y="39180"/>
                                  <a:pt x="25821" y="28091"/>
                                </a:cubicBezTo>
                                <a:cubicBezTo>
                                  <a:pt x="20265" y="17004"/>
                                  <a:pt x="11659" y="9551"/>
                                  <a:pt x="0" y="5730"/>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5EE504" id="Group 98453" o:spid="_x0000_s1026" style="position:absolute;margin-left:161.15pt;margin-top:2.15pt;width:31.45pt;height:11.1pt;z-index:251660288" coordsize="399175,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">
                <v:shape id="Shape 9039" o:spid="_x0000_s1027" style="position:absolute;width:47030;height:141163;visibility:visible;mso-wrap-style:square;v-text-anchor:top" coordsize="47030,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hscA&#10;AADdAAAADwAAAGRycy9kb3ducmV2LnhtbESPQWsCMRSE7wX/Q3iCN022llpXo1ihUkoLVlvw+Ng8&#10;N4ubl2WT6vrvm4LQ4zAz3zDzZedqcaY2VJ41ZCMFgrjwpuJSw9f+ZfgEIkRkg7Vn0nClAMtF726O&#10;ufEX/qTzLpYiQTjkqMHG2ORShsKSwzDyDXHyjr51GJNsS2lavCS4q+W9Uo/SYcVpwWJDa0vFaffj&#10;NLw9b9h+j7eb+pqpj/3k6A/v2YPWg363moGI1MX/8K39ajRM1Xg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u/obHAAAA3QAAAA8AAAAAAAAAAAAAAAAAmAIAAGRy&#10;cy9kb3ducmV2LnhtbFBLBQYAAAAABAAEAPUAAACMAwAAAAA=&#10;" path="m45021,r2009,5730c35420,9551,26826,17004,21245,28091,15665,39180,12874,53106,12874,69876v,17361,2791,31674,8371,42936c26826,124072,35347,131614,46806,135434r-1785,5729c30485,137344,19347,129121,11608,116496,3870,103870,,88578,,70618,,52710,3881,37418,11646,24742,19410,12067,30535,3820,45021,xe" fillcolor="black" stroked="f" strokeweight="0">
                  <v:stroke miterlimit="83231f" joinstyle="miter"/>
                  <v:path arrowok="t" textboxrect="0,0,47030,141163"/>
                </v:shape>
                <v:shape id="Shape 9043" o:spid="_x0000_s1028" style="position:absolute;left:352146;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ciMcA&#10;AADdAAAADwAAAGRycy9kb3ducmV2LnhtbESP3WrCQBSE7wXfYTmCd7qpf7TRVUSQWhBEK/T2mD0m&#10;qdmzIbuNSZ++WxC8HGbmG2axakwhaqpcblnByzACQZxYnXOq4Py5HbyCcB5ZY2GZFLTkYLXsdhYY&#10;a3vnI9Unn4oAYRejgsz7MpbSJRkZdENbEgfvaiuDPsgqlbrCe4CbQo6iaCYN5hwWMixpk1FyO/0Y&#10;BfLQjj4uZj/dj6fnd3tpf+uv7bdS/V6znoPw1Phn+NHeaQVv0WQM/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YnIjHAAAA3QAAAA8AAAAAAAAAAAAAAAAAmAIAAGRy&#10;cy9kb3ducmV2LnhtbFBLBQYAAAAABAAEAPUAAACMAwAAAAA=&#10;" path="m2009,c16495,3820,27620,12067,35384,24742v7763,12676,11645,27968,11645,45876c47029,88578,43159,103870,35420,116496,27682,129121,16544,137344,2009,141163l223,135434v11460,-3820,19980,-11362,25561,-22622c31365,101550,34155,87237,34155,69876v,-16770,-2777,-30696,-8334,-41785c20265,17004,11659,9551,,5730l2009,xe" fillcolor="black" stroked="f" strokeweight="0">
                  <v:stroke miterlimit="83231f" joinstyle="miter"/>
                  <v:path arrowok="t" textboxrect="0,0,47029,141163"/>
                </v:shape>
              </v:group>
            </w:pict>
          </mc:Fallback>
        </mc:AlternateContent>
      </w:r>
      <w:r>
        <w:rPr>
          <w:rFonts w:ascii="Calibri" w:eastAsia="Calibri" w:hAnsi="Calibri" w:cs="Calibri"/>
          <w:sz w:val="22"/>
        </w:rPr>
        <w:tab/>
      </w:r>
      <w:r>
        <w:t xml:space="preserve">(5) </w:t>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rPr>
        <w:tab/>
      </w:r>
      <w:r>
        <w:rPr>
          <w:noProof/>
        </w:rPr>
        <w:drawing>
          <wp:inline distT="0" distB="0" distL="0" distR="0">
            <wp:extent cx="1173480" cy="161544"/>
            <wp:effectExtent l="0" t="0" r="0" b="0"/>
            <wp:docPr id="115722" name="Picture 115722"/>
            <wp:cNvGraphicFramePr/>
            <a:graphic xmlns:a="http://schemas.openxmlformats.org/drawingml/2006/main">
              <a:graphicData uri="http://schemas.openxmlformats.org/drawingml/2006/picture">
                <pic:pic xmlns:pic="http://schemas.openxmlformats.org/drawingml/2006/picture">
                  <pic:nvPicPr>
                    <pic:cNvPr id="115722" name="Picture 115722"/>
                    <pic:cNvPicPr/>
                  </pic:nvPicPr>
                  <pic:blipFill>
                    <a:blip r:embed="rId32"/>
                    <a:stretch>
                      <a:fillRect/>
                    </a:stretch>
                  </pic:blipFill>
                  <pic:spPr>
                    <a:xfrm>
                      <a:off x="0" y="0"/>
                      <a:ext cx="1173480" cy="161544"/>
                    </a:xfrm>
                    <a:prstGeom prst="rect">
                      <a:avLst/>
                    </a:prstGeom>
                  </pic:spPr>
                </pic:pic>
              </a:graphicData>
            </a:graphic>
          </wp:inline>
        </w:drawing>
      </w:r>
      <w:r>
        <w:t xml:space="preserve"> </w:t>
      </w:r>
    </w:p>
    <w:p w:rsidR="00987DCA" w:rsidRDefault="00C82725">
      <w:pPr>
        <w:spacing w:after="234" w:line="259" w:lineRule="auto"/>
        <w:ind w:left="0" w:right="661" w:firstLine="0"/>
        <w:jc w:val="center"/>
      </w:pPr>
      <w:r>
        <w:rPr>
          <w:rFonts w:ascii="Cambria" w:eastAsia="Cambria" w:hAnsi="Cambria" w:cs="Cambria"/>
          <w:sz w:val="18"/>
        </w:rPr>
        <w:t>Ecuación</w:t>
      </w:r>
      <w:r>
        <w:rPr>
          <w:rFonts w:ascii="Cambria" w:eastAsia="Cambria" w:hAnsi="Cambria" w:cs="Cambria"/>
          <w:sz w:val="18"/>
        </w:rPr>
        <w:tab/>
        <w:t>5.</w:t>
      </w:r>
      <w:r>
        <w:rPr>
          <w:rFonts w:ascii="Cambria" w:eastAsia="Cambria" w:hAnsi="Cambria" w:cs="Cambria"/>
          <w:sz w:val="18"/>
        </w:rPr>
        <w:tab/>
        <w:t>Muestra</w:t>
      </w:r>
      <w:r>
        <w:rPr>
          <w:rFonts w:ascii="Cambria" w:eastAsia="Cambria" w:hAnsi="Cambria" w:cs="Cambria"/>
          <w:sz w:val="18"/>
        </w:rPr>
        <w:tab/>
        <w:t>la</w:t>
      </w:r>
      <w:r>
        <w:rPr>
          <w:rFonts w:ascii="Cambria" w:eastAsia="Cambria" w:hAnsi="Cambria" w:cs="Cambria"/>
          <w:sz w:val="18"/>
        </w:rPr>
        <w:tab/>
        <w:t>no</w:t>
      </w:r>
      <w:r>
        <w:rPr>
          <w:rFonts w:ascii="Cambria" w:eastAsia="Cambria" w:hAnsi="Cambria" w:cs="Cambria"/>
          <w:sz w:val="18"/>
        </w:rPr>
        <w:tab/>
        <w:t>negatividad</w:t>
      </w:r>
      <w:r>
        <w:rPr>
          <w:rFonts w:ascii="Cambria" w:eastAsia="Cambria" w:hAnsi="Cambria" w:cs="Cambria"/>
          <w:sz w:val="18"/>
        </w:rPr>
        <w:tab/>
        <w:t>de</w:t>
      </w:r>
      <w:r>
        <w:rPr>
          <w:rFonts w:ascii="Cambria" w:eastAsia="Cambria" w:hAnsi="Cambria" w:cs="Cambria"/>
          <w:sz w:val="18"/>
        </w:rPr>
        <w:tab/>
        <w:t>la</w:t>
      </w:r>
      <w:r>
        <w:rPr>
          <w:rFonts w:ascii="Cambria" w:eastAsia="Cambria" w:hAnsi="Cambria" w:cs="Cambria"/>
          <w:sz w:val="18"/>
        </w:rPr>
        <w:tab/>
        <w:t>distancia</w:t>
      </w:r>
      <w:r>
        <w:rPr>
          <w:rFonts w:ascii="Cambria" w:eastAsia="Cambria" w:hAnsi="Cambria" w:cs="Cambria"/>
          <w:sz w:val="18"/>
        </w:rPr>
        <w:tab/>
        <w:t>propuesta.</w:t>
      </w:r>
      <w:r>
        <w:rPr>
          <w:sz w:val="18"/>
        </w:rPr>
        <w:t xml:space="preserve"> </w:t>
      </w:r>
    </w:p>
    <w:p w:rsidR="00987DCA" w:rsidRDefault="00C82725">
      <w:pPr>
        <w:ind w:left="105" w:right="756"/>
      </w:pPr>
      <w:r>
        <w:t xml:space="preserve"> </w:t>
      </w:r>
      <w:r>
        <w:tab/>
        <w:t xml:space="preserve">Esta condición se cumple por construcción puesto que todo número elevado al cuadrado es positivo y por otro lado </w:t>
      </w:r>
      <w:r>
        <w:rPr>
          <w:i/>
        </w:rPr>
        <w:t>W</w:t>
      </w:r>
      <w:r>
        <w:t xml:space="preserve"> siembre va a ser menor o igual que </w:t>
      </w:r>
      <w:r>
        <w:rPr>
          <w:i/>
        </w:rPr>
        <w:t>PT</w:t>
      </w:r>
      <w:r>
        <w:t xml:space="preserve">. </w:t>
      </w:r>
    </w:p>
    <w:p w:rsidR="00987DCA" w:rsidRDefault="00C82725">
      <w:pPr>
        <w:spacing w:after="279" w:line="259" w:lineRule="auto"/>
        <w:ind w:left="110" w:firstLine="0"/>
        <w:jc w:val="left"/>
      </w:pPr>
      <w:r>
        <w:t xml:space="preserve"> </w:t>
      </w:r>
    </w:p>
    <w:p w:rsidR="00987DCA" w:rsidRDefault="00C82725">
      <w:pPr>
        <w:numPr>
          <w:ilvl w:val="0"/>
          <w:numId w:val="8"/>
        </w:numPr>
        <w:spacing w:after="230" w:line="259" w:lineRule="auto"/>
        <w:ind w:right="756" w:hanging="360"/>
      </w:pPr>
      <w:r>
        <w:t xml:space="preserve">Simetría  </w:t>
      </w:r>
    </w:p>
    <w:p w:rsidR="00987DCA" w:rsidRDefault="00C82725">
      <w:pPr>
        <w:tabs>
          <w:tab w:val="center" w:pos="3643"/>
          <w:tab w:val="center" w:pos="4900"/>
        </w:tabs>
        <w:spacing w:after="211"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2314635</wp:posOffset>
                </wp:positionH>
                <wp:positionV relativeFrom="paragraph">
                  <wp:posOffset>30907</wp:posOffset>
                </wp:positionV>
                <wp:extent cx="402223" cy="141163"/>
                <wp:effectExtent l="0" t="0" r="0" b="0"/>
                <wp:wrapNone/>
                <wp:docPr id="98454" name="Group 98454"/>
                <wp:cNvGraphicFramePr/>
                <a:graphic xmlns:a="http://schemas.openxmlformats.org/drawingml/2006/main">
                  <a:graphicData uri="http://schemas.microsoft.com/office/word/2010/wordprocessingGroup">
                    <wpg:wgp>
                      <wpg:cNvGrpSpPr/>
                      <wpg:grpSpPr>
                        <a:xfrm>
                          <a:off x="0" y="0"/>
                          <a:ext cx="402223" cy="141163"/>
                          <a:chOff x="0" y="0"/>
                          <a:chExt cx="402223" cy="141163"/>
                        </a:xfrm>
                      </wpg:grpSpPr>
                      <wps:wsp>
                        <wps:cNvPr id="9083" name="Shape 9083"/>
                        <wps:cNvSpPr/>
                        <wps:spPr>
                          <a:xfrm>
                            <a:off x="0" y="0"/>
                            <a:ext cx="47029" cy="141163"/>
                          </a:xfrm>
                          <a:custGeom>
                            <a:avLst/>
                            <a:gdLst/>
                            <a:ahLst/>
                            <a:cxnLst/>
                            <a:rect l="0" t="0" r="0" b="0"/>
                            <a:pathLst>
                              <a:path w="47029" h="141163">
                                <a:moveTo>
                                  <a:pt x="45020" y="0"/>
                                </a:moveTo>
                                <a:lnTo>
                                  <a:pt x="47029" y="5730"/>
                                </a:lnTo>
                                <a:cubicBezTo>
                                  <a:pt x="35421" y="9549"/>
                                  <a:pt x="26826" y="17004"/>
                                  <a:pt x="21246" y="28091"/>
                                </a:cubicBezTo>
                                <a:cubicBezTo>
                                  <a:pt x="15664" y="39178"/>
                                  <a:pt x="12874" y="53106"/>
                                  <a:pt x="12874" y="69874"/>
                                </a:cubicBezTo>
                                <a:cubicBezTo>
                                  <a:pt x="12874" y="87238"/>
                                  <a:pt x="15664" y="101551"/>
                                  <a:pt x="21246" y="112812"/>
                                </a:cubicBezTo>
                                <a:cubicBezTo>
                                  <a:pt x="26826" y="124073"/>
                                  <a:pt x="35347" y="131614"/>
                                  <a:pt x="46807" y="135433"/>
                                </a:cubicBezTo>
                                <a:lnTo>
                                  <a:pt x="45020" y="141163"/>
                                </a:lnTo>
                                <a:cubicBezTo>
                                  <a:pt x="30485" y="137343"/>
                                  <a:pt x="19347" y="129121"/>
                                  <a:pt x="11609" y="116495"/>
                                </a:cubicBezTo>
                                <a:cubicBezTo>
                                  <a:pt x="3870" y="103870"/>
                                  <a:pt x="0" y="88578"/>
                                  <a:pt x="0" y="70619"/>
                                </a:cubicBezTo>
                                <a:cubicBezTo>
                                  <a:pt x="0" y="52710"/>
                                  <a:pt x="3882" y="37418"/>
                                  <a:pt x="11646" y="24742"/>
                                </a:cubicBezTo>
                                <a:cubicBezTo>
                                  <a:pt x="19409" y="12068"/>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7" name="Shape 9087"/>
                        <wps:cNvSpPr/>
                        <wps:spPr>
                          <a:xfrm>
                            <a:off x="355193" y="0"/>
                            <a:ext cx="47029" cy="141163"/>
                          </a:xfrm>
                          <a:custGeom>
                            <a:avLst/>
                            <a:gdLst/>
                            <a:ahLst/>
                            <a:cxnLst/>
                            <a:rect l="0" t="0" r="0" b="0"/>
                            <a:pathLst>
                              <a:path w="47029" h="141163">
                                <a:moveTo>
                                  <a:pt x="2009" y="0"/>
                                </a:moveTo>
                                <a:cubicBezTo>
                                  <a:pt x="16495" y="3820"/>
                                  <a:pt x="27620" y="12068"/>
                                  <a:pt x="35384" y="24742"/>
                                </a:cubicBezTo>
                                <a:cubicBezTo>
                                  <a:pt x="43147" y="37418"/>
                                  <a:pt x="47029" y="52710"/>
                                  <a:pt x="47029" y="70619"/>
                                </a:cubicBezTo>
                                <a:cubicBezTo>
                                  <a:pt x="47029" y="88578"/>
                                  <a:pt x="43160" y="103870"/>
                                  <a:pt x="35420" y="116495"/>
                                </a:cubicBezTo>
                                <a:cubicBezTo>
                                  <a:pt x="27682" y="129121"/>
                                  <a:pt x="16544" y="137343"/>
                                  <a:pt x="2009" y="141163"/>
                                </a:cubicBezTo>
                                <a:lnTo>
                                  <a:pt x="222" y="135433"/>
                                </a:lnTo>
                                <a:cubicBezTo>
                                  <a:pt x="11683" y="131614"/>
                                  <a:pt x="20203" y="124073"/>
                                  <a:pt x="25784" y="112812"/>
                                </a:cubicBezTo>
                                <a:cubicBezTo>
                                  <a:pt x="31365" y="101551"/>
                                  <a:pt x="34155" y="87238"/>
                                  <a:pt x="34155" y="69874"/>
                                </a:cubicBezTo>
                                <a:cubicBezTo>
                                  <a:pt x="34155" y="53106"/>
                                  <a:pt x="31378" y="39178"/>
                                  <a:pt x="25822" y="28091"/>
                                </a:cubicBezTo>
                                <a:cubicBezTo>
                                  <a:pt x="20265" y="17004"/>
                                  <a:pt x="11657" y="9549"/>
                                  <a:pt x="0" y="5730"/>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3D2F54" id="Group 98454" o:spid="_x0000_s1026" style="position:absolute;margin-left:182.25pt;margin-top:2.45pt;width:31.65pt;height:11.1pt;z-index:251661312" coordsize="402223,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">
                <v:shape id="Shape 9083"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mEsYA&#10;AADdAAAADwAAAGRycy9kb3ducmV2LnhtbESPQWvCQBSE7wX/w/KE3upGxRKjq4ggtiAUreD1mX0m&#10;0ezbkN3GxF/vFgo9DjPzDTNftqYUDdWusKxgOIhAEKdWF5wpOH5v3mIQziNrLC2Tgo4cLBe9lzkm&#10;2t55T83BZyJA2CWoIPe+SqR0aU4G3cBWxMG72NqgD7LOpK7xHuCmlKMoepcGCw4LOVa0zim9HX6M&#10;AvnVjT7PZjfZjSfHrT13j+a0uSr12m9XMxCeWv8f/mt/aAXTKB7D7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EmEsYAAADdAAAADwAAAAAAAAAAAAAAAACYAgAAZHJz&#10;L2Rvd25yZXYueG1sUEsFBgAAAAAEAAQA9QAAAIsDAAAAAA==&#10;" path="m45020,r2009,5730c35421,9549,26826,17004,21246,28091,15664,39178,12874,53106,12874,69874v,17364,2790,31677,8372,42938c26826,124073,35347,131614,46807,135433r-1787,5730c30485,137343,19347,129121,11609,116495,3870,103870,,88578,,70619,,52710,3882,37418,11646,24742,19409,12068,30535,3820,45020,xe" fillcolor="black" stroked="f" strokeweight="0">
                  <v:stroke miterlimit="83231f" joinstyle="miter"/>
                  <v:path arrowok="t" textboxrect="0,0,47029,141163"/>
                </v:shape>
                <v:shape id="Shape 9087" o:spid="_x0000_s1028" style="position:absolute;left:355193;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gEcYA&#10;AADdAAAADwAAAGRycy9kb3ducmV2LnhtbESPQWvCQBSE74L/YXmCN92oWG3qKiJIWxBEK/T6zD6T&#10;aPZtyG5j0l/fLQgeh5n5hlmsGlOImiqXW1YwGkYgiBOrc04VnL62gzkI55E1FpZJQUsOVstuZ4Gx&#10;tnc+UH30qQgQdjEqyLwvYyldkpFBN7QlcfAutjLog6xSqSu8B7gp5DiKXqTBnMNChiVtMkpuxx+j&#10;QO7b8efZ7Ka7yfT0bs/tb/29vSrV7zXrNxCeGv8MP9ofWsFrNJ/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ogEcYAAADdAAAADwAAAAAAAAAAAAAAAACYAgAAZHJz&#10;L2Rvd25yZXYueG1sUEsFBgAAAAAEAAQA9QAAAIsDAAAAAA==&#10;" path="m2009,c16495,3820,27620,12068,35384,24742v7763,12676,11645,27968,11645,45877c47029,88578,43160,103870,35420,116495,27682,129121,16544,137343,2009,141163l222,135433v11461,-3819,19981,-11360,25562,-22621c31365,101551,34155,87238,34155,69874v,-16768,-2777,-30696,-8333,-41783c20265,17004,11657,9549,,5730l2009,xe" fillcolor="black" stroked="f" strokeweight="0">
                  <v:stroke miterlimit="83231f" joinstyle="miter"/>
                  <v:path arrowok="t" textboxrect="0,0,47029,141163"/>
                </v:shape>
              </v:group>
            </w:pict>
          </mc:Fallback>
        </mc:AlternateContent>
      </w:r>
      <w:r>
        <w:rPr>
          <w:rFonts w:ascii="Calibri" w:eastAsia="Calibri" w:hAnsi="Calibri" w:cs="Calibri"/>
          <w:sz w:val="22"/>
        </w:rPr>
        <w:tab/>
      </w:r>
      <w:r>
        <w:rPr>
          <w:rFonts w:ascii="Cambria Math" w:eastAsia="Cambria Math" w:hAnsi="Cambria Math" w:cs="Cambria Math"/>
        </w:rPr>
        <w:t>(6)</w:t>
      </w:r>
      <w:r>
        <w:rPr>
          <w:rFonts w:ascii="Cambria Math" w:eastAsia="Cambria Math" w:hAnsi="Cambria Math" w:cs="Cambria Math"/>
        </w:rPr>
        <w:tab/>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rPr>
        <w:tab/>
        <w:t xml:space="preserve">= </w:t>
      </w:r>
      <w:r>
        <w:rPr>
          <w:rFonts w:ascii="Cambria Math" w:eastAsia="Cambria Math" w:hAnsi="Cambria Math" w:cs="Cambria Math"/>
        </w:rPr>
        <w:t>𝑑</w:t>
      </w:r>
      <w:r>
        <w:rPr>
          <w:rFonts w:ascii="Cambria Math" w:eastAsia="Cambria Math" w:hAnsi="Cambria Math" w:cs="Cambria Math"/>
        </w:rPr>
        <w:t>(</w:t>
      </w:r>
      <w:r>
        <w:rPr>
          <w:rFonts w:ascii="Cambria Math" w:eastAsia="Cambria Math" w:hAnsi="Cambria Math" w:cs="Cambria Math"/>
        </w:rPr>
        <w:t>𝑊</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w:t>
      </w:r>
      <w:r>
        <w:t xml:space="preserve"> </w:t>
      </w:r>
    </w:p>
    <w:p w:rsidR="00987DCA" w:rsidRDefault="00C82725">
      <w:pPr>
        <w:spacing w:after="232" w:line="248" w:lineRule="auto"/>
        <w:ind w:left="104" w:right="755"/>
        <w:jc w:val="center"/>
      </w:pPr>
      <w:r>
        <w:rPr>
          <w:sz w:val="20"/>
        </w:rPr>
        <w:t>Ecuación 6. Simetría de la distancia propue</w:t>
      </w:r>
      <w:r>
        <w:rPr>
          <w:sz w:val="20"/>
        </w:rPr>
        <w:t xml:space="preserve">sta. </w:t>
      </w:r>
    </w:p>
    <w:p w:rsidR="00987DCA" w:rsidRDefault="00C82725">
      <w:pPr>
        <w:tabs>
          <w:tab w:val="center" w:pos="3489"/>
          <w:tab w:val="center" w:pos="4702"/>
        </w:tabs>
        <w:spacing w:after="250" w:line="265"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2095179</wp:posOffset>
                </wp:positionH>
                <wp:positionV relativeFrom="paragraph">
                  <wp:posOffset>31555</wp:posOffset>
                </wp:positionV>
                <wp:extent cx="402223" cy="141163"/>
                <wp:effectExtent l="0" t="0" r="0" b="0"/>
                <wp:wrapNone/>
                <wp:docPr id="98456" name="Group 98456"/>
                <wp:cNvGraphicFramePr/>
                <a:graphic xmlns:a="http://schemas.openxmlformats.org/drawingml/2006/main">
                  <a:graphicData uri="http://schemas.microsoft.com/office/word/2010/wordprocessingGroup">
                    <wpg:wgp>
                      <wpg:cNvGrpSpPr/>
                      <wpg:grpSpPr>
                        <a:xfrm>
                          <a:off x="0" y="0"/>
                          <a:ext cx="402223" cy="141163"/>
                          <a:chOff x="0" y="0"/>
                          <a:chExt cx="402223" cy="141163"/>
                        </a:xfrm>
                      </wpg:grpSpPr>
                      <wps:wsp>
                        <wps:cNvPr id="9104" name="Shape 9104"/>
                        <wps:cNvSpPr/>
                        <wps:spPr>
                          <a:xfrm>
                            <a:off x="0" y="0"/>
                            <a:ext cx="47029" cy="141163"/>
                          </a:xfrm>
                          <a:custGeom>
                            <a:avLst/>
                            <a:gdLst/>
                            <a:ahLst/>
                            <a:cxnLst/>
                            <a:rect l="0" t="0" r="0" b="0"/>
                            <a:pathLst>
                              <a:path w="47029" h="141163">
                                <a:moveTo>
                                  <a:pt x="45020" y="0"/>
                                </a:moveTo>
                                <a:lnTo>
                                  <a:pt x="47029" y="5730"/>
                                </a:lnTo>
                                <a:cubicBezTo>
                                  <a:pt x="35421" y="9549"/>
                                  <a:pt x="26826" y="17002"/>
                                  <a:pt x="21246" y="28091"/>
                                </a:cubicBezTo>
                                <a:cubicBezTo>
                                  <a:pt x="15664" y="39178"/>
                                  <a:pt x="12874" y="53106"/>
                                  <a:pt x="12874" y="69874"/>
                                </a:cubicBezTo>
                                <a:cubicBezTo>
                                  <a:pt x="12874" y="87237"/>
                                  <a:pt x="15664" y="101550"/>
                                  <a:pt x="21246" y="112811"/>
                                </a:cubicBezTo>
                                <a:cubicBezTo>
                                  <a:pt x="26826" y="124073"/>
                                  <a:pt x="35347" y="131614"/>
                                  <a:pt x="46807" y="135433"/>
                                </a:cubicBezTo>
                                <a:lnTo>
                                  <a:pt x="45020" y="141163"/>
                                </a:lnTo>
                                <a:cubicBezTo>
                                  <a:pt x="30485" y="137343"/>
                                  <a:pt x="19347" y="129121"/>
                                  <a:pt x="11609" y="116494"/>
                                </a:cubicBezTo>
                                <a:cubicBezTo>
                                  <a:pt x="3870" y="103869"/>
                                  <a:pt x="0" y="88577"/>
                                  <a:pt x="0" y="70618"/>
                                </a:cubicBezTo>
                                <a:cubicBezTo>
                                  <a:pt x="0" y="52710"/>
                                  <a:pt x="3882" y="37418"/>
                                  <a:pt x="11646" y="24742"/>
                                </a:cubicBezTo>
                                <a:cubicBezTo>
                                  <a:pt x="19409" y="12067"/>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8" name="Shape 9108"/>
                        <wps:cNvSpPr/>
                        <wps:spPr>
                          <a:xfrm>
                            <a:off x="355193" y="0"/>
                            <a:ext cx="47029" cy="141163"/>
                          </a:xfrm>
                          <a:custGeom>
                            <a:avLst/>
                            <a:gdLst/>
                            <a:ahLst/>
                            <a:cxnLst/>
                            <a:rect l="0" t="0" r="0" b="0"/>
                            <a:pathLst>
                              <a:path w="47029" h="141163">
                                <a:moveTo>
                                  <a:pt x="2009" y="0"/>
                                </a:moveTo>
                                <a:cubicBezTo>
                                  <a:pt x="16495" y="3820"/>
                                  <a:pt x="27620" y="12067"/>
                                  <a:pt x="35384" y="24742"/>
                                </a:cubicBezTo>
                                <a:cubicBezTo>
                                  <a:pt x="43147" y="37418"/>
                                  <a:pt x="47029" y="52710"/>
                                  <a:pt x="47029" y="70618"/>
                                </a:cubicBezTo>
                                <a:cubicBezTo>
                                  <a:pt x="47029" y="88577"/>
                                  <a:pt x="43160" y="103869"/>
                                  <a:pt x="35420" y="116494"/>
                                </a:cubicBezTo>
                                <a:cubicBezTo>
                                  <a:pt x="27682" y="129121"/>
                                  <a:pt x="16544" y="137343"/>
                                  <a:pt x="2009" y="141163"/>
                                </a:cubicBezTo>
                                <a:lnTo>
                                  <a:pt x="222" y="135433"/>
                                </a:lnTo>
                                <a:cubicBezTo>
                                  <a:pt x="11683" y="131614"/>
                                  <a:pt x="20203" y="124073"/>
                                  <a:pt x="25784" y="112811"/>
                                </a:cubicBezTo>
                                <a:cubicBezTo>
                                  <a:pt x="31365" y="101550"/>
                                  <a:pt x="34155" y="87237"/>
                                  <a:pt x="34155" y="69874"/>
                                </a:cubicBezTo>
                                <a:cubicBezTo>
                                  <a:pt x="34155" y="53106"/>
                                  <a:pt x="31378" y="39178"/>
                                  <a:pt x="25822" y="28091"/>
                                </a:cubicBezTo>
                                <a:cubicBezTo>
                                  <a:pt x="20265" y="17002"/>
                                  <a:pt x="11657" y="9549"/>
                                  <a:pt x="0" y="5730"/>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9A649" id="Group 98456" o:spid="_x0000_s1026" style="position:absolute;margin-left:164.95pt;margin-top:2.5pt;width:31.65pt;height:11.1pt;z-index:251662336" coordsize="402223,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">
                <v:shape id="Shape 9104"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yocYA&#10;AADdAAAADwAAAGRycy9kb3ducmV2LnhtbESPQWvCQBSE70L/w/IK3nSj1qKpq5SCWEGQquD1mX1N&#10;0mbfhuwaE3+9Kwgeh5n5hpktGlOImiqXW1Yw6EcgiBOrc04VHPbL3gSE88gaC8ukoCUHi/lLZ4ax&#10;thf+oXrnUxEg7GJUkHlfxlK6JCODrm9L4uD92sqgD7JKpa7wEuCmkMMoepcGcw4LGZb0lVHyvzsb&#10;BXLbDtcnsxlvRuPDyp7aa31c/inVfW0+P0B4avwz/Gh/awXTQfQG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qyocYAAADdAAAADwAAAAAAAAAAAAAAAACYAgAAZHJz&#10;L2Rvd25yZXYueG1sUEsFBgAAAAAEAAQA9QAAAIsDAAAAAA==&#10;" path="m45020,r2009,5730c35421,9549,26826,17002,21246,28091,15664,39178,12874,53106,12874,69874v,17363,2790,31676,8372,42937c26826,124073,35347,131614,46807,135433r-1787,5730c30485,137343,19347,129121,11609,116494,3870,103869,,88577,,70618,,52710,3882,37418,11646,24742,19409,12067,30535,3820,45020,xe" fillcolor="black" stroked="f" strokeweight="0">
                  <v:stroke miterlimit="83231f" joinstyle="miter"/>
                  <v:path arrowok="t" textboxrect="0,0,47029,141163"/>
                </v:shape>
                <v:shape id="Shape 9108" o:spid="_x0000_s1028" style="position:absolute;left:355193;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pMMA&#10;AADdAAAADwAAAGRycy9kb3ducmV2LnhtbERPy4rCMBTdD/gP4QruxlQHRatRRJCZAUF8gNtrc22r&#10;zU1pYm39erMYmOXhvOfLxhSipsrllhUM+hEI4sTqnFMFp+PmcwLCeWSNhWVS0JKD5aLzMcdY2yfv&#10;qT74VIQQdjEqyLwvYyldkpFB17clceCutjLoA6xSqSt8hnBTyGEUjaXBnENDhiWtM0ruh4dRIHft&#10;8PditqPt1+j0bS/tqz5vbkr1us1qBsJT4//Ff+4frWA6iMLc8C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pMMAAADdAAAADwAAAAAAAAAAAAAAAACYAgAAZHJzL2Rv&#10;d25yZXYueG1sUEsFBgAAAAAEAAQA9QAAAIgDAAAAAA==&#10;" path="m2009,c16495,3820,27620,12067,35384,24742v7763,12676,11645,27968,11645,45876c47029,88577,43160,103869,35420,116494,27682,129121,16544,137343,2009,141163l222,135433v11461,-3819,19981,-11360,25562,-22622c31365,101550,34155,87237,34155,69874v,-16768,-2777,-30696,-8333,-41783c20265,17002,11657,9549,,5730l2009,xe" fillcolor="black" stroked="f" strokeweight="0">
                  <v:stroke miterlimit="83231f" joinstyle="miter"/>
                  <v:path arrowok="t" textboxrect="0,0,47029,141163"/>
                </v:shape>
              </v:group>
            </w:pict>
          </mc:Fallback>
        </mc:AlternateContent>
      </w:r>
      <w:r>
        <w:rPr>
          <w:rFonts w:ascii="Calibri" w:eastAsia="Calibri" w:hAnsi="Calibri" w:cs="Calibri"/>
          <w:sz w:val="22"/>
        </w:rPr>
        <w:tab/>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rPr>
        <w:tab/>
        <w:t>=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70" w:line="259" w:lineRule="auto"/>
        <w:ind w:left="470" w:firstLine="0"/>
        <w:jc w:val="left"/>
      </w:pPr>
      <w:r>
        <w:t xml:space="preserve"> </w:t>
      </w:r>
    </w:p>
    <w:p w:rsidR="00987DCA" w:rsidRDefault="00C82725">
      <w:pPr>
        <w:tabs>
          <w:tab w:val="center" w:pos="3489"/>
          <w:tab w:val="center" w:pos="4702"/>
        </w:tabs>
        <w:spacing w:after="250"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2095179</wp:posOffset>
                </wp:positionH>
                <wp:positionV relativeFrom="paragraph">
                  <wp:posOffset>31555</wp:posOffset>
                </wp:positionV>
                <wp:extent cx="402223" cy="141163"/>
                <wp:effectExtent l="0" t="0" r="0" b="0"/>
                <wp:wrapNone/>
                <wp:docPr id="98458" name="Group 98458"/>
                <wp:cNvGraphicFramePr/>
                <a:graphic xmlns:a="http://schemas.openxmlformats.org/drawingml/2006/main">
                  <a:graphicData uri="http://schemas.microsoft.com/office/word/2010/wordprocessingGroup">
                    <wpg:wgp>
                      <wpg:cNvGrpSpPr/>
                      <wpg:grpSpPr>
                        <a:xfrm>
                          <a:off x="0" y="0"/>
                          <a:ext cx="402223" cy="141163"/>
                          <a:chOff x="0" y="0"/>
                          <a:chExt cx="402223" cy="141163"/>
                        </a:xfrm>
                      </wpg:grpSpPr>
                      <wps:wsp>
                        <wps:cNvPr id="9119" name="Shape 9119"/>
                        <wps:cNvSpPr/>
                        <wps:spPr>
                          <a:xfrm>
                            <a:off x="0" y="0"/>
                            <a:ext cx="47029" cy="141163"/>
                          </a:xfrm>
                          <a:custGeom>
                            <a:avLst/>
                            <a:gdLst/>
                            <a:ahLst/>
                            <a:cxnLst/>
                            <a:rect l="0" t="0" r="0" b="0"/>
                            <a:pathLst>
                              <a:path w="47029" h="141163">
                                <a:moveTo>
                                  <a:pt x="45020" y="0"/>
                                </a:moveTo>
                                <a:lnTo>
                                  <a:pt x="47029" y="5729"/>
                                </a:lnTo>
                                <a:cubicBezTo>
                                  <a:pt x="35421" y="9549"/>
                                  <a:pt x="26826" y="17003"/>
                                  <a:pt x="21246" y="28091"/>
                                </a:cubicBezTo>
                                <a:cubicBezTo>
                                  <a:pt x="15664" y="39178"/>
                                  <a:pt x="12874" y="53106"/>
                                  <a:pt x="12874" y="69874"/>
                                </a:cubicBezTo>
                                <a:cubicBezTo>
                                  <a:pt x="12874" y="87238"/>
                                  <a:pt x="15664" y="101550"/>
                                  <a:pt x="21246" y="112811"/>
                                </a:cubicBezTo>
                                <a:cubicBezTo>
                                  <a:pt x="26826" y="124073"/>
                                  <a:pt x="35347" y="131614"/>
                                  <a:pt x="46807" y="135433"/>
                                </a:cubicBezTo>
                                <a:lnTo>
                                  <a:pt x="45020" y="141163"/>
                                </a:lnTo>
                                <a:cubicBezTo>
                                  <a:pt x="30485" y="137343"/>
                                  <a:pt x="19347" y="129121"/>
                                  <a:pt x="11609" y="116494"/>
                                </a:cubicBezTo>
                                <a:cubicBezTo>
                                  <a:pt x="3870" y="103870"/>
                                  <a:pt x="0" y="88578"/>
                                  <a:pt x="0" y="70618"/>
                                </a:cubicBezTo>
                                <a:cubicBezTo>
                                  <a:pt x="0" y="52710"/>
                                  <a:pt x="3882" y="37418"/>
                                  <a:pt x="11646" y="24742"/>
                                </a:cubicBezTo>
                                <a:cubicBezTo>
                                  <a:pt x="19409" y="12067"/>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23" name="Shape 9123"/>
                        <wps:cNvSpPr/>
                        <wps:spPr>
                          <a:xfrm>
                            <a:off x="355193" y="0"/>
                            <a:ext cx="47029" cy="141163"/>
                          </a:xfrm>
                          <a:custGeom>
                            <a:avLst/>
                            <a:gdLst/>
                            <a:ahLst/>
                            <a:cxnLst/>
                            <a:rect l="0" t="0" r="0" b="0"/>
                            <a:pathLst>
                              <a:path w="47029" h="141163">
                                <a:moveTo>
                                  <a:pt x="2009" y="0"/>
                                </a:moveTo>
                                <a:cubicBezTo>
                                  <a:pt x="16495" y="3820"/>
                                  <a:pt x="27620" y="12067"/>
                                  <a:pt x="35384" y="24742"/>
                                </a:cubicBezTo>
                                <a:cubicBezTo>
                                  <a:pt x="43147" y="37418"/>
                                  <a:pt x="47029" y="52710"/>
                                  <a:pt x="47029" y="70618"/>
                                </a:cubicBezTo>
                                <a:cubicBezTo>
                                  <a:pt x="47029" y="88578"/>
                                  <a:pt x="43160" y="103870"/>
                                  <a:pt x="35420" y="116494"/>
                                </a:cubicBezTo>
                                <a:cubicBezTo>
                                  <a:pt x="27682" y="129121"/>
                                  <a:pt x="16544" y="137343"/>
                                  <a:pt x="2009" y="141163"/>
                                </a:cubicBezTo>
                                <a:lnTo>
                                  <a:pt x="222" y="135433"/>
                                </a:lnTo>
                                <a:cubicBezTo>
                                  <a:pt x="11683" y="131614"/>
                                  <a:pt x="20203" y="124073"/>
                                  <a:pt x="25784" y="112811"/>
                                </a:cubicBezTo>
                                <a:cubicBezTo>
                                  <a:pt x="31365" y="101550"/>
                                  <a:pt x="34155" y="87238"/>
                                  <a:pt x="34155" y="69874"/>
                                </a:cubicBezTo>
                                <a:cubicBezTo>
                                  <a:pt x="34155" y="53106"/>
                                  <a:pt x="31378" y="39178"/>
                                  <a:pt x="25822" y="28091"/>
                                </a:cubicBezTo>
                                <a:cubicBezTo>
                                  <a:pt x="20265" y="17003"/>
                                  <a:pt x="11657" y="9549"/>
                                  <a:pt x="0" y="5729"/>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9770BD" id="Group 98458" o:spid="_x0000_s1026" style="position:absolute;margin-left:164.95pt;margin-top:2.5pt;width:31.65pt;height:11.1pt;z-index:251663360" coordsize="402223,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">
                <v:shape id="Shape 9119"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L4scA&#10;AADdAAAADwAAAGRycy9kb3ducmV2LnhtbESP3WrCQBSE7wXfYTlC73QTi1Kjq4ggbUEo/oC3x+wx&#10;iWbPhuw2Jn36bkHo5TAz3zCLVWtK0VDtCssK4lEEgji1uuBMwem4Hb6BcB5ZY2mZFHTkYLXs9xaY&#10;aPvgPTUHn4kAYZeggtz7KpHSpTkZdCNbEQfvamuDPsg6k7rGR4CbUo6jaCoNFhwWcqxok1N6P3wb&#10;BfKrG39ezG6ye52c3u2l+2nO25tSL4N2PQfhqfX/4Wf7QyuYxfE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ii+LHAAAA3QAAAA8AAAAAAAAAAAAAAAAAmAIAAGRy&#10;cy9kb3ducmV2LnhtbFBLBQYAAAAABAAEAPUAAACMAwAAAAA=&#10;" path="m45020,r2009,5729c35421,9549,26826,17003,21246,28091,15664,39178,12874,53106,12874,69874v,17364,2790,31676,8372,42937c26826,124073,35347,131614,46807,135433r-1787,5730c30485,137343,19347,129121,11609,116494,3870,103870,,88578,,70618,,52710,3882,37418,11646,24742,19409,12067,30535,3820,45020,xe" fillcolor="black" stroked="f" strokeweight="0">
                  <v:stroke miterlimit="83231f" joinstyle="miter"/>
                  <v:path arrowok="t" textboxrect="0,0,47029,141163"/>
                </v:shape>
                <v:shape id="Shape 9123" o:spid="_x0000_s1028" style="position:absolute;left:355193;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2tcYA&#10;AADdAAAADwAAAGRycy9kb3ducmV2LnhtbESPQWvCQBSE7wX/w/IEb3VjxGKjq0hBqiAUreD1mX1N&#10;UrNvQ3aNib/eLRQ8DjPzDTNftqYUDdWusKxgNIxAEKdWF5wpOH6vX6cgnEfWWFomBR05WC56L3NM&#10;tL3xnpqDz0SAsEtQQe59lUjp0pwMuqGtiIP3Y2uDPsg6k7rGW4CbUsZR9CYNFhwWcqzoI6f0crga&#10;BfKri7dns5vsxpPjpz139+a0/lVq0G9XMxCeWv8M/7c3WsH7KB7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2tcYAAADdAAAADwAAAAAAAAAAAAAAAACYAgAAZHJz&#10;L2Rvd25yZXYueG1sUEsFBgAAAAAEAAQA9QAAAIsDAAAAAA==&#10;" path="m2009,c16495,3820,27620,12067,35384,24742v7763,12676,11645,27968,11645,45876c47029,88578,43160,103870,35420,116494,27682,129121,16544,137343,2009,141163l222,135433v11461,-3819,19981,-11360,25562,-22622c31365,101550,34155,87238,34155,69874v,-16768,-2777,-30696,-8333,-41783c20265,17003,11657,9549,,5729l2009,xe" fillcolor="black" stroked="f" strokeweight="0">
                  <v:stroke miterlimit="83231f" joinstyle="miter"/>
                  <v:path arrowok="t" textboxrect="0,0,47029,141163"/>
                </v:shape>
              </v:group>
            </w:pict>
          </mc:Fallback>
        </mc:AlternateContent>
      </w:r>
      <w:r>
        <w:rPr>
          <w:rFonts w:ascii="Calibri" w:eastAsia="Calibri" w:hAnsi="Calibri" w:cs="Calibri"/>
          <w:sz w:val="22"/>
        </w:rPr>
        <w:tab/>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rPr>
        <w:tab/>
        <w:t>= (</w:t>
      </w:r>
      <w:r>
        <w:rPr>
          <w:rFonts w:ascii="Cambria Math" w:eastAsia="Cambria Math" w:hAnsi="Cambria Math" w:cs="Cambria Math"/>
        </w:rPr>
        <w:t>𝑊</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52" w:line="259" w:lineRule="auto"/>
        <w:ind w:left="470" w:firstLine="0"/>
        <w:jc w:val="left"/>
      </w:pPr>
      <w:r>
        <w:t xml:space="preserve"> </w:t>
      </w:r>
    </w:p>
    <w:p w:rsidR="00987DCA" w:rsidRDefault="00C82725">
      <w:pPr>
        <w:ind w:left="95" w:right="756" w:firstLine="360"/>
      </w:pPr>
      <w:r>
        <w:t xml:space="preserve">Son simétricas las distancias de </w:t>
      </w:r>
      <w:r>
        <w:rPr>
          <w:i/>
        </w:rPr>
        <w:t>T</w:t>
      </w:r>
      <w:r>
        <w:t xml:space="preserve"> a </w:t>
      </w:r>
      <w:r>
        <w:rPr>
          <w:i/>
        </w:rPr>
        <w:t>W</w:t>
      </w:r>
      <w:r>
        <w:t xml:space="preserve"> y de </w:t>
      </w:r>
      <w:r>
        <w:rPr>
          <w:i/>
        </w:rPr>
        <w:t>W</w:t>
      </w:r>
      <w:r>
        <w:t xml:space="preserve"> a </w:t>
      </w:r>
      <w:r>
        <w:rPr>
          <w:i/>
        </w:rPr>
        <w:t>T</w:t>
      </w:r>
      <w:r>
        <w:t xml:space="preserve"> puesto que se cumple la igualdad tanto en magnitud como en signo. </w:t>
      </w:r>
    </w:p>
    <w:p w:rsidR="00987DCA" w:rsidRDefault="00C82725">
      <w:pPr>
        <w:spacing w:after="276" w:line="259" w:lineRule="auto"/>
        <w:ind w:left="110" w:firstLine="0"/>
        <w:jc w:val="left"/>
      </w:pPr>
      <w:r>
        <w:t xml:space="preserve"> </w:t>
      </w:r>
    </w:p>
    <w:p w:rsidR="00987DCA" w:rsidRDefault="00C82725">
      <w:pPr>
        <w:numPr>
          <w:ilvl w:val="0"/>
          <w:numId w:val="8"/>
        </w:numPr>
        <w:spacing w:after="226" w:line="259" w:lineRule="auto"/>
        <w:ind w:right="756" w:hanging="360"/>
      </w:pPr>
      <w:r>
        <w:t xml:space="preserve">Desigualdad triangular  </w:t>
      </w:r>
    </w:p>
    <w:p w:rsidR="00987DCA" w:rsidRDefault="00C82725">
      <w:pPr>
        <w:spacing w:after="252" w:line="259" w:lineRule="auto"/>
        <w:ind w:left="110" w:firstLine="0"/>
        <w:jc w:val="left"/>
      </w:pPr>
      <w:r>
        <w:t xml:space="preserve"> </w:t>
      </w:r>
    </w:p>
    <w:p w:rsidR="00987DCA" w:rsidRDefault="00C82725">
      <w:pPr>
        <w:tabs>
          <w:tab w:val="center" w:pos="2797"/>
        </w:tabs>
        <w:spacing w:after="258" w:line="259" w:lineRule="auto"/>
        <w:ind w:left="0" w:firstLine="0"/>
        <w:jc w:val="left"/>
      </w:pPr>
      <w:r>
        <w:t xml:space="preserve"> </w:t>
      </w:r>
      <w:r>
        <w:tab/>
        <w:t xml:space="preserve">Se puede construir un triángulo de lados: </w:t>
      </w:r>
      <w:r>
        <w:t xml:space="preserve"> </w:t>
      </w:r>
    </w:p>
    <w:p w:rsidR="00987DCA" w:rsidRDefault="00C82725">
      <w:pPr>
        <w:spacing w:after="282" w:line="259" w:lineRule="auto"/>
        <w:ind w:left="0" w:right="601" w:firstLine="0"/>
        <w:jc w:val="center"/>
      </w:pPr>
      <w:r>
        <w:t xml:space="preserve"> </w:t>
      </w:r>
    </w:p>
    <w:p w:rsidR="00987DCA" w:rsidRDefault="00C82725">
      <w:pPr>
        <w:spacing w:after="250" w:line="265" w:lineRule="auto"/>
        <w:ind w:left="10" w:right="661"/>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1866579</wp:posOffset>
                </wp:positionH>
                <wp:positionV relativeFrom="paragraph">
                  <wp:posOffset>19413</wp:posOffset>
                </wp:positionV>
                <wp:extent cx="1060591" cy="141163"/>
                <wp:effectExtent l="0" t="0" r="0" b="0"/>
                <wp:wrapNone/>
                <wp:docPr id="98460" name="Group 98460"/>
                <wp:cNvGraphicFramePr/>
                <a:graphic xmlns:a="http://schemas.openxmlformats.org/drawingml/2006/main">
                  <a:graphicData uri="http://schemas.microsoft.com/office/word/2010/wordprocessingGroup">
                    <wpg:wgp>
                      <wpg:cNvGrpSpPr/>
                      <wpg:grpSpPr>
                        <a:xfrm>
                          <a:off x="0" y="0"/>
                          <a:ext cx="1060591" cy="141163"/>
                          <a:chOff x="0" y="0"/>
                          <a:chExt cx="1060591" cy="141163"/>
                        </a:xfrm>
                      </wpg:grpSpPr>
                      <wps:wsp>
                        <wps:cNvPr id="9159" name="Shape 9159"/>
                        <wps:cNvSpPr/>
                        <wps:spPr>
                          <a:xfrm>
                            <a:off x="0" y="0"/>
                            <a:ext cx="47031" cy="141163"/>
                          </a:xfrm>
                          <a:custGeom>
                            <a:avLst/>
                            <a:gdLst/>
                            <a:ahLst/>
                            <a:cxnLst/>
                            <a:rect l="0" t="0" r="0" b="0"/>
                            <a:pathLst>
                              <a:path w="47031" h="141163">
                                <a:moveTo>
                                  <a:pt x="45020" y="0"/>
                                </a:moveTo>
                                <a:lnTo>
                                  <a:pt x="47031" y="5730"/>
                                </a:lnTo>
                                <a:cubicBezTo>
                                  <a:pt x="35422" y="9549"/>
                                  <a:pt x="26826" y="17003"/>
                                  <a:pt x="21246" y="28091"/>
                                </a:cubicBezTo>
                                <a:cubicBezTo>
                                  <a:pt x="15664" y="39178"/>
                                  <a:pt x="12874" y="53106"/>
                                  <a:pt x="12874" y="69874"/>
                                </a:cubicBezTo>
                                <a:cubicBezTo>
                                  <a:pt x="12874" y="87237"/>
                                  <a:pt x="15664" y="101550"/>
                                  <a:pt x="21246" y="112811"/>
                                </a:cubicBezTo>
                                <a:cubicBezTo>
                                  <a:pt x="26826" y="124072"/>
                                  <a:pt x="35347" y="131614"/>
                                  <a:pt x="46807" y="135433"/>
                                </a:cubicBezTo>
                                <a:lnTo>
                                  <a:pt x="45020" y="141163"/>
                                </a:lnTo>
                                <a:cubicBezTo>
                                  <a:pt x="30485" y="137343"/>
                                  <a:pt x="19348" y="129121"/>
                                  <a:pt x="11609" y="116494"/>
                                </a:cubicBezTo>
                                <a:cubicBezTo>
                                  <a:pt x="3870" y="103869"/>
                                  <a:pt x="0" y="88577"/>
                                  <a:pt x="0" y="70618"/>
                                </a:cubicBezTo>
                                <a:cubicBezTo>
                                  <a:pt x="0" y="52710"/>
                                  <a:pt x="3883" y="37418"/>
                                  <a:pt x="11646" y="24742"/>
                                </a:cubicBezTo>
                                <a:cubicBezTo>
                                  <a:pt x="19409" y="12067"/>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Shape 9164"/>
                        <wps:cNvSpPr/>
                        <wps:spPr>
                          <a:xfrm>
                            <a:off x="391770" y="0"/>
                            <a:ext cx="47029" cy="141163"/>
                          </a:xfrm>
                          <a:custGeom>
                            <a:avLst/>
                            <a:gdLst/>
                            <a:ahLst/>
                            <a:cxnLst/>
                            <a:rect l="0" t="0" r="0" b="0"/>
                            <a:pathLst>
                              <a:path w="47029" h="141163">
                                <a:moveTo>
                                  <a:pt x="2009" y="0"/>
                                </a:moveTo>
                                <a:cubicBezTo>
                                  <a:pt x="16495" y="3820"/>
                                  <a:pt x="27620" y="12067"/>
                                  <a:pt x="35384" y="24742"/>
                                </a:cubicBezTo>
                                <a:cubicBezTo>
                                  <a:pt x="43148" y="37418"/>
                                  <a:pt x="47029" y="52710"/>
                                  <a:pt x="47029" y="70618"/>
                                </a:cubicBezTo>
                                <a:cubicBezTo>
                                  <a:pt x="47029" y="88577"/>
                                  <a:pt x="43160" y="103869"/>
                                  <a:pt x="35421" y="116494"/>
                                </a:cubicBezTo>
                                <a:cubicBezTo>
                                  <a:pt x="27682" y="129121"/>
                                  <a:pt x="16544" y="137343"/>
                                  <a:pt x="2009" y="141163"/>
                                </a:cubicBezTo>
                                <a:lnTo>
                                  <a:pt x="224" y="135433"/>
                                </a:lnTo>
                                <a:cubicBezTo>
                                  <a:pt x="11683" y="131614"/>
                                  <a:pt x="20203" y="124072"/>
                                  <a:pt x="25785" y="112811"/>
                                </a:cubicBezTo>
                                <a:cubicBezTo>
                                  <a:pt x="31365" y="101550"/>
                                  <a:pt x="34156" y="87237"/>
                                  <a:pt x="34156" y="69874"/>
                                </a:cubicBezTo>
                                <a:cubicBezTo>
                                  <a:pt x="34156" y="53106"/>
                                  <a:pt x="31378" y="39178"/>
                                  <a:pt x="25822" y="28091"/>
                                </a:cubicBezTo>
                                <a:cubicBezTo>
                                  <a:pt x="20265" y="17003"/>
                                  <a:pt x="11659" y="9549"/>
                                  <a:pt x="0" y="5730"/>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7" name="Shape 9167"/>
                        <wps:cNvSpPr/>
                        <wps:spPr>
                          <a:xfrm>
                            <a:off x="615696" y="0"/>
                            <a:ext cx="47029" cy="141163"/>
                          </a:xfrm>
                          <a:custGeom>
                            <a:avLst/>
                            <a:gdLst/>
                            <a:ahLst/>
                            <a:cxnLst/>
                            <a:rect l="0" t="0" r="0" b="0"/>
                            <a:pathLst>
                              <a:path w="47029" h="141163">
                                <a:moveTo>
                                  <a:pt x="45021" y="0"/>
                                </a:moveTo>
                                <a:lnTo>
                                  <a:pt x="47029" y="5730"/>
                                </a:lnTo>
                                <a:cubicBezTo>
                                  <a:pt x="35421" y="9549"/>
                                  <a:pt x="26826" y="17003"/>
                                  <a:pt x="21246" y="28091"/>
                                </a:cubicBezTo>
                                <a:cubicBezTo>
                                  <a:pt x="15664" y="39178"/>
                                  <a:pt x="12874" y="53106"/>
                                  <a:pt x="12874" y="69874"/>
                                </a:cubicBezTo>
                                <a:cubicBezTo>
                                  <a:pt x="12874" y="87237"/>
                                  <a:pt x="15664" y="101550"/>
                                  <a:pt x="21246" y="112811"/>
                                </a:cubicBezTo>
                                <a:cubicBezTo>
                                  <a:pt x="26826" y="124072"/>
                                  <a:pt x="35347" y="131614"/>
                                  <a:pt x="46807" y="135433"/>
                                </a:cubicBezTo>
                                <a:lnTo>
                                  <a:pt x="45021" y="141163"/>
                                </a:lnTo>
                                <a:cubicBezTo>
                                  <a:pt x="30485" y="137343"/>
                                  <a:pt x="19348" y="129121"/>
                                  <a:pt x="11609" y="116494"/>
                                </a:cubicBezTo>
                                <a:cubicBezTo>
                                  <a:pt x="3870" y="103869"/>
                                  <a:pt x="0" y="88577"/>
                                  <a:pt x="0" y="70618"/>
                                </a:cubicBezTo>
                                <a:cubicBezTo>
                                  <a:pt x="0" y="52710"/>
                                  <a:pt x="3882" y="37418"/>
                                  <a:pt x="11646" y="24742"/>
                                </a:cubicBezTo>
                                <a:cubicBezTo>
                                  <a:pt x="19410" y="12067"/>
                                  <a:pt x="30535" y="3820"/>
                                  <a:pt x="45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2" name="Shape 9172"/>
                        <wps:cNvSpPr/>
                        <wps:spPr>
                          <a:xfrm>
                            <a:off x="1013562" y="0"/>
                            <a:ext cx="47029" cy="141163"/>
                          </a:xfrm>
                          <a:custGeom>
                            <a:avLst/>
                            <a:gdLst/>
                            <a:ahLst/>
                            <a:cxnLst/>
                            <a:rect l="0" t="0" r="0" b="0"/>
                            <a:pathLst>
                              <a:path w="47029" h="141163">
                                <a:moveTo>
                                  <a:pt x="2009" y="0"/>
                                </a:moveTo>
                                <a:cubicBezTo>
                                  <a:pt x="16495" y="3820"/>
                                  <a:pt x="27620" y="12067"/>
                                  <a:pt x="35384" y="24742"/>
                                </a:cubicBezTo>
                                <a:cubicBezTo>
                                  <a:pt x="43148" y="37418"/>
                                  <a:pt x="47029" y="52710"/>
                                  <a:pt x="47029" y="70618"/>
                                </a:cubicBezTo>
                                <a:cubicBezTo>
                                  <a:pt x="47029" y="88577"/>
                                  <a:pt x="43160" y="103869"/>
                                  <a:pt x="35421" y="116494"/>
                                </a:cubicBezTo>
                                <a:cubicBezTo>
                                  <a:pt x="27682" y="129121"/>
                                  <a:pt x="16544" y="137343"/>
                                  <a:pt x="2009" y="141163"/>
                                </a:cubicBezTo>
                                <a:lnTo>
                                  <a:pt x="224" y="135433"/>
                                </a:lnTo>
                                <a:cubicBezTo>
                                  <a:pt x="11683" y="131614"/>
                                  <a:pt x="20203" y="124072"/>
                                  <a:pt x="25785" y="112811"/>
                                </a:cubicBezTo>
                                <a:cubicBezTo>
                                  <a:pt x="31365" y="101550"/>
                                  <a:pt x="34155" y="87237"/>
                                  <a:pt x="34155" y="69874"/>
                                </a:cubicBezTo>
                                <a:cubicBezTo>
                                  <a:pt x="34155" y="53106"/>
                                  <a:pt x="31378" y="39178"/>
                                  <a:pt x="25822" y="28091"/>
                                </a:cubicBezTo>
                                <a:cubicBezTo>
                                  <a:pt x="20265" y="17003"/>
                                  <a:pt x="11659" y="9549"/>
                                  <a:pt x="0" y="5730"/>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024DC0" id="Group 98460" o:spid="_x0000_s1026" style="position:absolute;margin-left:146.95pt;margin-top:1.55pt;width:83.5pt;height:11.1pt;z-index:251664384" coordsize="10605,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">
                <v:shape id="Shape 9159" o:spid="_x0000_s1027" style="position:absolute;width:470;height:1411;visibility:visible;mso-wrap-style:square;v-text-anchor:top" coordsize="47031,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cMkA&#10;AADdAAAADwAAAGRycy9kb3ducmV2LnhtbESP3WoCMRSE7wXfIZxCb4pmLdjqahRpKS2VKusP3h43&#10;p7uLm5Ntkur27ZtCwcthZr5hpvPW1OJMzleWFQz6CQji3OqKCwW77UtvBMIHZI21ZVLwQx7ms25n&#10;iqm2F87ovAmFiBD2KSooQ2hSKX1ekkHftw1x9D6tMxiidIXUDi8Rbmp5nyQP0mDFcaHEhp5Kyk+b&#10;b6Ng6U6Hj71+X33dDZ+ztlk/vmbVUanbm3YxARGoDdfwf/tNKxgPhmP4exOf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QcMkAAADdAAAADwAAAAAAAAAAAAAAAACYAgAA&#10;ZHJzL2Rvd25yZXYueG1sUEsFBgAAAAAEAAQA9QAAAI4DAAAAAA==&#10;" path="m45020,r2011,5730c35422,9549,26826,17003,21246,28091,15664,39178,12874,53106,12874,69874v,17363,2790,31676,8372,42937c26826,124072,35347,131614,46807,135433r-1787,5730c30485,137343,19348,129121,11609,116494,3870,103869,,88577,,70618,,52710,3883,37418,11646,24742,19409,12067,30535,3820,45020,xe" fillcolor="black" stroked="f" strokeweight="0">
                  <v:stroke miterlimit="83231f" joinstyle="miter"/>
                  <v:path arrowok="t" textboxrect="0,0,47031,141163"/>
                </v:shape>
                <v:shape id="Shape 9164" o:spid="_x0000_s1028" style="position:absolute;left:3917;width:470;height:1411;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AcgA&#10;AADdAAAADwAAAGRycy9kb3ducmV2LnhtbESP3WrCQBSE7wXfYTlC73SjrdKm2UgpSFsQxB/o7TF7&#10;TGKzZ0N2G5M+vVsQvBxm5hsmWXamEi01rrSsYDqJQBBnVpecKzjsV+NnEM4ja6wsk4KeHCzT4SDB&#10;WNsLb6nd+VwECLsYFRTe17GULivIoJvYmjh4J9sY9EE2udQNXgLcVHIWRQtpsOSwUGBN7wVlP7tf&#10;o0Bu+tnX0azn68f54cMe+7/2e3VW6mHUvb2C8NT5e/jW/tQKXqaLJ/h/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VcByAAAAN0AAAAPAAAAAAAAAAAAAAAAAJgCAABk&#10;cnMvZG93bnJldi54bWxQSwUGAAAAAAQABAD1AAAAjQMAAAAA&#10;" path="m2009,c16495,3820,27620,12067,35384,24742v7764,12676,11645,27968,11645,45876c47029,88577,43160,103869,35421,116494,27682,129121,16544,137343,2009,141163l224,135433v11459,-3819,19979,-11361,25561,-22622c31365,101550,34156,87237,34156,69874v,-16768,-2778,-30696,-8334,-41783c20265,17003,11659,9549,,5730l2009,xe" fillcolor="black" stroked="f" strokeweight="0">
                  <v:stroke miterlimit="83231f" joinstyle="miter"/>
                  <v:path arrowok="t" textboxrect="0,0,47029,141163"/>
                </v:shape>
                <v:shape id="Shape 9167" o:spid="_x0000_s1029" style="position:absolute;left:6156;width:471;height:1411;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dscA&#10;AADdAAAADwAAAGRycy9kb3ducmV2LnhtbESPQWvCQBSE74L/YXlCb7rRorZpNlIK0gpCqQq9PrPP&#10;JDb7NmS3MfHXdwuCx2FmvmGSVWcq0VLjSssKppMIBHFmdcm5gsN+PX4C4TyyxsoyKejJwSodDhKM&#10;tb3wF7U7n4sAYRejgsL7OpbSZQUZdBNbEwfvZBuDPsgml7rBS4CbSs6iaCENlhwWCqzpraDsZ/dr&#10;FMjPfrY5mu18+zg/vNtjf22/12elHkbd6wsIT52/h2/tD63gebpYwv+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3yXbHAAAA3QAAAA8AAAAAAAAAAAAAAAAAmAIAAGRy&#10;cy9kb3ducmV2LnhtbFBLBQYAAAAABAAEAPUAAACMAwAAAAA=&#10;" path="m45021,r2008,5730c35421,9549,26826,17003,21246,28091,15664,39178,12874,53106,12874,69874v,17363,2790,31676,8372,42937c26826,124072,35347,131614,46807,135433r-1786,5730c30485,137343,19348,129121,11609,116494,3870,103869,,88577,,70618,,52710,3882,37418,11646,24742,19410,12067,30535,3820,45021,xe" fillcolor="black" stroked="f" strokeweight="0">
                  <v:stroke miterlimit="83231f" joinstyle="miter"/>
                  <v:path arrowok="t" textboxrect="0,0,47029,141163"/>
                </v:shape>
                <v:shape id="Shape 9172" o:spid="_x0000_s1030" style="position:absolute;left:10135;width:470;height:1411;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8M8cA&#10;AADdAAAADwAAAGRycy9kb3ducmV2LnhtbESPQWvCQBSE74L/YXmCt7oxYq2pq5SC2IIgWsHrM/ua&#10;RLNvQ3aNSX99t1DwOMzMN8xi1ZpSNFS7wrKC8SgCQZxaXXCm4Pi1fnoB4TyyxtIyKejIwWrZ7y0w&#10;0fbOe2oOPhMBwi5BBbn3VSKlS3My6Ea2Ig7et60N+iDrTOoa7wFuShlH0bM0WHBYyLGi95zS6+Fm&#10;FMhdF3+ezXa6nUyPG3vufprT+qLUcNC+vYLw1PpH+L/9oRXMx7M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Z/DPHAAAA3QAAAA8AAAAAAAAAAAAAAAAAmAIAAGRy&#10;cy9kb3ducmV2LnhtbFBLBQYAAAAABAAEAPUAAACMAwAAAAA=&#10;" path="m2009,c16495,3820,27620,12067,35384,24742v7764,12676,11645,27968,11645,45876c47029,88577,43160,103869,35421,116494,27682,129121,16544,137343,2009,141163l224,135433v11459,-3819,19979,-11361,25561,-22622c31365,101550,34155,87237,34155,69874v,-16768,-2777,-30696,-8333,-41783c20265,17003,11659,9549,,5730l2009,xe" fillcolor="black" stroked="f" strokeweight="0">
                  <v:stroke miterlimit="83231f" joinstyle="miter"/>
                  <v:path arrowok="t" textboxrect="0,0,47029,141163"/>
                </v:shape>
              </v:group>
            </w:pict>
          </mc:Fallback>
        </mc:AlternateContent>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vertAlign w:val="subscript"/>
        </w:rPr>
        <w:t>&amp;</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 </w:t>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vertAlign w:val="subscript"/>
        </w:rPr>
        <w:t>)</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 </w:t>
      </w:r>
      <w:r>
        <w:rPr>
          <w:rFonts w:ascii="Cambria Math" w:eastAsia="Cambria Math" w:hAnsi="Cambria Math" w:cs="Cambria Math"/>
        </w:rPr>
        <w:t>𝑑</w:t>
      </w:r>
      <w:r>
        <w:rPr>
          <w:rFonts w:ascii="Cambria Math" w:eastAsia="Cambria Math" w:hAnsi="Cambria Math" w:cs="Cambria Math"/>
        </w:rPr>
        <w:t>(</w:t>
      </w:r>
      <w:r>
        <w:rPr>
          <w:rFonts w:ascii="Cambria Math" w:eastAsia="Cambria Math" w:hAnsi="Cambria Math" w:cs="Cambria Math"/>
        </w:rPr>
        <w:t>𝑊</w:t>
      </w:r>
      <w:r>
        <w:rPr>
          <w:rFonts w:ascii="Cambria Math" w:eastAsia="Cambria Math" w:hAnsi="Cambria Math" w:cs="Cambria Math"/>
          <w:vertAlign w:val="subscript"/>
        </w:rPr>
        <w:t>&amp;</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vertAlign w:val="subscript"/>
        </w:rPr>
        <w:t>)</w:t>
      </w:r>
      <w:r>
        <w:rPr>
          <w:rFonts w:ascii="Cambria Math" w:eastAsia="Cambria Math" w:hAnsi="Cambria Math" w:cs="Cambria Math"/>
        </w:rPr>
        <w:t>)</w:t>
      </w:r>
      <w:r>
        <w:t xml:space="preserve"> </w:t>
      </w:r>
    </w:p>
    <w:p w:rsidR="00987DCA" w:rsidRDefault="00C82725">
      <w:pPr>
        <w:spacing w:after="259" w:line="259" w:lineRule="auto"/>
        <w:ind w:left="0" w:right="601" w:firstLine="0"/>
        <w:jc w:val="center"/>
      </w:pPr>
      <w:r>
        <w:t xml:space="preserve"> </w:t>
      </w:r>
    </w:p>
    <w:p w:rsidR="00987DCA" w:rsidRDefault="00C82725">
      <w:pPr>
        <w:spacing w:after="164" w:line="259" w:lineRule="auto"/>
        <w:ind w:left="0" w:right="607" w:firstLine="0"/>
        <w:jc w:val="center"/>
      </w:pPr>
      <w:r>
        <w:rPr>
          <w:noProof/>
        </w:rPr>
        <w:drawing>
          <wp:inline distT="0" distB="0" distL="0" distR="0">
            <wp:extent cx="2465832" cy="2602992"/>
            <wp:effectExtent l="0" t="0" r="0" b="0"/>
            <wp:docPr id="9249" name="Picture 9249"/>
            <wp:cNvGraphicFramePr/>
            <a:graphic xmlns:a="http://schemas.openxmlformats.org/drawingml/2006/main">
              <a:graphicData uri="http://schemas.openxmlformats.org/drawingml/2006/picture">
                <pic:pic xmlns:pic="http://schemas.openxmlformats.org/drawingml/2006/picture">
                  <pic:nvPicPr>
                    <pic:cNvPr id="9249" name="Picture 9249"/>
                    <pic:cNvPicPr/>
                  </pic:nvPicPr>
                  <pic:blipFill>
                    <a:blip r:embed="rId33"/>
                    <a:stretch>
                      <a:fillRect/>
                    </a:stretch>
                  </pic:blipFill>
                  <pic:spPr>
                    <a:xfrm>
                      <a:off x="0" y="0"/>
                      <a:ext cx="2465832" cy="2602992"/>
                    </a:xfrm>
                    <a:prstGeom prst="rect">
                      <a:avLst/>
                    </a:prstGeom>
                  </pic:spPr>
                </pic:pic>
              </a:graphicData>
            </a:graphic>
          </wp:inline>
        </w:drawing>
      </w:r>
      <w:r>
        <w:rPr>
          <w:rFonts w:ascii="Cambria" w:eastAsia="Cambria" w:hAnsi="Cambria" w:cs="Cambria"/>
        </w:rPr>
        <w:tab/>
      </w:r>
    </w:p>
    <w:p w:rsidR="00987DCA" w:rsidRDefault="00C82725">
      <w:pPr>
        <w:spacing w:after="9" w:line="248" w:lineRule="auto"/>
        <w:ind w:left="104" w:right="757"/>
        <w:jc w:val="center"/>
      </w:pPr>
      <w:r>
        <w:rPr>
          <w:sz w:val="20"/>
        </w:rPr>
        <w:t xml:space="preserve">Figura 8. Triángulo formado por las distancias: d(W_1,T),d(W_2,T),d(W_1,W_2) </w:t>
      </w:r>
    </w:p>
    <w:p w:rsidR="00987DCA" w:rsidRDefault="00C82725">
      <w:pPr>
        <w:spacing w:after="182" w:line="259" w:lineRule="auto"/>
        <w:ind w:left="0" w:right="622" w:firstLine="0"/>
        <w:jc w:val="center"/>
      </w:pPr>
      <w:r>
        <w:rPr>
          <w:rFonts w:ascii="Cambria" w:eastAsia="Cambria" w:hAnsi="Cambria" w:cs="Cambria"/>
          <w:b/>
          <w:color w:val="4D81BD"/>
          <w:sz w:val="18"/>
        </w:rPr>
        <w:tab/>
      </w:r>
    </w:p>
    <w:p w:rsidR="00987DCA" w:rsidRDefault="00C82725">
      <w:pPr>
        <w:spacing w:after="243" w:line="259" w:lineRule="auto"/>
        <w:ind w:left="0" w:right="616" w:firstLine="0"/>
        <w:jc w:val="center"/>
      </w:pPr>
      <w:r>
        <w:rPr>
          <w:b/>
          <w:color w:val="4D81BD"/>
          <w:sz w:val="18"/>
        </w:rPr>
        <w:t xml:space="preserve"> </w:t>
      </w:r>
    </w:p>
    <w:p w:rsidR="00987DCA" w:rsidRDefault="00C82725">
      <w:pPr>
        <w:ind w:left="95" w:right="756" w:firstLine="720"/>
      </w:pPr>
      <w:r>
        <w:lastRenderedPageBreak/>
        <w:t xml:space="preserve">Y por propiedades de los triángulos, se tiene que la suma de dos de sus lados es mayor que el tercero. </w:t>
      </w:r>
    </w:p>
    <w:p w:rsidR="00987DCA" w:rsidRDefault="00C82725">
      <w:pPr>
        <w:spacing w:after="278" w:line="259" w:lineRule="auto"/>
        <w:ind w:left="0" w:right="601" w:firstLine="0"/>
        <w:jc w:val="center"/>
      </w:pPr>
      <w:r>
        <w:t xml:space="preserve"> </w:t>
      </w:r>
    </w:p>
    <w:p w:rsidR="00987DCA" w:rsidRDefault="00C82725">
      <w:pPr>
        <w:tabs>
          <w:tab w:val="center" w:pos="2949"/>
          <w:tab w:val="center" w:pos="4902"/>
        </w:tabs>
        <w:spacing w:after="230"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1839147</wp:posOffset>
                </wp:positionH>
                <wp:positionV relativeFrom="paragraph">
                  <wp:posOffset>21332</wp:posOffset>
                </wp:positionV>
                <wp:extent cx="441847" cy="141163"/>
                <wp:effectExtent l="0" t="0" r="0" b="0"/>
                <wp:wrapNone/>
                <wp:docPr id="100767" name="Group 100767"/>
                <wp:cNvGraphicFramePr/>
                <a:graphic xmlns:a="http://schemas.openxmlformats.org/drawingml/2006/main">
                  <a:graphicData uri="http://schemas.microsoft.com/office/word/2010/wordprocessingGroup">
                    <wpg:wgp>
                      <wpg:cNvGrpSpPr/>
                      <wpg:grpSpPr>
                        <a:xfrm>
                          <a:off x="0" y="0"/>
                          <a:ext cx="441847" cy="141163"/>
                          <a:chOff x="0" y="0"/>
                          <a:chExt cx="441847" cy="141163"/>
                        </a:xfrm>
                      </wpg:grpSpPr>
                      <wps:wsp>
                        <wps:cNvPr id="9208" name="Shape 9208"/>
                        <wps:cNvSpPr/>
                        <wps:spPr>
                          <a:xfrm>
                            <a:off x="0" y="0"/>
                            <a:ext cx="47029" cy="141163"/>
                          </a:xfrm>
                          <a:custGeom>
                            <a:avLst/>
                            <a:gdLst/>
                            <a:ahLst/>
                            <a:cxnLst/>
                            <a:rect l="0" t="0" r="0" b="0"/>
                            <a:pathLst>
                              <a:path w="47029" h="141163">
                                <a:moveTo>
                                  <a:pt x="45020" y="0"/>
                                </a:moveTo>
                                <a:lnTo>
                                  <a:pt x="47029" y="5729"/>
                                </a:lnTo>
                                <a:cubicBezTo>
                                  <a:pt x="35422" y="9550"/>
                                  <a:pt x="26826" y="17004"/>
                                  <a:pt x="21246" y="28091"/>
                                </a:cubicBezTo>
                                <a:cubicBezTo>
                                  <a:pt x="15664" y="39179"/>
                                  <a:pt x="12874" y="53106"/>
                                  <a:pt x="12874" y="69874"/>
                                </a:cubicBezTo>
                                <a:cubicBezTo>
                                  <a:pt x="12874" y="87237"/>
                                  <a:pt x="15664" y="101550"/>
                                  <a:pt x="21246" y="112811"/>
                                </a:cubicBezTo>
                                <a:cubicBezTo>
                                  <a:pt x="26826" y="124073"/>
                                  <a:pt x="35347" y="131614"/>
                                  <a:pt x="46807" y="135433"/>
                                </a:cubicBezTo>
                                <a:lnTo>
                                  <a:pt x="45020" y="141163"/>
                                </a:lnTo>
                                <a:cubicBezTo>
                                  <a:pt x="30485" y="137344"/>
                                  <a:pt x="19349" y="129121"/>
                                  <a:pt x="11609" y="116494"/>
                                </a:cubicBezTo>
                                <a:cubicBezTo>
                                  <a:pt x="3870" y="103869"/>
                                  <a:pt x="0" y="88577"/>
                                  <a:pt x="0" y="70618"/>
                                </a:cubicBezTo>
                                <a:cubicBezTo>
                                  <a:pt x="0" y="52710"/>
                                  <a:pt x="3883" y="37418"/>
                                  <a:pt x="11646" y="24742"/>
                                </a:cubicBezTo>
                                <a:cubicBezTo>
                                  <a:pt x="19409" y="12067"/>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3" name="Shape 9213"/>
                        <wps:cNvSpPr/>
                        <wps:spPr>
                          <a:xfrm>
                            <a:off x="394818" y="0"/>
                            <a:ext cx="47029" cy="141163"/>
                          </a:xfrm>
                          <a:custGeom>
                            <a:avLst/>
                            <a:gdLst/>
                            <a:ahLst/>
                            <a:cxnLst/>
                            <a:rect l="0" t="0" r="0" b="0"/>
                            <a:pathLst>
                              <a:path w="47029" h="141163">
                                <a:moveTo>
                                  <a:pt x="2009" y="0"/>
                                </a:moveTo>
                                <a:cubicBezTo>
                                  <a:pt x="16495" y="3820"/>
                                  <a:pt x="27620" y="12067"/>
                                  <a:pt x="35384" y="24742"/>
                                </a:cubicBezTo>
                                <a:cubicBezTo>
                                  <a:pt x="43149" y="37418"/>
                                  <a:pt x="47029" y="52710"/>
                                  <a:pt x="47029" y="70618"/>
                                </a:cubicBezTo>
                                <a:cubicBezTo>
                                  <a:pt x="47029" y="88577"/>
                                  <a:pt x="43160" y="103869"/>
                                  <a:pt x="35422" y="116494"/>
                                </a:cubicBezTo>
                                <a:cubicBezTo>
                                  <a:pt x="27682" y="129121"/>
                                  <a:pt x="16544" y="137344"/>
                                  <a:pt x="2009" y="141163"/>
                                </a:cubicBezTo>
                                <a:lnTo>
                                  <a:pt x="224" y="135433"/>
                                </a:lnTo>
                                <a:cubicBezTo>
                                  <a:pt x="11683" y="131614"/>
                                  <a:pt x="20203" y="124073"/>
                                  <a:pt x="25785" y="112811"/>
                                </a:cubicBezTo>
                                <a:cubicBezTo>
                                  <a:pt x="31365" y="101550"/>
                                  <a:pt x="34156" y="87237"/>
                                  <a:pt x="34156" y="69874"/>
                                </a:cubicBezTo>
                                <a:cubicBezTo>
                                  <a:pt x="34156" y="53106"/>
                                  <a:pt x="31378" y="39179"/>
                                  <a:pt x="25822" y="28091"/>
                                </a:cubicBezTo>
                                <a:cubicBezTo>
                                  <a:pt x="20265" y="17004"/>
                                  <a:pt x="11659" y="9550"/>
                                  <a:pt x="0" y="5729"/>
                                </a:cubicBezTo>
                                <a:lnTo>
                                  <a:pt x="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37CC93" id="Group 100767" o:spid="_x0000_s1026" style="position:absolute;margin-left:144.8pt;margin-top:1.7pt;width:34.8pt;height:11.1pt;z-index:251665408" coordsize="441847,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">
                <v:shape id="Shape 9208"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Z2MQA&#10;AADdAAAADwAAAGRycy9kb3ducmV2LnhtbERPTWvCQBC9F/oflin0VjeNKDVmlVIQFQSpCl4n2TGJ&#10;zc6G7DYm/nr3UOjx8b7TZW9q0VHrKssK3kcRCOLc6ooLBafj6u0DhPPIGmvLpGAgB8vF81OKibY3&#10;/qbu4AsRQtglqKD0vkmkdHlJBt3INsSBu9jWoA+wLaRu8RbCTS3jKJpKgxWHhhIb+iop/zn8GgVy&#10;P8TbzOwmu/HktLbZcO/Oq6tSry/95xyEp97/i//cG61gFkdhbng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2djEAAAA3QAAAA8AAAAAAAAAAAAAAAAAmAIAAGRycy9k&#10;b3ducmV2LnhtbFBLBQYAAAAABAAEAPUAAACJAwAAAAA=&#10;" path="m45020,r2009,5729c35422,9550,26826,17004,21246,28091,15664,39179,12874,53106,12874,69874v,17363,2790,31676,8372,42937c26826,124073,35347,131614,46807,135433r-1787,5730c30485,137344,19349,129121,11609,116494,3870,103869,,88577,,70618,,52710,3883,37418,11646,24742,19409,12067,30535,3820,45020,xe" fillcolor="black" stroked="f" strokeweight="0">
                  <v:stroke miterlimit="83231f" joinstyle="miter"/>
                  <v:path arrowok="t" textboxrect="0,0,47029,141163"/>
                </v:shape>
                <v:shape id="Shape 9213" o:spid="_x0000_s1028" style="position:absolute;left:394818;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dMYA&#10;AADdAAAADwAAAGRycy9kb3ducmV2LnhtbESPQWvCQBSE7wX/w/IEb3VjxGKjq0hBqiAUreD1mX1N&#10;UrNvQ3aNib/eLRQ8DjPzDTNftqYUDdWusKxgNIxAEKdWF5wpOH6vX6cgnEfWWFomBR05WC56L3NM&#10;tL3xnpqDz0SAsEtQQe59lUjp0pwMuqGtiIP3Y2uDPsg6k7rGW4CbUsZR9CYNFhwWcqzoI6f0crga&#10;BfKri7dns5vsxpPjpz139+a0/lVq0G9XMxCeWv8M/7c3WsF7PBr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ddMYAAADdAAAADwAAAAAAAAAAAAAAAACYAgAAZHJz&#10;L2Rvd25yZXYueG1sUEsFBgAAAAAEAAQA9QAAAIsDAAAAAA==&#10;" path="m2009,c16495,3820,27620,12067,35384,24742v7765,12676,11645,27968,11645,45876c47029,88577,43160,103869,35422,116494,27682,129121,16544,137344,2009,141163l224,135433v11459,-3819,19979,-11360,25561,-22622c31365,101550,34156,87237,34156,69874v,-16768,-2778,-30695,-8334,-41783c20265,17004,11659,9550,,5729l2009,xe" fillcolor="black" stroked="f" strokeweight="0">
                  <v:stroke miterlimit="83231f" joinstyle="miter"/>
                  <v:path arrowok="t" textboxrect="0,0,47029,141163"/>
                </v:shape>
              </v:group>
            </w:pict>
          </mc:Fallback>
        </mc:AlternateContent>
      </w:r>
      <w:r>
        <w:rPr>
          <w:rFonts w:ascii="Calibri" w:eastAsia="Calibri" w:hAnsi="Calibri" w:cs="Calibri"/>
          <w:sz w:val="22"/>
        </w:rPr>
        <w:tab/>
      </w:r>
      <w:r>
        <w:t xml:space="preserve">(7) </w:t>
      </w:r>
      <w:r>
        <w:rPr>
          <w:rFonts w:ascii="Cambria Math" w:eastAsia="Cambria Math" w:hAnsi="Cambria Math" w:cs="Cambria Math"/>
        </w:rPr>
        <w:t>𝑑</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vertAlign w:val="subscript"/>
        </w:rPr>
        <w:t>&amp;</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ab/>
      </w:r>
      <w:r>
        <w:rPr>
          <w:rFonts w:ascii="Cambria Math" w:eastAsia="Cambria Math" w:hAnsi="Cambria Math" w:cs="Cambria Math"/>
        </w:rPr>
        <w:t xml:space="preserve">+ </w:t>
      </w:r>
      <w:r>
        <w:rPr>
          <w:rFonts w:ascii="Cambria Math" w:eastAsia="Cambria Math" w:hAnsi="Cambria Math" w:cs="Cambria Math"/>
        </w:rPr>
        <w:t>𝑑</w:t>
      </w:r>
      <w:r>
        <w:rPr>
          <w:rFonts w:ascii="Cambria Math" w:eastAsia="Cambria Math" w:hAnsi="Cambria Math" w:cs="Cambria Math"/>
        </w:rPr>
        <w:t>(</w:t>
      </w:r>
      <w:r>
        <w:rPr>
          <w:rFonts w:ascii="Cambria Math" w:eastAsia="Cambria Math" w:hAnsi="Cambria Math" w:cs="Cambria Math"/>
        </w:rPr>
        <w:t>𝑊</w:t>
      </w:r>
      <w:r>
        <w:rPr>
          <w:rFonts w:ascii="Cambria Math" w:eastAsia="Cambria Math" w:hAnsi="Cambria Math" w:cs="Cambria Math"/>
          <w:vertAlign w:val="subscript"/>
        </w:rPr>
        <w:t>)</w:t>
      </w:r>
      <w:r>
        <w:rPr>
          <w:rFonts w:ascii="Cambria Math" w:eastAsia="Cambria Math" w:hAnsi="Cambria Math" w:cs="Cambria Math"/>
        </w:rPr>
        <w:t xml:space="preserve">, </w:t>
      </w:r>
      <w:r>
        <w:rPr>
          <w:rFonts w:ascii="Cambria Math" w:eastAsia="Cambria Math" w:hAnsi="Cambria Math" w:cs="Cambria Math"/>
        </w:rPr>
        <w:t>𝑇</w:t>
      </w:r>
      <w:r>
        <w:rPr>
          <w:rFonts w:ascii="Cambria Math" w:eastAsia="Cambria Math" w:hAnsi="Cambria Math" w:cs="Cambria Math"/>
        </w:rPr>
        <w:t xml:space="preserve">) ≥ </w:t>
      </w:r>
      <w:r>
        <w:rPr>
          <w:rFonts w:ascii="Cambria Math" w:eastAsia="Cambria Math" w:hAnsi="Cambria Math" w:cs="Cambria Math"/>
        </w:rPr>
        <w:t>𝑑</w:t>
      </w:r>
      <w:r>
        <w:rPr>
          <w:rFonts w:ascii="Cambria Math" w:eastAsia="Cambria Math" w:hAnsi="Cambria Math" w:cs="Cambria Math"/>
        </w:rPr>
        <w:t>(</w:t>
      </w:r>
      <w:r>
        <w:rPr>
          <w:rFonts w:ascii="Cambria Math" w:eastAsia="Cambria Math" w:hAnsi="Cambria Math" w:cs="Cambria Math"/>
        </w:rPr>
        <w:t>𝑊</w:t>
      </w:r>
      <w:r>
        <w:rPr>
          <w:rFonts w:ascii="Cambria Math" w:eastAsia="Cambria Math" w:hAnsi="Cambria Math" w:cs="Cambria Math"/>
          <w:vertAlign w:val="subscript"/>
        </w:rPr>
        <w:t>&amp;</w:t>
      </w:r>
      <w:r>
        <w:rPr>
          <w:rFonts w:ascii="Cambria Math" w:eastAsia="Cambria Math" w:hAnsi="Cambria Math" w:cs="Cambria Math"/>
        </w:rPr>
        <w:t xml:space="preserve">, </w:t>
      </w:r>
      <w:r>
        <w:rPr>
          <w:rFonts w:ascii="Cambria Math" w:eastAsia="Cambria Math" w:hAnsi="Cambria Math" w:cs="Cambria Math"/>
        </w:rPr>
        <w:t>𝑊</w:t>
      </w:r>
      <w:r>
        <w:rPr>
          <w:rFonts w:ascii="Cambria Math" w:eastAsia="Cambria Math" w:hAnsi="Cambria Math" w:cs="Cambria Math"/>
          <w:vertAlign w:val="subscript"/>
        </w:rPr>
        <w:t>)</w:t>
      </w:r>
      <w:r>
        <w:rPr>
          <w:rFonts w:ascii="Cambria Math" w:eastAsia="Cambria Math" w:hAnsi="Cambria Math" w:cs="Cambria Math"/>
        </w:rPr>
        <w:t>)</w:t>
      </w:r>
      <w:r>
        <w:t xml:space="preserve"> </w:t>
      </w:r>
    </w:p>
    <w:p w:rsidR="00987DCA" w:rsidRDefault="00C82725">
      <w:pPr>
        <w:spacing w:after="232" w:line="248" w:lineRule="auto"/>
        <w:ind w:left="104" w:right="755"/>
        <w:jc w:val="center"/>
      </w:pPr>
      <w:r>
        <w:rPr>
          <w:sz w:val="20"/>
        </w:rPr>
        <w:t xml:space="preserve">Ecuación 7. Desigualdad triangular de la distancia propuesta. </w:t>
      </w:r>
    </w:p>
    <w:p w:rsidR="00987DCA" w:rsidRDefault="00C82725">
      <w:pPr>
        <w:ind w:left="105" w:right="756"/>
      </w:pPr>
      <w:r>
        <w:t xml:space="preserve"> Para verificar la distancia propuesta se procede a hacer una prueba con tres textos en el siguiente capítulo. </w:t>
      </w:r>
    </w:p>
    <w:p w:rsidR="00987DCA" w:rsidRDefault="00C82725">
      <w:pPr>
        <w:spacing w:after="0" w:line="259" w:lineRule="auto"/>
        <w:ind w:left="110" w:firstLine="0"/>
        <w:jc w:val="left"/>
      </w:pPr>
      <w:r>
        <w:t xml:space="preserve"> </w:t>
      </w:r>
    </w:p>
    <w:p w:rsidR="00987DCA" w:rsidRDefault="00C82725">
      <w:pPr>
        <w:spacing w:after="0" w:line="259" w:lineRule="auto"/>
        <w:ind w:left="110" w:firstLine="0"/>
        <w:jc w:val="left"/>
      </w:pPr>
      <w:r>
        <w:t xml:space="preserve"> </w:t>
      </w:r>
      <w:r>
        <w:tab/>
        <w:t xml:space="preserve"> </w:t>
      </w:r>
    </w:p>
    <w:p w:rsidR="00987DCA" w:rsidRDefault="00C82725">
      <w:pPr>
        <w:pStyle w:val="Ttulo1"/>
        <w:ind w:right="771"/>
      </w:pPr>
      <w:bookmarkStart w:id="30" w:name="_Toc125518"/>
      <w:r>
        <w:t>CAPÍTULO 4</w:t>
      </w:r>
      <w:r>
        <w:rPr>
          <w:vertAlign w:val="subscript"/>
        </w:rPr>
        <w:t xml:space="preserve"> </w:t>
      </w:r>
      <w:bookmarkEnd w:id="30"/>
    </w:p>
    <w:p w:rsidR="00987DCA" w:rsidRDefault="00C82725">
      <w:pPr>
        <w:spacing w:after="458" w:line="259" w:lineRule="auto"/>
        <w:ind w:left="110" w:firstLine="0"/>
        <w:jc w:val="left"/>
      </w:pPr>
      <w:r>
        <w:t xml:space="preserve"> </w:t>
      </w:r>
    </w:p>
    <w:p w:rsidR="00987DCA" w:rsidRDefault="00C82725">
      <w:pPr>
        <w:pStyle w:val="Ttulo1"/>
        <w:ind w:left="370" w:right="1021"/>
        <w:jc w:val="center"/>
      </w:pPr>
      <w:bookmarkStart w:id="31" w:name="_Toc125519"/>
      <w:r>
        <w:rPr>
          <w:sz w:val="24"/>
        </w:rPr>
        <w:t xml:space="preserve">IMPLEMENTACIÓN DE LA TECNICA PROPUESTA PARA LA CLASIFICACIÓN DE TEXTOS </w:t>
      </w:r>
      <w:bookmarkEnd w:id="31"/>
    </w:p>
    <w:p w:rsidR="00987DCA" w:rsidRDefault="00C82725">
      <w:pPr>
        <w:spacing w:after="0" w:line="259" w:lineRule="auto"/>
        <w:ind w:left="110" w:firstLine="0"/>
        <w:jc w:val="left"/>
      </w:pPr>
      <w:r>
        <w:rPr>
          <w:rFonts w:ascii="Cambria" w:eastAsia="Cambria" w:hAnsi="Cambria" w:cs="Cambria"/>
        </w:rPr>
        <w:tab/>
      </w:r>
    </w:p>
    <w:p w:rsidR="00987DCA" w:rsidRDefault="00C82725">
      <w:pPr>
        <w:pStyle w:val="Ttulo2"/>
        <w:ind w:left="105" w:right="492"/>
      </w:pPr>
      <w:bookmarkStart w:id="32" w:name="_Toc125520"/>
      <w:r>
        <w:t>4.1</w:t>
      </w:r>
      <w:r>
        <w:rPr>
          <w:rFonts w:ascii="Arial" w:eastAsia="Arial" w:hAnsi="Arial" w:cs="Arial"/>
        </w:rPr>
        <w:t xml:space="preserve"> </w:t>
      </w:r>
      <w:r>
        <w:t xml:space="preserve">PRUEBA Y ANÁLISIS PARA DETERMINAR SI UN TEXTO HACE REFERENCIA A UNA TEMÁTICA ESPECÍFICA. </w:t>
      </w:r>
      <w:bookmarkEnd w:id="32"/>
    </w:p>
    <w:p w:rsidR="00987DCA" w:rsidRDefault="00C82725">
      <w:pPr>
        <w:spacing w:after="252" w:line="259" w:lineRule="auto"/>
        <w:ind w:left="470" w:firstLine="0"/>
        <w:jc w:val="left"/>
      </w:pPr>
      <w:r>
        <w:t xml:space="preserve"> </w:t>
      </w:r>
    </w:p>
    <w:p w:rsidR="00987DCA" w:rsidRDefault="00C82725">
      <w:pPr>
        <w:spacing w:after="3" w:line="478" w:lineRule="auto"/>
        <w:ind w:left="95" w:right="762" w:firstLine="0"/>
        <w:jc w:val="left"/>
      </w:pPr>
      <w:r>
        <w:t xml:space="preserve"> </w:t>
      </w:r>
      <w:r>
        <w:tab/>
        <w:t>Para la realización de las pruebas de la técnica de clasificación propuesta se usaro</w:t>
      </w:r>
      <w:r>
        <w:t xml:space="preserve">n 12 textos que tratan diversos temas, dentro de los cuales 5 hacen referencia a la temática de Cloud Computing. A continuación se ven los títulos da cada uno de los textos y en la Figura 9 se ilustra el proceso de clasificación. </w:t>
      </w:r>
    </w:p>
    <w:p w:rsidR="00987DCA" w:rsidRDefault="00C82725">
      <w:pPr>
        <w:numPr>
          <w:ilvl w:val="0"/>
          <w:numId w:val="9"/>
        </w:numPr>
        <w:spacing w:after="251" w:line="259" w:lineRule="auto"/>
        <w:ind w:right="756" w:hanging="360"/>
      </w:pPr>
      <w:r>
        <w:rPr>
          <w:i/>
        </w:rPr>
        <w:t>Texto a:</w:t>
      </w:r>
      <w:r>
        <w:t xml:space="preserve"> El deporte y sus</w:t>
      </w:r>
      <w:r>
        <w:t xml:space="preserve"> beneficios en la salud física, mental y psicológica. </w:t>
      </w:r>
    </w:p>
    <w:p w:rsidR="00987DCA" w:rsidRDefault="00C82725">
      <w:pPr>
        <w:numPr>
          <w:ilvl w:val="0"/>
          <w:numId w:val="9"/>
        </w:numPr>
        <w:spacing w:after="250" w:line="259" w:lineRule="auto"/>
        <w:ind w:right="756" w:hanging="360"/>
      </w:pPr>
      <w:r>
        <w:rPr>
          <w:i/>
        </w:rPr>
        <w:t>Texto b:</w:t>
      </w:r>
      <w:r>
        <w:t xml:space="preserve"> Cloud Computing. </w:t>
      </w:r>
    </w:p>
    <w:p w:rsidR="00987DCA" w:rsidRDefault="00C82725">
      <w:pPr>
        <w:numPr>
          <w:ilvl w:val="0"/>
          <w:numId w:val="9"/>
        </w:numPr>
        <w:spacing w:after="245" w:line="259" w:lineRule="auto"/>
        <w:ind w:right="756" w:hanging="360"/>
      </w:pPr>
      <w:r>
        <w:rPr>
          <w:i/>
        </w:rPr>
        <w:t>Texto c:</w:t>
      </w:r>
      <w:r>
        <w:t xml:space="preserve"> Educación y computadoras – Enseñanzas de América Latina. </w:t>
      </w:r>
    </w:p>
    <w:p w:rsidR="00987DCA" w:rsidRDefault="00C82725">
      <w:pPr>
        <w:numPr>
          <w:ilvl w:val="0"/>
          <w:numId w:val="9"/>
        </w:numPr>
        <w:spacing w:after="251" w:line="259" w:lineRule="auto"/>
        <w:ind w:right="756" w:hanging="360"/>
      </w:pPr>
      <w:r>
        <w:rPr>
          <w:i/>
        </w:rPr>
        <w:t>Texto d:</w:t>
      </w:r>
      <w:r>
        <w:t xml:space="preserve"> El deporte y sus beneficios en la salud física, mental y psicológica. </w:t>
      </w:r>
    </w:p>
    <w:p w:rsidR="00987DCA" w:rsidRDefault="00C82725">
      <w:pPr>
        <w:numPr>
          <w:ilvl w:val="0"/>
          <w:numId w:val="9"/>
        </w:numPr>
        <w:spacing w:after="245" w:line="259" w:lineRule="auto"/>
        <w:ind w:right="756" w:hanging="360"/>
      </w:pPr>
      <w:r>
        <w:rPr>
          <w:i/>
        </w:rPr>
        <w:t>Texto e:</w:t>
      </w:r>
      <w:r>
        <w:t xml:space="preserve"> Cloud Computing. </w:t>
      </w:r>
    </w:p>
    <w:p w:rsidR="00987DCA" w:rsidRDefault="00C82725">
      <w:pPr>
        <w:numPr>
          <w:ilvl w:val="0"/>
          <w:numId w:val="9"/>
        </w:numPr>
        <w:spacing w:after="250" w:line="259" w:lineRule="auto"/>
        <w:ind w:right="756" w:hanging="360"/>
      </w:pPr>
      <w:r>
        <w:rPr>
          <w:i/>
        </w:rPr>
        <w:t>Texto f:</w:t>
      </w:r>
      <w:r>
        <w:t xml:space="preserve"> Educación y computadoras – Enseñanzas de América Latina. </w:t>
      </w:r>
    </w:p>
    <w:p w:rsidR="00987DCA" w:rsidRDefault="00C82725">
      <w:pPr>
        <w:numPr>
          <w:ilvl w:val="0"/>
          <w:numId w:val="9"/>
        </w:numPr>
        <w:spacing w:after="246" w:line="259" w:lineRule="auto"/>
        <w:ind w:right="756" w:hanging="360"/>
      </w:pPr>
      <w:r>
        <w:rPr>
          <w:i/>
        </w:rPr>
        <w:lastRenderedPageBreak/>
        <w:t>Texto g</w:t>
      </w:r>
      <w:r>
        <w:t xml:space="preserve">: El deporte y sus beneficios en la salud física, mental y psicológica. </w:t>
      </w:r>
    </w:p>
    <w:p w:rsidR="00987DCA" w:rsidRDefault="00C82725">
      <w:pPr>
        <w:numPr>
          <w:ilvl w:val="0"/>
          <w:numId w:val="9"/>
        </w:numPr>
        <w:spacing w:after="250" w:line="259" w:lineRule="auto"/>
        <w:ind w:right="756" w:hanging="360"/>
      </w:pPr>
      <w:r>
        <w:rPr>
          <w:i/>
        </w:rPr>
        <w:t>Texto h:</w:t>
      </w:r>
      <w:r>
        <w:t xml:space="preserve"> Cloud Computing. </w:t>
      </w:r>
    </w:p>
    <w:p w:rsidR="00987DCA" w:rsidRDefault="00C82725">
      <w:pPr>
        <w:numPr>
          <w:ilvl w:val="0"/>
          <w:numId w:val="9"/>
        </w:numPr>
        <w:spacing w:after="250" w:line="259" w:lineRule="auto"/>
        <w:ind w:right="756" w:hanging="360"/>
      </w:pPr>
      <w:r>
        <w:rPr>
          <w:i/>
        </w:rPr>
        <w:t>Texto i:</w:t>
      </w:r>
      <w:r>
        <w:t xml:space="preserve"> Educación y computadoras – Enseñanzas de América Latina. </w:t>
      </w:r>
    </w:p>
    <w:p w:rsidR="00987DCA" w:rsidRDefault="00C82725">
      <w:pPr>
        <w:numPr>
          <w:ilvl w:val="0"/>
          <w:numId w:val="9"/>
        </w:numPr>
        <w:spacing w:after="257" w:line="259" w:lineRule="auto"/>
        <w:ind w:right="756" w:hanging="360"/>
      </w:pPr>
      <w:r>
        <w:rPr>
          <w:i/>
        </w:rPr>
        <w:t>Texto j:</w:t>
      </w:r>
      <w:r>
        <w:t xml:space="preserve"> El dep</w:t>
      </w:r>
      <w:r>
        <w:t xml:space="preserve">orte y sus beneficios en la salud física, mental y psicológica. </w:t>
      </w:r>
    </w:p>
    <w:p w:rsidR="00987DCA" w:rsidRDefault="00C82725">
      <w:pPr>
        <w:numPr>
          <w:ilvl w:val="0"/>
          <w:numId w:val="9"/>
        </w:numPr>
        <w:spacing w:after="250" w:line="259" w:lineRule="auto"/>
        <w:ind w:right="756" w:hanging="360"/>
      </w:pPr>
      <w:r>
        <w:rPr>
          <w:i/>
        </w:rPr>
        <w:t>Texto k:</w:t>
      </w:r>
      <w:r>
        <w:rPr>
          <w:rFonts w:ascii="Cambria" w:eastAsia="Cambria" w:hAnsi="Cambria" w:cs="Cambria"/>
        </w:rPr>
        <w:tab/>
      </w:r>
      <w:r>
        <w:t xml:space="preserve">El Tiempo En Campana. </w:t>
      </w:r>
    </w:p>
    <w:p w:rsidR="00987DCA" w:rsidRDefault="00C82725">
      <w:pPr>
        <w:numPr>
          <w:ilvl w:val="0"/>
          <w:numId w:val="9"/>
        </w:numPr>
        <w:spacing w:after="222" w:line="259" w:lineRule="auto"/>
        <w:ind w:right="756" w:hanging="360"/>
      </w:pPr>
      <w:r>
        <w:rPr>
          <w:i/>
        </w:rPr>
        <w:t xml:space="preserve">Texto l: </w:t>
      </w:r>
      <w:r>
        <w:t xml:space="preserve">Formación de las Nubes </w:t>
      </w:r>
    </w:p>
    <w:p w:rsidR="00987DCA" w:rsidRDefault="00C82725">
      <w:pPr>
        <w:spacing w:after="0" w:line="259" w:lineRule="auto"/>
        <w:ind w:left="830" w:firstLine="0"/>
        <w:jc w:val="left"/>
      </w:pPr>
      <w:r>
        <w:t xml:space="preserve"> </w:t>
      </w:r>
    </w:p>
    <w:p w:rsidR="00987DCA" w:rsidRDefault="00C82725">
      <w:pPr>
        <w:spacing w:after="259" w:line="259" w:lineRule="auto"/>
        <w:ind w:left="110" w:firstLine="0"/>
        <w:jc w:val="left"/>
      </w:pPr>
      <w:r>
        <w:t xml:space="preserve"> </w:t>
      </w:r>
    </w:p>
    <w:p w:rsidR="00987DCA" w:rsidRDefault="00C82725">
      <w:pPr>
        <w:spacing w:after="0" w:line="259" w:lineRule="auto"/>
        <w:ind w:left="0" w:right="716" w:firstLine="0"/>
        <w:jc w:val="right"/>
      </w:pPr>
      <w:r>
        <w:rPr>
          <w:noProof/>
        </w:rPr>
        <w:drawing>
          <wp:inline distT="0" distB="0" distL="0" distR="0">
            <wp:extent cx="5266944" cy="4212336"/>
            <wp:effectExtent l="0" t="0" r="0" b="0"/>
            <wp:docPr id="9486" name="Picture 9486"/>
            <wp:cNvGraphicFramePr/>
            <a:graphic xmlns:a="http://schemas.openxmlformats.org/drawingml/2006/main">
              <a:graphicData uri="http://schemas.openxmlformats.org/drawingml/2006/picture">
                <pic:pic xmlns:pic="http://schemas.openxmlformats.org/drawingml/2006/picture">
                  <pic:nvPicPr>
                    <pic:cNvPr id="9486" name="Picture 9486"/>
                    <pic:cNvPicPr/>
                  </pic:nvPicPr>
                  <pic:blipFill>
                    <a:blip r:embed="rId34"/>
                    <a:stretch>
                      <a:fillRect/>
                    </a:stretch>
                  </pic:blipFill>
                  <pic:spPr>
                    <a:xfrm>
                      <a:off x="0" y="0"/>
                      <a:ext cx="5266944" cy="4212336"/>
                    </a:xfrm>
                    <a:prstGeom prst="rect">
                      <a:avLst/>
                    </a:prstGeom>
                  </pic:spPr>
                </pic:pic>
              </a:graphicData>
            </a:graphic>
          </wp:inline>
        </w:drawing>
      </w:r>
      <w:r>
        <w:rPr>
          <w:rFonts w:ascii="Cambria" w:eastAsia="Cambria" w:hAnsi="Cambria" w:cs="Cambria"/>
        </w:rPr>
        <w:tab/>
      </w:r>
    </w:p>
    <w:p w:rsidR="00987DCA" w:rsidRDefault="00C82725">
      <w:pPr>
        <w:spacing w:after="0" w:line="259" w:lineRule="auto"/>
        <w:ind w:left="0" w:right="611" w:firstLine="0"/>
        <w:jc w:val="center"/>
      </w:pPr>
      <w:r>
        <w:rPr>
          <w:sz w:val="20"/>
        </w:rPr>
        <w:t xml:space="preserve"> </w:t>
      </w:r>
    </w:p>
    <w:p w:rsidR="00987DCA" w:rsidRDefault="00C82725">
      <w:pPr>
        <w:spacing w:after="27" w:line="248" w:lineRule="auto"/>
        <w:ind w:left="104" w:right="755"/>
        <w:jc w:val="center"/>
      </w:pPr>
      <w:r>
        <w:rPr>
          <w:sz w:val="20"/>
        </w:rPr>
        <w:t xml:space="preserve">Figura 9. Proceso de la técnica propuesta para la clasificación de textos. </w:t>
      </w:r>
    </w:p>
    <w:p w:rsidR="00987DCA" w:rsidRDefault="00C82725">
      <w:pPr>
        <w:spacing w:after="0" w:line="259" w:lineRule="auto"/>
        <w:ind w:left="110" w:firstLine="0"/>
        <w:jc w:val="left"/>
      </w:pPr>
      <w:r>
        <w:t xml:space="preserve"> </w:t>
      </w:r>
    </w:p>
    <w:p w:rsidR="00987DCA" w:rsidRDefault="00C82725">
      <w:pPr>
        <w:spacing w:after="175" w:line="259" w:lineRule="auto"/>
        <w:ind w:left="0" w:right="601" w:firstLine="0"/>
        <w:jc w:val="center"/>
      </w:pPr>
      <w:r>
        <w:t xml:space="preserve"> </w:t>
      </w:r>
    </w:p>
    <w:p w:rsidR="00987DCA" w:rsidRDefault="00C82725">
      <w:pPr>
        <w:pStyle w:val="Ttulo3"/>
        <w:spacing w:after="0"/>
        <w:ind w:left="105" w:right="492"/>
      </w:pPr>
      <w:bookmarkStart w:id="33" w:name="_Toc125521"/>
      <w:r>
        <w:t>4.1.1 Prueba con el texto (a), título</w:t>
      </w:r>
      <w:r>
        <w:t xml:space="preserve">: Datacenters de Nube Argentina de Telecom, socios estratégicos del resguardo de información de las empresas. </w:t>
      </w:r>
      <w:bookmarkEnd w:id="33"/>
    </w:p>
    <w:p w:rsidR="00987DCA" w:rsidRDefault="00C82725">
      <w:pPr>
        <w:spacing w:after="252" w:line="259" w:lineRule="auto"/>
        <w:ind w:left="110" w:firstLine="0"/>
        <w:jc w:val="left"/>
      </w:pPr>
      <w:r>
        <w:t xml:space="preserve"> </w:t>
      </w:r>
    </w:p>
    <w:p w:rsidR="00987DCA" w:rsidRDefault="00C82725">
      <w:pPr>
        <w:ind w:left="95" w:right="756" w:firstLine="720"/>
      </w:pPr>
      <w:r>
        <w:lastRenderedPageBreak/>
        <w:t>El texto (a) fue seleccionado de una URL de la web (Ver Anexo 5) y se procesó con un contador de frecuencias (Ver Anexo 2). Para la medida de l</w:t>
      </w:r>
      <w:r>
        <w:t xml:space="preserve">a distancia respecto a las keywords de Cloud Computing se toman las primeras 20 palabras obtenidas en orden descendente comenzando por la palabra con mayor frecuencia.  </w:t>
      </w:r>
    </w:p>
    <w:p w:rsidR="00987DCA" w:rsidRDefault="00C82725">
      <w:pPr>
        <w:spacing w:after="0" w:line="259" w:lineRule="auto"/>
        <w:ind w:left="110" w:firstLine="0"/>
        <w:jc w:val="left"/>
      </w:pPr>
      <w:r>
        <w:t xml:space="preserve"> </w:t>
      </w:r>
    </w:p>
    <w:tbl>
      <w:tblPr>
        <w:tblStyle w:val="TableGrid"/>
        <w:tblW w:w="2938" w:type="dxa"/>
        <w:tblInd w:w="2794" w:type="dxa"/>
        <w:tblCellMar>
          <w:top w:w="30" w:type="dxa"/>
          <w:left w:w="0" w:type="dxa"/>
          <w:bottom w:w="0" w:type="dxa"/>
          <w:right w:w="16" w:type="dxa"/>
        </w:tblCellMar>
        <w:tblLook w:val="04A0" w:firstRow="1" w:lastRow="0" w:firstColumn="1" w:lastColumn="0" w:noHBand="0" w:noVBand="1"/>
      </w:tblPr>
      <w:tblGrid>
        <w:gridCol w:w="1866"/>
        <w:gridCol w:w="1072"/>
      </w:tblGrid>
      <w:tr w:rsidR="00987DCA">
        <w:trPr>
          <w:trHeight w:val="305"/>
        </w:trPr>
        <w:tc>
          <w:tcPr>
            <w:tcW w:w="1866"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88" w:firstLine="0"/>
              <w:jc w:val="center"/>
            </w:pPr>
            <w:r>
              <w:rPr>
                <w:sz w:val="22"/>
              </w:rPr>
              <w:t xml:space="preserve">Palabra </w:t>
            </w:r>
          </w:p>
        </w:tc>
        <w:tc>
          <w:tcPr>
            <w:tcW w:w="1072"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sz w:val="22"/>
              </w:rPr>
              <w:t xml:space="preserve">Frecuencia </w:t>
            </w:r>
          </w:p>
        </w:tc>
      </w:tr>
      <w:tr w:rsidR="00987DCA">
        <w:trPr>
          <w:trHeight w:val="308"/>
        </w:trPr>
        <w:tc>
          <w:tcPr>
            <w:tcW w:w="1866" w:type="dxa"/>
            <w:tcBorders>
              <w:top w:val="single" w:sz="4" w:space="0" w:color="000000"/>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telecom</w:t>
            </w:r>
            <w:r>
              <w:rPr>
                <w:rFonts w:ascii="Calibri" w:eastAsia="Calibri" w:hAnsi="Calibri" w:cs="Calibri"/>
                <w:sz w:val="22"/>
              </w:rPr>
              <w:tab/>
            </w:r>
          </w:p>
        </w:tc>
        <w:tc>
          <w:tcPr>
            <w:tcW w:w="1072" w:type="dxa"/>
            <w:tcBorders>
              <w:top w:val="single" w:sz="4" w:space="0" w:color="000000"/>
              <w:left w:val="nil"/>
              <w:bottom w:val="nil"/>
              <w:right w:val="nil"/>
            </w:tcBorders>
          </w:tcPr>
          <w:p w:rsidR="00987DCA" w:rsidRDefault="00C82725">
            <w:pPr>
              <w:spacing w:after="0" w:line="259" w:lineRule="auto"/>
              <w:ind w:left="0" w:right="56" w:firstLine="0"/>
              <w:jc w:val="right"/>
            </w:pPr>
            <w:r>
              <w:rPr>
                <w:sz w:val="22"/>
              </w:rPr>
              <w:t xml:space="preserve">9 </w:t>
            </w:r>
          </w:p>
        </w:tc>
      </w:tr>
      <w:tr w:rsidR="00987DCA">
        <w:trPr>
          <w:trHeight w:val="298"/>
        </w:trPr>
        <w:tc>
          <w:tcPr>
            <w:tcW w:w="1866"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servicios</w:t>
            </w:r>
            <w:r>
              <w:rPr>
                <w:rFonts w:ascii="Calibri" w:eastAsia="Calibri" w:hAnsi="Calibri" w:cs="Calibri"/>
                <w:sz w:val="22"/>
              </w:rPr>
              <w:tab/>
            </w:r>
          </w:p>
        </w:tc>
        <w:tc>
          <w:tcPr>
            <w:tcW w:w="1072"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9 </w:t>
            </w:r>
          </w:p>
        </w:tc>
      </w:tr>
    </w:tbl>
    <w:p w:rsidR="00987DCA" w:rsidRDefault="00C82725">
      <w:pPr>
        <w:spacing w:after="4" w:line="269" w:lineRule="auto"/>
        <w:ind w:left="2876" w:right="3514"/>
      </w:pPr>
      <w:r>
        <w:rPr>
          <w:rFonts w:ascii="Calibri" w:eastAsia="Calibri" w:hAnsi="Calibri" w:cs="Calibri"/>
          <w:sz w:val="22"/>
        </w:rPr>
        <w:t>infraestructura</w:t>
      </w:r>
      <w:r>
        <w:rPr>
          <w:rFonts w:ascii="Calibri" w:eastAsia="Calibri" w:hAnsi="Calibri" w:cs="Calibri"/>
          <w:sz w:val="22"/>
        </w:rPr>
        <w:tab/>
      </w:r>
      <w:r>
        <w:rPr>
          <w:sz w:val="22"/>
        </w:rPr>
        <w:t xml:space="preserve">7 </w:t>
      </w:r>
      <w:r>
        <w:rPr>
          <w:rFonts w:ascii="Calibri" w:eastAsia="Calibri" w:hAnsi="Calibri" w:cs="Calibri"/>
          <w:sz w:val="22"/>
        </w:rPr>
        <w:t>datacenters</w:t>
      </w:r>
      <w:r>
        <w:rPr>
          <w:rFonts w:ascii="Calibri" w:eastAsia="Calibri" w:hAnsi="Calibri" w:cs="Calibri"/>
          <w:sz w:val="22"/>
        </w:rPr>
        <w:tab/>
      </w:r>
      <w:r>
        <w:rPr>
          <w:sz w:val="22"/>
        </w:rPr>
        <w:t xml:space="preserve">7 </w:t>
      </w:r>
      <w:r>
        <w:rPr>
          <w:rFonts w:ascii="Calibri" w:eastAsia="Calibri" w:hAnsi="Calibri" w:cs="Calibri"/>
          <w:sz w:val="22"/>
        </w:rPr>
        <w:t>argentina</w:t>
      </w:r>
      <w:r>
        <w:rPr>
          <w:rFonts w:ascii="Calibri" w:eastAsia="Calibri" w:hAnsi="Calibri" w:cs="Calibri"/>
          <w:sz w:val="22"/>
        </w:rPr>
        <w:tab/>
      </w:r>
      <w:r>
        <w:rPr>
          <w:sz w:val="22"/>
        </w:rPr>
        <w:t xml:space="preserve">6 </w:t>
      </w:r>
      <w:r>
        <w:rPr>
          <w:rFonts w:ascii="Calibri" w:eastAsia="Calibri" w:hAnsi="Calibri" w:cs="Calibri"/>
          <w:sz w:val="22"/>
        </w:rPr>
        <w:t>sistemas</w:t>
      </w:r>
      <w:r>
        <w:rPr>
          <w:rFonts w:ascii="Calibri" w:eastAsia="Calibri" w:hAnsi="Calibri" w:cs="Calibri"/>
          <w:sz w:val="22"/>
        </w:rPr>
        <w:tab/>
      </w:r>
      <w:r>
        <w:rPr>
          <w:sz w:val="22"/>
        </w:rPr>
        <w:t xml:space="preserve">5 </w:t>
      </w:r>
    </w:p>
    <w:tbl>
      <w:tblPr>
        <w:tblStyle w:val="TableGrid"/>
        <w:tblW w:w="2938" w:type="dxa"/>
        <w:tblInd w:w="2794" w:type="dxa"/>
        <w:tblCellMar>
          <w:top w:w="17" w:type="dxa"/>
          <w:left w:w="0" w:type="dxa"/>
          <w:bottom w:w="0" w:type="dxa"/>
          <w:right w:w="16" w:type="dxa"/>
        </w:tblCellMar>
        <w:tblLook w:val="04A0" w:firstRow="1" w:lastRow="0" w:firstColumn="1" w:lastColumn="0" w:noHBand="0" w:noVBand="1"/>
      </w:tblPr>
      <w:tblGrid>
        <w:gridCol w:w="2758"/>
        <w:gridCol w:w="180"/>
      </w:tblGrid>
      <w:tr w:rsidR="00987DCA">
        <w:trPr>
          <w:trHeight w:val="302"/>
        </w:trPr>
        <w:tc>
          <w:tcPr>
            <w:tcW w:w="2758"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datos</w:t>
            </w:r>
            <w:r>
              <w:rPr>
                <w:rFonts w:ascii="Calibri" w:eastAsia="Calibri" w:hAnsi="Calibri" w:cs="Calibri"/>
                <w:sz w:val="22"/>
              </w:rPr>
              <w:tab/>
            </w:r>
          </w:p>
        </w:tc>
        <w:tc>
          <w:tcPr>
            <w:tcW w:w="180"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5 </w:t>
            </w:r>
          </w:p>
        </w:tc>
      </w:tr>
      <w:tr w:rsidR="00987DCA">
        <w:trPr>
          <w:trHeight w:val="312"/>
        </w:trPr>
        <w:tc>
          <w:tcPr>
            <w:tcW w:w="2758"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seguridad</w:t>
            </w:r>
            <w:r>
              <w:rPr>
                <w:rFonts w:ascii="Calibri" w:eastAsia="Calibri" w:hAnsi="Calibri" w:cs="Calibri"/>
                <w:sz w:val="22"/>
              </w:rPr>
              <w:tab/>
            </w:r>
          </w:p>
        </w:tc>
        <w:tc>
          <w:tcPr>
            <w:tcW w:w="180"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301"/>
        </w:trPr>
        <w:tc>
          <w:tcPr>
            <w:tcW w:w="2758"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resguardo</w:t>
            </w:r>
            <w:r>
              <w:rPr>
                <w:rFonts w:ascii="Calibri" w:eastAsia="Calibri" w:hAnsi="Calibri" w:cs="Calibri"/>
                <w:sz w:val="22"/>
              </w:rPr>
              <w:tab/>
            </w:r>
          </w:p>
        </w:tc>
        <w:tc>
          <w:tcPr>
            <w:tcW w:w="180"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285"/>
        </w:trPr>
        <w:tc>
          <w:tcPr>
            <w:tcW w:w="2758"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equipos</w:t>
            </w:r>
            <w:r>
              <w:rPr>
                <w:rFonts w:ascii="Calibri" w:eastAsia="Calibri" w:hAnsi="Calibri" w:cs="Calibri"/>
                <w:sz w:val="22"/>
              </w:rPr>
              <w:tab/>
            </w:r>
          </w:p>
        </w:tc>
        <w:tc>
          <w:tcPr>
            <w:tcW w:w="180"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302"/>
        </w:trPr>
        <w:tc>
          <w:tcPr>
            <w:tcW w:w="2758"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cloud</w:t>
            </w:r>
            <w:r>
              <w:rPr>
                <w:rFonts w:ascii="Calibri" w:eastAsia="Calibri" w:hAnsi="Calibri" w:cs="Calibri"/>
                <w:sz w:val="22"/>
              </w:rPr>
              <w:tab/>
            </w:r>
          </w:p>
        </w:tc>
        <w:tc>
          <w:tcPr>
            <w:tcW w:w="180"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4 </w:t>
            </w:r>
          </w:p>
        </w:tc>
      </w:tr>
      <w:tr w:rsidR="00987DCA">
        <w:trPr>
          <w:trHeight w:val="312"/>
        </w:trPr>
        <w:tc>
          <w:tcPr>
            <w:tcW w:w="2758"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cliente</w:t>
            </w:r>
            <w:r>
              <w:rPr>
                <w:rFonts w:ascii="Calibri" w:eastAsia="Calibri" w:hAnsi="Calibri" w:cs="Calibri"/>
                <w:sz w:val="22"/>
              </w:rPr>
              <w:tab/>
            </w:r>
          </w:p>
        </w:tc>
        <w:tc>
          <w:tcPr>
            <w:tcW w:w="180"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301"/>
        </w:trPr>
        <w:tc>
          <w:tcPr>
            <w:tcW w:w="2758"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tecnología</w:t>
            </w:r>
            <w:r>
              <w:rPr>
                <w:rFonts w:ascii="Calibri" w:eastAsia="Calibri" w:hAnsi="Calibri" w:cs="Calibri"/>
                <w:sz w:val="22"/>
              </w:rPr>
              <w:tab/>
            </w:r>
          </w:p>
        </w:tc>
        <w:tc>
          <w:tcPr>
            <w:tcW w:w="180" w:type="dxa"/>
            <w:tcBorders>
              <w:top w:val="nil"/>
              <w:left w:val="nil"/>
              <w:bottom w:val="nil"/>
              <w:right w:val="nil"/>
            </w:tcBorders>
          </w:tcPr>
          <w:p w:rsidR="00987DCA" w:rsidRDefault="00C82725">
            <w:pPr>
              <w:spacing w:after="0" w:line="259" w:lineRule="auto"/>
              <w:ind w:left="0" w:firstLine="0"/>
            </w:pPr>
            <w:r>
              <w:rPr>
                <w:sz w:val="22"/>
              </w:rPr>
              <w:t xml:space="preserve">3 </w:t>
            </w:r>
          </w:p>
        </w:tc>
      </w:tr>
      <w:tr w:rsidR="00987DCA">
        <w:trPr>
          <w:trHeight w:val="285"/>
        </w:trPr>
        <w:tc>
          <w:tcPr>
            <w:tcW w:w="2758"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servicio</w:t>
            </w:r>
            <w:r>
              <w:rPr>
                <w:rFonts w:ascii="Calibri" w:eastAsia="Calibri" w:hAnsi="Calibri" w:cs="Calibri"/>
                <w:sz w:val="22"/>
              </w:rPr>
              <w:tab/>
            </w:r>
          </w:p>
        </w:tc>
        <w:tc>
          <w:tcPr>
            <w:tcW w:w="180" w:type="dxa"/>
            <w:tcBorders>
              <w:top w:val="nil"/>
              <w:left w:val="nil"/>
              <w:bottom w:val="nil"/>
              <w:right w:val="nil"/>
            </w:tcBorders>
          </w:tcPr>
          <w:p w:rsidR="00987DCA" w:rsidRDefault="00C82725">
            <w:pPr>
              <w:spacing w:after="0" w:line="259" w:lineRule="auto"/>
              <w:ind w:left="0" w:firstLine="0"/>
            </w:pPr>
            <w:r>
              <w:rPr>
                <w:sz w:val="22"/>
              </w:rPr>
              <w:t xml:space="preserve">3 </w:t>
            </w:r>
          </w:p>
        </w:tc>
      </w:tr>
      <w:tr w:rsidR="00987DCA">
        <w:trPr>
          <w:trHeight w:val="315"/>
        </w:trPr>
        <w:tc>
          <w:tcPr>
            <w:tcW w:w="2758"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nube</w:t>
            </w:r>
            <w:r>
              <w:rPr>
                <w:rFonts w:ascii="Calibri" w:eastAsia="Calibri" w:hAnsi="Calibri" w:cs="Calibri"/>
                <w:sz w:val="22"/>
              </w:rPr>
              <w:tab/>
            </w:r>
          </w:p>
        </w:tc>
        <w:tc>
          <w:tcPr>
            <w:tcW w:w="180"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3 </w:t>
            </w:r>
          </w:p>
        </w:tc>
      </w:tr>
      <w:tr w:rsidR="00987DCA">
        <w:trPr>
          <w:trHeight w:val="299"/>
        </w:trPr>
        <w:tc>
          <w:tcPr>
            <w:tcW w:w="2758"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negocio</w:t>
            </w:r>
            <w:r>
              <w:rPr>
                <w:rFonts w:ascii="Calibri" w:eastAsia="Calibri" w:hAnsi="Calibri" w:cs="Calibri"/>
                <w:sz w:val="22"/>
              </w:rPr>
              <w:tab/>
            </w:r>
          </w:p>
        </w:tc>
        <w:tc>
          <w:tcPr>
            <w:tcW w:w="180"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3 </w:t>
            </w:r>
          </w:p>
        </w:tc>
      </w:tr>
      <w:tr w:rsidR="00987DCA">
        <w:trPr>
          <w:trHeight w:val="288"/>
        </w:trPr>
        <w:tc>
          <w:tcPr>
            <w:tcW w:w="2758"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información</w:t>
            </w:r>
            <w:r>
              <w:rPr>
                <w:rFonts w:ascii="Calibri" w:eastAsia="Calibri" w:hAnsi="Calibri" w:cs="Calibri"/>
                <w:sz w:val="22"/>
              </w:rPr>
              <w:tab/>
            </w:r>
          </w:p>
        </w:tc>
        <w:tc>
          <w:tcPr>
            <w:tcW w:w="180"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3 </w:t>
            </w:r>
          </w:p>
        </w:tc>
      </w:tr>
    </w:tbl>
    <w:p w:rsidR="00987DCA" w:rsidRDefault="00C82725">
      <w:pPr>
        <w:spacing w:after="4" w:line="269" w:lineRule="auto"/>
        <w:ind w:left="2876" w:right="3514"/>
      </w:pPr>
      <w:r>
        <w:rPr>
          <w:rFonts w:ascii="Calibri" w:eastAsia="Calibri" w:hAnsi="Calibri" w:cs="Calibri"/>
          <w:sz w:val="22"/>
        </w:rPr>
        <w:t>como</w:t>
      </w:r>
      <w:r>
        <w:rPr>
          <w:rFonts w:ascii="Calibri" w:eastAsia="Calibri" w:hAnsi="Calibri" w:cs="Calibri"/>
          <w:sz w:val="22"/>
        </w:rPr>
        <w:tab/>
      </w:r>
      <w:r>
        <w:rPr>
          <w:sz w:val="22"/>
        </w:rPr>
        <w:t xml:space="preserve">3 </w:t>
      </w:r>
      <w:r>
        <w:rPr>
          <w:rFonts w:ascii="Calibri" w:eastAsia="Calibri" w:hAnsi="Calibri" w:cs="Calibri"/>
          <w:sz w:val="22"/>
        </w:rPr>
        <w:t>todos</w:t>
      </w:r>
      <w:r>
        <w:rPr>
          <w:rFonts w:ascii="Calibri" w:eastAsia="Calibri" w:hAnsi="Calibri" w:cs="Calibri"/>
          <w:sz w:val="22"/>
        </w:rPr>
        <w:tab/>
      </w:r>
      <w:r>
        <w:rPr>
          <w:sz w:val="22"/>
        </w:rPr>
        <w:t xml:space="preserve">2 </w:t>
      </w:r>
      <w:r>
        <w:rPr>
          <w:rFonts w:ascii="Calibri" w:eastAsia="Calibri" w:hAnsi="Calibri" w:cs="Calibri"/>
          <w:sz w:val="22"/>
        </w:rPr>
        <w:t>soluciones</w:t>
      </w:r>
      <w:r>
        <w:rPr>
          <w:rFonts w:ascii="Calibri" w:eastAsia="Calibri" w:hAnsi="Calibri" w:cs="Calibri"/>
          <w:sz w:val="22"/>
        </w:rPr>
        <w:tab/>
      </w:r>
      <w:r>
        <w:rPr>
          <w:sz w:val="22"/>
        </w:rPr>
        <w:t xml:space="preserve">2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8. </w:t>
      </w:r>
      <w:r>
        <w:rPr>
          <w:sz w:val="20"/>
        </w:rPr>
        <w:t xml:space="preserve">Primeras 20 palabras y sus ocurrencias en orden mayor a menor del texto (a). Las palabras sombreadas son las keywords de la temática de Cloud Computing que se encontraron en este texto.  </w:t>
      </w:r>
    </w:p>
    <w:p w:rsidR="00987DCA" w:rsidRDefault="00C82725">
      <w:pPr>
        <w:spacing w:after="3" w:line="259" w:lineRule="auto"/>
        <w:ind w:left="110" w:firstLine="0"/>
        <w:jc w:val="left"/>
      </w:pPr>
      <w:r>
        <w:rPr>
          <w:sz w:val="22"/>
        </w:rPr>
        <w:t xml:space="preserve"> </w:t>
      </w:r>
    </w:p>
    <w:p w:rsidR="00987DCA" w:rsidRDefault="00C82725">
      <w:pPr>
        <w:spacing w:line="236" w:lineRule="auto"/>
        <w:ind w:left="95" w:right="756" w:firstLine="720"/>
      </w:pPr>
      <w:r>
        <w:t xml:space="preserve">El Texto (a) </w:t>
      </w:r>
      <w:r>
        <w:t xml:space="preserve">tiene keywords de Cloud Computing que están resumidas con su respectivo peso en la Tabla 9. </w:t>
      </w:r>
    </w:p>
    <w:p w:rsidR="00987DCA" w:rsidRDefault="00C82725">
      <w:pPr>
        <w:spacing w:after="0" w:line="259" w:lineRule="auto"/>
        <w:ind w:left="0" w:right="601" w:firstLine="0"/>
        <w:jc w:val="center"/>
      </w:pPr>
      <w:r>
        <w:t xml:space="preserve"> </w:t>
      </w:r>
    </w:p>
    <w:tbl>
      <w:tblPr>
        <w:tblStyle w:val="TableGrid"/>
        <w:tblW w:w="2582" w:type="dxa"/>
        <w:tblInd w:w="2971" w:type="dxa"/>
        <w:tblCellMar>
          <w:top w:w="17" w:type="dxa"/>
          <w:left w:w="0" w:type="dxa"/>
          <w:bottom w:w="0" w:type="dxa"/>
          <w:right w:w="15" w:type="dxa"/>
        </w:tblCellMar>
        <w:tblLook w:val="04A0" w:firstRow="1" w:lastRow="0" w:firstColumn="1" w:lastColumn="0" w:noHBand="0" w:noVBand="1"/>
      </w:tblPr>
      <w:tblGrid>
        <w:gridCol w:w="1371"/>
        <w:gridCol w:w="1211"/>
      </w:tblGrid>
      <w:tr w:rsidR="00987DCA">
        <w:trPr>
          <w:trHeight w:val="324"/>
        </w:trPr>
        <w:tc>
          <w:tcPr>
            <w:tcW w:w="1372"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104" w:firstLine="0"/>
              <w:jc w:val="center"/>
            </w:pPr>
            <w:r>
              <w:rPr>
                <w:sz w:val="22"/>
              </w:rPr>
              <w:t xml:space="preserve">Palabras </w:t>
            </w:r>
          </w:p>
        </w:tc>
        <w:tc>
          <w:tcPr>
            <w:tcW w:w="1211"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107" w:firstLine="0"/>
              <w:jc w:val="center"/>
            </w:pPr>
            <w:r>
              <w:rPr>
                <w:sz w:val="22"/>
              </w:rPr>
              <w:t xml:space="preserve">Peso </w:t>
            </w:r>
          </w:p>
        </w:tc>
      </w:tr>
      <w:tr w:rsidR="00987DCA">
        <w:trPr>
          <w:trHeight w:val="336"/>
        </w:trPr>
        <w:tc>
          <w:tcPr>
            <w:tcW w:w="1372" w:type="dxa"/>
            <w:tcBorders>
              <w:top w:val="single" w:sz="4" w:space="0" w:color="000000"/>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datos</w:t>
            </w:r>
            <w:r>
              <w:rPr>
                <w:rFonts w:ascii="Calibri" w:eastAsia="Calibri" w:hAnsi="Calibri" w:cs="Calibri"/>
                <w:sz w:val="22"/>
              </w:rPr>
              <w:tab/>
            </w:r>
          </w:p>
        </w:tc>
        <w:tc>
          <w:tcPr>
            <w:tcW w:w="1211" w:type="dxa"/>
            <w:tcBorders>
              <w:top w:val="single" w:sz="4" w:space="0" w:color="000000"/>
              <w:left w:val="nil"/>
              <w:bottom w:val="nil"/>
              <w:right w:val="nil"/>
            </w:tcBorders>
          </w:tcPr>
          <w:p w:rsidR="00987DCA" w:rsidRDefault="00C82725">
            <w:pPr>
              <w:spacing w:after="0" w:line="259" w:lineRule="auto"/>
              <w:ind w:left="0" w:firstLine="0"/>
            </w:pPr>
            <w:r>
              <w:rPr>
                <w:rFonts w:ascii="Cambria" w:eastAsia="Cambria" w:hAnsi="Cambria" w:cs="Cambria"/>
                <w:sz w:val="22"/>
              </w:rPr>
              <w:t>4,27777778</w:t>
            </w:r>
            <w:r>
              <w:rPr>
                <w:rFonts w:ascii="Cambria" w:eastAsia="Cambria" w:hAnsi="Cambria" w:cs="Cambria"/>
                <w:sz w:val="22"/>
              </w:rPr>
              <w:tab/>
            </w:r>
          </w:p>
        </w:tc>
      </w:tr>
      <w:tr w:rsidR="00987DCA">
        <w:trPr>
          <w:trHeight w:val="312"/>
        </w:trPr>
        <w:tc>
          <w:tcPr>
            <w:tcW w:w="137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cloud</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4,75925926</w:t>
            </w:r>
            <w:r>
              <w:rPr>
                <w:rFonts w:ascii="Cambria" w:eastAsia="Cambria" w:hAnsi="Cambria" w:cs="Cambria"/>
                <w:sz w:val="22"/>
              </w:rPr>
              <w:tab/>
            </w:r>
          </w:p>
        </w:tc>
      </w:tr>
      <w:tr w:rsidR="00987DCA">
        <w:trPr>
          <w:trHeight w:val="317"/>
        </w:trPr>
        <w:tc>
          <w:tcPr>
            <w:tcW w:w="137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servicio</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4,37037037</w:t>
            </w:r>
            <w:r>
              <w:rPr>
                <w:rFonts w:ascii="Cambria" w:eastAsia="Cambria" w:hAnsi="Cambria" w:cs="Cambria"/>
                <w:sz w:val="22"/>
              </w:rPr>
              <w:tab/>
            </w:r>
          </w:p>
        </w:tc>
      </w:tr>
      <w:tr w:rsidR="00987DCA">
        <w:trPr>
          <w:trHeight w:val="317"/>
        </w:trPr>
        <w:tc>
          <w:tcPr>
            <w:tcW w:w="137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lastRenderedPageBreak/>
              <w:t>nube</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4,74074074</w:t>
            </w:r>
            <w:r>
              <w:rPr>
                <w:rFonts w:ascii="Cambria" w:eastAsia="Cambria" w:hAnsi="Cambria" w:cs="Cambria"/>
                <w:sz w:val="22"/>
              </w:rPr>
              <w:tab/>
            </w:r>
          </w:p>
        </w:tc>
      </w:tr>
      <w:tr w:rsidR="00987DCA">
        <w:trPr>
          <w:trHeight w:val="312"/>
        </w:trPr>
        <w:tc>
          <w:tcPr>
            <w:tcW w:w="137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negocio</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3,07407407</w:t>
            </w:r>
            <w:r>
              <w:rPr>
                <w:rFonts w:ascii="Cambria" w:eastAsia="Cambria" w:hAnsi="Cambria" w:cs="Cambria"/>
                <w:sz w:val="22"/>
              </w:rPr>
              <w:tab/>
            </w:r>
          </w:p>
        </w:tc>
      </w:tr>
      <w:tr w:rsidR="00987DCA">
        <w:trPr>
          <w:trHeight w:val="310"/>
        </w:trPr>
        <w:tc>
          <w:tcPr>
            <w:tcW w:w="1372" w:type="dxa"/>
            <w:tcBorders>
              <w:top w:val="nil"/>
              <w:left w:val="nil"/>
              <w:bottom w:val="single" w:sz="4" w:space="0" w:color="000000"/>
              <w:right w:val="nil"/>
            </w:tcBorders>
          </w:tcPr>
          <w:p w:rsidR="00987DCA" w:rsidRDefault="00C82725">
            <w:pPr>
              <w:spacing w:after="0" w:line="259" w:lineRule="auto"/>
              <w:ind w:left="72" w:firstLine="0"/>
              <w:jc w:val="left"/>
            </w:pPr>
            <w:r>
              <w:rPr>
                <w:rFonts w:ascii="Calibri" w:eastAsia="Calibri" w:hAnsi="Calibri" w:cs="Calibri"/>
                <w:sz w:val="22"/>
              </w:rPr>
              <w:t>información</w:t>
            </w:r>
            <w:r>
              <w:rPr>
                <w:rFonts w:ascii="Calibri" w:eastAsia="Calibri" w:hAnsi="Calibri" w:cs="Calibri"/>
                <w:sz w:val="22"/>
              </w:rPr>
              <w:tab/>
            </w:r>
          </w:p>
        </w:tc>
        <w:tc>
          <w:tcPr>
            <w:tcW w:w="1211" w:type="dxa"/>
            <w:tcBorders>
              <w:top w:val="nil"/>
              <w:left w:val="nil"/>
              <w:bottom w:val="single" w:sz="4" w:space="0" w:color="000000"/>
              <w:right w:val="nil"/>
            </w:tcBorders>
          </w:tcPr>
          <w:p w:rsidR="00987DCA" w:rsidRDefault="00C82725">
            <w:pPr>
              <w:spacing w:after="0" w:line="259" w:lineRule="auto"/>
              <w:ind w:left="0" w:firstLine="0"/>
            </w:pPr>
            <w:r>
              <w:rPr>
                <w:rFonts w:ascii="Cambria" w:eastAsia="Cambria" w:hAnsi="Cambria" w:cs="Cambria"/>
                <w:sz w:val="22"/>
              </w:rPr>
              <w:t>4,35185185</w:t>
            </w:r>
            <w:r>
              <w:rPr>
                <w:rFonts w:ascii="Cambria" w:eastAsia="Cambria" w:hAnsi="Cambria" w:cs="Cambria"/>
                <w:sz w:val="22"/>
              </w:rPr>
              <w:tab/>
            </w:r>
          </w:p>
        </w:tc>
      </w:tr>
      <w:tr w:rsidR="00987DCA">
        <w:trPr>
          <w:trHeight w:val="324"/>
        </w:trPr>
        <w:tc>
          <w:tcPr>
            <w:tcW w:w="1372"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72" w:firstLine="0"/>
              <w:jc w:val="left"/>
            </w:pPr>
            <w:r>
              <w:rPr>
                <w:i/>
                <w:sz w:val="22"/>
              </w:rPr>
              <w:t>W</w:t>
            </w:r>
            <w:r>
              <w:rPr>
                <w:sz w:val="22"/>
              </w:rPr>
              <w:t xml:space="preserve">= </w:t>
            </w:r>
          </w:p>
        </w:tc>
        <w:tc>
          <w:tcPr>
            <w:tcW w:w="1211"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83" w:firstLine="0"/>
            </w:pPr>
            <w:r>
              <w:rPr>
                <w:rFonts w:ascii="Calibri" w:eastAsia="Calibri" w:hAnsi="Calibri" w:cs="Calibri"/>
                <w:sz w:val="22"/>
              </w:rPr>
              <w:t>25,5740741</w:t>
            </w:r>
            <w:r>
              <w:rPr>
                <w:b/>
                <w:sz w:val="22"/>
              </w:rPr>
              <w:t xml:space="preserve"> </w:t>
            </w:r>
          </w:p>
        </w:tc>
      </w:tr>
    </w:tbl>
    <w:p w:rsidR="00987DCA" w:rsidRDefault="00C82725">
      <w:pPr>
        <w:spacing w:after="181"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9. Keywords identificadas en el texto (a) con sus respetivos pesos y el peso total w.  </w:t>
      </w:r>
    </w:p>
    <w:p w:rsidR="00987DCA" w:rsidRDefault="00C82725">
      <w:pPr>
        <w:spacing w:after="252" w:line="259" w:lineRule="auto"/>
        <w:ind w:left="830" w:firstLine="0"/>
        <w:jc w:val="left"/>
      </w:pPr>
      <w:r>
        <w:t xml:space="preserve"> </w:t>
      </w:r>
    </w:p>
    <w:p w:rsidR="00987DCA" w:rsidRDefault="00C82725">
      <w:pPr>
        <w:ind w:left="95" w:right="756" w:firstLine="720"/>
      </w:pPr>
      <w:r>
        <w:t>El texto (a) hace referencia a la implementación de Datacenters en Argentina para Cloud Computing. Luego del análisis estadístico de ocurrencias de las pal</w:t>
      </w:r>
      <w:r>
        <w:t xml:space="preserve">abras se obtiene el siguiente peso total representativo por las keywords:  </w:t>
      </w:r>
    </w:p>
    <w:p w:rsidR="00987DCA" w:rsidRDefault="00C82725">
      <w:pPr>
        <w:spacing w:after="250" w:line="265" w:lineRule="auto"/>
        <w:ind w:left="10" w:right="661"/>
        <w:jc w:val="center"/>
      </w:pPr>
      <w:r>
        <w:rPr>
          <w:rFonts w:ascii="Cambria Math" w:eastAsia="Cambria Math" w:hAnsi="Cambria Math" w:cs="Cambria Math"/>
        </w:rPr>
        <w:t>𝑊</w:t>
      </w:r>
      <w:r>
        <w:rPr>
          <w:rFonts w:ascii="Cambria Math" w:eastAsia="Cambria Math" w:hAnsi="Cambria Math" w:cs="Cambria Math"/>
        </w:rPr>
        <w:t xml:space="preserve"> = 25,57</w:t>
      </w:r>
      <w:r>
        <w:t xml:space="preserve"> </w:t>
      </w:r>
    </w:p>
    <w:p w:rsidR="00987DCA" w:rsidRDefault="00C82725">
      <w:pPr>
        <w:spacing w:after="3" w:line="478" w:lineRule="auto"/>
        <w:ind w:left="95" w:right="762" w:firstLine="710"/>
        <w:jc w:val="left"/>
      </w:pPr>
      <w:r>
        <w:t xml:space="preserve">Al obtener el peso del texto (a) se puede calcular la distancia que tiene respecto a la Temática de Cloud Computing </w:t>
      </w:r>
      <w:r>
        <w:t xml:space="preserve">usando la ecuación (3), el proceso se puede ver a continuación. </w:t>
      </w:r>
    </w:p>
    <w:p w:rsidR="00987DCA" w:rsidRDefault="00C82725">
      <w:pPr>
        <w:spacing w:after="270" w:line="259" w:lineRule="auto"/>
        <w:ind w:left="110" w:firstLine="0"/>
        <w:jc w:val="left"/>
      </w:pPr>
      <w:r>
        <w:t xml:space="preserve"> </w:t>
      </w:r>
    </w:p>
    <w:p w:rsidR="00987DCA" w:rsidRDefault="00C82725">
      <w:pPr>
        <w:spacing w:after="250" w:line="265" w:lineRule="auto"/>
        <w:ind w:left="10" w:right="672"/>
        <w:jc w:val="center"/>
      </w:pPr>
      <w:r>
        <w:rPr>
          <w:rFonts w:ascii="Cambria Math" w:eastAsia="Cambria Math" w:hAnsi="Cambria Math" w:cs="Cambria Math"/>
        </w:rPr>
        <w:t>(3)</w:t>
      </w:r>
      <w:r>
        <w:rPr>
          <w:rFonts w:ascii="Cambria Math" w:eastAsia="Cambria Math" w:hAnsi="Cambria Math" w:cs="Cambria Math"/>
        </w:rPr>
        <w:tab/>
      </w:r>
      <w:r>
        <w:rPr>
          <w:rFonts w:ascii="Cambria Math" w:eastAsia="Cambria Math" w:hAnsi="Cambria Math" w:cs="Cambria Math"/>
        </w:rPr>
        <w:t>𝐷𝑇𝑎</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77" w:line="259" w:lineRule="auto"/>
        <w:ind w:left="0" w:right="601" w:firstLine="0"/>
        <w:jc w:val="center"/>
      </w:pPr>
      <w:r>
        <w:t xml:space="preserve"> </w:t>
      </w:r>
    </w:p>
    <w:p w:rsidR="00987DCA" w:rsidRDefault="00C82725">
      <w:pPr>
        <w:spacing w:after="291" w:line="265" w:lineRule="auto"/>
        <w:ind w:left="10" w:right="672"/>
        <w:jc w:val="center"/>
      </w:pPr>
      <w:r>
        <w:rPr>
          <w:rFonts w:ascii="Cambria Math" w:eastAsia="Cambria Math" w:hAnsi="Cambria Math" w:cs="Cambria Math"/>
        </w:rPr>
        <w:t>𝐷𝑇𝑎</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25,57)</w:t>
      </w:r>
      <w:r>
        <w:rPr>
          <w:rFonts w:ascii="Cambria Math" w:eastAsia="Cambria Math" w:hAnsi="Cambria Math" w:cs="Cambria Math"/>
          <w:vertAlign w:val="superscript"/>
        </w:rPr>
        <w:t>)</w:t>
      </w:r>
      <w:r>
        <w:t xml:space="preserve"> </w:t>
      </w:r>
    </w:p>
    <w:p w:rsidR="00987DCA" w:rsidRDefault="00C82725">
      <w:pPr>
        <w:spacing w:after="259" w:line="259" w:lineRule="auto"/>
        <w:ind w:left="10" w:right="672"/>
        <w:jc w:val="center"/>
      </w:pPr>
      <w:r>
        <w:rPr>
          <w:rFonts w:ascii="Cambria Math" w:eastAsia="Cambria Math" w:hAnsi="Cambria Math" w:cs="Cambria Math"/>
        </w:rPr>
        <w:t>𝐷𝑇𝑎</w:t>
      </w:r>
      <w:r>
        <w:rPr>
          <w:rFonts w:ascii="Cambria Math" w:eastAsia="Cambria Math" w:hAnsi="Cambria Math" w:cs="Cambria Math"/>
        </w:rPr>
        <w:t xml:space="preserve"> = </w:t>
      </w:r>
      <w:r>
        <w:rPr>
          <w:rFonts w:ascii="Cambria Math" w:eastAsia="Cambria Math" w:hAnsi="Cambria Math" w:cs="Cambria Math"/>
          <w:sz w:val="22"/>
        </w:rPr>
        <w:t>(53,57</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58" w:line="259" w:lineRule="auto"/>
        <w:ind w:left="0" w:right="601" w:firstLine="0"/>
        <w:jc w:val="center"/>
      </w:pPr>
      <w:r>
        <w:t xml:space="preserve"> </w:t>
      </w:r>
    </w:p>
    <w:p w:rsidR="00987DCA" w:rsidRDefault="00C82725">
      <w:pPr>
        <w:spacing w:after="250" w:line="265" w:lineRule="auto"/>
        <w:ind w:left="10" w:right="661"/>
        <w:jc w:val="center"/>
      </w:pPr>
      <w:r>
        <w:rPr>
          <w:rFonts w:ascii="Cambria Math" w:eastAsia="Cambria Math" w:hAnsi="Cambria Math" w:cs="Cambria Math"/>
        </w:rPr>
        <w:t>𝐷𝑇𝑎</w:t>
      </w:r>
      <w:r>
        <w:rPr>
          <w:rFonts w:ascii="Cambria Math" w:eastAsia="Cambria Math" w:hAnsi="Cambria Math" w:cs="Cambria Math"/>
        </w:rPr>
        <w:t xml:space="preserve"> = 2869,74</w:t>
      </w:r>
      <w:r>
        <w:rPr>
          <w:sz w:val="22"/>
        </w:rPr>
        <w:t xml:space="preserve">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Según el resultado de </w:t>
      </w:r>
      <w:r>
        <w:rPr>
          <w:i/>
        </w:rPr>
        <w:t>DTa</w:t>
      </w:r>
      <w:r>
        <w:t xml:space="preserve"> obtenido anteriormente se puede observar que el texto (a) </w:t>
      </w:r>
      <w:r>
        <w:t xml:space="preserve">pertenece a la temática de Cloud Computing puesto que la distancia está dentro del rango definido anteriormente en la ecuación 4, como se ve a continuación: </w:t>
      </w:r>
    </w:p>
    <w:p w:rsidR="00987DCA" w:rsidRDefault="00C82725">
      <w:pPr>
        <w:spacing w:after="256" w:line="259" w:lineRule="auto"/>
        <w:ind w:left="110" w:firstLine="0"/>
        <w:jc w:val="left"/>
      </w:pPr>
      <w:r>
        <w:lastRenderedPageBreak/>
        <w:t xml:space="preserve"> </w:t>
      </w:r>
    </w:p>
    <w:p w:rsidR="00987DCA" w:rsidRDefault="00C82725">
      <w:pPr>
        <w:tabs>
          <w:tab w:val="center" w:pos="2991"/>
          <w:tab w:val="center" w:pos="3691"/>
          <w:tab w:val="center" w:pos="4990"/>
        </w:tabs>
        <w:spacing w:after="250" w:line="265" w:lineRule="auto"/>
        <w:ind w:left="0" w:firstLine="0"/>
        <w:jc w:val="left"/>
      </w:pPr>
      <w:r>
        <w:rPr>
          <w:rFonts w:ascii="Calibri" w:eastAsia="Calibri" w:hAnsi="Calibri" w:cs="Calibri"/>
          <w:sz w:val="22"/>
        </w:rPr>
        <w:tab/>
      </w:r>
      <w:r>
        <w:rPr>
          <w:rFonts w:ascii="Cambria Math" w:eastAsia="Cambria Math" w:hAnsi="Cambria Math" w:cs="Cambria Math"/>
        </w:rPr>
        <w:tab/>
      </w:r>
      <w:r>
        <w:rPr>
          <w:rFonts w:ascii="Calibri" w:eastAsia="Calibri" w:hAnsi="Calibri" w:cs="Calibri"/>
          <w:noProof/>
          <w:sz w:val="22"/>
        </w:rPr>
        <mc:AlternateContent>
          <mc:Choice Requires="wpg">
            <w:drawing>
              <wp:inline distT="0" distB="0" distL="0" distR="0">
                <wp:extent cx="47029" cy="141163"/>
                <wp:effectExtent l="0" t="0" r="0" b="0"/>
                <wp:docPr id="102130" name="Group 102130"/>
                <wp:cNvGraphicFramePr/>
                <a:graphic xmlns:a="http://schemas.openxmlformats.org/drawingml/2006/main">
                  <a:graphicData uri="http://schemas.microsoft.com/office/word/2010/wordprocessingGroup">
                    <wpg:wgp>
                      <wpg:cNvGrpSpPr/>
                      <wpg:grpSpPr>
                        <a:xfrm>
                          <a:off x="0" y="0"/>
                          <a:ext cx="47029" cy="141163"/>
                          <a:chOff x="0" y="0"/>
                          <a:chExt cx="47029" cy="141163"/>
                        </a:xfrm>
                      </wpg:grpSpPr>
                      <wps:wsp>
                        <wps:cNvPr id="9766" name="Shape 9766"/>
                        <wps:cNvSpPr/>
                        <wps:spPr>
                          <a:xfrm>
                            <a:off x="0" y="0"/>
                            <a:ext cx="47029" cy="141163"/>
                          </a:xfrm>
                          <a:custGeom>
                            <a:avLst/>
                            <a:gdLst/>
                            <a:ahLst/>
                            <a:cxnLst/>
                            <a:rect l="0" t="0" r="0" b="0"/>
                            <a:pathLst>
                              <a:path w="47029" h="141163">
                                <a:moveTo>
                                  <a:pt x="45020" y="0"/>
                                </a:moveTo>
                                <a:lnTo>
                                  <a:pt x="47029" y="5730"/>
                                </a:lnTo>
                                <a:cubicBezTo>
                                  <a:pt x="35421" y="9549"/>
                                  <a:pt x="26826" y="17004"/>
                                  <a:pt x="21246" y="28091"/>
                                </a:cubicBezTo>
                                <a:cubicBezTo>
                                  <a:pt x="15664" y="39179"/>
                                  <a:pt x="12874" y="53106"/>
                                  <a:pt x="12874" y="69874"/>
                                </a:cubicBezTo>
                                <a:cubicBezTo>
                                  <a:pt x="12874" y="87238"/>
                                  <a:pt x="15664" y="101550"/>
                                  <a:pt x="21246" y="112812"/>
                                </a:cubicBezTo>
                                <a:cubicBezTo>
                                  <a:pt x="26826" y="124073"/>
                                  <a:pt x="35347" y="131614"/>
                                  <a:pt x="46806" y="135434"/>
                                </a:cubicBezTo>
                                <a:lnTo>
                                  <a:pt x="45020" y="141163"/>
                                </a:lnTo>
                                <a:cubicBezTo>
                                  <a:pt x="30485" y="137343"/>
                                  <a:pt x="19347" y="129121"/>
                                  <a:pt x="11609" y="116495"/>
                                </a:cubicBezTo>
                                <a:cubicBezTo>
                                  <a:pt x="3870" y="103870"/>
                                  <a:pt x="0" y="88578"/>
                                  <a:pt x="0" y="70619"/>
                                </a:cubicBezTo>
                                <a:cubicBezTo>
                                  <a:pt x="0" y="52710"/>
                                  <a:pt x="3882" y="37418"/>
                                  <a:pt x="11646" y="24742"/>
                                </a:cubicBezTo>
                                <a:cubicBezTo>
                                  <a:pt x="19409" y="12067"/>
                                  <a:pt x="30535" y="3820"/>
                                  <a:pt x="45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69847B" id="Group 102130" o:spid="_x0000_s1026" style="width:3.7pt;height:11.1pt;mso-position-horizontal-relative:char;mso-position-vertical-relative:line" coordsize="47029,14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">
                <v:shape id="Shape 9766" o:spid="_x0000_s1027" style="position:absolute;width:47029;height:141163;visibility:visible;mso-wrap-style:square;v-text-anchor:top" coordsize="47029,14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uFccA&#10;AADdAAAADwAAAGRycy9kb3ducmV2LnhtbESP3WrCQBSE7wu+w3KE3tWNFqNGV5GCtAVB/AFvj9lj&#10;Es2eDdltTPr03UKhl8PMfMMsVq0pRUO1KywrGA4iEMSp1QVnCk7HzcsUhPPIGkvLpKAjB6tl72mB&#10;ibYP3lNz8JkIEHYJKsi9rxIpXZqTQTewFXHwrrY26IOsM6lrfAS4KeUoimJpsOCwkGNFbzml98OX&#10;USB33ejzYrbj7ev49G4v3Xdz3tyUeu636zkIT63/D/+1P7SC2SSO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wrhXHAAAA3QAAAA8AAAAAAAAAAAAAAAAAmAIAAGRy&#10;cy9kb3ducmV2LnhtbFBLBQYAAAAABAAEAPUAAACMAwAAAAA=&#10;" path="m45020,r2009,5730c35421,9549,26826,17004,21246,28091,15664,39179,12874,53106,12874,69874v,17364,2790,31676,8372,42938c26826,124073,35347,131614,46806,135434r-1786,5729c30485,137343,19347,129121,11609,116495,3870,103870,,88578,,70619,,52710,3882,37418,11646,24742,19409,12067,30535,3820,45020,xe" fillcolor="black" stroked="f" strokeweight="0">
                  <v:stroke miterlimit="83231f" joinstyle="miter"/>
                  <v:path arrowok="t" textboxrect="0,0,47029,141163"/>
                </v:shape>
                <w10:anchorlock/>
              </v:group>
            </w:pict>
          </mc:Fallback>
        </mc:AlternateContent>
      </w:r>
      <w:r>
        <w:rPr>
          <w:noProof/>
        </w:rPr>
        <w:drawing>
          <wp:inline distT="0" distB="0" distL="0" distR="0">
            <wp:extent cx="411480" cy="146304"/>
            <wp:effectExtent l="0" t="0" r="0" b="0"/>
            <wp:docPr id="115723" name="Picture 115723"/>
            <wp:cNvGraphicFramePr/>
            <a:graphic xmlns:a="http://schemas.openxmlformats.org/drawingml/2006/main">
              <a:graphicData uri="http://schemas.openxmlformats.org/drawingml/2006/picture">
                <pic:pic xmlns:pic="http://schemas.openxmlformats.org/drawingml/2006/picture">
                  <pic:nvPicPr>
                    <pic:cNvPr id="115723" name="Picture 115723"/>
                    <pic:cNvPicPr/>
                  </pic:nvPicPr>
                  <pic:blipFill>
                    <a:blip r:embed="rId35"/>
                    <a:stretch>
                      <a:fillRect/>
                    </a:stretch>
                  </pic:blipFill>
                  <pic:spPr>
                    <a:xfrm>
                      <a:off x="0" y="0"/>
                      <a:ext cx="411480"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𝐷𝑇𝑎</w:t>
      </w:r>
      <w:r>
        <w:rPr>
          <w:rFonts w:ascii="Cambria Math" w:eastAsia="Cambria Math" w:hAnsi="Cambria Math" w:cs="Cambria Math"/>
        </w:rPr>
        <w:tab/>
        <w:t>≤ 3225,10</w:t>
      </w:r>
      <w:r>
        <w:t xml:space="preserve"> </w:t>
      </w:r>
    </w:p>
    <w:p w:rsidR="00987DCA" w:rsidRDefault="00C82725">
      <w:pPr>
        <w:spacing w:after="453" w:line="259" w:lineRule="auto"/>
        <w:ind w:left="110" w:firstLine="0"/>
        <w:jc w:val="left"/>
      </w:pPr>
      <w:r>
        <w:t xml:space="preserve"> </w:t>
      </w:r>
    </w:p>
    <w:p w:rsidR="00987DCA" w:rsidRDefault="00C82725">
      <w:pPr>
        <w:pStyle w:val="Ttulo3"/>
        <w:spacing w:after="12"/>
        <w:ind w:left="105" w:right="492"/>
      </w:pPr>
      <w:bookmarkStart w:id="34" w:name="_Toc125522"/>
      <w:r>
        <w:t xml:space="preserve">4.1.2 Prueba con el texto (b), título: Cloud Computing </w:t>
      </w:r>
      <w:bookmarkEnd w:id="34"/>
    </w:p>
    <w:p w:rsidR="00987DCA" w:rsidRDefault="00C82725">
      <w:pPr>
        <w:spacing w:after="252" w:line="259" w:lineRule="auto"/>
        <w:ind w:left="110" w:firstLine="0"/>
        <w:jc w:val="left"/>
      </w:pPr>
      <w:r>
        <w:t xml:space="preserve"> </w:t>
      </w:r>
    </w:p>
    <w:p w:rsidR="00987DCA" w:rsidRDefault="00C82725">
      <w:pPr>
        <w:ind w:left="95" w:right="756" w:firstLine="720"/>
      </w:pPr>
      <w:r>
        <w:t xml:space="preserve">El texto (b) </w:t>
      </w:r>
      <w:r>
        <w:t xml:space="preserve">se seleccionado de una URL de la web (Ver Anexo 5) y se procesó con el contador de frecuencias (Ver Anexo 2). </w:t>
      </w:r>
    </w:p>
    <w:p w:rsidR="00987DCA" w:rsidRDefault="00C82725">
      <w:pPr>
        <w:spacing w:after="252" w:line="259" w:lineRule="auto"/>
        <w:ind w:left="830" w:firstLine="0"/>
        <w:jc w:val="left"/>
      </w:pPr>
      <w:r>
        <w:t xml:space="preserve"> </w:t>
      </w:r>
    </w:p>
    <w:p w:rsidR="00987DCA" w:rsidRDefault="00C82725">
      <w:pPr>
        <w:ind w:left="95" w:right="756" w:firstLine="720"/>
      </w:pPr>
      <w:r>
        <w:t>Para la medida de la distancia respecto a las keywords de Cloud Computing se toman las primeras 20 en orden de mayor a menor obtenidas del proc</w:t>
      </w:r>
      <w:r>
        <w:t xml:space="preserve">esamiento del texto y se obtuvo el siguiente resultado: </w:t>
      </w:r>
    </w:p>
    <w:p w:rsidR="00987DCA" w:rsidRDefault="00C82725">
      <w:pPr>
        <w:spacing w:after="0" w:line="259" w:lineRule="auto"/>
        <w:ind w:left="110" w:firstLine="0"/>
        <w:jc w:val="left"/>
      </w:pPr>
      <w:r>
        <w:t xml:space="preserve"> </w:t>
      </w:r>
    </w:p>
    <w:tbl>
      <w:tblPr>
        <w:tblStyle w:val="TableGrid"/>
        <w:tblW w:w="2549" w:type="dxa"/>
        <w:tblInd w:w="2990" w:type="dxa"/>
        <w:tblCellMar>
          <w:top w:w="16" w:type="dxa"/>
          <w:left w:w="0" w:type="dxa"/>
          <w:bottom w:w="0" w:type="dxa"/>
          <w:right w:w="19" w:type="dxa"/>
        </w:tblCellMar>
        <w:tblLook w:val="04A0" w:firstRow="1" w:lastRow="0" w:firstColumn="1" w:lastColumn="0" w:noHBand="0" w:noVBand="1"/>
      </w:tblPr>
      <w:tblGrid>
        <w:gridCol w:w="1458"/>
        <w:gridCol w:w="1091"/>
      </w:tblGrid>
      <w:tr w:rsidR="00987DCA">
        <w:trPr>
          <w:trHeight w:val="308"/>
        </w:trPr>
        <w:tc>
          <w:tcPr>
            <w:tcW w:w="1457"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97" w:firstLine="0"/>
              <w:jc w:val="center"/>
            </w:pPr>
            <w:r>
              <w:rPr>
                <w:sz w:val="22"/>
              </w:rPr>
              <w:t xml:space="preserve">Palabra </w:t>
            </w:r>
          </w:p>
        </w:tc>
        <w:tc>
          <w:tcPr>
            <w:tcW w:w="1091"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sz w:val="22"/>
              </w:rPr>
              <w:t xml:space="preserve">Ocurrencia </w:t>
            </w:r>
          </w:p>
        </w:tc>
      </w:tr>
      <w:tr w:rsidR="00987DCA">
        <w:trPr>
          <w:trHeight w:val="319"/>
        </w:trPr>
        <w:tc>
          <w:tcPr>
            <w:tcW w:w="1457" w:type="dxa"/>
            <w:tcBorders>
              <w:top w:val="single" w:sz="4" w:space="0" w:color="000000"/>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datos</w:t>
            </w:r>
            <w:r>
              <w:rPr>
                <w:rFonts w:ascii="Calibri" w:eastAsia="Calibri" w:hAnsi="Calibri" w:cs="Calibri"/>
                <w:sz w:val="22"/>
              </w:rPr>
              <w:tab/>
            </w:r>
          </w:p>
        </w:tc>
        <w:tc>
          <w:tcPr>
            <w:tcW w:w="1091" w:type="dxa"/>
            <w:tcBorders>
              <w:top w:val="single" w:sz="4" w:space="0" w:color="000000"/>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16 </w:t>
            </w:r>
          </w:p>
        </w:tc>
      </w:tr>
      <w:tr w:rsidR="00987DCA">
        <w:trPr>
          <w:trHeight w:val="300"/>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cloud</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16 </w:t>
            </w:r>
          </w:p>
        </w:tc>
      </w:tr>
      <w:tr w:rsidR="00987DCA">
        <w:trPr>
          <w:trHeight w:val="286"/>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computing</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12 </w:t>
            </w:r>
          </w:p>
        </w:tc>
      </w:tr>
      <w:tr w:rsidR="00987DCA">
        <w:trPr>
          <w:trHeight w:val="302"/>
        </w:trPr>
        <w:tc>
          <w:tcPr>
            <w:tcW w:w="1457" w:type="dxa"/>
            <w:tcBorders>
              <w:top w:val="nil"/>
              <w:left w:val="nil"/>
              <w:bottom w:val="nil"/>
              <w:right w:val="nil"/>
            </w:tcBorders>
            <w:shd w:val="clear" w:color="auto" w:fill="FFFFFF"/>
          </w:tcPr>
          <w:p w:rsidR="00987DCA" w:rsidRDefault="00C82725">
            <w:pPr>
              <w:spacing w:after="0" w:line="259" w:lineRule="auto"/>
              <w:ind w:left="67" w:firstLine="0"/>
              <w:jc w:val="left"/>
            </w:pPr>
            <w:r>
              <w:rPr>
                <w:rFonts w:ascii="Calibri" w:eastAsia="Calibri" w:hAnsi="Calibri" w:cs="Calibri"/>
                <w:sz w:val="22"/>
              </w:rPr>
              <w:t>computadora</w:t>
            </w:r>
            <w:r>
              <w:rPr>
                <w:rFonts w:ascii="Calibri" w:eastAsia="Calibri" w:hAnsi="Calibri" w:cs="Calibri"/>
                <w:sz w:val="22"/>
              </w:rPr>
              <w:tab/>
            </w:r>
          </w:p>
        </w:tc>
        <w:tc>
          <w:tcPr>
            <w:tcW w:w="1091"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11 </w:t>
            </w:r>
          </w:p>
        </w:tc>
      </w:tr>
      <w:tr w:rsidR="00987DCA">
        <w:trPr>
          <w:trHeight w:val="298"/>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Red</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10 </w:t>
            </w:r>
          </w:p>
        </w:tc>
      </w:tr>
      <w:tr w:rsidR="00987DCA">
        <w:trPr>
          <w:trHeight w:val="302"/>
        </w:trPr>
        <w:tc>
          <w:tcPr>
            <w:tcW w:w="1457" w:type="dxa"/>
            <w:tcBorders>
              <w:top w:val="nil"/>
              <w:left w:val="nil"/>
              <w:bottom w:val="nil"/>
              <w:right w:val="nil"/>
            </w:tcBorders>
            <w:shd w:val="clear" w:color="auto" w:fill="FFFFFF"/>
          </w:tcPr>
          <w:p w:rsidR="00987DCA" w:rsidRDefault="00C82725">
            <w:pPr>
              <w:spacing w:after="0" w:line="259" w:lineRule="auto"/>
              <w:ind w:left="67" w:firstLine="0"/>
              <w:jc w:val="left"/>
            </w:pPr>
            <w:r>
              <w:rPr>
                <w:rFonts w:ascii="Calibri" w:eastAsia="Calibri" w:hAnsi="Calibri" w:cs="Calibri"/>
                <w:sz w:val="22"/>
              </w:rPr>
              <w:t>usted</w:t>
            </w:r>
            <w:r>
              <w:rPr>
                <w:rFonts w:ascii="Calibri" w:eastAsia="Calibri" w:hAnsi="Calibri" w:cs="Calibri"/>
                <w:sz w:val="22"/>
              </w:rPr>
              <w:tab/>
            </w:r>
          </w:p>
        </w:tc>
        <w:tc>
          <w:tcPr>
            <w:tcW w:w="1091"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9 </w:t>
            </w:r>
          </w:p>
        </w:tc>
      </w:tr>
      <w:tr w:rsidR="00987DCA">
        <w:trPr>
          <w:trHeight w:val="312"/>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computación</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9 </w:t>
            </w:r>
          </w:p>
        </w:tc>
      </w:tr>
      <w:tr w:rsidR="00987DCA">
        <w:trPr>
          <w:trHeight w:val="300"/>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Nube</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8 </w:t>
            </w:r>
          </w:p>
        </w:tc>
      </w:tr>
      <w:tr w:rsidR="00987DCA">
        <w:trPr>
          <w:trHeight w:val="300"/>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aplicaciones</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7 </w:t>
            </w:r>
          </w:p>
        </w:tc>
      </w:tr>
      <w:tr w:rsidR="00987DCA">
        <w:trPr>
          <w:trHeight w:val="288"/>
        </w:trPr>
        <w:tc>
          <w:tcPr>
            <w:tcW w:w="1457"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modelo</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6 </w:t>
            </w:r>
          </w:p>
        </w:tc>
      </w:tr>
    </w:tbl>
    <w:p w:rsidR="00987DCA" w:rsidRDefault="00C82725">
      <w:pPr>
        <w:spacing w:after="4" w:line="269" w:lineRule="auto"/>
        <w:ind w:left="3053" w:right="3724"/>
      </w:pPr>
      <w:r>
        <w:rPr>
          <w:rFonts w:ascii="Calibri" w:eastAsia="Calibri" w:hAnsi="Calibri" w:cs="Calibri"/>
          <w:sz w:val="22"/>
        </w:rPr>
        <w:t>tampoco</w:t>
      </w:r>
      <w:r>
        <w:rPr>
          <w:rFonts w:ascii="Calibri" w:eastAsia="Calibri" w:hAnsi="Calibri" w:cs="Calibri"/>
          <w:sz w:val="22"/>
        </w:rPr>
        <w:tab/>
      </w:r>
      <w:r>
        <w:rPr>
          <w:sz w:val="22"/>
        </w:rPr>
        <w:t xml:space="preserve">5 </w:t>
      </w:r>
      <w:r>
        <w:rPr>
          <w:rFonts w:ascii="Calibri" w:eastAsia="Calibri" w:hAnsi="Calibri" w:cs="Calibri"/>
          <w:sz w:val="22"/>
        </w:rPr>
        <w:t>programas</w:t>
      </w:r>
      <w:r>
        <w:rPr>
          <w:rFonts w:ascii="Calibri" w:eastAsia="Calibri" w:hAnsi="Calibri" w:cs="Calibri"/>
          <w:sz w:val="22"/>
        </w:rPr>
        <w:tab/>
      </w:r>
      <w:r>
        <w:rPr>
          <w:sz w:val="22"/>
        </w:rPr>
        <w:t xml:space="preserve">5 </w:t>
      </w:r>
      <w:r>
        <w:rPr>
          <w:rFonts w:ascii="Calibri" w:eastAsia="Calibri" w:hAnsi="Calibri" w:cs="Calibri"/>
          <w:sz w:val="22"/>
        </w:rPr>
        <w:t>archivos</w:t>
      </w:r>
      <w:r>
        <w:rPr>
          <w:rFonts w:ascii="Calibri" w:eastAsia="Calibri" w:hAnsi="Calibri" w:cs="Calibri"/>
          <w:sz w:val="22"/>
        </w:rPr>
        <w:tab/>
      </w:r>
      <w:r>
        <w:rPr>
          <w:sz w:val="22"/>
        </w:rPr>
        <w:t xml:space="preserve">5 </w:t>
      </w:r>
      <w:r>
        <w:rPr>
          <w:rFonts w:ascii="Calibri" w:eastAsia="Calibri" w:hAnsi="Calibri" w:cs="Calibri"/>
          <w:sz w:val="22"/>
        </w:rPr>
        <w:t>trabajo</w:t>
      </w:r>
      <w:r>
        <w:rPr>
          <w:rFonts w:ascii="Calibri" w:eastAsia="Calibri" w:hAnsi="Calibri" w:cs="Calibri"/>
          <w:sz w:val="22"/>
        </w:rPr>
        <w:tab/>
      </w:r>
      <w:r>
        <w:rPr>
          <w:sz w:val="22"/>
        </w:rPr>
        <w:t xml:space="preserve">4 </w:t>
      </w:r>
      <w:r>
        <w:rPr>
          <w:rFonts w:ascii="Calibri" w:eastAsia="Calibri" w:hAnsi="Calibri" w:cs="Calibri"/>
          <w:sz w:val="22"/>
        </w:rPr>
        <w:t>tiene</w:t>
      </w:r>
      <w:r>
        <w:rPr>
          <w:rFonts w:ascii="Calibri" w:eastAsia="Calibri" w:hAnsi="Calibri" w:cs="Calibri"/>
          <w:sz w:val="22"/>
        </w:rPr>
        <w:tab/>
      </w:r>
      <w:r>
        <w:rPr>
          <w:sz w:val="22"/>
        </w:rPr>
        <w:t xml:space="preserve">4 </w:t>
      </w:r>
    </w:p>
    <w:tbl>
      <w:tblPr>
        <w:tblStyle w:val="TableGrid"/>
        <w:tblW w:w="2549" w:type="dxa"/>
        <w:tblInd w:w="2990" w:type="dxa"/>
        <w:tblCellMar>
          <w:top w:w="33" w:type="dxa"/>
          <w:left w:w="67" w:type="dxa"/>
          <w:bottom w:w="0" w:type="dxa"/>
          <w:right w:w="19" w:type="dxa"/>
        </w:tblCellMar>
        <w:tblLook w:val="04A0" w:firstRow="1" w:lastRow="0" w:firstColumn="1" w:lastColumn="0" w:noHBand="0" w:noVBand="1"/>
      </w:tblPr>
      <w:tblGrid>
        <w:gridCol w:w="1458"/>
        <w:gridCol w:w="1091"/>
      </w:tblGrid>
      <w:tr w:rsidR="00987DCA">
        <w:trPr>
          <w:trHeight w:val="302"/>
        </w:trPr>
        <w:tc>
          <w:tcPr>
            <w:tcW w:w="1457" w:type="dxa"/>
            <w:tcBorders>
              <w:top w:val="nil"/>
              <w:left w:val="nil"/>
              <w:bottom w:val="nil"/>
              <w:right w:val="nil"/>
            </w:tcBorders>
            <w:shd w:val="clear" w:color="auto" w:fill="D9D9D9"/>
          </w:tcPr>
          <w:p w:rsidR="00987DCA" w:rsidRDefault="00C82725">
            <w:pPr>
              <w:spacing w:after="0" w:line="259" w:lineRule="auto"/>
              <w:ind w:left="0" w:firstLine="0"/>
              <w:jc w:val="left"/>
            </w:pPr>
            <w:r>
              <w:rPr>
                <w:rFonts w:ascii="Calibri" w:eastAsia="Calibri" w:hAnsi="Calibri" w:cs="Calibri"/>
                <w:sz w:val="22"/>
              </w:rPr>
              <w:t>internet</w:t>
            </w:r>
            <w:r>
              <w:rPr>
                <w:rFonts w:ascii="Calibri" w:eastAsia="Calibri" w:hAnsi="Calibri" w:cs="Calibri"/>
                <w:sz w:val="22"/>
              </w:rPr>
              <w:tab/>
            </w:r>
          </w:p>
        </w:tc>
        <w:tc>
          <w:tcPr>
            <w:tcW w:w="1091"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4 </w:t>
            </w:r>
          </w:p>
        </w:tc>
      </w:tr>
    </w:tbl>
    <w:p w:rsidR="00987DCA" w:rsidRDefault="00C82725">
      <w:pPr>
        <w:spacing w:after="4" w:line="269" w:lineRule="auto"/>
        <w:ind w:left="3053" w:right="3724"/>
      </w:pPr>
      <w:r>
        <w:rPr>
          <w:rFonts w:ascii="Calibri" w:eastAsia="Calibri" w:hAnsi="Calibri" w:cs="Calibri"/>
          <w:sz w:val="22"/>
        </w:rPr>
        <w:t>correo</w:t>
      </w:r>
      <w:r>
        <w:rPr>
          <w:rFonts w:ascii="Calibri" w:eastAsia="Calibri" w:hAnsi="Calibri" w:cs="Calibri"/>
          <w:sz w:val="22"/>
        </w:rPr>
        <w:tab/>
      </w:r>
      <w:r>
        <w:rPr>
          <w:sz w:val="22"/>
        </w:rPr>
        <w:t xml:space="preserve">4 </w:t>
      </w:r>
      <w:r>
        <w:rPr>
          <w:rFonts w:ascii="Calibri" w:eastAsia="Calibri" w:hAnsi="Calibri" w:cs="Calibri"/>
          <w:sz w:val="22"/>
        </w:rPr>
        <w:t>acceso</w:t>
      </w:r>
      <w:r>
        <w:rPr>
          <w:rFonts w:ascii="Calibri" w:eastAsia="Calibri" w:hAnsi="Calibri" w:cs="Calibri"/>
          <w:sz w:val="22"/>
        </w:rPr>
        <w:tab/>
      </w:r>
      <w:r>
        <w:rPr>
          <w:sz w:val="22"/>
        </w:rPr>
        <w:t xml:space="preserve">4 </w:t>
      </w:r>
    </w:p>
    <w:p w:rsidR="00987DCA" w:rsidRDefault="00C82725">
      <w:pPr>
        <w:tabs>
          <w:tab w:val="center" w:pos="3413"/>
          <w:tab w:val="center" w:pos="5410"/>
        </w:tabs>
        <w:spacing w:after="4" w:line="269" w:lineRule="auto"/>
        <w:ind w:left="0" w:firstLine="0"/>
        <w:jc w:val="left"/>
      </w:pPr>
      <w:r>
        <w:rPr>
          <w:rFonts w:ascii="Calibri" w:eastAsia="Calibri" w:hAnsi="Calibri" w:cs="Calibri"/>
          <w:sz w:val="22"/>
        </w:rPr>
        <w:tab/>
        <w:t>trabajar</w:t>
      </w:r>
      <w:r>
        <w:rPr>
          <w:rFonts w:ascii="Calibri" w:eastAsia="Calibri" w:hAnsi="Calibri" w:cs="Calibri"/>
          <w:sz w:val="22"/>
        </w:rPr>
        <w:tab/>
      </w:r>
      <w:r>
        <w:rPr>
          <w:sz w:val="22"/>
        </w:rPr>
        <w:t xml:space="preserve">3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10. Primeras 20 palabras y sus ocurrencias en orden mayor a menor del texto (b). Las palabras sombreadas son las keywords de Cloud Computing que se encontraron en esté texto. </w:t>
      </w:r>
    </w:p>
    <w:p w:rsidR="00987DCA" w:rsidRDefault="00C82725">
      <w:pPr>
        <w:spacing w:after="0" w:line="259" w:lineRule="auto"/>
        <w:ind w:left="0" w:right="601" w:firstLine="0"/>
        <w:jc w:val="center"/>
      </w:pPr>
      <w:r>
        <w:lastRenderedPageBreak/>
        <w:t xml:space="preserve"> </w:t>
      </w:r>
    </w:p>
    <w:p w:rsidR="00987DCA" w:rsidRDefault="00C82725">
      <w:pPr>
        <w:spacing w:line="236" w:lineRule="auto"/>
        <w:ind w:left="95" w:right="756" w:firstLine="720"/>
      </w:pPr>
      <w:r>
        <w:t xml:space="preserve">A continuación en la Tabla 11 se puede observar el resumen de las keywords de Cloud Computing obtenidas en el texto (b) con sus respectivos pesos. </w:t>
      </w:r>
    </w:p>
    <w:p w:rsidR="00987DCA" w:rsidRDefault="00C82725">
      <w:pPr>
        <w:spacing w:after="0" w:line="259" w:lineRule="auto"/>
        <w:ind w:left="0" w:right="601" w:firstLine="0"/>
        <w:jc w:val="center"/>
      </w:pPr>
      <w:r>
        <w:t xml:space="preserve"> </w:t>
      </w:r>
    </w:p>
    <w:tbl>
      <w:tblPr>
        <w:tblStyle w:val="TableGrid"/>
        <w:tblW w:w="2501" w:type="dxa"/>
        <w:tblInd w:w="3014" w:type="dxa"/>
        <w:tblCellMar>
          <w:top w:w="0" w:type="dxa"/>
          <w:left w:w="0" w:type="dxa"/>
          <w:bottom w:w="0" w:type="dxa"/>
          <w:right w:w="0" w:type="dxa"/>
        </w:tblCellMar>
        <w:tblLook w:val="04A0" w:firstRow="1" w:lastRow="0" w:firstColumn="1" w:lastColumn="0" w:noHBand="0" w:noVBand="1"/>
      </w:tblPr>
      <w:tblGrid>
        <w:gridCol w:w="1373"/>
        <w:gridCol w:w="1128"/>
      </w:tblGrid>
      <w:tr w:rsidR="00987DCA">
        <w:trPr>
          <w:trHeight w:val="324"/>
        </w:trPr>
        <w:tc>
          <w:tcPr>
            <w:tcW w:w="1383"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90" w:firstLine="0"/>
              <w:jc w:val="center"/>
            </w:pPr>
            <w:r>
              <w:rPr>
                <w:sz w:val="22"/>
              </w:rPr>
              <w:t xml:space="preserve">Palabras </w:t>
            </w:r>
          </w:p>
        </w:tc>
        <w:tc>
          <w:tcPr>
            <w:tcW w:w="1118"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90" w:firstLine="0"/>
              <w:jc w:val="center"/>
            </w:pPr>
            <w:r>
              <w:rPr>
                <w:sz w:val="22"/>
              </w:rPr>
              <w:t xml:space="preserve">Peso </w:t>
            </w:r>
          </w:p>
        </w:tc>
      </w:tr>
      <w:tr w:rsidR="00987DCA">
        <w:trPr>
          <w:trHeight w:val="322"/>
        </w:trPr>
        <w:tc>
          <w:tcPr>
            <w:tcW w:w="1383" w:type="dxa"/>
            <w:tcBorders>
              <w:top w:val="single" w:sz="4" w:space="0" w:color="000000"/>
              <w:left w:val="nil"/>
              <w:bottom w:val="nil"/>
              <w:right w:val="nil"/>
            </w:tcBorders>
          </w:tcPr>
          <w:p w:rsidR="00987DCA" w:rsidRDefault="00C82725">
            <w:pPr>
              <w:spacing w:after="0" w:line="259" w:lineRule="auto"/>
              <w:ind w:left="67" w:firstLine="0"/>
              <w:jc w:val="left"/>
            </w:pPr>
            <w:r>
              <w:rPr>
                <w:sz w:val="22"/>
              </w:rPr>
              <w:t xml:space="preserve">datos </w:t>
            </w:r>
          </w:p>
        </w:tc>
        <w:tc>
          <w:tcPr>
            <w:tcW w:w="1118" w:type="dxa"/>
            <w:tcBorders>
              <w:top w:val="single" w:sz="4" w:space="0" w:color="000000"/>
              <w:left w:val="nil"/>
              <w:bottom w:val="nil"/>
              <w:right w:val="nil"/>
            </w:tcBorders>
          </w:tcPr>
          <w:p w:rsidR="00987DCA" w:rsidRDefault="00C82725">
            <w:pPr>
              <w:spacing w:after="0" w:line="259" w:lineRule="auto"/>
              <w:ind w:left="0" w:firstLine="0"/>
            </w:pPr>
            <w:r>
              <w:rPr>
                <w:sz w:val="22"/>
              </w:rPr>
              <w:t xml:space="preserve">4,27777778 </w:t>
            </w:r>
          </w:p>
        </w:tc>
      </w:tr>
      <w:tr w:rsidR="00987DCA">
        <w:trPr>
          <w:trHeight w:val="317"/>
        </w:trPr>
        <w:tc>
          <w:tcPr>
            <w:tcW w:w="1383" w:type="dxa"/>
            <w:tcBorders>
              <w:top w:val="nil"/>
              <w:left w:val="nil"/>
              <w:bottom w:val="nil"/>
              <w:right w:val="nil"/>
            </w:tcBorders>
          </w:tcPr>
          <w:p w:rsidR="00987DCA" w:rsidRDefault="00C82725">
            <w:pPr>
              <w:spacing w:after="0" w:line="259" w:lineRule="auto"/>
              <w:ind w:left="67" w:firstLine="0"/>
              <w:jc w:val="left"/>
            </w:pPr>
            <w:r>
              <w:rPr>
                <w:sz w:val="22"/>
              </w:rPr>
              <w:t xml:space="preserve">cloud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4,75925926 </w:t>
            </w:r>
          </w:p>
        </w:tc>
      </w:tr>
      <w:tr w:rsidR="00987DCA">
        <w:trPr>
          <w:trHeight w:val="314"/>
        </w:trPr>
        <w:tc>
          <w:tcPr>
            <w:tcW w:w="1383" w:type="dxa"/>
            <w:tcBorders>
              <w:top w:val="nil"/>
              <w:left w:val="nil"/>
              <w:bottom w:val="nil"/>
              <w:right w:val="nil"/>
            </w:tcBorders>
          </w:tcPr>
          <w:p w:rsidR="00987DCA" w:rsidRDefault="00C82725">
            <w:pPr>
              <w:spacing w:after="0" w:line="259" w:lineRule="auto"/>
              <w:ind w:left="67" w:firstLine="0"/>
              <w:jc w:val="left"/>
            </w:pPr>
            <w:r>
              <w:rPr>
                <w:sz w:val="22"/>
              </w:rPr>
              <w:t xml:space="preserve">computing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4,55555556 </w:t>
            </w:r>
          </w:p>
        </w:tc>
      </w:tr>
      <w:tr w:rsidR="00987DCA">
        <w:trPr>
          <w:trHeight w:val="331"/>
        </w:trPr>
        <w:tc>
          <w:tcPr>
            <w:tcW w:w="1383" w:type="dxa"/>
            <w:tcBorders>
              <w:top w:val="nil"/>
              <w:left w:val="nil"/>
              <w:bottom w:val="nil"/>
              <w:right w:val="nil"/>
            </w:tcBorders>
          </w:tcPr>
          <w:p w:rsidR="00987DCA" w:rsidRDefault="00C82725">
            <w:pPr>
              <w:spacing w:after="0" w:line="259" w:lineRule="auto"/>
              <w:ind w:left="67" w:firstLine="0"/>
              <w:jc w:val="left"/>
            </w:pPr>
            <w:r>
              <w:rPr>
                <w:sz w:val="22"/>
              </w:rPr>
              <w:t xml:space="preserve">Red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4,40740741 </w:t>
            </w:r>
          </w:p>
        </w:tc>
      </w:tr>
      <w:tr w:rsidR="00987DCA">
        <w:trPr>
          <w:trHeight w:val="300"/>
        </w:trPr>
        <w:tc>
          <w:tcPr>
            <w:tcW w:w="1383" w:type="dxa"/>
            <w:tcBorders>
              <w:top w:val="nil"/>
              <w:left w:val="nil"/>
              <w:bottom w:val="nil"/>
              <w:right w:val="nil"/>
            </w:tcBorders>
          </w:tcPr>
          <w:p w:rsidR="00987DCA" w:rsidRDefault="00C82725">
            <w:pPr>
              <w:spacing w:after="0" w:line="259" w:lineRule="auto"/>
              <w:ind w:left="67" w:firstLine="0"/>
              <w:jc w:val="left"/>
            </w:pPr>
            <w:r>
              <w:rPr>
                <w:sz w:val="22"/>
              </w:rPr>
              <w:t xml:space="preserve">computación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3,87037037 </w:t>
            </w:r>
          </w:p>
        </w:tc>
      </w:tr>
      <w:tr w:rsidR="00987DCA">
        <w:trPr>
          <w:trHeight w:val="314"/>
        </w:trPr>
        <w:tc>
          <w:tcPr>
            <w:tcW w:w="1383" w:type="dxa"/>
            <w:tcBorders>
              <w:top w:val="nil"/>
              <w:left w:val="nil"/>
              <w:bottom w:val="nil"/>
              <w:right w:val="nil"/>
            </w:tcBorders>
          </w:tcPr>
          <w:p w:rsidR="00987DCA" w:rsidRDefault="00C82725">
            <w:pPr>
              <w:spacing w:after="0" w:line="259" w:lineRule="auto"/>
              <w:ind w:left="67" w:firstLine="0"/>
              <w:jc w:val="left"/>
            </w:pPr>
            <w:r>
              <w:rPr>
                <w:sz w:val="22"/>
              </w:rPr>
              <w:t xml:space="preserve">Nube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4,74074074 </w:t>
            </w:r>
          </w:p>
        </w:tc>
      </w:tr>
      <w:tr w:rsidR="00987DCA">
        <w:trPr>
          <w:trHeight w:val="314"/>
        </w:trPr>
        <w:tc>
          <w:tcPr>
            <w:tcW w:w="1383" w:type="dxa"/>
            <w:tcBorders>
              <w:top w:val="nil"/>
              <w:left w:val="nil"/>
              <w:bottom w:val="nil"/>
              <w:right w:val="nil"/>
            </w:tcBorders>
          </w:tcPr>
          <w:p w:rsidR="00987DCA" w:rsidRDefault="00C82725">
            <w:pPr>
              <w:spacing w:after="0" w:line="259" w:lineRule="auto"/>
              <w:ind w:left="67" w:firstLine="0"/>
              <w:jc w:val="left"/>
            </w:pPr>
            <w:r>
              <w:rPr>
                <w:sz w:val="22"/>
              </w:rPr>
              <w:t xml:space="preserve">aplicaciones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4,11111111 </w:t>
            </w:r>
          </w:p>
        </w:tc>
      </w:tr>
      <w:tr w:rsidR="00987DCA">
        <w:trPr>
          <w:trHeight w:val="636"/>
        </w:trPr>
        <w:tc>
          <w:tcPr>
            <w:tcW w:w="1383" w:type="dxa"/>
            <w:tcBorders>
              <w:top w:val="nil"/>
              <w:left w:val="nil"/>
              <w:bottom w:val="single" w:sz="4" w:space="0" w:color="000000"/>
              <w:right w:val="nil"/>
            </w:tcBorders>
          </w:tcPr>
          <w:p w:rsidR="00987DCA" w:rsidRDefault="00C82725">
            <w:pPr>
              <w:spacing w:after="0" w:line="259" w:lineRule="auto"/>
              <w:ind w:left="67" w:firstLine="0"/>
              <w:jc w:val="left"/>
            </w:pPr>
            <w:r>
              <w:rPr>
                <w:sz w:val="22"/>
              </w:rPr>
              <w:t xml:space="preserve">modelo internet </w:t>
            </w:r>
          </w:p>
        </w:tc>
        <w:tc>
          <w:tcPr>
            <w:tcW w:w="1118" w:type="dxa"/>
            <w:tcBorders>
              <w:top w:val="nil"/>
              <w:left w:val="nil"/>
              <w:bottom w:val="nil"/>
              <w:right w:val="nil"/>
            </w:tcBorders>
          </w:tcPr>
          <w:p w:rsidR="00987DCA" w:rsidRDefault="00C82725">
            <w:pPr>
              <w:spacing w:after="0" w:line="259" w:lineRule="auto"/>
              <w:ind w:left="0" w:firstLine="0"/>
            </w:pPr>
            <w:r>
              <w:rPr>
                <w:sz w:val="22"/>
              </w:rPr>
              <w:t xml:space="preserve">2,68518519 </w:t>
            </w:r>
          </w:p>
        </w:tc>
      </w:tr>
      <w:tr w:rsidR="00987DCA">
        <w:trPr>
          <w:trHeight w:val="319"/>
        </w:trPr>
        <w:tc>
          <w:tcPr>
            <w:tcW w:w="1383"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67" w:firstLine="0"/>
              <w:jc w:val="left"/>
            </w:pPr>
            <w:r>
              <w:rPr>
                <w:i/>
                <w:sz w:val="22"/>
              </w:rPr>
              <w:t xml:space="preserve"> W= </w:t>
            </w:r>
          </w:p>
        </w:tc>
        <w:tc>
          <w:tcPr>
            <w:tcW w:w="1118" w:type="dxa"/>
            <w:tcBorders>
              <w:top w:val="nil"/>
              <w:left w:val="nil"/>
              <w:bottom w:val="single" w:sz="4" w:space="0" w:color="000000"/>
              <w:right w:val="nil"/>
            </w:tcBorders>
            <w:shd w:val="clear" w:color="auto" w:fill="A6A6A6"/>
          </w:tcPr>
          <w:p w:rsidR="00987DCA" w:rsidRDefault="00C82725">
            <w:pPr>
              <w:spacing w:after="0" w:line="259" w:lineRule="auto"/>
              <w:ind w:left="-73" w:firstLine="0"/>
              <w:jc w:val="left"/>
            </w:pPr>
            <w:r>
              <w:rPr>
                <w:noProof/>
              </w:rPr>
              <w:drawing>
                <wp:inline distT="0" distB="0" distL="0" distR="0">
                  <wp:extent cx="762000" cy="350520"/>
                  <wp:effectExtent l="0" t="0" r="0" b="0"/>
                  <wp:docPr id="115724" name="Picture 115724"/>
                  <wp:cNvGraphicFramePr/>
                  <a:graphic xmlns:a="http://schemas.openxmlformats.org/drawingml/2006/main">
                    <a:graphicData uri="http://schemas.openxmlformats.org/drawingml/2006/picture">
                      <pic:pic xmlns:pic="http://schemas.openxmlformats.org/drawingml/2006/picture">
                        <pic:nvPicPr>
                          <pic:cNvPr id="115724" name="Picture 115724"/>
                          <pic:cNvPicPr/>
                        </pic:nvPicPr>
                        <pic:blipFill>
                          <a:blip r:embed="rId36"/>
                          <a:stretch>
                            <a:fillRect/>
                          </a:stretch>
                        </pic:blipFill>
                        <pic:spPr>
                          <a:xfrm>
                            <a:off x="0" y="0"/>
                            <a:ext cx="762000" cy="350520"/>
                          </a:xfrm>
                          <a:prstGeom prst="rect">
                            <a:avLst/>
                          </a:prstGeom>
                        </pic:spPr>
                      </pic:pic>
                    </a:graphicData>
                  </a:graphic>
                </wp:inline>
              </w:drawing>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11. Palabras identificadas en el texto (b) con sus respectivos pesos y peso total w. </w:t>
      </w:r>
    </w:p>
    <w:p w:rsidR="00987DCA" w:rsidRDefault="00C82725">
      <w:pPr>
        <w:spacing w:after="0" w:line="259" w:lineRule="auto"/>
        <w:ind w:left="110" w:firstLine="0"/>
        <w:jc w:val="left"/>
      </w:pPr>
      <w:r>
        <w:t xml:space="preserve"> </w:t>
      </w:r>
    </w:p>
    <w:p w:rsidR="00987DCA" w:rsidRDefault="00C82725">
      <w:pPr>
        <w:spacing w:after="3" w:line="478" w:lineRule="auto"/>
        <w:ind w:left="95" w:right="762" w:firstLine="710"/>
        <w:jc w:val="left"/>
      </w:pPr>
      <w:r>
        <w:t xml:space="preserve">Al obtener el peso del texto (b) se puede calcular la distancia que tiene respecto a la Temática de Cloud Computing usando la ecuación (3), el proceso se puede ver a continuación en la ecuación. </w:t>
      </w:r>
    </w:p>
    <w:p w:rsidR="00987DCA" w:rsidRDefault="00C82725">
      <w:pPr>
        <w:spacing w:after="275" w:line="265" w:lineRule="auto"/>
        <w:ind w:left="10" w:right="713"/>
        <w:jc w:val="center"/>
      </w:pPr>
      <w:r>
        <w:rPr>
          <w:rFonts w:ascii="Cambria Math" w:eastAsia="Cambria Math" w:hAnsi="Cambria Math" w:cs="Cambria Math"/>
        </w:rPr>
        <w:t>𝑊</w:t>
      </w:r>
      <w:r>
        <w:rPr>
          <w:rFonts w:ascii="Cambria Math" w:eastAsia="Cambria Math" w:hAnsi="Cambria Math" w:cs="Cambria Math"/>
        </w:rPr>
        <w:t xml:space="preserve"> = 37,96</w:t>
      </w:r>
      <w:r>
        <w:rPr>
          <w:rFonts w:ascii="Cambria Math" w:eastAsia="Cambria Math" w:hAnsi="Cambria Math" w:cs="Cambria Math"/>
        </w:rPr>
        <w:tab/>
      </w:r>
      <w:r>
        <w:t xml:space="preserve"> </w:t>
      </w:r>
    </w:p>
    <w:p w:rsidR="00987DCA" w:rsidRDefault="00C82725">
      <w:pPr>
        <w:spacing w:after="279" w:line="265" w:lineRule="auto"/>
        <w:ind w:left="10" w:right="672"/>
        <w:jc w:val="center"/>
      </w:pPr>
      <w:r>
        <w:t>(3)</w:t>
      </w:r>
      <w:r>
        <w:rPr>
          <w:rFonts w:ascii="Cambria Math" w:eastAsia="Cambria Math" w:hAnsi="Cambria Math" w:cs="Cambria Math"/>
        </w:rPr>
        <w:tab/>
      </w:r>
      <w:r>
        <w:rPr>
          <w:rFonts w:ascii="Cambria Math" w:eastAsia="Cambria Math" w:hAnsi="Cambria Math" w:cs="Cambria Math"/>
        </w:rPr>
        <w:t>𝐷𝑇𝑏</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0" w:line="504" w:lineRule="auto"/>
        <w:ind w:left="2799" w:right="3390"/>
        <w:jc w:val="center"/>
      </w:pPr>
      <w:r>
        <w:rPr>
          <w:rFonts w:ascii="Cambria Math" w:eastAsia="Cambria Math" w:hAnsi="Cambria Math" w:cs="Cambria Math"/>
        </w:rPr>
        <w:t>𝐷𝑇𝑏</w:t>
      </w:r>
      <w:r>
        <w:rPr>
          <w:rFonts w:ascii="Cambria Math" w:eastAsia="Cambria Math" w:hAnsi="Cambria Math" w:cs="Cambria Math"/>
        </w:rPr>
        <w:t xml:space="preserve"> = (79,14 − </w:t>
      </w:r>
      <w:r>
        <w:rPr>
          <w:rFonts w:ascii="Cambria Math" w:eastAsia="Cambria Math" w:hAnsi="Cambria Math" w:cs="Cambria Math"/>
        </w:rPr>
        <w:t>37,96)</w:t>
      </w:r>
      <w:r>
        <w:rPr>
          <w:rFonts w:ascii="Cambria Math" w:eastAsia="Cambria Math" w:hAnsi="Cambria Math" w:cs="Cambria Math"/>
          <w:vertAlign w:val="superscript"/>
        </w:rPr>
        <w:t>)</w:t>
      </w:r>
      <w:r>
        <w:t xml:space="preserve"> </w:t>
      </w:r>
      <w:r>
        <w:rPr>
          <w:rFonts w:ascii="Cambria Math" w:eastAsia="Cambria Math" w:hAnsi="Cambria Math" w:cs="Cambria Math"/>
        </w:rPr>
        <w:t>𝐷𝑇𝑏</w:t>
      </w:r>
      <w:r>
        <w:rPr>
          <w:rFonts w:ascii="Cambria Math" w:eastAsia="Cambria Math" w:hAnsi="Cambria Math" w:cs="Cambria Math"/>
        </w:rPr>
        <w:t xml:space="preserve"> = (41,18)</w:t>
      </w:r>
      <w:r>
        <w:rPr>
          <w:rFonts w:ascii="Cambria Math" w:eastAsia="Cambria Math" w:hAnsi="Cambria Math" w:cs="Cambria Math"/>
          <w:vertAlign w:val="superscript"/>
        </w:rPr>
        <w:t>)</w:t>
      </w:r>
      <w:r>
        <w:t xml:space="preserve">      </w:t>
      </w:r>
    </w:p>
    <w:p w:rsidR="00987DCA" w:rsidRDefault="00C82725">
      <w:pPr>
        <w:spacing w:after="251" w:line="265" w:lineRule="auto"/>
        <w:ind w:right="707"/>
        <w:jc w:val="center"/>
      </w:pPr>
      <w:r>
        <w:rPr>
          <w:rFonts w:ascii="Cambria Math" w:eastAsia="Cambria Math" w:hAnsi="Cambria Math" w:cs="Cambria Math"/>
        </w:rPr>
        <w:t>𝐷𝑇𝑏</w:t>
      </w:r>
      <w:r>
        <w:rPr>
          <w:rFonts w:ascii="Cambria Math" w:eastAsia="Cambria Math" w:hAnsi="Cambria Math" w:cs="Cambria Math"/>
        </w:rPr>
        <w:t xml:space="preserve"> =</w:t>
      </w:r>
      <w:r>
        <w:t xml:space="preserve"> 1695,79 </w:t>
      </w:r>
    </w:p>
    <w:p w:rsidR="00987DCA" w:rsidRDefault="00C82725">
      <w:pPr>
        <w:ind w:left="95" w:right="756" w:firstLine="720"/>
      </w:pPr>
      <w:r>
        <w:t xml:space="preserve">Según el resultado de </w:t>
      </w:r>
      <w:r>
        <w:rPr>
          <w:i/>
        </w:rPr>
        <w:t>DTb</w:t>
      </w:r>
      <w:r>
        <w:t xml:space="preserve"> obtenido anteriormente se puede observar que el texto (b) pertenece a la temática de Cloud Computing puesto que la distancia está dentro del rango definido anteriormente en la ecua</w:t>
      </w:r>
      <w:r>
        <w:t xml:space="preserve">ción (4), como se ve a continuación: </w:t>
      </w:r>
    </w:p>
    <w:p w:rsidR="00987DCA" w:rsidRDefault="00C82725">
      <w:pPr>
        <w:spacing w:after="256" w:line="259" w:lineRule="auto"/>
        <w:ind w:left="110" w:firstLine="0"/>
        <w:jc w:val="left"/>
      </w:pPr>
      <w:r>
        <w:t xml:space="preserve"> </w:t>
      </w:r>
    </w:p>
    <w:p w:rsidR="00987DCA" w:rsidRDefault="00C82725">
      <w:pPr>
        <w:tabs>
          <w:tab w:val="center" w:pos="3655"/>
          <w:tab w:val="center" w:pos="4935"/>
        </w:tabs>
        <w:spacing w:after="250" w:line="265" w:lineRule="auto"/>
        <w:ind w:left="0" w:firstLine="0"/>
        <w:jc w:val="left"/>
      </w:pPr>
      <w:r>
        <w:rPr>
          <w:rFonts w:ascii="Calibri" w:eastAsia="Calibri" w:hAnsi="Calibri" w:cs="Calibri"/>
          <w:sz w:val="22"/>
        </w:rPr>
        <w:tab/>
      </w:r>
      <w:r>
        <w:rPr>
          <w:noProof/>
        </w:rPr>
        <w:drawing>
          <wp:inline distT="0" distB="0" distL="0" distR="0">
            <wp:extent cx="441960" cy="146304"/>
            <wp:effectExtent l="0" t="0" r="0" b="0"/>
            <wp:docPr id="115725" name="Picture 115725"/>
            <wp:cNvGraphicFramePr/>
            <a:graphic xmlns:a="http://schemas.openxmlformats.org/drawingml/2006/main">
              <a:graphicData uri="http://schemas.openxmlformats.org/drawingml/2006/picture">
                <pic:pic xmlns:pic="http://schemas.openxmlformats.org/drawingml/2006/picture">
                  <pic:nvPicPr>
                    <pic:cNvPr id="115725" name="Picture 115725"/>
                    <pic:cNvPicPr/>
                  </pic:nvPicPr>
                  <pic:blipFill>
                    <a:blip r:embed="rId31"/>
                    <a:stretch>
                      <a:fillRect/>
                    </a:stretch>
                  </pic:blipFill>
                  <pic:spPr>
                    <a:xfrm>
                      <a:off x="0" y="0"/>
                      <a:ext cx="441960"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𝐷𝑇𝑏</w:t>
      </w:r>
      <w:r>
        <w:rPr>
          <w:rFonts w:ascii="Cambria Math" w:eastAsia="Cambria Math" w:hAnsi="Cambria Math" w:cs="Cambria Math"/>
        </w:rPr>
        <w:tab/>
        <w:t>≤ 3225,10</w:t>
      </w:r>
      <w:r>
        <w:t xml:space="preserve"> </w:t>
      </w:r>
    </w:p>
    <w:p w:rsidR="00987DCA" w:rsidRDefault="00C82725">
      <w:pPr>
        <w:spacing w:after="453" w:line="259" w:lineRule="auto"/>
        <w:ind w:left="110" w:firstLine="0"/>
        <w:jc w:val="left"/>
      </w:pPr>
      <w:r>
        <w:lastRenderedPageBreak/>
        <w:t xml:space="preserve"> </w:t>
      </w:r>
    </w:p>
    <w:p w:rsidR="00987DCA" w:rsidRDefault="00C82725">
      <w:pPr>
        <w:pStyle w:val="Ttulo3"/>
        <w:spacing w:after="0"/>
        <w:ind w:left="105" w:right="492"/>
      </w:pPr>
      <w:bookmarkStart w:id="35" w:name="_Toc125523"/>
      <w:r>
        <w:t xml:space="preserve">4.1.3 Prueba con el texto (c), título: Tendencias de los servicios de Cloud Computing en el mercado Español. </w:t>
      </w:r>
      <w:bookmarkEnd w:id="35"/>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t>El texto (c) fue seleccionado de una URL de la web (Ver Anexo 5) y se procesó con</w:t>
      </w:r>
      <w:r>
        <w:t xml:space="preserve"> el contador de frecuencias (Ver Anexo 2). </w:t>
      </w:r>
    </w:p>
    <w:p w:rsidR="00987DCA" w:rsidRDefault="00C82725">
      <w:pPr>
        <w:spacing w:after="252" w:line="259" w:lineRule="auto"/>
        <w:ind w:left="830" w:firstLine="0"/>
        <w:jc w:val="left"/>
      </w:pPr>
      <w:r>
        <w:t xml:space="preserve"> </w:t>
      </w:r>
    </w:p>
    <w:p w:rsidR="00987DCA" w:rsidRDefault="00C82725">
      <w:pPr>
        <w:ind w:left="95" w:right="756" w:firstLine="720"/>
      </w:pPr>
      <w:r>
        <w:t xml:space="preserve">Para la medida de la distancia respecto a las keywords de Cloud Computing se toman las primeras 20 palabras de forma descendente comenzando con la palabra de mayor frecuencia como se ve en la Tabla 12. </w:t>
      </w:r>
    </w:p>
    <w:p w:rsidR="00987DCA" w:rsidRDefault="00C82725">
      <w:pPr>
        <w:spacing w:after="252" w:line="259" w:lineRule="auto"/>
        <w:ind w:left="830" w:firstLine="0"/>
        <w:jc w:val="left"/>
      </w:pPr>
      <w:r>
        <w:t xml:space="preserve"> </w:t>
      </w:r>
    </w:p>
    <w:p w:rsidR="00987DCA" w:rsidRDefault="00C82725">
      <w:pPr>
        <w:spacing w:after="0" w:line="259" w:lineRule="auto"/>
        <w:ind w:left="110" w:firstLine="0"/>
        <w:jc w:val="left"/>
      </w:pPr>
      <w:r>
        <w:t xml:space="preserve"> </w:t>
      </w:r>
    </w:p>
    <w:tbl>
      <w:tblPr>
        <w:tblStyle w:val="TableGrid"/>
        <w:tblW w:w="2698" w:type="dxa"/>
        <w:tblInd w:w="2914" w:type="dxa"/>
        <w:tblCellMar>
          <w:top w:w="16" w:type="dxa"/>
          <w:left w:w="0" w:type="dxa"/>
          <w:bottom w:w="0" w:type="dxa"/>
          <w:right w:w="12" w:type="dxa"/>
        </w:tblCellMar>
        <w:tblLook w:val="04A0" w:firstRow="1" w:lastRow="0" w:firstColumn="1" w:lastColumn="0" w:noHBand="0" w:noVBand="1"/>
      </w:tblPr>
      <w:tblGrid>
        <w:gridCol w:w="1605"/>
        <w:gridCol w:w="1093"/>
      </w:tblGrid>
      <w:tr w:rsidR="00987DCA">
        <w:trPr>
          <w:trHeight w:val="311"/>
        </w:trPr>
        <w:tc>
          <w:tcPr>
            <w:tcW w:w="1605"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108" w:firstLine="0"/>
              <w:jc w:val="center"/>
            </w:pPr>
            <w:r>
              <w:rPr>
                <w:sz w:val="22"/>
              </w:rPr>
              <w:t xml:space="preserve">Palabra </w:t>
            </w:r>
          </w:p>
        </w:tc>
        <w:tc>
          <w:tcPr>
            <w:tcW w:w="1093"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sz w:val="22"/>
              </w:rPr>
              <w:t xml:space="preserve">Ocurrencia </w:t>
            </w:r>
          </w:p>
        </w:tc>
      </w:tr>
      <w:tr w:rsidR="00987DCA">
        <w:trPr>
          <w:trHeight w:val="319"/>
        </w:trPr>
        <w:tc>
          <w:tcPr>
            <w:tcW w:w="1605" w:type="dxa"/>
            <w:tcBorders>
              <w:top w:val="single" w:sz="4" w:space="0" w:color="000000"/>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cloud</w:t>
            </w:r>
            <w:r>
              <w:rPr>
                <w:rFonts w:ascii="Calibri" w:eastAsia="Calibri" w:hAnsi="Calibri" w:cs="Calibri"/>
                <w:sz w:val="22"/>
              </w:rPr>
              <w:tab/>
            </w:r>
          </w:p>
        </w:tc>
        <w:tc>
          <w:tcPr>
            <w:tcW w:w="1093" w:type="dxa"/>
            <w:tcBorders>
              <w:top w:val="single" w:sz="4" w:space="0" w:color="000000"/>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35 </w:t>
            </w:r>
          </w:p>
        </w:tc>
      </w:tr>
      <w:tr w:rsidR="00987DCA">
        <w:trPr>
          <w:trHeight w:val="300"/>
        </w:trPr>
        <w:tc>
          <w:tcPr>
            <w:tcW w:w="1605"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servicios</w:t>
            </w:r>
            <w:r>
              <w:rPr>
                <w:rFonts w:ascii="Calibri" w:eastAsia="Calibri" w:hAnsi="Calibri" w:cs="Calibri"/>
                <w:sz w:val="22"/>
              </w:rPr>
              <w:tab/>
            </w:r>
          </w:p>
        </w:tc>
        <w:tc>
          <w:tcPr>
            <w:tcW w:w="1093"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11 </w:t>
            </w:r>
          </w:p>
        </w:tc>
      </w:tr>
      <w:tr w:rsidR="00987DCA">
        <w:trPr>
          <w:trHeight w:val="288"/>
        </w:trPr>
        <w:tc>
          <w:tcPr>
            <w:tcW w:w="1605"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modelo</w:t>
            </w:r>
            <w:r>
              <w:rPr>
                <w:rFonts w:ascii="Calibri" w:eastAsia="Calibri" w:hAnsi="Calibri" w:cs="Calibri"/>
                <w:sz w:val="22"/>
              </w:rPr>
              <w:tab/>
            </w:r>
          </w:p>
        </w:tc>
        <w:tc>
          <w:tcPr>
            <w:tcW w:w="1093"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11 </w:t>
            </w:r>
          </w:p>
        </w:tc>
      </w:tr>
      <w:tr w:rsidR="00987DCA">
        <w:trPr>
          <w:trHeight w:val="298"/>
        </w:trPr>
        <w:tc>
          <w:tcPr>
            <w:tcW w:w="1605" w:type="dxa"/>
            <w:tcBorders>
              <w:top w:val="nil"/>
              <w:left w:val="nil"/>
              <w:bottom w:val="nil"/>
              <w:right w:val="nil"/>
            </w:tcBorders>
            <w:shd w:val="clear" w:color="auto" w:fill="FFFFFF"/>
          </w:tcPr>
          <w:p w:rsidR="00987DCA" w:rsidRDefault="00C82725">
            <w:pPr>
              <w:spacing w:after="0" w:line="259" w:lineRule="auto"/>
              <w:ind w:left="72" w:firstLine="0"/>
              <w:jc w:val="left"/>
            </w:pPr>
            <w:r>
              <w:rPr>
                <w:rFonts w:ascii="Calibri" w:eastAsia="Calibri" w:hAnsi="Calibri" w:cs="Calibri"/>
                <w:sz w:val="22"/>
              </w:rPr>
              <w:t>infraestructura</w:t>
            </w:r>
            <w:r>
              <w:rPr>
                <w:rFonts w:ascii="Calibri" w:eastAsia="Calibri" w:hAnsi="Calibri" w:cs="Calibri"/>
                <w:sz w:val="22"/>
              </w:rPr>
              <w:tab/>
            </w:r>
          </w:p>
        </w:tc>
        <w:tc>
          <w:tcPr>
            <w:tcW w:w="1093"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9 </w:t>
            </w:r>
          </w:p>
        </w:tc>
      </w:tr>
    </w:tbl>
    <w:p w:rsidR="00987DCA" w:rsidRDefault="00C82725">
      <w:pPr>
        <w:spacing w:after="4" w:line="269" w:lineRule="auto"/>
        <w:ind w:left="3053" w:right="3514"/>
      </w:pPr>
      <w:r>
        <w:rPr>
          <w:rFonts w:ascii="Calibri" w:eastAsia="Calibri" w:hAnsi="Calibri" w:cs="Calibri"/>
          <w:sz w:val="22"/>
        </w:rPr>
        <w:t>empresas</w:t>
      </w:r>
      <w:r>
        <w:rPr>
          <w:rFonts w:ascii="Calibri" w:eastAsia="Calibri" w:hAnsi="Calibri" w:cs="Calibri"/>
          <w:sz w:val="22"/>
        </w:rPr>
        <w:tab/>
      </w:r>
      <w:r>
        <w:rPr>
          <w:sz w:val="22"/>
        </w:rPr>
        <w:t xml:space="preserve">8 </w:t>
      </w:r>
      <w:r>
        <w:rPr>
          <w:rFonts w:ascii="Calibri" w:eastAsia="Calibri" w:hAnsi="Calibri" w:cs="Calibri"/>
          <w:sz w:val="22"/>
        </w:rPr>
        <w:t>mercado</w:t>
      </w:r>
      <w:r>
        <w:rPr>
          <w:rFonts w:ascii="Calibri" w:eastAsia="Calibri" w:hAnsi="Calibri" w:cs="Calibri"/>
          <w:sz w:val="22"/>
        </w:rPr>
        <w:tab/>
      </w:r>
      <w:r>
        <w:rPr>
          <w:sz w:val="22"/>
        </w:rPr>
        <w:t xml:space="preserve">7 </w:t>
      </w:r>
    </w:p>
    <w:tbl>
      <w:tblPr>
        <w:tblStyle w:val="TableGrid"/>
        <w:tblW w:w="2698" w:type="dxa"/>
        <w:tblInd w:w="2914" w:type="dxa"/>
        <w:tblCellMar>
          <w:top w:w="16" w:type="dxa"/>
          <w:left w:w="0" w:type="dxa"/>
          <w:bottom w:w="0" w:type="dxa"/>
          <w:right w:w="12" w:type="dxa"/>
        </w:tblCellMar>
        <w:tblLook w:val="04A0" w:firstRow="1" w:lastRow="0" w:firstColumn="1" w:lastColumn="0" w:noHBand="0" w:noVBand="1"/>
      </w:tblPr>
      <w:tblGrid>
        <w:gridCol w:w="2522"/>
        <w:gridCol w:w="176"/>
      </w:tblGrid>
      <w:tr w:rsidR="00987DCA">
        <w:trPr>
          <w:trHeight w:val="314"/>
        </w:trPr>
        <w:tc>
          <w:tcPr>
            <w:tcW w:w="25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computing</w:t>
            </w:r>
            <w:r>
              <w:rPr>
                <w:rFonts w:ascii="Calibri" w:eastAsia="Calibri" w:hAnsi="Calibri" w:cs="Calibri"/>
                <w:sz w:val="22"/>
              </w:rPr>
              <w:tab/>
            </w:r>
          </w:p>
        </w:tc>
        <w:tc>
          <w:tcPr>
            <w:tcW w:w="176"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7 </w:t>
            </w:r>
          </w:p>
        </w:tc>
      </w:tr>
      <w:tr w:rsidR="00987DCA">
        <w:trPr>
          <w:trHeight w:val="286"/>
        </w:trPr>
        <w:tc>
          <w:tcPr>
            <w:tcW w:w="25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red</w:t>
            </w:r>
            <w:r>
              <w:rPr>
                <w:rFonts w:ascii="Calibri" w:eastAsia="Calibri" w:hAnsi="Calibri" w:cs="Calibri"/>
                <w:sz w:val="22"/>
              </w:rPr>
              <w:tab/>
            </w:r>
          </w:p>
        </w:tc>
        <w:tc>
          <w:tcPr>
            <w:tcW w:w="176"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6 </w:t>
            </w:r>
          </w:p>
        </w:tc>
      </w:tr>
      <w:tr w:rsidR="00987DCA">
        <w:trPr>
          <w:trHeight w:val="302"/>
        </w:trPr>
        <w:tc>
          <w:tcPr>
            <w:tcW w:w="2521" w:type="dxa"/>
            <w:tcBorders>
              <w:top w:val="nil"/>
              <w:left w:val="nil"/>
              <w:bottom w:val="nil"/>
              <w:right w:val="nil"/>
            </w:tcBorders>
            <w:shd w:val="clear" w:color="auto" w:fill="FFFFFF"/>
          </w:tcPr>
          <w:p w:rsidR="00987DCA" w:rsidRDefault="00C82725">
            <w:pPr>
              <w:spacing w:after="0" w:line="259" w:lineRule="auto"/>
              <w:ind w:left="72" w:firstLine="0"/>
              <w:jc w:val="left"/>
            </w:pPr>
            <w:r>
              <w:rPr>
                <w:rFonts w:ascii="Calibri" w:eastAsia="Calibri" w:hAnsi="Calibri" w:cs="Calibri"/>
                <w:sz w:val="22"/>
              </w:rPr>
              <w:t>proveedores</w:t>
            </w:r>
            <w:r>
              <w:rPr>
                <w:rFonts w:ascii="Calibri" w:eastAsia="Calibri" w:hAnsi="Calibri" w:cs="Calibri"/>
                <w:sz w:val="22"/>
              </w:rPr>
              <w:tab/>
            </w:r>
          </w:p>
        </w:tc>
        <w:tc>
          <w:tcPr>
            <w:tcW w:w="176" w:type="dxa"/>
            <w:tcBorders>
              <w:top w:val="nil"/>
              <w:left w:val="nil"/>
              <w:bottom w:val="nil"/>
              <w:right w:val="nil"/>
            </w:tcBorders>
            <w:shd w:val="clear" w:color="auto" w:fill="FFFFFF"/>
          </w:tcPr>
          <w:p w:rsidR="00987DCA" w:rsidRDefault="00C82725">
            <w:pPr>
              <w:spacing w:after="0" w:line="259" w:lineRule="auto"/>
              <w:ind w:left="0" w:firstLine="0"/>
            </w:pPr>
            <w:r>
              <w:rPr>
                <w:sz w:val="22"/>
              </w:rPr>
              <w:t xml:space="preserve">6 </w:t>
            </w:r>
          </w:p>
        </w:tc>
      </w:tr>
      <w:tr w:rsidR="00987DCA">
        <w:trPr>
          <w:trHeight w:val="312"/>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hecho</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6 </w:t>
            </w:r>
          </w:p>
        </w:tc>
      </w:tr>
      <w:tr w:rsidR="00987DCA">
        <w:trPr>
          <w:trHeight w:val="300"/>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proveedor</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5 </w:t>
            </w:r>
          </w:p>
        </w:tc>
      </w:tr>
      <w:tr w:rsidR="00987DCA">
        <w:trPr>
          <w:trHeight w:val="300"/>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nivel</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5 </w:t>
            </w:r>
          </w:p>
        </w:tc>
      </w:tr>
      <w:tr w:rsidR="00987DCA">
        <w:trPr>
          <w:trHeight w:val="300"/>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mayor</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5 </w:t>
            </w:r>
          </w:p>
        </w:tc>
      </w:tr>
      <w:tr w:rsidR="00987DCA">
        <w:trPr>
          <w:trHeight w:val="286"/>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acceso</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5 </w:t>
            </w:r>
          </w:p>
        </w:tc>
      </w:tr>
      <w:tr w:rsidR="00987DCA">
        <w:trPr>
          <w:trHeight w:val="302"/>
        </w:trPr>
        <w:tc>
          <w:tcPr>
            <w:tcW w:w="25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servicio</w:t>
            </w:r>
            <w:r>
              <w:rPr>
                <w:rFonts w:ascii="Calibri" w:eastAsia="Calibri" w:hAnsi="Calibri" w:cs="Calibri"/>
                <w:sz w:val="22"/>
              </w:rPr>
              <w:tab/>
            </w:r>
          </w:p>
        </w:tc>
        <w:tc>
          <w:tcPr>
            <w:tcW w:w="176"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4 </w:t>
            </w:r>
          </w:p>
        </w:tc>
      </w:tr>
      <w:tr w:rsidR="00987DCA">
        <w:trPr>
          <w:trHeight w:val="298"/>
        </w:trPr>
        <w:tc>
          <w:tcPr>
            <w:tcW w:w="2521" w:type="dxa"/>
            <w:tcBorders>
              <w:top w:val="nil"/>
              <w:left w:val="nil"/>
              <w:bottom w:val="nil"/>
              <w:right w:val="nil"/>
            </w:tcBorders>
            <w:shd w:val="clear" w:color="auto" w:fill="FFFFFF"/>
          </w:tcPr>
          <w:p w:rsidR="00987DCA" w:rsidRDefault="00C82725">
            <w:pPr>
              <w:spacing w:after="0" w:line="259" w:lineRule="auto"/>
              <w:ind w:left="72" w:firstLine="0"/>
              <w:jc w:val="left"/>
            </w:pPr>
            <w:r>
              <w:rPr>
                <w:rFonts w:ascii="Calibri" w:eastAsia="Calibri" w:hAnsi="Calibri" w:cs="Calibri"/>
                <w:sz w:val="22"/>
              </w:rPr>
              <w:t>seguridad</w:t>
            </w:r>
            <w:r>
              <w:rPr>
                <w:rFonts w:ascii="Calibri" w:eastAsia="Calibri" w:hAnsi="Calibri" w:cs="Calibri"/>
                <w:sz w:val="22"/>
              </w:rPr>
              <w:tab/>
            </w:r>
          </w:p>
        </w:tc>
        <w:tc>
          <w:tcPr>
            <w:tcW w:w="176" w:type="dxa"/>
            <w:tcBorders>
              <w:top w:val="nil"/>
              <w:left w:val="nil"/>
              <w:bottom w:val="nil"/>
              <w:right w:val="nil"/>
            </w:tcBorders>
            <w:shd w:val="clear" w:color="auto" w:fill="FFFFFF"/>
          </w:tcPr>
          <w:p w:rsidR="00987DCA" w:rsidRDefault="00C82725">
            <w:pPr>
              <w:spacing w:after="0" w:line="259" w:lineRule="auto"/>
              <w:ind w:left="0" w:firstLine="0"/>
            </w:pPr>
            <w:r>
              <w:rPr>
                <w:sz w:val="22"/>
              </w:rPr>
              <w:t xml:space="preserve">4 </w:t>
            </w:r>
          </w:p>
        </w:tc>
      </w:tr>
      <w:tr w:rsidR="00987DCA">
        <w:trPr>
          <w:trHeight w:val="314"/>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privado</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300"/>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ofrece</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288"/>
        </w:trPr>
        <w:tc>
          <w:tcPr>
            <w:tcW w:w="2521"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garantizar</w:t>
            </w:r>
            <w:r>
              <w:rPr>
                <w:rFonts w:ascii="Calibri" w:eastAsia="Calibri" w:hAnsi="Calibri" w:cs="Calibri"/>
                <w:sz w:val="22"/>
              </w:rPr>
              <w:tab/>
            </w:r>
          </w:p>
        </w:tc>
        <w:tc>
          <w:tcPr>
            <w:tcW w:w="176" w:type="dxa"/>
            <w:tcBorders>
              <w:top w:val="nil"/>
              <w:left w:val="nil"/>
              <w:bottom w:val="nil"/>
              <w:right w:val="nil"/>
            </w:tcBorders>
          </w:tcPr>
          <w:p w:rsidR="00987DCA" w:rsidRDefault="00C82725">
            <w:pPr>
              <w:spacing w:after="0" w:line="259" w:lineRule="auto"/>
              <w:ind w:left="0" w:firstLine="0"/>
            </w:pPr>
            <w:r>
              <w:rPr>
                <w:sz w:val="22"/>
              </w:rPr>
              <w:t xml:space="preserve">4 </w:t>
            </w:r>
          </w:p>
        </w:tc>
      </w:tr>
      <w:tr w:rsidR="00987DCA">
        <w:trPr>
          <w:trHeight w:val="298"/>
        </w:trPr>
        <w:tc>
          <w:tcPr>
            <w:tcW w:w="25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aplicaciones</w:t>
            </w:r>
            <w:r>
              <w:rPr>
                <w:rFonts w:ascii="Calibri" w:eastAsia="Calibri" w:hAnsi="Calibri" w:cs="Calibri"/>
                <w:sz w:val="22"/>
              </w:rPr>
              <w:tab/>
            </w:r>
          </w:p>
        </w:tc>
        <w:tc>
          <w:tcPr>
            <w:tcW w:w="176"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4 </w:t>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12. Primeras 20 palabras y sus ocurrencias en orden mayor a menor del texto (c). Las palabras sombreadas son las keywords que se encontraron en este texto. </w:t>
      </w:r>
    </w:p>
    <w:p w:rsidR="00987DCA" w:rsidRDefault="00C82725">
      <w:pPr>
        <w:spacing w:after="0" w:line="259" w:lineRule="auto"/>
        <w:ind w:left="0" w:right="601" w:firstLine="0"/>
        <w:jc w:val="center"/>
      </w:pPr>
      <w:r>
        <w:lastRenderedPageBreak/>
        <w:t xml:space="preserve"> </w:t>
      </w:r>
    </w:p>
    <w:p w:rsidR="00987DCA" w:rsidRDefault="00C82725">
      <w:pPr>
        <w:spacing w:line="236" w:lineRule="auto"/>
        <w:ind w:left="95" w:right="756" w:firstLine="720"/>
      </w:pPr>
      <w:r>
        <w:t xml:space="preserve">El texto (c) tiene keywords de Cloud Computing que están resumidas con su respectivo peso en la tabla 20. </w:t>
      </w:r>
    </w:p>
    <w:p w:rsidR="00987DCA" w:rsidRDefault="00C82725">
      <w:pPr>
        <w:spacing w:after="0" w:line="259" w:lineRule="auto"/>
        <w:ind w:left="0" w:right="601" w:firstLine="0"/>
        <w:jc w:val="center"/>
      </w:pPr>
      <w:r>
        <w:t xml:space="preserve"> </w:t>
      </w:r>
    </w:p>
    <w:tbl>
      <w:tblPr>
        <w:tblStyle w:val="TableGrid"/>
        <w:tblW w:w="2698" w:type="dxa"/>
        <w:tblInd w:w="2914" w:type="dxa"/>
        <w:tblCellMar>
          <w:top w:w="17" w:type="dxa"/>
          <w:left w:w="0" w:type="dxa"/>
          <w:bottom w:w="0" w:type="dxa"/>
          <w:right w:w="21" w:type="dxa"/>
        </w:tblCellMar>
        <w:tblLook w:val="04A0" w:firstRow="1" w:lastRow="0" w:firstColumn="1" w:lastColumn="0" w:noHBand="0" w:noVBand="1"/>
      </w:tblPr>
      <w:tblGrid>
        <w:gridCol w:w="1487"/>
        <w:gridCol w:w="1211"/>
      </w:tblGrid>
      <w:tr w:rsidR="00987DCA">
        <w:trPr>
          <w:trHeight w:val="324"/>
        </w:trPr>
        <w:tc>
          <w:tcPr>
            <w:tcW w:w="1487"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279" w:firstLine="0"/>
              <w:jc w:val="left"/>
            </w:pPr>
            <w:r>
              <w:rPr>
                <w:sz w:val="22"/>
              </w:rPr>
              <w:t xml:space="preserve">Palabras </w:t>
            </w:r>
          </w:p>
        </w:tc>
        <w:tc>
          <w:tcPr>
            <w:tcW w:w="1211"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304" w:firstLine="0"/>
              <w:jc w:val="left"/>
            </w:pPr>
            <w:r>
              <w:rPr>
                <w:sz w:val="22"/>
              </w:rPr>
              <w:t xml:space="preserve">Peso </w:t>
            </w:r>
          </w:p>
        </w:tc>
      </w:tr>
      <w:tr w:rsidR="00987DCA">
        <w:trPr>
          <w:trHeight w:val="343"/>
        </w:trPr>
        <w:tc>
          <w:tcPr>
            <w:tcW w:w="1487" w:type="dxa"/>
            <w:tcBorders>
              <w:top w:val="single" w:sz="4" w:space="0" w:color="000000"/>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cloud</w:t>
            </w:r>
            <w:r>
              <w:rPr>
                <w:rFonts w:ascii="Calibri" w:eastAsia="Calibri" w:hAnsi="Calibri" w:cs="Calibri"/>
                <w:sz w:val="22"/>
              </w:rPr>
              <w:tab/>
            </w:r>
          </w:p>
        </w:tc>
        <w:tc>
          <w:tcPr>
            <w:tcW w:w="1211" w:type="dxa"/>
            <w:tcBorders>
              <w:top w:val="single" w:sz="4" w:space="0" w:color="000000"/>
              <w:left w:val="nil"/>
              <w:bottom w:val="nil"/>
              <w:right w:val="nil"/>
            </w:tcBorders>
          </w:tcPr>
          <w:p w:rsidR="00987DCA" w:rsidRDefault="00C82725">
            <w:pPr>
              <w:spacing w:after="0" w:line="259" w:lineRule="auto"/>
              <w:ind w:left="0" w:firstLine="0"/>
            </w:pPr>
            <w:r>
              <w:rPr>
                <w:rFonts w:ascii="Cambria" w:eastAsia="Cambria" w:hAnsi="Cambria" w:cs="Cambria"/>
                <w:sz w:val="22"/>
              </w:rPr>
              <w:t>4,75925926</w:t>
            </w:r>
            <w:r>
              <w:rPr>
                <w:rFonts w:ascii="Cambria" w:eastAsia="Cambria" w:hAnsi="Cambria" w:cs="Cambria"/>
                <w:sz w:val="22"/>
              </w:rPr>
              <w:tab/>
            </w:r>
          </w:p>
        </w:tc>
      </w:tr>
      <w:tr w:rsidR="00987DCA">
        <w:trPr>
          <w:trHeight w:val="314"/>
        </w:trPr>
        <w:tc>
          <w:tcPr>
            <w:tcW w:w="1487"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modelo</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rPr>
              <w:t>2,68518519</w:t>
            </w:r>
            <w:r>
              <w:rPr>
                <w:rFonts w:ascii="Calibri" w:eastAsia="Calibri" w:hAnsi="Calibri" w:cs="Calibri"/>
                <w:sz w:val="22"/>
              </w:rPr>
              <w:tab/>
            </w:r>
          </w:p>
        </w:tc>
      </w:tr>
      <w:tr w:rsidR="00987DCA">
        <w:trPr>
          <w:trHeight w:val="307"/>
        </w:trPr>
        <w:tc>
          <w:tcPr>
            <w:tcW w:w="1487"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computing</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rPr>
              <w:t>4,55555556</w:t>
            </w:r>
            <w:r>
              <w:rPr>
                <w:rFonts w:ascii="Calibri" w:eastAsia="Calibri" w:hAnsi="Calibri" w:cs="Calibri"/>
                <w:sz w:val="22"/>
              </w:rPr>
              <w:tab/>
            </w:r>
          </w:p>
        </w:tc>
      </w:tr>
      <w:tr w:rsidR="00987DCA">
        <w:trPr>
          <w:trHeight w:val="321"/>
        </w:trPr>
        <w:tc>
          <w:tcPr>
            <w:tcW w:w="1487"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red</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4,40740741</w:t>
            </w:r>
            <w:r>
              <w:rPr>
                <w:rFonts w:ascii="Cambria" w:eastAsia="Cambria" w:hAnsi="Cambria" w:cs="Cambria"/>
                <w:sz w:val="22"/>
              </w:rPr>
              <w:tab/>
            </w:r>
          </w:p>
        </w:tc>
      </w:tr>
      <w:tr w:rsidR="00987DCA">
        <w:trPr>
          <w:trHeight w:val="317"/>
        </w:trPr>
        <w:tc>
          <w:tcPr>
            <w:tcW w:w="1487"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servicio</w:t>
            </w:r>
            <w:r>
              <w:rPr>
                <w:rFonts w:ascii="Calibri" w:eastAsia="Calibri" w:hAnsi="Calibri" w:cs="Calibri"/>
                <w:sz w:val="22"/>
              </w:rPr>
              <w:tab/>
            </w:r>
          </w:p>
        </w:tc>
        <w:tc>
          <w:tcPr>
            <w:tcW w:w="1211"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rPr>
              <w:t>4,37037037</w:t>
            </w:r>
            <w:r>
              <w:rPr>
                <w:rFonts w:ascii="Calibri" w:eastAsia="Calibri" w:hAnsi="Calibri" w:cs="Calibri"/>
                <w:sz w:val="22"/>
              </w:rPr>
              <w:tab/>
            </w:r>
          </w:p>
        </w:tc>
      </w:tr>
      <w:tr w:rsidR="00987DCA">
        <w:trPr>
          <w:trHeight w:val="304"/>
        </w:trPr>
        <w:tc>
          <w:tcPr>
            <w:tcW w:w="1487"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u w:val="single" w:color="000000"/>
              </w:rPr>
              <w:t>aplicaciones</w:t>
            </w:r>
            <w:r>
              <w:rPr>
                <w:rFonts w:ascii="Calibri" w:eastAsia="Calibri" w:hAnsi="Calibri" w:cs="Calibri"/>
                <w:sz w:val="22"/>
                <w:u w:val="single" w:color="000000"/>
              </w:rPr>
              <w:tab/>
            </w:r>
          </w:p>
        </w:tc>
        <w:tc>
          <w:tcPr>
            <w:tcW w:w="1211"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u w:val="single" w:color="000000"/>
              </w:rPr>
              <w:t>4,11111111</w:t>
            </w:r>
            <w:r>
              <w:rPr>
                <w:rFonts w:ascii="Calibri" w:eastAsia="Calibri" w:hAnsi="Calibri" w:cs="Calibri"/>
                <w:sz w:val="22"/>
                <w:u w:val="single" w:color="000000"/>
              </w:rPr>
              <w:tab/>
            </w:r>
          </w:p>
        </w:tc>
      </w:tr>
      <w:tr w:rsidR="00987DCA">
        <w:trPr>
          <w:trHeight w:val="312"/>
        </w:trPr>
        <w:tc>
          <w:tcPr>
            <w:tcW w:w="1487" w:type="dxa"/>
            <w:tcBorders>
              <w:top w:val="nil"/>
              <w:left w:val="nil"/>
              <w:bottom w:val="nil"/>
              <w:right w:val="nil"/>
            </w:tcBorders>
            <w:shd w:val="clear" w:color="auto" w:fill="A6A6A6"/>
          </w:tcPr>
          <w:p w:rsidR="00987DCA" w:rsidRDefault="00C82725">
            <w:pPr>
              <w:spacing w:after="0" w:line="259" w:lineRule="auto"/>
              <w:ind w:left="72" w:firstLine="0"/>
              <w:jc w:val="left"/>
            </w:pPr>
            <w:r>
              <w:rPr>
                <w:rFonts w:ascii="Calibri" w:eastAsia="Calibri" w:hAnsi="Calibri" w:cs="Calibri"/>
                <w:sz w:val="22"/>
                <w:u w:val="single" w:color="000000"/>
              </w:rPr>
              <w:t>W=</w:t>
            </w:r>
            <w:r>
              <w:rPr>
                <w:rFonts w:ascii="Calibri" w:eastAsia="Calibri" w:hAnsi="Calibri" w:cs="Calibri"/>
                <w:sz w:val="22"/>
                <w:u w:val="single" w:color="000000"/>
              </w:rPr>
              <w:tab/>
            </w:r>
          </w:p>
        </w:tc>
        <w:tc>
          <w:tcPr>
            <w:tcW w:w="1211" w:type="dxa"/>
            <w:tcBorders>
              <w:top w:val="nil"/>
              <w:left w:val="nil"/>
              <w:bottom w:val="nil"/>
              <w:right w:val="nil"/>
            </w:tcBorders>
            <w:shd w:val="clear" w:color="auto" w:fill="A6A6A6"/>
          </w:tcPr>
          <w:p w:rsidR="00987DCA" w:rsidRDefault="00C82725">
            <w:pPr>
              <w:spacing w:after="0" w:line="259" w:lineRule="auto"/>
              <w:ind w:left="83" w:firstLine="0"/>
            </w:pPr>
            <w:r>
              <w:rPr>
                <w:rFonts w:ascii="Calibri" w:eastAsia="Calibri" w:hAnsi="Calibri" w:cs="Calibri"/>
                <w:sz w:val="22"/>
                <w:u w:val="single" w:color="000000"/>
              </w:rPr>
              <w:t>24,8888889</w:t>
            </w:r>
            <w:r>
              <w:rPr>
                <w:rFonts w:ascii="Calibri" w:eastAsia="Calibri" w:hAnsi="Calibri" w:cs="Calibri"/>
                <w:sz w:val="22"/>
                <w:u w:val="single" w:color="000000"/>
              </w:rPr>
              <w:tab/>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13. Tabla 20. Palabras identificadas en el texto (c) con sus respectivos pesos y peso total w. </w:t>
      </w:r>
    </w:p>
    <w:p w:rsidR="00987DCA" w:rsidRDefault="00C82725">
      <w:pPr>
        <w:spacing w:after="0" w:line="259" w:lineRule="auto"/>
        <w:ind w:left="110" w:firstLine="0"/>
        <w:jc w:val="left"/>
      </w:pPr>
      <w:r>
        <w:t xml:space="preserve"> </w:t>
      </w:r>
    </w:p>
    <w:p w:rsidR="00987DCA" w:rsidRDefault="00C82725">
      <w:pPr>
        <w:spacing w:after="3" w:line="478" w:lineRule="auto"/>
        <w:ind w:left="95" w:right="762" w:firstLine="710"/>
        <w:jc w:val="left"/>
      </w:pPr>
      <w:r>
        <w:t xml:space="preserve">Al obtener el peso del texto (c) se puede calcular la distancia que tiene respecto a la Temática de Cloud Computing </w:t>
      </w:r>
      <w:r>
        <w:t xml:space="preserve">usando la ecuación (3), el proceso se puede ver a continuación en la ecuación (25). </w:t>
      </w:r>
    </w:p>
    <w:p w:rsidR="00987DCA" w:rsidRDefault="00C82725">
      <w:pPr>
        <w:spacing w:after="257" w:line="259" w:lineRule="auto"/>
        <w:ind w:left="830" w:firstLine="0"/>
        <w:jc w:val="left"/>
      </w:pPr>
      <w:r>
        <w:t xml:space="preserve"> </w:t>
      </w:r>
    </w:p>
    <w:p w:rsidR="00987DCA" w:rsidRDefault="00C82725">
      <w:pPr>
        <w:spacing w:after="276" w:line="265" w:lineRule="auto"/>
        <w:ind w:left="10" w:right="713"/>
        <w:jc w:val="center"/>
      </w:pPr>
      <w:r>
        <w:rPr>
          <w:rFonts w:ascii="Cambria Math" w:eastAsia="Cambria Math" w:hAnsi="Cambria Math" w:cs="Cambria Math"/>
        </w:rPr>
        <w:t>W = 24,88</w:t>
      </w:r>
      <w:r>
        <w:rPr>
          <w:rFonts w:ascii="Cambria Math" w:eastAsia="Cambria Math" w:hAnsi="Cambria Math" w:cs="Cambria Math"/>
        </w:rPr>
        <w:tab/>
      </w:r>
      <w:r>
        <w:t xml:space="preserve"> </w:t>
      </w:r>
    </w:p>
    <w:p w:rsidR="00987DCA" w:rsidRDefault="00C82725">
      <w:pPr>
        <w:numPr>
          <w:ilvl w:val="0"/>
          <w:numId w:val="10"/>
        </w:numPr>
        <w:spacing w:after="279" w:line="265" w:lineRule="auto"/>
        <w:ind w:right="672" w:hanging="340"/>
        <w:jc w:val="center"/>
      </w:pPr>
      <w:r>
        <w:rPr>
          <w:rFonts w:ascii="Cambria Math" w:eastAsia="Cambria Math" w:hAnsi="Cambria Math" w:cs="Cambria Math"/>
        </w:rPr>
        <w:t>𝐷𝑇𝑐</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82" w:line="265" w:lineRule="auto"/>
        <w:ind w:left="10" w:right="672"/>
        <w:jc w:val="center"/>
      </w:pPr>
      <w:r>
        <w:rPr>
          <w:rFonts w:ascii="Cambria Math" w:eastAsia="Cambria Math" w:hAnsi="Cambria Math" w:cs="Cambria Math"/>
        </w:rPr>
        <w:t>𝐷𝑇𝑐</w:t>
      </w:r>
      <w:r>
        <w:rPr>
          <w:rFonts w:ascii="Cambria Math" w:eastAsia="Cambria Math" w:hAnsi="Cambria Math" w:cs="Cambria Math"/>
        </w:rPr>
        <w:t xml:space="preserve"> = (79,14 − 24,88)</w:t>
      </w:r>
      <w:r>
        <w:rPr>
          <w:rFonts w:ascii="Cambria Math" w:eastAsia="Cambria Math" w:hAnsi="Cambria Math" w:cs="Cambria Math"/>
          <w:vertAlign w:val="superscript"/>
        </w:rPr>
        <w:t>)</w:t>
      </w:r>
      <w:r>
        <w:rPr>
          <w:i/>
        </w:rPr>
        <w:t xml:space="preserve"> </w:t>
      </w:r>
    </w:p>
    <w:p w:rsidR="00987DCA" w:rsidRDefault="00C82725">
      <w:pPr>
        <w:spacing w:after="281" w:line="265" w:lineRule="auto"/>
        <w:ind w:left="10" w:right="672"/>
        <w:jc w:val="center"/>
      </w:pPr>
      <w:r>
        <w:rPr>
          <w:rFonts w:ascii="Cambria Math" w:eastAsia="Cambria Math" w:hAnsi="Cambria Math" w:cs="Cambria Math"/>
        </w:rPr>
        <w:t>𝐷𝑇𝑐</w:t>
      </w:r>
      <w:r>
        <w:rPr>
          <w:rFonts w:ascii="Cambria Math" w:eastAsia="Cambria Math" w:hAnsi="Cambria Math" w:cs="Cambria Math"/>
        </w:rPr>
        <w:t xml:space="preserve"> = (54,26)</w:t>
      </w:r>
      <w:r>
        <w:rPr>
          <w:rFonts w:ascii="Cambria Math" w:eastAsia="Cambria Math" w:hAnsi="Cambria Math" w:cs="Cambria Math"/>
          <w:vertAlign w:val="superscript"/>
        </w:rPr>
        <w:t>)</w:t>
      </w:r>
      <w:r>
        <w:rPr>
          <w:i/>
        </w:rPr>
        <w:t xml:space="preserve">   </w:t>
      </w:r>
    </w:p>
    <w:p w:rsidR="00987DCA" w:rsidRDefault="00C82725">
      <w:pPr>
        <w:spacing w:after="251" w:line="265" w:lineRule="auto"/>
        <w:ind w:right="707"/>
        <w:jc w:val="center"/>
      </w:pPr>
      <w:r>
        <w:rPr>
          <w:rFonts w:ascii="Cambria Math" w:eastAsia="Cambria Math" w:hAnsi="Cambria Math" w:cs="Cambria Math"/>
        </w:rPr>
        <w:t>𝐷𝑇𝑐</w:t>
      </w:r>
      <w:r>
        <w:rPr>
          <w:rFonts w:ascii="Cambria Math" w:eastAsia="Cambria Math" w:hAnsi="Cambria Math" w:cs="Cambria Math"/>
        </w:rPr>
        <w:t xml:space="preserve"> =</w:t>
      </w:r>
      <w:r>
        <w:rPr>
          <w:i/>
        </w:rPr>
        <w:t xml:space="preserve"> </w:t>
      </w:r>
      <w:r>
        <w:t>2944,14</w:t>
      </w:r>
      <w:r>
        <w:rPr>
          <w:i/>
        </w:rPr>
        <w:t xml:space="preserve"> </w:t>
      </w:r>
    </w:p>
    <w:p w:rsidR="00987DCA" w:rsidRDefault="00C82725">
      <w:pPr>
        <w:spacing w:after="252" w:line="259" w:lineRule="auto"/>
        <w:ind w:left="830" w:firstLine="0"/>
        <w:jc w:val="left"/>
      </w:pPr>
      <w:r>
        <w:t xml:space="preserve"> </w:t>
      </w:r>
    </w:p>
    <w:p w:rsidR="00987DCA" w:rsidRDefault="00C82725">
      <w:pPr>
        <w:ind w:left="95" w:right="756" w:firstLine="720"/>
      </w:pPr>
      <w:r>
        <w:lastRenderedPageBreak/>
        <w:t xml:space="preserve">Según el resultado de </w:t>
      </w:r>
      <w:r>
        <w:rPr>
          <w:i/>
        </w:rPr>
        <w:t>DTc</w:t>
      </w:r>
      <w:r>
        <w:t xml:space="preserve"> obtenido anteriormente se </w:t>
      </w:r>
      <w:r>
        <w:t xml:space="preserve">puede observar que el texto (c) pertenece a la temática de Cloud Computing puesto que la distancia está dentro del rango definido anteriormente en la ecuación (4), como se ve a continuación: </w:t>
      </w:r>
    </w:p>
    <w:p w:rsidR="00987DCA" w:rsidRDefault="00C82725">
      <w:pPr>
        <w:spacing w:after="259" w:line="259" w:lineRule="auto"/>
        <w:ind w:left="110" w:firstLine="0"/>
        <w:jc w:val="left"/>
      </w:pPr>
      <w:r>
        <w:t xml:space="preserve"> </w:t>
      </w:r>
    </w:p>
    <w:p w:rsidR="00987DCA" w:rsidRDefault="00C82725">
      <w:pPr>
        <w:numPr>
          <w:ilvl w:val="0"/>
          <w:numId w:val="10"/>
        </w:numPr>
        <w:spacing w:after="250" w:line="265" w:lineRule="auto"/>
        <w:ind w:right="672" w:hanging="340"/>
        <w:jc w:val="center"/>
      </w:pPr>
      <w:r>
        <w:rPr>
          <w:rFonts w:ascii="Cambria Math" w:eastAsia="Cambria Math" w:hAnsi="Cambria Math" w:cs="Cambria Math"/>
        </w:rPr>
        <w:t xml:space="preserve">0 ≤ </w:t>
      </w:r>
      <w:r>
        <w:rPr>
          <w:rFonts w:ascii="Cambria Math" w:eastAsia="Cambria Math" w:hAnsi="Cambria Math" w:cs="Cambria Math"/>
        </w:rPr>
        <w:t>𝐷𝑇𝑐</w:t>
      </w:r>
      <w:r>
        <w:rPr>
          <w:rFonts w:ascii="Cambria Math" w:eastAsia="Cambria Math" w:hAnsi="Cambria Math" w:cs="Cambria Math"/>
        </w:rPr>
        <w:tab/>
        <w:t>≤ 3225,10</w:t>
      </w:r>
      <w:r>
        <w:t xml:space="preserve"> </w:t>
      </w:r>
    </w:p>
    <w:p w:rsidR="00987DCA" w:rsidRDefault="00C82725">
      <w:pPr>
        <w:spacing w:after="174" w:line="259" w:lineRule="auto"/>
        <w:ind w:left="110" w:firstLine="0"/>
        <w:jc w:val="left"/>
      </w:pPr>
      <w:r>
        <w:rPr>
          <w:rFonts w:ascii="Cambria" w:eastAsia="Cambria" w:hAnsi="Cambria" w:cs="Cambria"/>
        </w:rPr>
        <w:tab/>
      </w:r>
    </w:p>
    <w:p w:rsidR="00987DCA" w:rsidRDefault="00C82725">
      <w:pPr>
        <w:pStyle w:val="Ttulo3"/>
        <w:spacing w:after="0"/>
        <w:ind w:left="105" w:right="492"/>
      </w:pPr>
      <w:bookmarkStart w:id="36" w:name="_Toc125524"/>
      <w:r>
        <w:t xml:space="preserve">4.1.4 Prueba con el texto (d), </w:t>
      </w:r>
      <w:r>
        <w:t xml:space="preserve">título: Educación y Computadoras – Enseñanzas de América Latina </w:t>
      </w:r>
      <w:bookmarkEnd w:id="36"/>
    </w:p>
    <w:p w:rsidR="00987DCA" w:rsidRDefault="00C82725">
      <w:pPr>
        <w:spacing w:after="252" w:line="259" w:lineRule="auto"/>
        <w:ind w:left="830" w:firstLine="0"/>
        <w:jc w:val="left"/>
      </w:pPr>
      <w:r>
        <w:t xml:space="preserve"> </w:t>
      </w:r>
    </w:p>
    <w:p w:rsidR="00987DCA" w:rsidRDefault="00C82725">
      <w:pPr>
        <w:ind w:left="95" w:right="756" w:firstLine="720"/>
      </w:pPr>
      <w:r>
        <w:t xml:space="preserve">El texto (d) fue seleccionado de una URL de la web (Ver Anexo 5) y fue procesado con el contador de frecuencias (Ver Anexo 2). </w:t>
      </w:r>
    </w:p>
    <w:p w:rsidR="00987DCA" w:rsidRDefault="00C82725">
      <w:pPr>
        <w:spacing w:after="252" w:line="259" w:lineRule="auto"/>
        <w:ind w:left="830" w:firstLine="0"/>
        <w:jc w:val="left"/>
      </w:pPr>
      <w:r>
        <w:t xml:space="preserve"> </w:t>
      </w:r>
    </w:p>
    <w:p w:rsidR="00987DCA" w:rsidRDefault="00C82725">
      <w:pPr>
        <w:ind w:left="105" w:right="756"/>
      </w:pPr>
      <w:r>
        <w:t xml:space="preserve"> Para la medir la distancia del texto (d) </w:t>
      </w:r>
      <w:r>
        <w:t xml:space="preserve">respecto a las keywords de Cloud Computing se toman las primeras 20 palabras de forma descendente comenzando por la palabra con mayor frecuencia como se ve en la Tabla 14. </w:t>
      </w:r>
    </w:p>
    <w:p w:rsidR="00987DCA" w:rsidRDefault="00C82725">
      <w:pPr>
        <w:spacing w:after="0" w:line="259" w:lineRule="auto"/>
        <w:ind w:left="110" w:firstLine="0"/>
        <w:jc w:val="left"/>
      </w:pPr>
      <w:r>
        <w:t xml:space="preserve"> </w:t>
      </w:r>
    </w:p>
    <w:tbl>
      <w:tblPr>
        <w:tblStyle w:val="TableGrid"/>
        <w:tblW w:w="2587" w:type="dxa"/>
        <w:tblInd w:w="2971" w:type="dxa"/>
        <w:tblCellMar>
          <w:top w:w="61" w:type="dxa"/>
          <w:left w:w="0" w:type="dxa"/>
          <w:bottom w:w="0" w:type="dxa"/>
          <w:right w:w="19" w:type="dxa"/>
        </w:tblCellMar>
        <w:tblLook w:val="04A0" w:firstRow="1" w:lastRow="0" w:firstColumn="1" w:lastColumn="0" w:noHBand="0" w:noVBand="1"/>
      </w:tblPr>
      <w:tblGrid>
        <w:gridCol w:w="1634"/>
        <w:gridCol w:w="953"/>
      </w:tblGrid>
      <w:tr w:rsidR="00987DCA">
        <w:trPr>
          <w:trHeight w:val="310"/>
        </w:trPr>
        <w:tc>
          <w:tcPr>
            <w:tcW w:w="1634"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317" w:firstLine="0"/>
              <w:jc w:val="left"/>
            </w:pPr>
            <w:r>
              <w:rPr>
                <w:b/>
                <w:sz w:val="22"/>
              </w:rPr>
              <w:t xml:space="preserve">Palabra </w:t>
            </w:r>
          </w:p>
        </w:tc>
        <w:tc>
          <w:tcPr>
            <w:tcW w:w="953"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b/>
                <w:sz w:val="22"/>
              </w:rPr>
              <w:t xml:space="preserve">Cantidad </w:t>
            </w:r>
          </w:p>
        </w:tc>
      </w:tr>
    </w:tbl>
    <w:p w:rsidR="00987DCA" w:rsidRDefault="00C82725">
      <w:pPr>
        <w:spacing w:line="270" w:lineRule="auto"/>
        <w:ind w:left="3048" w:right="3345"/>
      </w:pPr>
      <w:r>
        <w:rPr>
          <w:sz w:val="22"/>
        </w:rPr>
        <w:t xml:space="preserve">computadoras 12 uso </w:t>
      </w:r>
      <w:r>
        <w:rPr>
          <w:sz w:val="22"/>
        </w:rPr>
        <w:tab/>
        <w:t xml:space="preserve">10 proyectos </w:t>
      </w:r>
      <w:r>
        <w:rPr>
          <w:sz w:val="22"/>
        </w:rPr>
        <w:tab/>
        <w:t xml:space="preserve">7 programas </w:t>
      </w:r>
      <w:r>
        <w:rPr>
          <w:sz w:val="22"/>
        </w:rPr>
        <w:tab/>
        <w:t xml:space="preserve">6 región </w:t>
      </w:r>
      <w:r>
        <w:rPr>
          <w:sz w:val="22"/>
        </w:rPr>
        <w:tab/>
        <w:t xml:space="preserve">5 </w:t>
      </w:r>
    </w:p>
    <w:tbl>
      <w:tblPr>
        <w:tblStyle w:val="TableGrid"/>
        <w:tblW w:w="2587" w:type="dxa"/>
        <w:tblInd w:w="2971" w:type="dxa"/>
        <w:tblCellMar>
          <w:top w:w="57" w:type="dxa"/>
          <w:left w:w="0" w:type="dxa"/>
          <w:bottom w:w="0" w:type="dxa"/>
          <w:right w:w="19" w:type="dxa"/>
        </w:tblCellMar>
        <w:tblLook w:val="04A0" w:firstRow="1" w:lastRow="0" w:firstColumn="1" w:lastColumn="0" w:noHBand="0" w:noVBand="1"/>
      </w:tblPr>
      <w:tblGrid>
        <w:gridCol w:w="2404"/>
        <w:gridCol w:w="183"/>
      </w:tblGrid>
      <w:tr w:rsidR="00987DCA">
        <w:trPr>
          <w:trHeight w:val="298"/>
        </w:trPr>
        <w:tc>
          <w:tcPr>
            <w:tcW w:w="2404" w:type="dxa"/>
            <w:tcBorders>
              <w:top w:val="nil"/>
              <w:left w:val="nil"/>
              <w:bottom w:val="nil"/>
              <w:right w:val="nil"/>
            </w:tcBorders>
            <w:shd w:val="clear" w:color="auto" w:fill="D9D9D9"/>
          </w:tcPr>
          <w:p w:rsidR="00987DCA" w:rsidRDefault="00C82725">
            <w:pPr>
              <w:spacing w:after="0" w:line="259" w:lineRule="auto"/>
              <w:ind w:left="67" w:firstLine="0"/>
              <w:jc w:val="left"/>
            </w:pPr>
            <w:r>
              <w:rPr>
                <w:sz w:val="22"/>
              </w:rPr>
              <w:t xml:space="preserve">software </w:t>
            </w:r>
          </w:p>
        </w:tc>
        <w:tc>
          <w:tcPr>
            <w:tcW w:w="183" w:type="dxa"/>
            <w:tcBorders>
              <w:top w:val="nil"/>
              <w:left w:val="nil"/>
              <w:bottom w:val="nil"/>
              <w:right w:val="nil"/>
            </w:tcBorders>
            <w:shd w:val="clear" w:color="auto" w:fill="D9D9D9"/>
          </w:tcPr>
          <w:p w:rsidR="00987DCA" w:rsidRDefault="00C82725">
            <w:pPr>
              <w:spacing w:after="0" w:line="259" w:lineRule="auto"/>
              <w:ind w:left="0" w:firstLine="0"/>
            </w:pPr>
            <w:r>
              <w:rPr>
                <w:sz w:val="22"/>
              </w:rPr>
              <w:t xml:space="preserve">5 </w:t>
            </w:r>
          </w:p>
        </w:tc>
      </w:tr>
      <w:tr w:rsidR="00987DCA">
        <w:trPr>
          <w:trHeight w:val="302"/>
        </w:trPr>
        <w:tc>
          <w:tcPr>
            <w:tcW w:w="2404" w:type="dxa"/>
            <w:tcBorders>
              <w:top w:val="nil"/>
              <w:left w:val="nil"/>
              <w:bottom w:val="nil"/>
              <w:right w:val="nil"/>
            </w:tcBorders>
            <w:shd w:val="clear" w:color="auto" w:fill="FFFFFF"/>
          </w:tcPr>
          <w:p w:rsidR="00987DCA" w:rsidRDefault="00C82725">
            <w:pPr>
              <w:spacing w:after="0" w:line="259" w:lineRule="auto"/>
              <w:ind w:left="67" w:firstLine="0"/>
              <w:jc w:val="left"/>
            </w:pPr>
            <w:r>
              <w:rPr>
                <w:sz w:val="22"/>
              </w:rPr>
              <w:t xml:space="preserve">educación </w:t>
            </w:r>
          </w:p>
        </w:tc>
        <w:tc>
          <w:tcPr>
            <w:tcW w:w="183" w:type="dxa"/>
            <w:tcBorders>
              <w:top w:val="nil"/>
              <w:left w:val="nil"/>
              <w:bottom w:val="nil"/>
              <w:right w:val="nil"/>
            </w:tcBorders>
            <w:shd w:val="clear" w:color="auto" w:fill="FFFFFF"/>
          </w:tcPr>
          <w:p w:rsidR="00987DCA" w:rsidRDefault="00C82725">
            <w:pPr>
              <w:spacing w:after="0" w:line="259" w:lineRule="auto"/>
              <w:ind w:left="0" w:firstLine="0"/>
            </w:pPr>
            <w:r>
              <w:rPr>
                <w:sz w:val="22"/>
              </w:rPr>
              <w:t xml:space="preserve">5 </w:t>
            </w:r>
          </w:p>
        </w:tc>
      </w:tr>
    </w:tbl>
    <w:p w:rsidR="00987DCA" w:rsidRDefault="00C82725">
      <w:pPr>
        <w:spacing w:line="270" w:lineRule="auto"/>
        <w:ind w:left="3048" w:right="3705"/>
      </w:pPr>
      <w:r>
        <w:rPr>
          <w:sz w:val="22"/>
        </w:rPr>
        <w:t xml:space="preserve">estudio </w:t>
      </w:r>
      <w:r>
        <w:rPr>
          <w:sz w:val="22"/>
        </w:rPr>
        <w:tab/>
        <w:t xml:space="preserve">5 mejorar </w:t>
      </w:r>
      <w:r>
        <w:rPr>
          <w:sz w:val="22"/>
        </w:rPr>
        <w:tab/>
        <w:t xml:space="preserve">5 más </w:t>
      </w:r>
      <w:r>
        <w:rPr>
          <w:sz w:val="22"/>
        </w:rPr>
        <w:tab/>
        <w:t xml:space="preserve">5 educativos </w:t>
      </w:r>
      <w:r>
        <w:rPr>
          <w:sz w:val="22"/>
        </w:rPr>
        <w:tab/>
        <w:t xml:space="preserve">5 docentes </w:t>
      </w:r>
      <w:r>
        <w:rPr>
          <w:sz w:val="22"/>
        </w:rPr>
        <w:tab/>
        <w:t xml:space="preserve">4 américa </w:t>
      </w:r>
      <w:r>
        <w:rPr>
          <w:sz w:val="22"/>
        </w:rPr>
        <w:tab/>
        <w:t xml:space="preserve">4 resultados </w:t>
      </w:r>
      <w:r>
        <w:rPr>
          <w:sz w:val="22"/>
        </w:rPr>
        <w:tab/>
        <w:t xml:space="preserve">4 pueden </w:t>
      </w:r>
      <w:r>
        <w:rPr>
          <w:sz w:val="22"/>
        </w:rPr>
        <w:tab/>
        <w:t xml:space="preserve">4 latina </w:t>
      </w:r>
      <w:r>
        <w:rPr>
          <w:sz w:val="22"/>
        </w:rPr>
        <w:tab/>
        <w:t xml:space="preserve">4 </w:t>
      </w:r>
    </w:p>
    <w:p w:rsidR="00987DCA" w:rsidRDefault="00C82725">
      <w:pPr>
        <w:tabs>
          <w:tab w:val="center" w:pos="3477"/>
          <w:tab w:val="center" w:pos="5430"/>
        </w:tabs>
        <w:spacing w:line="270" w:lineRule="auto"/>
        <w:ind w:left="0" w:firstLine="0"/>
        <w:jc w:val="left"/>
      </w:pPr>
      <w:r>
        <w:rPr>
          <w:rFonts w:ascii="Calibri" w:eastAsia="Calibri" w:hAnsi="Calibri" w:cs="Calibri"/>
          <w:sz w:val="22"/>
        </w:rPr>
        <w:tab/>
      </w:r>
      <w:r>
        <w:rPr>
          <w:sz w:val="22"/>
        </w:rPr>
        <w:t xml:space="preserve">desarrollo </w:t>
      </w:r>
      <w:r>
        <w:rPr>
          <w:sz w:val="22"/>
        </w:rPr>
        <w:tab/>
        <w:t xml:space="preserve">4 </w:t>
      </w:r>
    </w:p>
    <w:p w:rsidR="00987DCA" w:rsidRDefault="00C82725">
      <w:pPr>
        <w:spacing w:line="270" w:lineRule="auto"/>
        <w:ind w:left="3048" w:right="3705"/>
      </w:pPr>
      <w:r>
        <w:rPr>
          <w:sz w:val="22"/>
        </w:rPr>
        <w:t xml:space="preserve">tecnologías </w:t>
      </w:r>
      <w:r>
        <w:rPr>
          <w:sz w:val="22"/>
        </w:rPr>
        <w:tab/>
        <w:t xml:space="preserve">3 computadora 3 especialmente 3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lastRenderedPageBreak/>
        <w:t xml:space="preserve">Tabla 14. </w:t>
      </w:r>
      <w:r>
        <w:rPr>
          <w:sz w:val="20"/>
        </w:rPr>
        <w:t xml:space="preserve">Primeras 20 palabras y sus ocurrencias en orden mayor a menor del texto (d). Las palabras sombreadas son las keywords que se encontraron en este texto. </w:t>
      </w:r>
    </w:p>
    <w:p w:rsidR="00987DCA" w:rsidRDefault="00C82725">
      <w:pPr>
        <w:spacing w:after="258" w:line="259" w:lineRule="auto"/>
        <w:ind w:left="0" w:right="601" w:firstLine="0"/>
        <w:jc w:val="center"/>
      </w:pPr>
      <w:r>
        <w:t xml:space="preserve"> </w:t>
      </w:r>
      <w:r>
        <w:tab/>
        <w:t xml:space="preserve"> </w:t>
      </w:r>
    </w:p>
    <w:p w:rsidR="00987DCA" w:rsidRDefault="00C82725">
      <w:pPr>
        <w:spacing w:line="240" w:lineRule="auto"/>
        <w:ind w:left="95" w:right="756" w:firstLine="720"/>
      </w:pPr>
      <w:r>
        <w:t>A continuación en la Tabla 15 se puede observar el resumen de las keywords de Cloud Computing obten</w:t>
      </w:r>
      <w:r>
        <w:t xml:space="preserve">idas en el texto (d) con sus respectivos pesos. </w:t>
      </w:r>
    </w:p>
    <w:p w:rsidR="00987DCA" w:rsidRDefault="00C82725">
      <w:pPr>
        <w:spacing w:after="0" w:line="259" w:lineRule="auto"/>
        <w:ind w:left="830" w:firstLine="0"/>
        <w:jc w:val="left"/>
      </w:pPr>
      <w:r>
        <w:t xml:space="preserve"> </w:t>
      </w:r>
    </w:p>
    <w:tbl>
      <w:tblPr>
        <w:tblStyle w:val="TableGrid"/>
        <w:tblW w:w="2501" w:type="dxa"/>
        <w:tblInd w:w="3014" w:type="dxa"/>
        <w:tblCellMar>
          <w:top w:w="38" w:type="dxa"/>
          <w:left w:w="0" w:type="dxa"/>
          <w:bottom w:w="0" w:type="dxa"/>
          <w:right w:w="19" w:type="dxa"/>
        </w:tblCellMar>
        <w:tblLook w:val="04A0" w:firstRow="1" w:lastRow="0" w:firstColumn="1" w:lastColumn="0" w:noHBand="0" w:noVBand="1"/>
      </w:tblPr>
      <w:tblGrid>
        <w:gridCol w:w="1690"/>
        <w:gridCol w:w="811"/>
      </w:tblGrid>
      <w:tr w:rsidR="00987DCA">
        <w:trPr>
          <w:trHeight w:val="322"/>
        </w:trPr>
        <w:tc>
          <w:tcPr>
            <w:tcW w:w="1690"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275" w:firstLine="0"/>
              <w:jc w:val="left"/>
            </w:pPr>
            <w:r>
              <w:rPr>
                <w:sz w:val="22"/>
              </w:rPr>
              <w:t xml:space="preserve">Palabras </w:t>
            </w:r>
          </w:p>
        </w:tc>
        <w:tc>
          <w:tcPr>
            <w:tcW w:w="811"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jc w:val="left"/>
            </w:pPr>
            <w:r>
              <w:rPr>
                <w:sz w:val="22"/>
              </w:rPr>
              <w:t xml:space="preserve">Peso </w:t>
            </w:r>
          </w:p>
        </w:tc>
      </w:tr>
      <w:tr w:rsidR="00987DCA">
        <w:trPr>
          <w:trHeight w:val="332"/>
        </w:trPr>
        <w:tc>
          <w:tcPr>
            <w:tcW w:w="1690" w:type="dxa"/>
            <w:tcBorders>
              <w:top w:val="single" w:sz="4" w:space="0" w:color="000000"/>
              <w:left w:val="nil"/>
              <w:bottom w:val="nil"/>
              <w:right w:val="nil"/>
            </w:tcBorders>
          </w:tcPr>
          <w:p w:rsidR="00987DCA" w:rsidRDefault="00C82725">
            <w:pPr>
              <w:spacing w:after="0" w:line="259" w:lineRule="auto"/>
              <w:ind w:left="67" w:firstLine="0"/>
              <w:jc w:val="left"/>
            </w:pPr>
            <w:r>
              <w:rPr>
                <w:sz w:val="22"/>
                <w:u w:val="single" w:color="000000"/>
              </w:rPr>
              <w:t xml:space="preserve">software </w:t>
            </w:r>
          </w:p>
        </w:tc>
        <w:tc>
          <w:tcPr>
            <w:tcW w:w="811" w:type="dxa"/>
            <w:tcBorders>
              <w:top w:val="single" w:sz="4" w:space="0" w:color="000000"/>
              <w:left w:val="nil"/>
              <w:bottom w:val="nil"/>
              <w:right w:val="nil"/>
            </w:tcBorders>
          </w:tcPr>
          <w:p w:rsidR="00987DCA" w:rsidRDefault="00C82725">
            <w:pPr>
              <w:spacing w:after="0" w:line="259" w:lineRule="auto"/>
              <w:ind w:left="0" w:right="56" w:firstLine="0"/>
              <w:jc w:val="right"/>
            </w:pPr>
            <w:r>
              <w:rPr>
                <w:sz w:val="22"/>
                <w:u w:val="single" w:color="000000"/>
              </w:rPr>
              <w:t xml:space="preserve">4,01 </w:t>
            </w:r>
          </w:p>
        </w:tc>
      </w:tr>
      <w:tr w:rsidR="00987DCA">
        <w:trPr>
          <w:trHeight w:val="320"/>
        </w:trPr>
        <w:tc>
          <w:tcPr>
            <w:tcW w:w="1690" w:type="dxa"/>
            <w:tcBorders>
              <w:top w:val="nil"/>
              <w:left w:val="nil"/>
              <w:bottom w:val="single" w:sz="4" w:space="0" w:color="000000"/>
              <w:right w:val="nil"/>
            </w:tcBorders>
            <w:shd w:val="clear" w:color="auto" w:fill="A6A6A6"/>
          </w:tcPr>
          <w:p w:rsidR="00987DCA" w:rsidRDefault="00C82725">
            <w:pPr>
              <w:spacing w:after="0" w:line="259" w:lineRule="auto"/>
              <w:ind w:left="466" w:firstLine="0"/>
              <w:jc w:val="left"/>
            </w:pPr>
            <w:r>
              <w:rPr>
                <w:sz w:val="22"/>
              </w:rPr>
              <w:t xml:space="preserve"> </w:t>
            </w:r>
            <w:r>
              <w:rPr>
                <w:i/>
                <w:sz w:val="22"/>
              </w:rPr>
              <w:t>W</w:t>
            </w:r>
            <w:r>
              <w:rPr>
                <w:sz w:val="22"/>
              </w:rPr>
              <w:t xml:space="preserve">= </w:t>
            </w:r>
          </w:p>
        </w:tc>
        <w:tc>
          <w:tcPr>
            <w:tcW w:w="811" w:type="dxa"/>
            <w:tcBorders>
              <w:top w:val="nil"/>
              <w:left w:val="nil"/>
              <w:bottom w:val="single" w:sz="4" w:space="0" w:color="000000"/>
              <w:right w:val="nil"/>
            </w:tcBorders>
            <w:shd w:val="clear" w:color="auto" w:fill="A6A6A6"/>
          </w:tcPr>
          <w:p w:rsidR="00987DCA" w:rsidRDefault="00C82725">
            <w:pPr>
              <w:spacing w:after="0" w:line="259" w:lineRule="auto"/>
              <w:ind w:left="0" w:right="56" w:firstLine="0"/>
              <w:jc w:val="right"/>
            </w:pPr>
            <w:r>
              <w:rPr>
                <w:sz w:val="22"/>
              </w:rPr>
              <w:t xml:space="preserve">4,01 </w:t>
            </w:r>
          </w:p>
        </w:tc>
      </w:tr>
    </w:tbl>
    <w:p w:rsidR="00987DCA" w:rsidRDefault="00C82725">
      <w:pPr>
        <w:spacing w:after="181"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15. Palabras identificadas en el texto (d) con sus respectivos pesos y peso total </w:t>
      </w:r>
      <w:r>
        <w:rPr>
          <w:i/>
          <w:sz w:val="20"/>
        </w:rPr>
        <w:t xml:space="preserve">W. </w:t>
      </w:r>
    </w:p>
    <w:p w:rsidR="00987DCA" w:rsidRDefault="00C82725">
      <w:pPr>
        <w:spacing w:after="0" w:line="259" w:lineRule="auto"/>
        <w:ind w:left="0" w:right="601" w:firstLine="0"/>
        <w:jc w:val="center"/>
      </w:pPr>
      <w:r>
        <w:t xml:space="preserve"> </w:t>
      </w:r>
    </w:p>
    <w:p w:rsidR="00987DCA" w:rsidRDefault="00C82725">
      <w:pPr>
        <w:spacing w:after="3" w:line="478" w:lineRule="auto"/>
        <w:ind w:left="95" w:right="762" w:firstLine="710"/>
        <w:jc w:val="left"/>
      </w:pPr>
      <w:r>
        <w:t xml:space="preserve">Al obtener el peso del texto (d) se puede calcular la distancia que tiene respecto a la Temática de Cloud Computing con la ecuación (3), el proceso se puede ver a continuación. </w:t>
      </w:r>
    </w:p>
    <w:p w:rsidR="00987DCA" w:rsidRDefault="00C82725">
      <w:pPr>
        <w:spacing w:after="256" w:line="259" w:lineRule="auto"/>
        <w:ind w:left="830" w:firstLine="0"/>
        <w:jc w:val="left"/>
      </w:pPr>
      <w:r>
        <w:t xml:space="preserve"> </w:t>
      </w:r>
    </w:p>
    <w:p w:rsidR="00987DCA" w:rsidRDefault="00C82725">
      <w:pPr>
        <w:spacing w:after="261" w:line="259" w:lineRule="auto"/>
        <w:ind w:left="110" w:firstLine="0"/>
        <w:jc w:val="left"/>
      </w:pPr>
      <w:r>
        <w:rPr>
          <w:rFonts w:ascii="Cambria" w:eastAsia="Cambria" w:hAnsi="Cambria" w:cs="Cambria"/>
        </w:rPr>
        <w:tab/>
      </w:r>
    </w:p>
    <w:p w:rsidR="00987DCA" w:rsidRDefault="00C82725">
      <w:pPr>
        <w:spacing w:after="250" w:line="265" w:lineRule="auto"/>
        <w:ind w:left="10" w:right="661"/>
        <w:jc w:val="center"/>
      </w:pPr>
      <w:r>
        <w:rPr>
          <w:rFonts w:ascii="Cambria Math" w:eastAsia="Cambria Math" w:hAnsi="Cambria Math" w:cs="Cambria Math"/>
        </w:rPr>
        <w:t>𝑊</w:t>
      </w:r>
      <w:r>
        <w:rPr>
          <w:rFonts w:ascii="Cambria Math" w:eastAsia="Cambria Math" w:hAnsi="Cambria Math" w:cs="Cambria Math"/>
        </w:rPr>
        <w:t xml:space="preserve"> = 4,01</w:t>
      </w:r>
      <w:r>
        <w:t xml:space="preserve"> </w:t>
      </w:r>
    </w:p>
    <w:p w:rsidR="00987DCA" w:rsidRDefault="00C82725">
      <w:pPr>
        <w:spacing w:after="273" w:line="259" w:lineRule="auto"/>
        <w:ind w:left="110" w:firstLine="0"/>
        <w:jc w:val="left"/>
      </w:pPr>
      <w:r>
        <w:t xml:space="preserve"> </w:t>
      </w:r>
    </w:p>
    <w:p w:rsidR="00987DCA" w:rsidRDefault="00C82725">
      <w:pPr>
        <w:spacing w:after="250" w:line="265" w:lineRule="auto"/>
        <w:ind w:left="10" w:right="672"/>
        <w:jc w:val="center"/>
      </w:pPr>
      <w:r>
        <w:t xml:space="preserve">(3) </w:t>
      </w:r>
      <w:r>
        <w:rPr>
          <w:rFonts w:ascii="Cambria Math" w:eastAsia="Cambria Math" w:hAnsi="Cambria Math" w:cs="Cambria Math"/>
        </w:rPr>
        <w:t>𝐷𝑇𝑑</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70" w:line="259" w:lineRule="auto"/>
        <w:ind w:left="0" w:right="601" w:firstLine="0"/>
        <w:jc w:val="center"/>
      </w:pPr>
      <w:r>
        <w:t xml:space="preserve"> </w:t>
      </w:r>
    </w:p>
    <w:p w:rsidR="00987DCA" w:rsidRDefault="00C82725">
      <w:pPr>
        <w:spacing w:after="250" w:line="265" w:lineRule="auto"/>
        <w:ind w:left="10" w:right="672"/>
        <w:jc w:val="center"/>
      </w:pPr>
      <w:r>
        <w:rPr>
          <w:rFonts w:ascii="Cambria Math" w:eastAsia="Cambria Math" w:hAnsi="Cambria Math" w:cs="Cambria Math"/>
        </w:rPr>
        <w:t>𝐷𝑇𝑑</w:t>
      </w:r>
      <w:r>
        <w:rPr>
          <w:rFonts w:ascii="Cambria Math" w:eastAsia="Cambria Math" w:hAnsi="Cambria Math" w:cs="Cambria Math"/>
        </w:rPr>
        <w:t xml:space="preserve"> = (79,14 − 4,01)</w:t>
      </w:r>
      <w:r>
        <w:rPr>
          <w:rFonts w:ascii="Cambria Math" w:eastAsia="Cambria Math" w:hAnsi="Cambria Math" w:cs="Cambria Math"/>
          <w:vertAlign w:val="superscript"/>
        </w:rPr>
        <w:t>)</w:t>
      </w:r>
      <w:r>
        <w:t xml:space="preserve"> </w:t>
      </w:r>
    </w:p>
    <w:p w:rsidR="00987DCA" w:rsidRDefault="00C82725">
      <w:pPr>
        <w:spacing w:after="265" w:line="259" w:lineRule="auto"/>
        <w:ind w:left="0" w:right="601" w:firstLine="0"/>
        <w:jc w:val="center"/>
      </w:pPr>
      <w:r>
        <w:t xml:space="preserve"> </w:t>
      </w:r>
    </w:p>
    <w:p w:rsidR="00987DCA" w:rsidRDefault="00C82725">
      <w:pPr>
        <w:spacing w:after="251" w:line="265" w:lineRule="auto"/>
        <w:ind w:right="707"/>
        <w:jc w:val="center"/>
      </w:pPr>
      <w:r>
        <w:rPr>
          <w:rFonts w:ascii="Cambria Math" w:eastAsia="Cambria Math" w:hAnsi="Cambria Math" w:cs="Cambria Math"/>
        </w:rPr>
        <w:t>𝐷𝑇𝑑</w:t>
      </w:r>
      <w:r>
        <w:rPr>
          <w:rFonts w:ascii="Cambria Math" w:eastAsia="Cambria Math" w:hAnsi="Cambria Math" w:cs="Cambria Math"/>
        </w:rPr>
        <w:t xml:space="preserve"> =</w:t>
      </w:r>
      <w:r>
        <w:t xml:space="preserve"> 5644,51 </w:t>
      </w:r>
    </w:p>
    <w:p w:rsidR="00987DCA" w:rsidRDefault="00C82725">
      <w:pPr>
        <w:spacing w:after="252" w:line="259" w:lineRule="auto"/>
        <w:ind w:left="0" w:right="601" w:firstLine="0"/>
        <w:jc w:val="center"/>
      </w:pPr>
      <w:r>
        <w:t xml:space="preserve"> </w:t>
      </w:r>
    </w:p>
    <w:p w:rsidR="00987DCA" w:rsidRDefault="00C82725">
      <w:pPr>
        <w:ind w:left="105" w:right="756"/>
      </w:pPr>
      <w:r>
        <w:t xml:space="preserve"> La distancia obtenida del texto (d) respecto a la temática de Cloud Computing </w:t>
      </w:r>
      <w:r>
        <w:rPr>
          <w:i/>
        </w:rPr>
        <w:t>DTd</w:t>
      </w:r>
      <w:r>
        <w:t xml:space="preserve"> No está dentro del rango definido anteriormente para las distancias mínimas y máximas que </w:t>
      </w:r>
      <w:r>
        <w:lastRenderedPageBreak/>
        <w:t>debe tener un texto que pertenezca a la temática de Cloud Compu</w:t>
      </w:r>
      <w:r>
        <w:t xml:space="preserve">ting, por lo cual se puede deducir que el texto (d) no hace referencia a esta temática. </w:t>
      </w:r>
    </w:p>
    <w:p w:rsidR="00987DCA" w:rsidRDefault="00C82725">
      <w:pPr>
        <w:spacing w:after="256" w:line="259" w:lineRule="auto"/>
        <w:ind w:left="110" w:firstLine="0"/>
        <w:jc w:val="left"/>
      </w:pPr>
      <w:r>
        <w:t xml:space="preserve"> </w:t>
      </w:r>
    </w:p>
    <w:p w:rsidR="00987DCA" w:rsidRDefault="00C82725">
      <w:pPr>
        <w:tabs>
          <w:tab w:val="center" w:pos="3654"/>
          <w:tab w:val="center" w:pos="4941"/>
        </w:tabs>
        <w:spacing w:after="250" w:line="265" w:lineRule="auto"/>
        <w:ind w:left="0" w:firstLine="0"/>
        <w:jc w:val="left"/>
      </w:pPr>
      <w:r>
        <w:rPr>
          <w:rFonts w:ascii="Calibri" w:eastAsia="Calibri" w:hAnsi="Calibri" w:cs="Calibri"/>
          <w:sz w:val="22"/>
        </w:rPr>
        <w:tab/>
      </w:r>
      <w:r>
        <w:rPr>
          <w:noProof/>
        </w:rPr>
        <w:drawing>
          <wp:inline distT="0" distB="0" distL="0" distR="0">
            <wp:extent cx="438912" cy="146304"/>
            <wp:effectExtent l="0" t="0" r="0" b="0"/>
            <wp:docPr id="115726" name="Picture 115726"/>
            <wp:cNvGraphicFramePr/>
            <a:graphic xmlns:a="http://schemas.openxmlformats.org/drawingml/2006/main">
              <a:graphicData uri="http://schemas.openxmlformats.org/drawingml/2006/picture">
                <pic:pic xmlns:pic="http://schemas.openxmlformats.org/drawingml/2006/picture">
                  <pic:nvPicPr>
                    <pic:cNvPr id="115726" name="Picture 115726"/>
                    <pic:cNvPicPr/>
                  </pic:nvPicPr>
                  <pic:blipFill>
                    <a:blip r:embed="rId37"/>
                    <a:stretch>
                      <a:fillRect/>
                    </a:stretch>
                  </pic:blipFill>
                  <pic:spPr>
                    <a:xfrm>
                      <a:off x="0" y="0"/>
                      <a:ext cx="438912"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𝐷𝑇𝑑</w:t>
      </w:r>
      <w:r>
        <w:rPr>
          <w:rFonts w:ascii="Cambria Math" w:eastAsia="Cambria Math" w:hAnsi="Cambria Math" w:cs="Cambria Math"/>
        </w:rPr>
        <w:tab/>
        <w:t>≤ 3225,10</w:t>
      </w:r>
      <w:r>
        <w:t xml:space="preserve"> </w:t>
      </w:r>
    </w:p>
    <w:p w:rsidR="00987DCA" w:rsidRDefault="00C82725">
      <w:pPr>
        <w:spacing w:after="180" w:line="259" w:lineRule="auto"/>
        <w:ind w:left="110" w:firstLine="0"/>
        <w:jc w:val="left"/>
      </w:pPr>
      <w:r>
        <w:t xml:space="preserve"> </w:t>
      </w:r>
    </w:p>
    <w:p w:rsidR="00987DCA" w:rsidRDefault="00C82725">
      <w:pPr>
        <w:pStyle w:val="Ttulo3"/>
        <w:spacing w:after="12"/>
        <w:ind w:left="105" w:right="492"/>
      </w:pPr>
      <w:bookmarkStart w:id="37" w:name="_Toc125525"/>
      <w:r>
        <w:t>4.1.5 Prueba con el texto (e), título: Comida Saludable</w:t>
      </w:r>
      <w:r>
        <w:rPr>
          <w:color w:val="4D81BD"/>
        </w:rPr>
        <w:t xml:space="preserve"> </w:t>
      </w:r>
      <w:bookmarkEnd w:id="37"/>
    </w:p>
    <w:p w:rsidR="00987DCA" w:rsidRDefault="00C82725">
      <w:pPr>
        <w:spacing w:after="252" w:line="259" w:lineRule="auto"/>
        <w:ind w:left="110" w:firstLine="0"/>
        <w:jc w:val="left"/>
      </w:pPr>
      <w:r>
        <w:t xml:space="preserve"> </w:t>
      </w:r>
    </w:p>
    <w:p w:rsidR="00987DCA" w:rsidRDefault="00C82725">
      <w:pPr>
        <w:ind w:left="105" w:right="756"/>
      </w:pPr>
      <w:r>
        <w:t xml:space="preserve"> El texto (e) fue seleccionado de una URL de la web (Ver Anexo 5</w:t>
      </w:r>
      <w:r>
        <w:t xml:space="preserve">) y fue procesado con el contador de frecuencias (Ver Anexo 2). </w:t>
      </w:r>
    </w:p>
    <w:p w:rsidR="00987DCA" w:rsidRDefault="00C82725">
      <w:pPr>
        <w:spacing w:after="252" w:line="259" w:lineRule="auto"/>
        <w:ind w:left="110" w:firstLine="0"/>
        <w:jc w:val="left"/>
      </w:pPr>
      <w:r>
        <w:t xml:space="preserve"> </w:t>
      </w:r>
    </w:p>
    <w:p w:rsidR="00987DCA" w:rsidRDefault="00C82725">
      <w:pPr>
        <w:spacing w:after="3" w:line="478" w:lineRule="auto"/>
        <w:ind w:left="95" w:right="762" w:firstLine="0"/>
        <w:jc w:val="left"/>
      </w:pPr>
      <w:r>
        <w:t xml:space="preserve"> </w:t>
      </w:r>
      <w:r>
        <w:tab/>
        <w:t>Para la medida de la distancia respecto a las keywords de Cloud Computing se toman las primeras 20 palabras en orden descendente comenzando por la palabra de mayor frecuencia como se ve e</w:t>
      </w:r>
      <w:r>
        <w:t xml:space="preserve">n la tabla 16. </w:t>
      </w:r>
    </w:p>
    <w:p w:rsidR="00987DCA" w:rsidRDefault="00C82725">
      <w:pPr>
        <w:spacing w:after="0" w:line="259" w:lineRule="auto"/>
        <w:ind w:left="110" w:firstLine="0"/>
        <w:jc w:val="left"/>
      </w:pPr>
      <w:r>
        <w:t xml:space="preserve"> </w:t>
      </w:r>
    </w:p>
    <w:tbl>
      <w:tblPr>
        <w:tblStyle w:val="TableGrid"/>
        <w:tblW w:w="2698" w:type="dxa"/>
        <w:tblInd w:w="2914" w:type="dxa"/>
        <w:tblCellMar>
          <w:top w:w="61" w:type="dxa"/>
          <w:left w:w="0" w:type="dxa"/>
          <w:bottom w:w="0" w:type="dxa"/>
          <w:right w:w="104" w:type="dxa"/>
        </w:tblCellMar>
        <w:tblLook w:val="04A0" w:firstRow="1" w:lastRow="0" w:firstColumn="1" w:lastColumn="0" w:noHBand="0" w:noVBand="1"/>
      </w:tblPr>
      <w:tblGrid>
        <w:gridCol w:w="72"/>
        <w:gridCol w:w="1588"/>
        <w:gridCol w:w="604"/>
        <w:gridCol w:w="434"/>
      </w:tblGrid>
      <w:tr w:rsidR="00987DCA">
        <w:trPr>
          <w:trHeight w:val="310"/>
        </w:trPr>
        <w:tc>
          <w:tcPr>
            <w:tcW w:w="1659" w:type="dxa"/>
            <w:gridSpan w:val="2"/>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54" w:firstLine="0"/>
              <w:jc w:val="center"/>
            </w:pPr>
            <w:r>
              <w:rPr>
                <w:b/>
                <w:sz w:val="22"/>
              </w:rPr>
              <w:t xml:space="preserve">Palabra </w:t>
            </w:r>
          </w:p>
        </w:tc>
        <w:tc>
          <w:tcPr>
            <w:tcW w:w="1038" w:type="dxa"/>
            <w:gridSpan w:val="2"/>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jc w:val="left"/>
            </w:pPr>
            <w:r>
              <w:rPr>
                <w:b/>
                <w:sz w:val="22"/>
              </w:rPr>
              <w:t xml:space="preserve">Cantidad </w:t>
            </w:r>
          </w:p>
        </w:tc>
      </w:tr>
      <w:tr w:rsidR="00987DCA">
        <w:tblPrEx>
          <w:tblCellMar>
            <w:top w:w="0" w:type="dxa"/>
            <w:right w:w="0" w:type="dxa"/>
          </w:tblCellMar>
        </w:tblPrEx>
        <w:trPr>
          <w:gridBefore w:val="1"/>
          <w:gridAfter w:val="1"/>
          <w:wBefore w:w="72" w:type="dxa"/>
          <w:wAfter w:w="434" w:type="dxa"/>
          <w:trHeight w:val="268"/>
        </w:trPr>
        <w:tc>
          <w:tcPr>
            <w:tcW w:w="1587" w:type="dxa"/>
            <w:tcBorders>
              <w:top w:val="nil"/>
              <w:left w:val="nil"/>
              <w:bottom w:val="nil"/>
              <w:right w:val="nil"/>
            </w:tcBorders>
          </w:tcPr>
          <w:p w:rsidR="00987DCA" w:rsidRDefault="00C82725">
            <w:pPr>
              <w:spacing w:after="0" w:line="259" w:lineRule="auto"/>
              <w:ind w:left="0" w:firstLine="0"/>
              <w:jc w:val="left"/>
            </w:pPr>
            <w:r>
              <w:rPr>
                <w:sz w:val="22"/>
              </w:rPr>
              <w:t xml:space="preserve">peso </w:t>
            </w:r>
          </w:p>
        </w:tc>
        <w:tc>
          <w:tcPr>
            <w:tcW w:w="604" w:type="dxa"/>
            <w:tcBorders>
              <w:top w:val="nil"/>
              <w:left w:val="nil"/>
              <w:bottom w:val="nil"/>
              <w:right w:val="nil"/>
            </w:tcBorders>
          </w:tcPr>
          <w:p w:rsidR="00987DCA" w:rsidRDefault="00C82725">
            <w:pPr>
              <w:spacing w:after="0" w:line="259" w:lineRule="auto"/>
              <w:ind w:left="0" w:right="56" w:firstLine="0"/>
              <w:jc w:val="right"/>
            </w:pPr>
            <w:r>
              <w:rPr>
                <w:sz w:val="22"/>
              </w:rPr>
              <w:t xml:space="preserve">10 </w:t>
            </w:r>
          </w:p>
        </w:tc>
      </w:tr>
      <w:tr w:rsidR="00987DCA">
        <w:tblPrEx>
          <w:tblCellMar>
            <w:top w:w="0" w:type="dxa"/>
            <w:right w:w="0" w:type="dxa"/>
          </w:tblCellMar>
        </w:tblPrEx>
        <w:trPr>
          <w:gridBefore w:val="1"/>
          <w:gridAfter w:val="1"/>
          <w:wBefore w:w="72" w:type="dxa"/>
          <w:wAfter w:w="434" w:type="dxa"/>
          <w:trHeight w:val="300"/>
        </w:trPr>
        <w:tc>
          <w:tcPr>
            <w:tcW w:w="1587" w:type="dxa"/>
            <w:tcBorders>
              <w:top w:val="nil"/>
              <w:left w:val="nil"/>
              <w:bottom w:val="nil"/>
              <w:right w:val="nil"/>
            </w:tcBorders>
          </w:tcPr>
          <w:p w:rsidR="00987DCA" w:rsidRDefault="00C82725">
            <w:pPr>
              <w:spacing w:after="0" w:line="259" w:lineRule="auto"/>
              <w:ind w:left="0" w:firstLine="0"/>
              <w:jc w:val="left"/>
            </w:pPr>
            <w:r>
              <w:rPr>
                <w:sz w:val="22"/>
              </w:rPr>
              <w:t xml:space="preserve">para </w:t>
            </w:r>
          </w:p>
        </w:tc>
        <w:tc>
          <w:tcPr>
            <w:tcW w:w="604" w:type="dxa"/>
            <w:tcBorders>
              <w:top w:val="nil"/>
              <w:left w:val="nil"/>
              <w:bottom w:val="nil"/>
              <w:right w:val="nil"/>
            </w:tcBorders>
          </w:tcPr>
          <w:p w:rsidR="00987DCA" w:rsidRDefault="00C82725">
            <w:pPr>
              <w:spacing w:after="0" w:line="259" w:lineRule="auto"/>
              <w:ind w:left="0" w:right="56" w:firstLine="0"/>
              <w:jc w:val="right"/>
            </w:pPr>
            <w:r>
              <w:rPr>
                <w:sz w:val="22"/>
              </w:rPr>
              <w:t xml:space="preserve">10 </w:t>
            </w:r>
          </w:p>
        </w:tc>
      </w:tr>
      <w:tr w:rsidR="00987DCA">
        <w:tblPrEx>
          <w:tblCellMar>
            <w:top w:w="0" w:type="dxa"/>
            <w:right w:w="0" w:type="dxa"/>
          </w:tblCellMar>
        </w:tblPrEx>
        <w:trPr>
          <w:gridBefore w:val="1"/>
          <w:gridAfter w:val="1"/>
          <w:wBefore w:w="72" w:type="dxa"/>
          <w:wAfter w:w="434" w:type="dxa"/>
          <w:trHeight w:val="271"/>
        </w:trPr>
        <w:tc>
          <w:tcPr>
            <w:tcW w:w="1587" w:type="dxa"/>
            <w:tcBorders>
              <w:top w:val="nil"/>
              <w:left w:val="nil"/>
              <w:bottom w:val="nil"/>
              <w:right w:val="nil"/>
            </w:tcBorders>
          </w:tcPr>
          <w:p w:rsidR="00987DCA" w:rsidRDefault="00C82725">
            <w:pPr>
              <w:spacing w:after="0" w:line="259" w:lineRule="auto"/>
              <w:ind w:left="0" w:firstLine="0"/>
              <w:jc w:val="left"/>
            </w:pPr>
            <w:r>
              <w:rPr>
                <w:sz w:val="22"/>
              </w:rPr>
              <w:t xml:space="preserve">cuerpo </w:t>
            </w:r>
          </w:p>
        </w:tc>
        <w:tc>
          <w:tcPr>
            <w:tcW w:w="604" w:type="dxa"/>
            <w:tcBorders>
              <w:top w:val="nil"/>
              <w:left w:val="nil"/>
              <w:bottom w:val="nil"/>
              <w:right w:val="nil"/>
            </w:tcBorders>
          </w:tcPr>
          <w:p w:rsidR="00987DCA" w:rsidRDefault="00C82725">
            <w:pPr>
              <w:spacing w:after="0" w:line="259" w:lineRule="auto"/>
              <w:ind w:left="0" w:right="111" w:firstLine="0"/>
              <w:jc w:val="right"/>
            </w:pPr>
            <w:r>
              <w:rPr>
                <w:sz w:val="22"/>
              </w:rPr>
              <w:t xml:space="preserve">8 </w:t>
            </w:r>
          </w:p>
        </w:tc>
      </w:tr>
    </w:tbl>
    <w:p w:rsidR="00987DCA" w:rsidRDefault="00C82725">
      <w:pPr>
        <w:spacing w:line="270" w:lineRule="auto"/>
        <w:ind w:left="2996" w:right="4122"/>
      </w:pPr>
      <w:r>
        <w:rPr>
          <w:sz w:val="22"/>
        </w:rPr>
        <w:t xml:space="preserve">dieta </w:t>
      </w:r>
      <w:r>
        <w:rPr>
          <w:sz w:val="22"/>
        </w:rPr>
        <w:tab/>
        <w:t xml:space="preserve">8 bajar </w:t>
      </w:r>
      <w:r>
        <w:rPr>
          <w:sz w:val="22"/>
        </w:rPr>
        <w:tab/>
        <w:t xml:space="preserve">7 ejercicio </w:t>
      </w:r>
      <w:r>
        <w:rPr>
          <w:sz w:val="22"/>
        </w:rPr>
        <w:tab/>
        <w:t xml:space="preserve">7 nuestro </w:t>
      </w:r>
      <w:r>
        <w:rPr>
          <w:sz w:val="22"/>
        </w:rPr>
        <w:tab/>
        <w:t xml:space="preserve">6 solo </w:t>
      </w:r>
      <w:r>
        <w:rPr>
          <w:sz w:val="22"/>
        </w:rPr>
        <w:tab/>
        <w:t xml:space="preserve">5 ayudara </w:t>
      </w:r>
      <w:r>
        <w:rPr>
          <w:sz w:val="22"/>
        </w:rPr>
        <w:tab/>
        <w:t xml:space="preserve">5 calorías </w:t>
      </w:r>
      <w:r>
        <w:rPr>
          <w:sz w:val="22"/>
        </w:rPr>
        <w:tab/>
        <w:t xml:space="preserve">5 dietas </w:t>
      </w:r>
      <w:r>
        <w:rPr>
          <w:sz w:val="22"/>
        </w:rPr>
        <w:tab/>
        <w:t xml:space="preserve">4 perder </w:t>
      </w:r>
      <w:r>
        <w:rPr>
          <w:sz w:val="22"/>
        </w:rPr>
        <w:tab/>
        <w:t xml:space="preserve">4 esto </w:t>
      </w:r>
      <w:r>
        <w:rPr>
          <w:sz w:val="22"/>
        </w:rPr>
        <w:tab/>
        <w:t xml:space="preserve">3 grasa </w:t>
      </w:r>
      <w:r>
        <w:rPr>
          <w:sz w:val="22"/>
        </w:rPr>
        <w:tab/>
        <w:t xml:space="preserve">3 sola </w:t>
      </w:r>
      <w:r>
        <w:rPr>
          <w:sz w:val="22"/>
        </w:rPr>
        <w:tab/>
        <w:t xml:space="preserve">2 por </w:t>
      </w:r>
      <w:r>
        <w:rPr>
          <w:sz w:val="22"/>
        </w:rPr>
        <w:tab/>
        <w:t xml:space="preserve">2 mejor </w:t>
      </w:r>
      <w:r>
        <w:rPr>
          <w:sz w:val="22"/>
        </w:rPr>
        <w:tab/>
        <w:t xml:space="preserve">2 quemar </w:t>
      </w:r>
      <w:r>
        <w:rPr>
          <w:sz w:val="22"/>
        </w:rPr>
        <w:tab/>
        <w:t xml:space="preserve">2 sino </w:t>
      </w:r>
      <w:r>
        <w:rPr>
          <w:sz w:val="22"/>
        </w:rPr>
        <w:tab/>
        <w:t xml:space="preserve">2 nos </w:t>
      </w:r>
      <w:r>
        <w:rPr>
          <w:sz w:val="22"/>
        </w:rPr>
        <w:tab/>
        <w:t xml:space="preserve">2 </w:t>
      </w:r>
    </w:p>
    <w:p w:rsidR="00987DCA" w:rsidRDefault="00C82725">
      <w:pPr>
        <w:spacing w:after="181"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16. </w:t>
      </w:r>
      <w:r>
        <w:rPr>
          <w:sz w:val="20"/>
        </w:rPr>
        <w:t xml:space="preserve">Primeras 20 palabras y sus ocurrencias en orden mayor a menor del texto (e).  </w:t>
      </w:r>
    </w:p>
    <w:p w:rsidR="00987DCA" w:rsidRDefault="00C82725">
      <w:pPr>
        <w:spacing w:after="258" w:line="259" w:lineRule="auto"/>
        <w:ind w:left="0" w:right="601" w:firstLine="0"/>
        <w:jc w:val="center"/>
      </w:pPr>
      <w:r>
        <w:t xml:space="preserve"> </w:t>
      </w:r>
      <w:r>
        <w:tab/>
        <w:t xml:space="preserve"> </w:t>
      </w:r>
    </w:p>
    <w:p w:rsidR="00987DCA" w:rsidRDefault="00C82725">
      <w:pPr>
        <w:ind w:left="95" w:right="756" w:firstLine="720"/>
      </w:pPr>
      <w:r>
        <w:lastRenderedPageBreak/>
        <w:t>Este texto (e) que se refiere al tema de comida saludable y no contiene ninguna de las keywords de Cloud Computing por lo tanto su peso representativo para esta temática es:</w:t>
      </w:r>
      <w:r>
        <w:t xml:space="preserve"> </w:t>
      </w:r>
    </w:p>
    <w:p w:rsidR="00987DCA" w:rsidRDefault="00C82725">
      <w:pPr>
        <w:spacing w:after="250" w:line="265" w:lineRule="auto"/>
        <w:ind w:left="10" w:right="661"/>
        <w:jc w:val="center"/>
      </w:pPr>
      <w:r>
        <w:rPr>
          <w:rFonts w:ascii="Cambria Math" w:eastAsia="Cambria Math" w:hAnsi="Cambria Math" w:cs="Cambria Math"/>
        </w:rPr>
        <w:t>𝑊</w:t>
      </w:r>
      <w:r>
        <w:rPr>
          <w:rFonts w:ascii="Cambria Math" w:eastAsia="Cambria Math" w:hAnsi="Cambria Math" w:cs="Cambria Math"/>
        </w:rPr>
        <w:t xml:space="preserve"> = 0</w:t>
      </w:r>
      <w:r>
        <w:t xml:space="preserve"> </w:t>
      </w:r>
    </w:p>
    <w:p w:rsidR="00987DCA" w:rsidRDefault="00C82725">
      <w:pPr>
        <w:ind w:left="95" w:right="756" w:firstLine="720"/>
      </w:pPr>
      <w:r>
        <w:t xml:space="preserve">La distancia </w:t>
      </w:r>
      <w:r>
        <w:rPr>
          <w:i/>
        </w:rPr>
        <w:t>DTe</w:t>
      </w:r>
      <w:r>
        <w:t xml:space="preserve"> que se tiene respecto a la temática de Cloud Computing es la que se calcula a continuación usando la ecuación (3): </w:t>
      </w:r>
    </w:p>
    <w:p w:rsidR="00987DCA" w:rsidRDefault="00C82725">
      <w:pPr>
        <w:spacing w:after="273" w:line="259" w:lineRule="auto"/>
        <w:ind w:left="110" w:firstLine="0"/>
        <w:jc w:val="left"/>
      </w:pPr>
      <w:r>
        <w:t xml:space="preserve"> </w:t>
      </w:r>
    </w:p>
    <w:p w:rsidR="00987DCA" w:rsidRDefault="00C82725">
      <w:pPr>
        <w:numPr>
          <w:ilvl w:val="0"/>
          <w:numId w:val="11"/>
        </w:numPr>
        <w:spacing w:after="30" w:line="510" w:lineRule="auto"/>
        <w:ind w:right="3303" w:hanging="340"/>
        <w:jc w:val="left"/>
      </w:pPr>
      <w:r>
        <w:rPr>
          <w:rFonts w:ascii="Cambria Math" w:eastAsia="Cambria Math" w:hAnsi="Cambria Math" w:cs="Cambria Math"/>
        </w:rPr>
        <w:t>𝐷𝑇𝑒</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r>
        <w:rPr>
          <w:rFonts w:ascii="Cambria Math" w:eastAsia="Cambria Math" w:hAnsi="Cambria Math" w:cs="Cambria Math"/>
        </w:rPr>
        <w:t>𝐷𝑇𝑒</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0)</w:t>
      </w:r>
      <w:r>
        <w:rPr>
          <w:rFonts w:ascii="Cambria Math" w:eastAsia="Cambria Math" w:hAnsi="Cambria Math" w:cs="Cambria Math"/>
          <w:vertAlign w:val="superscript"/>
        </w:rPr>
        <w:t>)</w:t>
      </w:r>
      <w:r>
        <w:t xml:space="preserve"> </w:t>
      </w:r>
    </w:p>
    <w:p w:rsidR="00987DCA" w:rsidRDefault="00C82725">
      <w:pPr>
        <w:spacing w:after="294" w:line="259" w:lineRule="auto"/>
        <w:ind w:left="10" w:right="672"/>
        <w:jc w:val="center"/>
      </w:pPr>
      <w:r>
        <w:rPr>
          <w:rFonts w:ascii="Cambria Math" w:eastAsia="Cambria Math" w:hAnsi="Cambria Math" w:cs="Cambria Math"/>
        </w:rPr>
        <w:t>𝐷𝑇𝑒</w:t>
      </w:r>
      <w:r>
        <w:rPr>
          <w:rFonts w:ascii="Cambria Math" w:eastAsia="Cambria Math" w:hAnsi="Cambria Math" w:cs="Cambria Math"/>
        </w:rPr>
        <w:t xml:space="preserve"> = </w:t>
      </w:r>
      <w:r>
        <w:rPr>
          <w:rFonts w:ascii="Cambria Math" w:eastAsia="Cambria Math" w:hAnsi="Cambria Math" w:cs="Cambria Math"/>
          <w:sz w:val="22"/>
        </w:rPr>
        <w:t>(79,14)</w:t>
      </w:r>
      <w:r>
        <w:rPr>
          <w:rFonts w:ascii="Cambria Math" w:eastAsia="Cambria Math" w:hAnsi="Cambria Math" w:cs="Cambria Math"/>
          <w:sz w:val="22"/>
          <w:vertAlign w:val="superscript"/>
        </w:rPr>
        <w:t>)</w:t>
      </w:r>
      <w:r>
        <w:t xml:space="preserve"> </w:t>
      </w:r>
    </w:p>
    <w:p w:rsidR="00987DCA" w:rsidRDefault="00C82725">
      <w:pPr>
        <w:spacing w:after="259" w:line="259" w:lineRule="auto"/>
        <w:ind w:left="10" w:right="663"/>
        <w:jc w:val="center"/>
      </w:pPr>
      <w:r>
        <w:rPr>
          <w:rFonts w:ascii="Cambria Math" w:eastAsia="Cambria Math" w:hAnsi="Cambria Math" w:cs="Cambria Math"/>
        </w:rPr>
        <w:t>𝐷𝑇𝑒</w:t>
      </w:r>
      <w:r>
        <w:rPr>
          <w:rFonts w:ascii="Cambria Math" w:eastAsia="Cambria Math" w:hAnsi="Cambria Math" w:cs="Cambria Math"/>
        </w:rPr>
        <w:t xml:space="preserve"> = </w:t>
      </w:r>
      <w:r>
        <w:rPr>
          <w:rFonts w:ascii="Cambria Math" w:eastAsia="Cambria Math" w:hAnsi="Cambria Math" w:cs="Cambria Math"/>
          <w:sz w:val="22"/>
        </w:rPr>
        <w:t>6263,13</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ind w:left="105" w:right="756"/>
      </w:pPr>
      <w:r>
        <w:t xml:space="preserve"> </w:t>
      </w:r>
      <w:r>
        <w:t xml:space="preserve">La distancia obtenida del texto (e) respecto a la temática de Cloud Computing </w:t>
      </w:r>
      <w:r>
        <w:rPr>
          <w:i/>
        </w:rPr>
        <w:t>DTe</w:t>
      </w:r>
      <w:r>
        <w:t xml:space="preserve"> No está dentro del rango definido para las distancias mínimas y máximas que debe tener un texto que pertenezca a la temática de Cloud Computing, por lo cual se puede deducir </w:t>
      </w:r>
      <w:r>
        <w:t xml:space="preserve">que el texto (e) no hace referencia a esta temática. </w:t>
      </w:r>
    </w:p>
    <w:p w:rsidR="00987DCA" w:rsidRDefault="00C82725">
      <w:pPr>
        <w:spacing w:after="259" w:line="259" w:lineRule="auto"/>
        <w:ind w:left="0" w:right="601" w:firstLine="0"/>
        <w:jc w:val="center"/>
      </w:pPr>
      <w:r>
        <w:t xml:space="preserve"> </w:t>
      </w:r>
    </w:p>
    <w:p w:rsidR="00987DCA" w:rsidRDefault="00C82725">
      <w:pPr>
        <w:numPr>
          <w:ilvl w:val="0"/>
          <w:numId w:val="11"/>
        </w:numPr>
        <w:spacing w:after="250" w:line="265" w:lineRule="auto"/>
        <w:ind w:right="3303" w:hanging="340"/>
        <w:jc w:val="left"/>
      </w:pPr>
      <w:r>
        <w:rPr>
          <w:rFonts w:ascii="Cambria Math" w:eastAsia="Cambria Math" w:hAnsi="Cambria Math" w:cs="Cambria Math"/>
        </w:rPr>
        <w:t xml:space="preserve">0 ≤ </w:t>
      </w:r>
      <w:r>
        <w:rPr>
          <w:rFonts w:ascii="Cambria Math" w:eastAsia="Cambria Math" w:hAnsi="Cambria Math" w:cs="Cambria Math"/>
        </w:rPr>
        <w:t>𝐷𝑇𝑒</w:t>
      </w:r>
      <w:r>
        <w:rPr>
          <w:rFonts w:ascii="Cambria Math" w:eastAsia="Cambria Math" w:hAnsi="Cambria Math" w:cs="Cambria Math"/>
        </w:rPr>
        <w:tab/>
        <w:t>≤ 3225,10</w:t>
      </w:r>
      <w:r>
        <w:t xml:space="preserve"> </w:t>
      </w:r>
    </w:p>
    <w:p w:rsidR="00987DCA" w:rsidRDefault="00C82725">
      <w:pPr>
        <w:spacing w:after="169" w:line="259" w:lineRule="auto"/>
        <w:ind w:left="110" w:firstLine="0"/>
        <w:jc w:val="left"/>
      </w:pPr>
      <w:r>
        <w:rPr>
          <w:rFonts w:ascii="Cambria" w:eastAsia="Cambria" w:hAnsi="Cambria" w:cs="Cambria"/>
        </w:rPr>
        <w:tab/>
      </w:r>
    </w:p>
    <w:p w:rsidR="00987DCA" w:rsidRDefault="00C82725">
      <w:pPr>
        <w:pStyle w:val="Ttulo3"/>
        <w:spacing w:after="0"/>
        <w:ind w:left="105" w:right="492"/>
      </w:pPr>
      <w:bookmarkStart w:id="38" w:name="_Toc125526"/>
      <w:r>
        <w:t>4.1.6 Prueba con el texto (f), título: ¿Qué el Cloud Computing y qué beneficios aporta a la empresa?</w:t>
      </w:r>
      <w:r>
        <w:rPr>
          <w:b w:val="0"/>
        </w:rPr>
        <w:t xml:space="preserve"> </w:t>
      </w:r>
      <w:bookmarkEnd w:id="38"/>
    </w:p>
    <w:p w:rsidR="00987DCA" w:rsidRDefault="00C82725">
      <w:pPr>
        <w:spacing w:after="252" w:line="259" w:lineRule="auto"/>
        <w:ind w:left="110" w:firstLine="0"/>
        <w:jc w:val="left"/>
      </w:pPr>
      <w:r>
        <w:t xml:space="preserve"> </w:t>
      </w:r>
    </w:p>
    <w:p w:rsidR="00987DCA" w:rsidRDefault="00C82725">
      <w:pPr>
        <w:ind w:left="105" w:right="756"/>
      </w:pPr>
      <w:r>
        <w:t xml:space="preserve"> El texto (f) fue seleccionado de una URL de la web (Ver Anexo 5) y fue </w:t>
      </w:r>
      <w:r>
        <w:t xml:space="preserve">procesado con el contador de frecuencias (Ver Anexo 2). </w:t>
      </w:r>
    </w:p>
    <w:p w:rsidR="00987DCA" w:rsidRDefault="00C82725">
      <w:pPr>
        <w:spacing w:after="252" w:line="259" w:lineRule="auto"/>
        <w:ind w:left="110" w:firstLine="0"/>
        <w:jc w:val="left"/>
      </w:pPr>
      <w:r>
        <w:t xml:space="preserve"> </w:t>
      </w:r>
    </w:p>
    <w:p w:rsidR="00987DCA" w:rsidRDefault="00C82725">
      <w:pPr>
        <w:ind w:left="95" w:right="756" w:firstLine="720"/>
      </w:pPr>
      <w:r>
        <w:lastRenderedPageBreak/>
        <w:t>Para la medida de la distancia respecto a las keywords de Cloud Computing se toman las primeras 20 palabras de forma descendente comenzando con la palabra de mayor frecuencia como se ve en la Tabla</w:t>
      </w:r>
      <w:r>
        <w:t xml:space="preserve"> 17. </w:t>
      </w:r>
    </w:p>
    <w:p w:rsidR="00987DCA" w:rsidRDefault="00C82725">
      <w:pPr>
        <w:spacing w:after="0" w:line="259" w:lineRule="auto"/>
        <w:ind w:left="110" w:firstLine="0"/>
        <w:jc w:val="left"/>
      </w:pPr>
      <w:r>
        <w:t xml:space="preserve"> </w:t>
      </w:r>
    </w:p>
    <w:tbl>
      <w:tblPr>
        <w:tblStyle w:val="TableGrid"/>
        <w:tblW w:w="2568" w:type="dxa"/>
        <w:tblInd w:w="2981" w:type="dxa"/>
        <w:tblCellMar>
          <w:top w:w="16" w:type="dxa"/>
          <w:left w:w="0" w:type="dxa"/>
          <w:bottom w:w="0" w:type="dxa"/>
          <w:right w:w="17" w:type="dxa"/>
        </w:tblCellMar>
        <w:tblLook w:val="04A0" w:firstRow="1" w:lastRow="0" w:firstColumn="1" w:lastColumn="0" w:noHBand="0" w:noVBand="1"/>
      </w:tblPr>
      <w:tblGrid>
        <w:gridCol w:w="1421"/>
        <w:gridCol w:w="1147"/>
      </w:tblGrid>
      <w:tr w:rsidR="00987DCA">
        <w:trPr>
          <w:trHeight w:val="311"/>
        </w:trPr>
        <w:tc>
          <w:tcPr>
            <w:tcW w:w="1421"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53" w:firstLine="0"/>
              <w:jc w:val="center"/>
            </w:pPr>
            <w:r>
              <w:rPr>
                <w:b/>
                <w:sz w:val="22"/>
              </w:rPr>
              <w:t xml:space="preserve">Palabra </w:t>
            </w:r>
          </w:p>
        </w:tc>
        <w:tc>
          <w:tcPr>
            <w:tcW w:w="1147"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b/>
                <w:sz w:val="22"/>
              </w:rPr>
              <w:t xml:space="preserve">Ocurrencia </w:t>
            </w:r>
          </w:p>
        </w:tc>
      </w:tr>
      <w:tr w:rsidR="00987DCA">
        <w:trPr>
          <w:trHeight w:val="319"/>
        </w:trPr>
        <w:tc>
          <w:tcPr>
            <w:tcW w:w="1421" w:type="dxa"/>
            <w:tcBorders>
              <w:top w:val="single" w:sz="4" w:space="0" w:color="000000"/>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servicio</w:t>
            </w:r>
            <w:r>
              <w:rPr>
                <w:rFonts w:ascii="Calibri" w:eastAsia="Calibri" w:hAnsi="Calibri" w:cs="Calibri"/>
                <w:sz w:val="22"/>
              </w:rPr>
              <w:tab/>
            </w:r>
          </w:p>
        </w:tc>
        <w:tc>
          <w:tcPr>
            <w:tcW w:w="1147" w:type="dxa"/>
            <w:tcBorders>
              <w:top w:val="single" w:sz="4" w:space="0" w:color="000000"/>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15 </w:t>
            </w:r>
          </w:p>
        </w:tc>
      </w:tr>
      <w:tr w:rsidR="00987DCA">
        <w:trPr>
          <w:trHeight w:val="300"/>
        </w:trPr>
        <w:tc>
          <w:tcPr>
            <w:tcW w:w="14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computing</w:t>
            </w:r>
            <w:r>
              <w:rPr>
                <w:rFonts w:ascii="Calibri" w:eastAsia="Calibri" w:hAnsi="Calibri" w:cs="Calibri"/>
                <w:sz w:val="22"/>
              </w:rPr>
              <w:tab/>
            </w:r>
          </w:p>
        </w:tc>
        <w:tc>
          <w:tcPr>
            <w:tcW w:w="1147"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13 </w:t>
            </w:r>
          </w:p>
        </w:tc>
      </w:tr>
      <w:tr w:rsidR="00987DCA">
        <w:trPr>
          <w:trHeight w:val="300"/>
        </w:trPr>
        <w:tc>
          <w:tcPr>
            <w:tcW w:w="14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cloud</w:t>
            </w:r>
            <w:r>
              <w:rPr>
                <w:rFonts w:ascii="Calibri" w:eastAsia="Calibri" w:hAnsi="Calibri" w:cs="Calibri"/>
                <w:sz w:val="22"/>
              </w:rPr>
              <w:tab/>
            </w:r>
          </w:p>
        </w:tc>
        <w:tc>
          <w:tcPr>
            <w:tcW w:w="1147"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13 </w:t>
            </w:r>
          </w:p>
        </w:tc>
      </w:tr>
      <w:tr w:rsidR="00987DCA">
        <w:trPr>
          <w:trHeight w:val="300"/>
        </w:trPr>
        <w:tc>
          <w:tcPr>
            <w:tcW w:w="14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web</w:t>
            </w:r>
            <w:r>
              <w:rPr>
                <w:rFonts w:ascii="Calibri" w:eastAsia="Calibri" w:hAnsi="Calibri" w:cs="Calibri"/>
                <w:sz w:val="22"/>
              </w:rPr>
              <w:tab/>
            </w:r>
          </w:p>
        </w:tc>
        <w:tc>
          <w:tcPr>
            <w:tcW w:w="1147"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11 </w:t>
            </w:r>
          </w:p>
        </w:tc>
      </w:tr>
      <w:tr w:rsidR="00987DCA">
        <w:trPr>
          <w:trHeight w:val="283"/>
        </w:trPr>
        <w:tc>
          <w:tcPr>
            <w:tcW w:w="1421"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internet</w:t>
            </w:r>
            <w:r>
              <w:rPr>
                <w:rFonts w:ascii="Calibri" w:eastAsia="Calibri" w:hAnsi="Calibri" w:cs="Calibri"/>
                <w:sz w:val="22"/>
              </w:rPr>
              <w:tab/>
            </w:r>
          </w:p>
        </w:tc>
        <w:tc>
          <w:tcPr>
            <w:tcW w:w="1147"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10 </w:t>
            </w:r>
          </w:p>
        </w:tc>
      </w:tr>
      <w:tr w:rsidR="00987DCA">
        <w:trPr>
          <w:trHeight w:val="302"/>
        </w:trPr>
        <w:tc>
          <w:tcPr>
            <w:tcW w:w="1421" w:type="dxa"/>
            <w:tcBorders>
              <w:top w:val="nil"/>
              <w:left w:val="nil"/>
              <w:bottom w:val="nil"/>
              <w:right w:val="nil"/>
            </w:tcBorders>
            <w:shd w:val="clear" w:color="auto" w:fill="FFFFFF"/>
          </w:tcPr>
          <w:p w:rsidR="00987DCA" w:rsidRDefault="00C82725">
            <w:pPr>
              <w:spacing w:after="0" w:line="259" w:lineRule="auto"/>
              <w:ind w:left="72" w:firstLine="0"/>
              <w:jc w:val="left"/>
            </w:pPr>
            <w:r>
              <w:rPr>
                <w:rFonts w:ascii="Calibri" w:eastAsia="Calibri" w:hAnsi="Calibri" w:cs="Calibri"/>
                <w:sz w:val="22"/>
              </w:rPr>
              <w:t>empresas</w:t>
            </w:r>
            <w:r>
              <w:rPr>
                <w:rFonts w:ascii="Calibri" w:eastAsia="Calibri" w:hAnsi="Calibri" w:cs="Calibri"/>
                <w:sz w:val="22"/>
              </w:rPr>
              <w:tab/>
            </w:r>
          </w:p>
        </w:tc>
        <w:tc>
          <w:tcPr>
            <w:tcW w:w="1147"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6 </w:t>
            </w:r>
          </w:p>
        </w:tc>
      </w:tr>
    </w:tbl>
    <w:p w:rsidR="00987DCA" w:rsidRDefault="00C82725">
      <w:pPr>
        <w:spacing w:after="4" w:line="269" w:lineRule="auto"/>
        <w:ind w:left="3053" w:right="3713"/>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1892808</wp:posOffset>
                </wp:positionH>
                <wp:positionV relativeFrom="paragraph">
                  <wp:posOffset>1877168</wp:posOffset>
                </wp:positionV>
                <wp:extent cx="1630680" cy="762000"/>
                <wp:effectExtent l="0" t="0" r="0" b="0"/>
                <wp:wrapNone/>
                <wp:docPr id="108576" name="Group 108576"/>
                <wp:cNvGraphicFramePr/>
                <a:graphic xmlns:a="http://schemas.openxmlformats.org/drawingml/2006/main">
                  <a:graphicData uri="http://schemas.microsoft.com/office/word/2010/wordprocessingGroup">
                    <wpg:wgp>
                      <wpg:cNvGrpSpPr/>
                      <wpg:grpSpPr>
                        <a:xfrm>
                          <a:off x="0" y="0"/>
                          <a:ext cx="1630680" cy="762000"/>
                          <a:chOff x="0" y="0"/>
                          <a:chExt cx="1630680" cy="762000"/>
                        </a:xfrm>
                      </wpg:grpSpPr>
                      <wps:wsp>
                        <wps:cNvPr id="128453" name="Shape 128453"/>
                        <wps:cNvSpPr/>
                        <wps:spPr>
                          <a:xfrm>
                            <a:off x="0" y="0"/>
                            <a:ext cx="856488" cy="192024"/>
                          </a:xfrm>
                          <a:custGeom>
                            <a:avLst/>
                            <a:gdLst/>
                            <a:ahLst/>
                            <a:cxnLst/>
                            <a:rect l="0" t="0" r="0" b="0"/>
                            <a:pathLst>
                              <a:path w="856488" h="192024">
                                <a:moveTo>
                                  <a:pt x="0" y="0"/>
                                </a:moveTo>
                                <a:lnTo>
                                  <a:pt x="856488" y="0"/>
                                </a:lnTo>
                                <a:lnTo>
                                  <a:pt x="856488" y="192024"/>
                                </a:lnTo>
                                <a:lnTo>
                                  <a:pt x="0" y="1920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8454" name="Shape 128454"/>
                        <wps:cNvSpPr/>
                        <wps:spPr>
                          <a:xfrm>
                            <a:off x="856488" y="0"/>
                            <a:ext cx="774192" cy="192024"/>
                          </a:xfrm>
                          <a:custGeom>
                            <a:avLst/>
                            <a:gdLst/>
                            <a:ahLst/>
                            <a:cxnLst/>
                            <a:rect l="0" t="0" r="0" b="0"/>
                            <a:pathLst>
                              <a:path w="774192" h="192024">
                                <a:moveTo>
                                  <a:pt x="0" y="0"/>
                                </a:moveTo>
                                <a:lnTo>
                                  <a:pt x="774192" y="0"/>
                                </a:lnTo>
                                <a:lnTo>
                                  <a:pt x="774192" y="192024"/>
                                </a:lnTo>
                                <a:lnTo>
                                  <a:pt x="0" y="1920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8455" name="Shape 128455"/>
                        <wps:cNvSpPr/>
                        <wps:spPr>
                          <a:xfrm>
                            <a:off x="0" y="192024"/>
                            <a:ext cx="856488" cy="188976"/>
                          </a:xfrm>
                          <a:custGeom>
                            <a:avLst/>
                            <a:gdLst/>
                            <a:ahLst/>
                            <a:cxnLst/>
                            <a:rect l="0" t="0" r="0" b="0"/>
                            <a:pathLst>
                              <a:path w="856488" h="188976">
                                <a:moveTo>
                                  <a:pt x="0" y="0"/>
                                </a:moveTo>
                                <a:lnTo>
                                  <a:pt x="856488" y="0"/>
                                </a:lnTo>
                                <a:lnTo>
                                  <a:pt x="856488"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56" name="Shape 128456"/>
                        <wps:cNvSpPr/>
                        <wps:spPr>
                          <a:xfrm>
                            <a:off x="856488" y="192024"/>
                            <a:ext cx="774192" cy="188976"/>
                          </a:xfrm>
                          <a:custGeom>
                            <a:avLst/>
                            <a:gdLst/>
                            <a:ahLst/>
                            <a:cxnLst/>
                            <a:rect l="0" t="0" r="0" b="0"/>
                            <a:pathLst>
                              <a:path w="774192" h="188976">
                                <a:moveTo>
                                  <a:pt x="0" y="0"/>
                                </a:moveTo>
                                <a:lnTo>
                                  <a:pt x="774192" y="0"/>
                                </a:lnTo>
                                <a:lnTo>
                                  <a:pt x="774192"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57" name="Shape 128457"/>
                        <wps:cNvSpPr/>
                        <wps:spPr>
                          <a:xfrm>
                            <a:off x="0" y="381000"/>
                            <a:ext cx="856488" cy="192024"/>
                          </a:xfrm>
                          <a:custGeom>
                            <a:avLst/>
                            <a:gdLst/>
                            <a:ahLst/>
                            <a:cxnLst/>
                            <a:rect l="0" t="0" r="0" b="0"/>
                            <a:pathLst>
                              <a:path w="856488" h="192024">
                                <a:moveTo>
                                  <a:pt x="0" y="0"/>
                                </a:moveTo>
                                <a:lnTo>
                                  <a:pt x="856488" y="0"/>
                                </a:lnTo>
                                <a:lnTo>
                                  <a:pt x="856488" y="192024"/>
                                </a:lnTo>
                                <a:lnTo>
                                  <a:pt x="0" y="1920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8458" name="Shape 128458"/>
                        <wps:cNvSpPr/>
                        <wps:spPr>
                          <a:xfrm>
                            <a:off x="856488" y="381000"/>
                            <a:ext cx="774192" cy="192024"/>
                          </a:xfrm>
                          <a:custGeom>
                            <a:avLst/>
                            <a:gdLst/>
                            <a:ahLst/>
                            <a:cxnLst/>
                            <a:rect l="0" t="0" r="0" b="0"/>
                            <a:pathLst>
                              <a:path w="774192" h="192024">
                                <a:moveTo>
                                  <a:pt x="0" y="0"/>
                                </a:moveTo>
                                <a:lnTo>
                                  <a:pt x="774192" y="0"/>
                                </a:lnTo>
                                <a:lnTo>
                                  <a:pt x="774192" y="192024"/>
                                </a:lnTo>
                                <a:lnTo>
                                  <a:pt x="0" y="1920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28459" name="Shape 128459"/>
                        <wps:cNvSpPr/>
                        <wps:spPr>
                          <a:xfrm>
                            <a:off x="0" y="573024"/>
                            <a:ext cx="856488" cy="188976"/>
                          </a:xfrm>
                          <a:custGeom>
                            <a:avLst/>
                            <a:gdLst/>
                            <a:ahLst/>
                            <a:cxnLst/>
                            <a:rect l="0" t="0" r="0" b="0"/>
                            <a:pathLst>
                              <a:path w="856488" h="188976">
                                <a:moveTo>
                                  <a:pt x="0" y="0"/>
                                </a:moveTo>
                                <a:lnTo>
                                  <a:pt x="856488" y="0"/>
                                </a:lnTo>
                                <a:lnTo>
                                  <a:pt x="856488"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60" name="Shape 128460"/>
                        <wps:cNvSpPr/>
                        <wps:spPr>
                          <a:xfrm>
                            <a:off x="856488" y="573024"/>
                            <a:ext cx="774192" cy="188976"/>
                          </a:xfrm>
                          <a:custGeom>
                            <a:avLst/>
                            <a:gdLst/>
                            <a:ahLst/>
                            <a:cxnLst/>
                            <a:rect l="0" t="0" r="0" b="0"/>
                            <a:pathLst>
                              <a:path w="774192" h="188976">
                                <a:moveTo>
                                  <a:pt x="0" y="0"/>
                                </a:moveTo>
                                <a:lnTo>
                                  <a:pt x="774192" y="0"/>
                                </a:lnTo>
                                <a:lnTo>
                                  <a:pt x="774192"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5F6D647" id="Group 108576" o:spid="_x0000_s1026" style="position:absolute;margin-left:149.05pt;margin-top:147.8pt;width:128.4pt;height:60pt;z-index:-251650048" coordsize="1630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">
                <v:shape id="Shape 128453" o:spid="_x0000_s1027" style="position:absolute;width:8564;height:1920;visibility:visible;mso-wrap-style:square;v-text-anchor:top" coordsize="856488,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PrMQA&#10;AADfAAAADwAAAGRycy9kb3ducmV2LnhtbERPTWvCQBC9C/6HZQq9iG5MU5HUVUQoCPZgVLDHaXaa&#10;hGZnQ3Y1yb/vFoQeH+97telNLe7UusqygvksAkGcW11xoeByfp8uQTiPrLG2TAoGcrBZj0crTLXt&#10;OKP7yRcihLBLUUHpfZNK6fKSDLqZbYgD921bgz7AtpC6xS6Em1rGUbSQBisODSU2tCsp/zndjIKs&#10;jnRyLa4Y75GOhw/7ORm+rFLPT/32DYSn3v+LH+69DvPjZfL6A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T6zEAAAA3wAAAA8AAAAAAAAAAAAAAAAAmAIAAGRycy9k&#10;b3ducmV2LnhtbFBLBQYAAAAABAAEAPUAAACJAwAAAAA=&#10;" path="m,l856488,r,192024l,192024,,e" fillcolor="#d9d9d9" stroked="f" strokeweight="0">
                  <v:stroke miterlimit="83231f" joinstyle="miter"/>
                  <v:path arrowok="t" textboxrect="0,0,856488,192024"/>
                </v:shape>
                <v:shape id="Shape 128454" o:spid="_x0000_s1028" style="position:absolute;left:8564;width:7742;height:1920;visibility:visible;mso-wrap-style:square;v-text-anchor:top" coordsize="774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xaMcA&#10;AADfAAAADwAAAGRycy9kb3ducmV2LnhtbERPTWvCQBC9C/6HZYReRDeKSoiuYgulpR5Ea4vehuyY&#10;xGZnY3Zr0n/fLQg9Pt73YtWaUtyodoVlBaNhBII4tbrgTMHh/XkQg3AeWWNpmRT8kIPVsttZYKJt&#10;wzu67X0mQgi7BBXk3leJlC7NyaAb2oo4cGdbG/QB1pnUNTYh3JRyHEUzabDg0JBjRU85pV/7b6Pg&#10;7XHjT9f++eXz9BEdm40pr9vLSKmHXrueg/DU+n/x3f2qw/xxPJlO4O9PA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cWjHAAAA3wAAAA8AAAAAAAAAAAAAAAAAmAIAAGRy&#10;cy9kb3ducmV2LnhtbFBLBQYAAAAABAAEAPUAAACMAwAAAAA=&#10;" path="m,l774192,r,192024l,192024,,e" fillcolor="#d9d9d9" stroked="f" strokeweight="0">
                  <v:stroke miterlimit="83231f" joinstyle="miter"/>
                  <v:path arrowok="t" textboxrect="0,0,774192,192024"/>
                </v:shape>
                <v:shape id="Shape 128455" o:spid="_x0000_s1029" style="position:absolute;top:1920;width:8564;height:1890;visibility:visible;mso-wrap-style:square;v-text-anchor:top" coordsize="856488,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UB8MA&#10;AADfAAAADwAAAGRycy9kb3ducmV2LnhtbERPS2vCQBC+F/oflil4kbppfBBTVymC4NVYir0N2WkS&#10;mp0J2a3Gf+8KQo8f33u1GVyrztT7RtjA2yQBRVyKbbgy8HncvWagfEC22AqTgSt52Kyfn1aYW7nw&#10;gc5FqFQMYZ+jgTqELtfalzU59BPpiCP3I73DEGFfadvjJYa7VqdJstAOG44NNXa0ran8Lf6cge1p&#10;kY6/mvH3cuqz5ay8ykkKMWb0Mny8gwo0hH/xw723cX6azeZzuP+JA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BUB8MAAADfAAAADwAAAAAAAAAAAAAAAACYAgAAZHJzL2Rv&#10;d25yZXYueG1sUEsFBgAAAAAEAAQA9QAAAIgDAAAAAA==&#10;" path="m,l856488,r,188976l,188976,,e" stroked="f" strokeweight="0">
                  <v:stroke miterlimit="83231f" joinstyle="miter"/>
                  <v:path arrowok="t" textboxrect="0,0,856488,188976"/>
                </v:shape>
                <v:shape id="Shape 128456" o:spid="_x0000_s1030" style="position:absolute;left:8564;top:1920;width:7742;height:1890;visibility:visible;mso-wrap-style:square;v-text-anchor:top" coordsize="774192,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7nsYA&#10;AADfAAAADwAAAGRycy9kb3ducmV2LnhtbERPXWvCMBR9H/gfwhV8m6m6qVSjbIIwcMKmDvZ4ba5t&#10;aXNTmlirv94Igz0ezvd82ZpSNFS73LKCQT8CQZxYnXOq4LBfP09BOI+ssbRMCq7kYLnoPM0x1vbC&#10;39TsfCpCCLsYFWTeV7GULsnIoOvbijhwJ1sb9AHWqdQ1XkK4KeUwisbSYM6hIcOKVhklxe5sFLwX&#10;k7PdTG6fv4NjM9rabfpzKr6U6nXbtxkIT63/F/+5P3SYP5y+vI7h8ScA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7nsYAAADfAAAADwAAAAAAAAAAAAAAAACYAgAAZHJz&#10;L2Rvd25yZXYueG1sUEsFBgAAAAAEAAQA9QAAAIsDAAAAAA==&#10;" path="m,l774192,r,188976l,188976,,e" stroked="f" strokeweight="0">
                  <v:stroke miterlimit="83231f" joinstyle="miter"/>
                  <v:path arrowok="t" textboxrect="0,0,774192,188976"/>
                </v:shape>
                <v:shape id="Shape 128457" o:spid="_x0000_s1031" style="position:absolute;top:3810;width:8564;height:1920;visibility:visible;mso-wrap-style:square;v-text-anchor:top" coordsize="856488,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Jr8QA&#10;AADfAAAADwAAAGRycy9kb3ducmV2LnhtbERPTWvCQBC9F/wPyxS8FN00xCrRVaQgCO2hUUGPY3ZM&#10;QrOzIbs1yb/vFoQeH+97telNLe7UusqygtdpBII4t7riQsHpuJssQDiPrLG2TAoGcrBZj55WmGrb&#10;cUb3gy9ECGGXooLS+yaV0uUlGXRT2xAH7mZbgz7AtpC6xS6Em1rGUfQmDVYcGkps6L2k/PvwYxRk&#10;daSTc3HGeI/09fFpLy/D1So1fu63SxCeev8vfrj3OsyPF8lsD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Sa/EAAAA3wAAAA8AAAAAAAAAAAAAAAAAmAIAAGRycy9k&#10;b3ducmV2LnhtbFBLBQYAAAAABAAEAPUAAACJAwAAAAA=&#10;" path="m,l856488,r,192024l,192024,,e" fillcolor="#d9d9d9" stroked="f" strokeweight="0">
                  <v:stroke miterlimit="83231f" joinstyle="miter"/>
                  <v:path arrowok="t" textboxrect="0,0,856488,192024"/>
                </v:shape>
                <v:shape id="Shape 128458" o:spid="_x0000_s1032" style="position:absolute;left:8564;top:3810;width:7742;height:1920;visibility:visible;mso-wrap-style:square;v-text-anchor:top" coordsize="774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7bccA&#10;AADfAAAADwAAAGRycy9kb3ducmV2LnhtbERPS0vDQBC+C/6HZYRepN20qJTYbdFCqdhDsS/sbchO&#10;k2h2Ns2uTfz3zkHo8eN7T2adq9SFmlB6NjAcJKCIM29Lzg3stov+GFSIyBYrz2TglwLMprc3E0yt&#10;b/mDLpuYKwnhkKKBIsY61TpkBTkMA18TC3fyjcMosMm1bbCVcFfpUZI8aYclS0OBNc0Lyr43P87A&#10;++sqHs/3p+XhuE8+25WrzuuvoTG9u+7lGVSkLl7F/+43K/NH44dHGSx/BIC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4e23HAAAA3wAAAA8AAAAAAAAAAAAAAAAAmAIAAGRy&#10;cy9kb3ducmV2LnhtbFBLBQYAAAAABAAEAPUAAACMAwAAAAA=&#10;" path="m,l774192,r,192024l,192024,,e" fillcolor="#d9d9d9" stroked="f" strokeweight="0">
                  <v:stroke miterlimit="83231f" joinstyle="miter"/>
                  <v:path arrowok="t" textboxrect="0,0,774192,192024"/>
                </v:shape>
                <v:shape id="Shape 128459" o:spid="_x0000_s1033" style="position:absolute;top:5730;width:8564;height:1890;visibility:visible;mso-wrap-style:square;v-text-anchor:top" coordsize="856488,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eAsMA&#10;AADfAAAADwAAAGRycy9kb3ducmV2LnhtbERPTWvCQBC9F/oflil4kbppaiVJXaUIglejFHsbstMk&#10;NDsTsluN/94tCD0+3vdyPbpOnWnwrbCBl1kCirgS23Jt4HjYPmegfEC22AmTgSt5WK8eH5ZYWLnw&#10;ns5lqFUMYV+ggSaEvtDaVw059DPpiSP3LYPDEOFQazvgJYa7TqdJstAOW44NDfa0aaj6KX+dgc1p&#10;kU4/2+lX/uqzfF5d5SSlGDN5Gj/eQQUaw7/47t7ZOD/N5m85/P2JAP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1eAsMAAADfAAAADwAAAAAAAAAAAAAAAACYAgAAZHJzL2Rv&#10;d25yZXYueG1sUEsFBgAAAAAEAAQA9QAAAIgDAAAAAA==&#10;" path="m,l856488,r,188976l,188976,,e" stroked="f" strokeweight="0">
                  <v:stroke miterlimit="83231f" joinstyle="miter"/>
                  <v:path arrowok="t" textboxrect="0,0,856488,188976"/>
                </v:shape>
                <v:shape id="Shape 128460" o:spid="_x0000_s1034" style="position:absolute;left:8564;top:5730;width:7742;height:1890;visibility:visible;mso-wrap-style:square;v-text-anchor:top" coordsize="774192,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MzMYA&#10;AADfAAAADwAAAGRycy9kb3ducmV2LnhtbERPTWvCQBC9C/6HZYTedKMtKqmrtIVCoQrWttDjNDsm&#10;IdnZkF1j6q93DkKPj/e92vSuVh21ofRsYDpJQBFn3pacG/j6fB0vQYWIbLH2TAb+KMBmPRysMLX+&#10;zB/UHWKuJIRDigaKGJtU65AV5DBMfEMs3NG3DqPANte2xbOEu1rPkmSuHZYsDQU29FJQVh1OzsBz&#10;tTj598Vl+zP97e53fpd/H6u9MXej/ukRVKQ+/otv7jcr82fLh7k8kD8C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MzMYAAADfAAAADwAAAAAAAAAAAAAAAACYAgAAZHJz&#10;L2Rvd25yZXYueG1sUEsFBgAAAAAEAAQA9QAAAIsDAAAAAA==&#10;" path="m,l774192,r,188976l,188976,,e" stroked="f" strokeweight="0">
                  <v:stroke miterlimit="83231f" joinstyle="miter"/>
                  <v:path arrowok="t" textboxrect="0,0,774192,188976"/>
                </v:shape>
              </v:group>
            </w:pict>
          </mc:Fallback>
        </mc:AlternateContent>
      </w:r>
      <w:r>
        <w:rPr>
          <w:rFonts w:ascii="Calibri" w:eastAsia="Calibri" w:hAnsi="Calibri" w:cs="Calibri"/>
          <w:sz w:val="22"/>
        </w:rPr>
        <w:t>about</w:t>
      </w:r>
      <w:r>
        <w:rPr>
          <w:rFonts w:ascii="Calibri" w:eastAsia="Calibri" w:hAnsi="Calibri" w:cs="Calibri"/>
          <w:sz w:val="22"/>
        </w:rPr>
        <w:tab/>
      </w:r>
      <w:r>
        <w:rPr>
          <w:sz w:val="22"/>
        </w:rPr>
        <w:t xml:space="preserve">6 </w:t>
      </w:r>
      <w:r>
        <w:rPr>
          <w:rFonts w:ascii="Calibri" w:eastAsia="Calibri" w:hAnsi="Calibri" w:cs="Calibri"/>
          <w:sz w:val="22"/>
        </w:rPr>
        <w:t>tienda</w:t>
      </w:r>
      <w:r>
        <w:rPr>
          <w:rFonts w:ascii="Calibri" w:eastAsia="Calibri" w:hAnsi="Calibri" w:cs="Calibri"/>
          <w:sz w:val="22"/>
        </w:rPr>
        <w:tab/>
      </w:r>
      <w:r>
        <w:rPr>
          <w:sz w:val="22"/>
        </w:rPr>
        <w:t xml:space="preserve">5 </w:t>
      </w:r>
      <w:r>
        <w:rPr>
          <w:rFonts w:ascii="Calibri" w:eastAsia="Calibri" w:hAnsi="Calibri" w:cs="Calibri"/>
          <w:sz w:val="22"/>
        </w:rPr>
        <w:t>sobre</w:t>
      </w:r>
      <w:r>
        <w:rPr>
          <w:rFonts w:ascii="Calibri" w:eastAsia="Calibri" w:hAnsi="Calibri" w:cs="Calibri"/>
          <w:sz w:val="22"/>
        </w:rPr>
        <w:tab/>
      </w:r>
      <w:r>
        <w:rPr>
          <w:sz w:val="22"/>
        </w:rPr>
        <w:t xml:space="preserve">5 </w:t>
      </w:r>
      <w:r>
        <w:rPr>
          <w:rFonts w:ascii="Calibri" w:eastAsia="Calibri" w:hAnsi="Calibri" w:cs="Calibri"/>
          <w:sz w:val="22"/>
        </w:rPr>
        <w:t>ejemplo</w:t>
      </w:r>
      <w:r>
        <w:rPr>
          <w:rFonts w:ascii="Calibri" w:eastAsia="Calibri" w:hAnsi="Calibri" w:cs="Calibri"/>
          <w:sz w:val="22"/>
        </w:rPr>
        <w:tab/>
      </w:r>
      <w:r>
        <w:rPr>
          <w:sz w:val="22"/>
        </w:rPr>
        <w:t xml:space="preserve">5 </w:t>
      </w:r>
      <w:r>
        <w:rPr>
          <w:rFonts w:ascii="Calibri" w:eastAsia="Calibri" w:hAnsi="Calibri" w:cs="Calibri"/>
          <w:sz w:val="22"/>
        </w:rPr>
        <w:t>desarrollo</w:t>
      </w:r>
      <w:r>
        <w:rPr>
          <w:rFonts w:ascii="Calibri" w:eastAsia="Calibri" w:hAnsi="Calibri" w:cs="Calibri"/>
          <w:sz w:val="22"/>
        </w:rPr>
        <w:tab/>
      </w:r>
      <w:r>
        <w:rPr>
          <w:sz w:val="22"/>
        </w:rPr>
        <w:t xml:space="preserve">5 </w:t>
      </w:r>
      <w:r>
        <w:rPr>
          <w:rFonts w:ascii="Calibri" w:eastAsia="Calibri" w:hAnsi="Calibri" w:cs="Calibri"/>
          <w:sz w:val="22"/>
        </w:rPr>
        <w:t>caso</w:t>
      </w:r>
      <w:r>
        <w:rPr>
          <w:rFonts w:ascii="Calibri" w:eastAsia="Calibri" w:hAnsi="Calibri" w:cs="Calibri"/>
          <w:sz w:val="22"/>
        </w:rPr>
        <w:tab/>
      </w:r>
      <w:r>
        <w:rPr>
          <w:sz w:val="22"/>
        </w:rPr>
        <w:t xml:space="preserve">5 </w:t>
      </w:r>
    </w:p>
    <w:p w:rsidR="00987DCA" w:rsidRDefault="00C82725">
      <w:pPr>
        <w:tabs>
          <w:tab w:val="center" w:pos="3374"/>
          <w:tab w:val="center" w:pos="5422"/>
        </w:tabs>
        <w:spacing w:after="4" w:line="269" w:lineRule="auto"/>
        <w:ind w:left="0" w:firstLine="0"/>
        <w:jc w:val="left"/>
      </w:pPr>
      <w:r>
        <w:rPr>
          <w:rFonts w:ascii="Calibri" w:eastAsia="Calibri" w:hAnsi="Calibri" w:cs="Calibri"/>
          <w:sz w:val="22"/>
        </w:rPr>
        <w:tab/>
        <w:t>trabajo</w:t>
      </w:r>
      <w:r>
        <w:rPr>
          <w:rFonts w:ascii="Calibri" w:eastAsia="Calibri" w:hAnsi="Calibri" w:cs="Calibri"/>
          <w:sz w:val="22"/>
        </w:rPr>
        <w:tab/>
      </w:r>
      <w:r>
        <w:rPr>
          <w:sz w:val="22"/>
        </w:rPr>
        <w:t xml:space="preserve">4 </w:t>
      </w:r>
    </w:p>
    <w:p w:rsidR="00987DCA" w:rsidRDefault="00C82725">
      <w:pPr>
        <w:spacing w:after="4" w:line="269" w:lineRule="auto"/>
        <w:ind w:left="3053" w:right="3713"/>
      </w:pPr>
      <w:r>
        <w:rPr>
          <w:rFonts w:ascii="Calibri" w:eastAsia="Calibri" w:hAnsi="Calibri" w:cs="Calibri"/>
          <w:sz w:val="22"/>
        </w:rPr>
        <w:t>tendencias</w:t>
      </w:r>
      <w:r>
        <w:rPr>
          <w:rFonts w:ascii="Calibri" w:eastAsia="Calibri" w:hAnsi="Calibri" w:cs="Calibri"/>
          <w:sz w:val="22"/>
        </w:rPr>
        <w:tab/>
      </w:r>
      <w:r>
        <w:rPr>
          <w:sz w:val="22"/>
        </w:rPr>
        <w:t xml:space="preserve">4 </w:t>
      </w:r>
      <w:r>
        <w:rPr>
          <w:rFonts w:ascii="Calibri" w:eastAsia="Calibri" w:hAnsi="Calibri" w:cs="Calibri"/>
          <w:sz w:val="22"/>
        </w:rPr>
        <w:t>disponer</w:t>
      </w:r>
      <w:r>
        <w:rPr>
          <w:rFonts w:ascii="Calibri" w:eastAsia="Calibri" w:hAnsi="Calibri" w:cs="Calibri"/>
          <w:sz w:val="22"/>
        </w:rPr>
        <w:tab/>
      </w:r>
      <w:r>
        <w:rPr>
          <w:sz w:val="22"/>
        </w:rPr>
        <w:t xml:space="preserve">4 </w:t>
      </w:r>
    </w:p>
    <w:p w:rsidR="00987DCA" w:rsidRDefault="00C82725">
      <w:pPr>
        <w:tabs>
          <w:tab w:val="center" w:pos="3335"/>
          <w:tab w:val="center" w:pos="5422"/>
        </w:tabs>
        <w:spacing w:after="4" w:line="269" w:lineRule="auto"/>
        <w:ind w:left="0" w:firstLine="0"/>
        <w:jc w:val="left"/>
      </w:pPr>
      <w:r>
        <w:rPr>
          <w:rFonts w:ascii="Calibri" w:eastAsia="Calibri" w:hAnsi="Calibri" w:cs="Calibri"/>
          <w:sz w:val="22"/>
        </w:rPr>
        <w:tab/>
        <w:t>puede</w:t>
      </w:r>
      <w:r>
        <w:rPr>
          <w:rFonts w:ascii="Calibri" w:eastAsia="Calibri" w:hAnsi="Calibri" w:cs="Calibri"/>
          <w:sz w:val="22"/>
        </w:rPr>
        <w:tab/>
      </w:r>
      <w:r>
        <w:rPr>
          <w:sz w:val="22"/>
        </w:rPr>
        <w:t xml:space="preserve">4 </w:t>
      </w:r>
    </w:p>
    <w:p w:rsidR="00987DCA" w:rsidRDefault="00C82725">
      <w:pPr>
        <w:spacing w:after="4" w:line="269" w:lineRule="auto"/>
        <w:ind w:left="3053" w:right="3713"/>
      </w:pPr>
      <w:r>
        <w:rPr>
          <w:rFonts w:ascii="Calibri" w:eastAsia="Calibri" w:hAnsi="Calibri" w:cs="Calibri"/>
          <w:sz w:val="22"/>
        </w:rPr>
        <w:t>plataforma</w:t>
      </w:r>
      <w:r>
        <w:rPr>
          <w:rFonts w:ascii="Calibri" w:eastAsia="Calibri" w:hAnsi="Calibri" w:cs="Calibri"/>
          <w:sz w:val="22"/>
        </w:rPr>
        <w:tab/>
      </w:r>
      <w:r>
        <w:rPr>
          <w:sz w:val="22"/>
        </w:rPr>
        <w:t xml:space="preserve">4 </w:t>
      </w:r>
      <w:r>
        <w:rPr>
          <w:rFonts w:ascii="Calibri" w:eastAsia="Calibri" w:hAnsi="Calibri" w:cs="Calibri"/>
          <w:sz w:val="22"/>
        </w:rPr>
        <w:t>online</w:t>
      </w:r>
      <w:r>
        <w:rPr>
          <w:rFonts w:ascii="Calibri" w:eastAsia="Calibri" w:hAnsi="Calibri" w:cs="Calibri"/>
          <w:sz w:val="22"/>
        </w:rPr>
        <w:tab/>
      </w:r>
      <w:r>
        <w:rPr>
          <w:sz w:val="22"/>
        </w:rPr>
        <w:t xml:space="preserve">4 </w:t>
      </w:r>
      <w:r>
        <w:rPr>
          <w:rFonts w:ascii="Calibri" w:eastAsia="Calibri" w:hAnsi="Calibri" w:cs="Calibri"/>
          <w:sz w:val="22"/>
        </w:rPr>
        <w:t>nube</w:t>
      </w:r>
      <w:r>
        <w:rPr>
          <w:rFonts w:ascii="Calibri" w:eastAsia="Calibri" w:hAnsi="Calibri" w:cs="Calibri"/>
          <w:sz w:val="22"/>
        </w:rPr>
        <w:tab/>
      </w:r>
      <w:r>
        <w:rPr>
          <w:sz w:val="22"/>
        </w:rPr>
        <w:t xml:space="preserve">4 </w:t>
      </w:r>
      <w:r>
        <w:rPr>
          <w:rFonts w:ascii="Calibri" w:eastAsia="Calibri" w:hAnsi="Calibri" w:cs="Calibri"/>
          <w:sz w:val="22"/>
        </w:rPr>
        <w:t>empresa</w:t>
      </w:r>
      <w:r>
        <w:rPr>
          <w:rFonts w:ascii="Calibri" w:eastAsia="Calibri" w:hAnsi="Calibri" w:cs="Calibri"/>
          <w:sz w:val="22"/>
        </w:rPr>
        <w:tab/>
      </w:r>
      <w:r>
        <w:rPr>
          <w:sz w:val="22"/>
        </w:rPr>
        <w:t xml:space="preserve">4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17. Primeras 20 palabras y sus ocurrencias en orden mayor a menor del Texto (f) de prueba. Las palabras sombreadas son las keywords que se encontraron en este texto. </w:t>
      </w:r>
    </w:p>
    <w:p w:rsidR="00987DCA" w:rsidRDefault="00C82725">
      <w:pPr>
        <w:spacing w:after="0" w:line="259" w:lineRule="auto"/>
        <w:ind w:left="0" w:right="601" w:firstLine="0"/>
        <w:jc w:val="center"/>
      </w:pPr>
      <w:r>
        <w:t xml:space="preserve"> </w:t>
      </w:r>
    </w:p>
    <w:p w:rsidR="00987DCA" w:rsidRDefault="00C82725">
      <w:pPr>
        <w:spacing w:line="236" w:lineRule="auto"/>
        <w:ind w:left="95" w:right="756" w:firstLine="720"/>
      </w:pPr>
      <w:r>
        <w:t>El texto (f) tiene keywords de Cloud Computing que están resumidas con su respe</w:t>
      </w:r>
      <w:r>
        <w:t xml:space="preserve">ctivo peso en la Tabla 18. </w:t>
      </w:r>
    </w:p>
    <w:p w:rsidR="00987DCA" w:rsidRDefault="00C82725">
      <w:pPr>
        <w:spacing w:after="0" w:line="259" w:lineRule="auto"/>
        <w:ind w:left="830" w:firstLine="0"/>
        <w:jc w:val="left"/>
      </w:pPr>
      <w:r>
        <w:t xml:space="preserve"> </w:t>
      </w:r>
    </w:p>
    <w:tbl>
      <w:tblPr>
        <w:tblStyle w:val="TableGrid"/>
        <w:tblW w:w="2597" w:type="dxa"/>
        <w:tblInd w:w="2966" w:type="dxa"/>
        <w:tblCellMar>
          <w:top w:w="17" w:type="dxa"/>
          <w:left w:w="0" w:type="dxa"/>
          <w:bottom w:w="0" w:type="dxa"/>
          <w:right w:w="25" w:type="dxa"/>
        </w:tblCellMar>
        <w:tblLook w:val="04A0" w:firstRow="1" w:lastRow="0" w:firstColumn="1" w:lastColumn="0" w:noHBand="0" w:noVBand="1"/>
      </w:tblPr>
      <w:tblGrid>
        <w:gridCol w:w="1382"/>
        <w:gridCol w:w="1215"/>
      </w:tblGrid>
      <w:tr w:rsidR="00987DCA">
        <w:trPr>
          <w:trHeight w:val="322"/>
        </w:trPr>
        <w:tc>
          <w:tcPr>
            <w:tcW w:w="1382"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54" w:firstLine="0"/>
              <w:jc w:val="center"/>
            </w:pPr>
            <w:r>
              <w:rPr>
                <w:sz w:val="22"/>
              </w:rPr>
              <w:t xml:space="preserve">Palabras </w:t>
            </w:r>
          </w:p>
        </w:tc>
        <w:tc>
          <w:tcPr>
            <w:tcW w:w="1215"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64" w:firstLine="0"/>
              <w:jc w:val="center"/>
            </w:pPr>
            <w:r>
              <w:rPr>
                <w:sz w:val="22"/>
              </w:rPr>
              <w:t xml:space="preserve">Peso </w:t>
            </w:r>
          </w:p>
        </w:tc>
      </w:tr>
      <w:tr w:rsidR="00987DCA">
        <w:trPr>
          <w:trHeight w:val="336"/>
        </w:trPr>
        <w:tc>
          <w:tcPr>
            <w:tcW w:w="1382" w:type="dxa"/>
            <w:tcBorders>
              <w:top w:val="single" w:sz="4" w:space="0" w:color="000000"/>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computing</w:t>
            </w:r>
            <w:r>
              <w:rPr>
                <w:rFonts w:ascii="Calibri" w:eastAsia="Calibri" w:hAnsi="Calibri" w:cs="Calibri"/>
                <w:sz w:val="22"/>
              </w:rPr>
              <w:tab/>
            </w:r>
          </w:p>
        </w:tc>
        <w:tc>
          <w:tcPr>
            <w:tcW w:w="1215" w:type="dxa"/>
            <w:tcBorders>
              <w:top w:val="single" w:sz="4" w:space="0" w:color="000000"/>
              <w:left w:val="nil"/>
              <w:bottom w:val="nil"/>
              <w:right w:val="nil"/>
            </w:tcBorders>
          </w:tcPr>
          <w:p w:rsidR="00987DCA" w:rsidRDefault="00C82725">
            <w:pPr>
              <w:spacing w:after="0" w:line="259" w:lineRule="auto"/>
              <w:ind w:left="0" w:firstLine="0"/>
            </w:pPr>
            <w:r>
              <w:rPr>
                <w:rFonts w:ascii="Cambria" w:eastAsia="Cambria" w:hAnsi="Cambria" w:cs="Cambria"/>
                <w:sz w:val="22"/>
              </w:rPr>
              <w:t>4,55555556</w:t>
            </w:r>
            <w:r>
              <w:rPr>
                <w:rFonts w:ascii="Cambria" w:eastAsia="Cambria" w:hAnsi="Cambria" w:cs="Cambria"/>
                <w:sz w:val="22"/>
              </w:rPr>
              <w:tab/>
            </w:r>
          </w:p>
        </w:tc>
      </w:tr>
      <w:tr w:rsidR="00987DCA">
        <w:trPr>
          <w:trHeight w:val="324"/>
        </w:trPr>
        <w:tc>
          <w:tcPr>
            <w:tcW w:w="138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cloud</w:t>
            </w:r>
            <w:r>
              <w:rPr>
                <w:rFonts w:ascii="Calibri" w:eastAsia="Calibri" w:hAnsi="Calibri" w:cs="Calibri"/>
                <w:sz w:val="22"/>
              </w:rPr>
              <w:tab/>
            </w:r>
          </w:p>
        </w:tc>
        <w:tc>
          <w:tcPr>
            <w:tcW w:w="1215"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4,75925926</w:t>
            </w:r>
            <w:r>
              <w:rPr>
                <w:rFonts w:ascii="Cambria" w:eastAsia="Cambria" w:hAnsi="Cambria" w:cs="Cambria"/>
                <w:sz w:val="22"/>
              </w:rPr>
              <w:tab/>
            </w:r>
          </w:p>
        </w:tc>
      </w:tr>
      <w:tr w:rsidR="00987DCA">
        <w:trPr>
          <w:trHeight w:val="305"/>
        </w:trPr>
        <w:tc>
          <w:tcPr>
            <w:tcW w:w="138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web</w:t>
            </w:r>
            <w:r>
              <w:rPr>
                <w:rFonts w:ascii="Calibri" w:eastAsia="Calibri" w:hAnsi="Calibri" w:cs="Calibri"/>
                <w:sz w:val="22"/>
              </w:rPr>
              <w:tab/>
            </w:r>
          </w:p>
        </w:tc>
        <w:tc>
          <w:tcPr>
            <w:tcW w:w="1215"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rPr>
              <w:t>4,33333333</w:t>
            </w:r>
            <w:r>
              <w:rPr>
                <w:rFonts w:ascii="Calibri" w:eastAsia="Calibri" w:hAnsi="Calibri" w:cs="Calibri"/>
                <w:sz w:val="22"/>
              </w:rPr>
              <w:tab/>
            </w:r>
          </w:p>
        </w:tc>
      </w:tr>
      <w:tr w:rsidR="00987DCA">
        <w:trPr>
          <w:trHeight w:val="324"/>
        </w:trPr>
        <w:tc>
          <w:tcPr>
            <w:tcW w:w="138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lastRenderedPageBreak/>
              <w:t>internet</w:t>
            </w:r>
            <w:r>
              <w:rPr>
                <w:rFonts w:ascii="Calibri" w:eastAsia="Calibri" w:hAnsi="Calibri" w:cs="Calibri"/>
                <w:sz w:val="22"/>
              </w:rPr>
              <w:tab/>
            </w:r>
          </w:p>
        </w:tc>
        <w:tc>
          <w:tcPr>
            <w:tcW w:w="1215"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sz w:val="22"/>
              </w:rPr>
              <w:t>4,55555556</w:t>
            </w:r>
            <w:r>
              <w:rPr>
                <w:rFonts w:ascii="Cambria" w:eastAsia="Cambria" w:hAnsi="Cambria" w:cs="Cambria"/>
                <w:sz w:val="22"/>
              </w:rPr>
              <w:tab/>
            </w:r>
          </w:p>
        </w:tc>
      </w:tr>
      <w:tr w:rsidR="00987DCA">
        <w:trPr>
          <w:trHeight w:val="314"/>
        </w:trPr>
        <w:tc>
          <w:tcPr>
            <w:tcW w:w="138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servicio</w:t>
            </w:r>
            <w:r>
              <w:rPr>
                <w:rFonts w:ascii="Calibri" w:eastAsia="Calibri" w:hAnsi="Calibri" w:cs="Calibri"/>
                <w:sz w:val="22"/>
              </w:rPr>
              <w:tab/>
            </w:r>
          </w:p>
        </w:tc>
        <w:tc>
          <w:tcPr>
            <w:tcW w:w="1215"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rPr>
              <w:t>4,37037037</w:t>
            </w:r>
            <w:r>
              <w:rPr>
                <w:rFonts w:ascii="Calibri" w:eastAsia="Calibri" w:hAnsi="Calibri" w:cs="Calibri"/>
                <w:sz w:val="22"/>
              </w:rPr>
              <w:tab/>
            </w:r>
          </w:p>
        </w:tc>
      </w:tr>
      <w:tr w:rsidR="00987DCA">
        <w:trPr>
          <w:trHeight w:val="317"/>
        </w:trPr>
        <w:tc>
          <w:tcPr>
            <w:tcW w:w="138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plataforma</w:t>
            </w:r>
            <w:r>
              <w:rPr>
                <w:rFonts w:ascii="Calibri" w:eastAsia="Calibri" w:hAnsi="Calibri" w:cs="Calibri"/>
                <w:sz w:val="22"/>
              </w:rPr>
              <w:tab/>
            </w:r>
          </w:p>
        </w:tc>
        <w:tc>
          <w:tcPr>
            <w:tcW w:w="1215"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rPr>
              <w:t>3,92592593</w:t>
            </w:r>
            <w:r>
              <w:rPr>
                <w:rFonts w:ascii="Calibri" w:eastAsia="Calibri" w:hAnsi="Calibri" w:cs="Calibri"/>
                <w:sz w:val="22"/>
              </w:rPr>
              <w:tab/>
            </w:r>
          </w:p>
        </w:tc>
      </w:tr>
      <w:tr w:rsidR="00987DCA">
        <w:trPr>
          <w:trHeight w:val="304"/>
        </w:trPr>
        <w:tc>
          <w:tcPr>
            <w:tcW w:w="1382" w:type="dxa"/>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u w:val="single" w:color="000000"/>
              </w:rPr>
              <w:t>nube</w:t>
            </w:r>
            <w:r>
              <w:rPr>
                <w:rFonts w:ascii="Calibri" w:eastAsia="Calibri" w:hAnsi="Calibri" w:cs="Calibri"/>
                <w:sz w:val="22"/>
                <w:u w:val="single" w:color="000000"/>
              </w:rPr>
              <w:tab/>
            </w:r>
          </w:p>
        </w:tc>
        <w:tc>
          <w:tcPr>
            <w:tcW w:w="1215" w:type="dxa"/>
            <w:tcBorders>
              <w:top w:val="nil"/>
              <w:left w:val="nil"/>
              <w:bottom w:val="nil"/>
              <w:right w:val="nil"/>
            </w:tcBorders>
          </w:tcPr>
          <w:p w:rsidR="00987DCA" w:rsidRDefault="00C82725">
            <w:pPr>
              <w:spacing w:after="0" w:line="259" w:lineRule="auto"/>
              <w:ind w:left="83" w:firstLine="0"/>
            </w:pPr>
            <w:r>
              <w:rPr>
                <w:rFonts w:ascii="Calibri" w:eastAsia="Calibri" w:hAnsi="Calibri" w:cs="Calibri"/>
                <w:sz w:val="22"/>
                <w:u w:val="single" w:color="000000"/>
              </w:rPr>
              <w:t>4,74074074</w:t>
            </w:r>
            <w:r>
              <w:rPr>
                <w:rFonts w:ascii="Calibri" w:eastAsia="Calibri" w:hAnsi="Calibri" w:cs="Calibri"/>
                <w:sz w:val="22"/>
                <w:u w:val="single" w:color="000000"/>
              </w:rPr>
              <w:tab/>
            </w:r>
          </w:p>
        </w:tc>
      </w:tr>
      <w:tr w:rsidR="00987DCA">
        <w:trPr>
          <w:trHeight w:val="312"/>
        </w:trPr>
        <w:tc>
          <w:tcPr>
            <w:tcW w:w="1382" w:type="dxa"/>
            <w:tcBorders>
              <w:top w:val="nil"/>
              <w:left w:val="nil"/>
              <w:bottom w:val="nil"/>
              <w:right w:val="nil"/>
            </w:tcBorders>
            <w:shd w:val="clear" w:color="auto" w:fill="A6A6A6"/>
          </w:tcPr>
          <w:p w:rsidR="00987DCA" w:rsidRDefault="00C82725">
            <w:pPr>
              <w:spacing w:after="0" w:line="259" w:lineRule="auto"/>
              <w:ind w:left="72" w:firstLine="0"/>
              <w:jc w:val="left"/>
            </w:pPr>
            <w:r>
              <w:rPr>
                <w:rFonts w:ascii="Calibri" w:eastAsia="Calibri" w:hAnsi="Calibri" w:cs="Calibri"/>
                <w:sz w:val="22"/>
                <w:u w:val="single" w:color="000000"/>
              </w:rPr>
              <w:t>W=</w:t>
            </w:r>
            <w:r>
              <w:rPr>
                <w:rFonts w:ascii="Calibri" w:eastAsia="Calibri" w:hAnsi="Calibri" w:cs="Calibri"/>
                <w:sz w:val="22"/>
                <w:u w:val="single" w:color="000000"/>
              </w:rPr>
              <w:tab/>
            </w:r>
          </w:p>
        </w:tc>
        <w:tc>
          <w:tcPr>
            <w:tcW w:w="1215" w:type="dxa"/>
            <w:tcBorders>
              <w:top w:val="nil"/>
              <w:left w:val="nil"/>
              <w:bottom w:val="nil"/>
              <w:right w:val="nil"/>
            </w:tcBorders>
            <w:shd w:val="clear" w:color="auto" w:fill="A6A6A6"/>
          </w:tcPr>
          <w:p w:rsidR="00987DCA" w:rsidRDefault="00C82725">
            <w:pPr>
              <w:spacing w:after="0" w:line="259" w:lineRule="auto"/>
              <w:ind w:left="0" w:right="51" w:firstLine="0"/>
              <w:jc w:val="right"/>
            </w:pPr>
            <w:r>
              <w:rPr>
                <w:rFonts w:ascii="Calibri" w:eastAsia="Calibri" w:hAnsi="Calibri" w:cs="Calibri"/>
                <w:sz w:val="22"/>
                <w:u w:val="single" w:color="000000"/>
              </w:rPr>
              <w:t>31,24</w:t>
            </w:r>
            <w:r>
              <w:rPr>
                <w:rFonts w:ascii="Calibri" w:eastAsia="Calibri" w:hAnsi="Calibri" w:cs="Calibri"/>
                <w:sz w:val="22"/>
                <w:u w:val="single" w:color="000000"/>
              </w:rPr>
              <w:tab/>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5" w:right="675"/>
        <w:jc w:val="left"/>
      </w:pPr>
      <w:r>
        <w:rPr>
          <w:sz w:val="20"/>
        </w:rPr>
        <w:t xml:space="preserve">Tabla 18. Palabras </w:t>
      </w:r>
      <w:r>
        <w:rPr>
          <w:sz w:val="20"/>
        </w:rPr>
        <w:t xml:space="preserve">identificadas en el texto (f) con sus respectivos pesos y peso total W. </w:t>
      </w:r>
    </w:p>
    <w:p w:rsidR="00987DCA" w:rsidRDefault="00C82725">
      <w:pPr>
        <w:spacing w:after="0" w:line="259" w:lineRule="auto"/>
        <w:ind w:left="110" w:firstLine="0"/>
        <w:jc w:val="left"/>
      </w:pPr>
      <w:r>
        <w:t xml:space="preserve"> </w:t>
      </w:r>
    </w:p>
    <w:p w:rsidR="00987DCA" w:rsidRDefault="00C82725">
      <w:pPr>
        <w:spacing w:after="3" w:line="478" w:lineRule="auto"/>
        <w:ind w:left="95" w:right="762" w:firstLine="710"/>
        <w:jc w:val="left"/>
      </w:pPr>
      <w:r>
        <w:t xml:space="preserve">Al obtener el peso del texto (f) se puede calcular la distancia que tiene respecto a la Temática de Cloud Computing usando la ecuación (3), el proceso se puede ver a continuación. </w:t>
      </w:r>
    </w:p>
    <w:p w:rsidR="00987DCA" w:rsidRDefault="00C82725">
      <w:pPr>
        <w:spacing w:after="257" w:line="259" w:lineRule="auto"/>
        <w:ind w:left="830" w:firstLine="0"/>
        <w:jc w:val="left"/>
      </w:pPr>
      <w:r>
        <w:t xml:space="preserve"> </w:t>
      </w:r>
    </w:p>
    <w:p w:rsidR="00987DCA" w:rsidRDefault="00C82725">
      <w:pPr>
        <w:spacing w:after="250" w:line="265" w:lineRule="auto"/>
        <w:ind w:left="10" w:right="713"/>
        <w:jc w:val="center"/>
      </w:pPr>
      <w:r>
        <w:rPr>
          <w:rFonts w:ascii="Cambria Math" w:eastAsia="Cambria Math" w:hAnsi="Cambria Math" w:cs="Cambria Math"/>
        </w:rPr>
        <w:t>𝑊</w:t>
      </w:r>
      <w:r>
        <w:rPr>
          <w:rFonts w:ascii="Cambria Math" w:eastAsia="Cambria Math" w:hAnsi="Cambria Math" w:cs="Cambria Math"/>
        </w:rPr>
        <w:t xml:space="preserve"> = 31,24</w:t>
      </w:r>
      <w:r>
        <w:rPr>
          <w:rFonts w:ascii="Cambria Math" w:eastAsia="Cambria Math" w:hAnsi="Cambria Math" w:cs="Cambria Math"/>
        </w:rPr>
        <w:tab/>
      </w:r>
      <w:r>
        <w:t xml:space="preserve"> </w:t>
      </w:r>
    </w:p>
    <w:p w:rsidR="00987DCA" w:rsidRDefault="00C82725">
      <w:pPr>
        <w:spacing w:after="284" w:line="265" w:lineRule="auto"/>
        <w:ind w:left="10" w:right="672"/>
        <w:jc w:val="center"/>
      </w:pPr>
      <w:r>
        <w:t>(3)</w:t>
      </w:r>
      <w:r>
        <w:rPr>
          <w:rFonts w:ascii="Cambria Math" w:eastAsia="Cambria Math" w:hAnsi="Cambria Math" w:cs="Cambria Math"/>
        </w:rPr>
        <w:tab/>
      </w:r>
      <w:r>
        <w:rPr>
          <w:rFonts w:ascii="Cambria Math" w:eastAsia="Cambria Math" w:hAnsi="Cambria Math" w:cs="Cambria Math"/>
        </w:rPr>
        <w:t>𝐷𝑇𝑓</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81" w:line="265" w:lineRule="auto"/>
        <w:ind w:left="10" w:right="672"/>
        <w:jc w:val="center"/>
      </w:pPr>
      <w:r>
        <w:rPr>
          <w:rFonts w:ascii="Cambria Math" w:eastAsia="Cambria Math" w:hAnsi="Cambria Math" w:cs="Cambria Math"/>
        </w:rPr>
        <w:t>𝐷𝑇𝑓</w:t>
      </w:r>
      <w:r>
        <w:rPr>
          <w:rFonts w:ascii="Cambria Math" w:eastAsia="Cambria Math" w:hAnsi="Cambria Math" w:cs="Cambria Math"/>
        </w:rPr>
        <w:t xml:space="preserve"> = (79,14 − 31,24)</w:t>
      </w:r>
      <w:r>
        <w:rPr>
          <w:rFonts w:ascii="Cambria Math" w:eastAsia="Cambria Math" w:hAnsi="Cambria Math" w:cs="Cambria Math"/>
          <w:vertAlign w:val="superscript"/>
        </w:rPr>
        <w:t>)</w:t>
      </w:r>
      <w:r>
        <w:t xml:space="preserve"> </w:t>
      </w:r>
    </w:p>
    <w:p w:rsidR="00987DCA" w:rsidRDefault="00C82725">
      <w:pPr>
        <w:spacing w:after="282" w:line="265" w:lineRule="auto"/>
        <w:ind w:left="10" w:right="672"/>
        <w:jc w:val="center"/>
      </w:pPr>
      <w:r>
        <w:rPr>
          <w:rFonts w:ascii="Cambria Math" w:eastAsia="Cambria Math" w:hAnsi="Cambria Math" w:cs="Cambria Math"/>
        </w:rPr>
        <w:t>𝐷𝑇𝑓</w:t>
      </w:r>
      <w:r>
        <w:rPr>
          <w:rFonts w:ascii="Cambria Math" w:eastAsia="Cambria Math" w:hAnsi="Cambria Math" w:cs="Cambria Math"/>
        </w:rPr>
        <w:t xml:space="preserve"> = (47,9)</w:t>
      </w:r>
      <w:r>
        <w:rPr>
          <w:rFonts w:ascii="Cambria Math" w:eastAsia="Cambria Math" w:hAnsi="Cambria Math" w:cs="Cambria Math"/>
          <w:vertAlign w:val="superscript"/>
        </w:rPr>
        <w:t>)</w:t>
      </w:r>
      <w:r>
        <w:t xml:space="preserve">   </w:t>
      </w:r>
    </w:p>
    <w:p w:rsidR="00987DCA" w:rsidRDefault="00C82725">
      <w:pPr>
        <w:spacing w:after="3" w:line="265" w:lineRule="auto"/>
        <w:ind w:right="707"/>
        <w:jc w:val="center"/>
      </w:pPr>
      <w:r>
        <w:rPr>
          <w:rFonts w:ascii="Cambria Math" w:eastAsia="Cambria Math" w:hAnsi="Cambria Math" w:cs="Cambria Math"/>
        </w:rPr>
        <w:t>𝐷𝑇𝑓</w:t>
      </w:r>
      <w:r>
        <w:rPr>
          <w:rFonts w:ascii="Cambria Math" w:eastAsia="Cambria Math" w:hAnsi="Cambria Math" w:cs="Cambria Math"/>
        </w:rPr>
        <w:t xml:space="preserve"> =</w:t>
      </w:r>
      <w:r>
        <w:t xml:space="preserve"> 2294,42 </w:t>
      </w:r>
    </w:p>
    <w:p w:rsidR="00987DCA" w:rsidRDefault="00C82725">
      <w:pPr>
        <w:ind w:left="95" w:right="756" w:firstLine="720"/>
      </w:pPr>
      <w:r>
        <w:t xml:space="preserve">Según el resultado de </w:t>
      </w:r>
      <w:r>
        <w:rPr>
          <w:i/>
        </w:rPr>
        <w:t>DTf</w:t>
      </w:r>
      <w:r>
        <w:t xml:space="preserve"> obtenido anteriormente se puede observar que el texto (f) </w:t>
      </w:r>
      <w:r>
        <w:t xml:space="preserve">pertenece a la temática de Cloud Computing puesto que la distancia está dentro del rango definido anteriormente, como se ve a continuación: </w:t>
      </w:r>
    </w:p>
    <w:p w:rsidR="00987DCA" w:rsidRDefault="00C82725">
      <w:pPr>
        <w:spacing w:after="256" w:line="259" w:lineRule="auto"/>
        <w:ind w:left="110" w:firstLine="0"/>
        <w:jc w:val="left"/>
      </w:pPr>
      <w:r>
        <w:t xml:space="preserve"> </w:t>
      </w:r>
    </w:p>
    <w:p w:rsidR="00987DCA" w:rsidRDefault="00C82725">
      <w:pPr>
        <w:tabs>
          <w:tab w:val="center" w:pos="3654"/>
          <w:tab w:val="center" w:pos="4937"/>
        </w:tabs>
        <w:spacing w:after="250" w:line="265" w:lineRule="auto"/>
        <w:ind w:left="0" w:firstLine="0"/>
        <w:jc w:val="left"/>
      </w:pPr>
      <w:r>
        <w:rPr>
          <w:rFonts w:ascii="Calibri" w:eastAsia="Calibri" w:hAnsi="Calibri" w:cs="Calibri"/>
          <w:sz w:val="22"/>
        </w:rPr>
        <w:tab/>
      </w:r>
      <w:r>
        <w:rPr>
          <w:noProof/>
        </w:rPr>
        <w:drawing>
          <wp:inline distT="0" distB="0" distL="0" distR="0">
            <wp:extent cx="438912" cy="146304"/>
            <wp:effectExtent l="0" t="0" r="0" b="0"/>
            <wp:docPr id="115727" name="Picture 115727"/>
            <wp:cNvGraphicFramePr/>
            <a:graphic xmlns:a="http://schemas.openxmlformats.org/drawingml/2006/main">
              <a:graphicData uri="http://schemas.openxmlformats.org/drawingml/2006/picture">
                <pic:pic xmlns:pic="http://schemas.openxmlformats.org/drawingml/2006/picture">
                  <pic:nvPicPr>
                    <pic:cNvPr id="115727" name="Picture 115727"/>
                    <pic:cNvPicPr/>
                  </pic:nvPicPr>
                  <pic:blipFill>
                    <a:blip r:embed="rId38"/>
                    <a:stretch>
                      <a:fillRect/>
                    </a:stretch>
                  </pic:blipFill>
                  <pic:spPr>
                    <a:xfrm>
                      <a:off x="0" y="0"/>
                      <a:ext cx="438912"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𝐷𝑇𝑓</w:t>
      </w:r>
      <w:r>
        <w:rPr>
          <w:rFonts w:ascii="Cambria Math" w:eastAsia="Cambria Math" w:hAnsi="Cambria Math" w:cs="Cambria Math"/>
        </w:rPr>
        <w:tab/>
        <w:t>≤ 3225,10</w:t>
      </w:r>
      <w:r>
        <w:t xml:space="preserve"> </w:t>
      </w:r>
    </w:p>
    <w:p w:rsidR="00987DCA" w:rsidRDefault="00C82725">
      <w:pPr>
        <w:spacing w:after="453" w:line="259" w:lineRule="auto"/>
        <w:ind w:left="110" w:firstLine="0"/>
        <w:jc w:val="left"/>
      </w:pPr>
      <w:r>
        <w:t xml:space="preserve"> </w:t>
      </w:r>
    </w:p>
    <w:p w:rsidR="00987DCA" w:rsidRDefault="00C82725">
      <w:pPr>
        <w:pStyle w:val="Ttulo3"/>
        <w:spacing w:after="12"/>
        <w:ind w:left="105" w:right="492"/>
      </w:pPr>
      <w:bookmarkStart w:id="39" w:name="_Toc125527"/>
      <w:r>
        <w:t xml:space="preserve">4.1.7 Prueba con el texto (g), título: Calentamiento Global </w:t>
      </w:r>
      <w:bookmarkEnd w:id="39"/>
    </w:p>
    <w:p w:rsidR="00987DCA" w:rsidRDefault="00C82725">
      <w:pPr>
        <w:spacing w:after="252" w:line="259" w:lineRule="auto"/>
        <w:ind w:left="110" w:firstLine="0"/>
        <w:jc w:val="left"/>
      </w:pPr>
      <w:r>
        <w:t xml:space="preserve"> </w:t>
      </w:r>
    </w:p>
    <w:p w:rsidR="00987DCA" w:rsidRDefault="00C82725">
      <w:pPr>
        <w:ind w:left="105" w:right="756"/>
      </w:pPr>
      <w:r>
        <w:lastRenderedPageBreak/>
        <w:t xml:space="preserve"> El texto (g) fue seleccion</w:t>
      </w:r>
      <w:r>
        <w:t xml:space="preserve">ado de una URL de la web (Ver Anexo 5) y se procesó con el contador de frecuencias (Ver Anexo 2). </w:t>
      </w:r>
    </w:p>
    <w:p w:rsidR="00987DCA" w:rsidRDefault="00C82725">
      <w:pPr>
        <w:spacing w:after="3" w:line="478" w:lineRule="auto"/>
        <w:ind w:left="95" w:right="762" w:firstLine="0"/>
        <w:jc w:val="left"/>
      </w:pPr>
      <w:r>
        <w:t xml:space="preserve"> </w:t>
      </w:r>
      <w:r>
        <w:tab/>
        <w:t xml:space="preserve">Para la medida de la distancia respecto a las keywords de Cloud Computing se toman las primeras 20 palabras en orden descendente comenzando por la palabra </w:t>
      </w:r>
      <w:r>
        <w:t xml:space="preserve">de mayor frecuencia como se ve en la Tabla 19.  </w:t>
      </w:r>
    </w:p>
    <w:p w:rsidR="00987DCA" w:rsidRDefault="00C82725">
      <w:pPr>
        <w:spacing w:after="0" w:line="259" w:lineRule="auto"/>
        <w:ind w:left="830" w:firstLine="0"/>
        <w:jc w:val="left"/>
      </w:pPr>
      <w:r>
        <w:t xml:space="preserve"> </w:t>
      </w:r>
    </w:p>
    <w:tbl>
      <w:tblPr>
        <w:tblStyle w:val="TableGrid"/>
        <w:tblW w:w="3062" w:type="dxa"/>
        <w:tblInd w:w="2731" w:type="dxa"/>
        <w:tblCellMar>
          <w:top w:w="61" w:type="dxa"/>
          <w:left w:w="217" w:type="dxa"/>
          <w:bottom w:w="0" w:type="dxa"/>
          <w:right w:w="14" w:type="dxa"/>
        </w:tblCellMar>
        <w:tblLook w:val="04A0" w:firstRow="1" w:lastRow="0" w:firstColumn="1" w:lastColumn="0" w:noHBand="0" w:noVBand="1"/>
      </w:tblPr>
      <w:tblGrid>
        <w:gridCol w:w="1614"/>
        <w:gridCol w:w="1448"/>
      </w:tblGrid>
      <w:tr w:rsidR="00987DCA">
        <w:trPr>
          <w:trHeight w:val="305"/>
        </w:trPr>
        <w:tc>
          <w:tcPr>
            <w:tcW w:w="1617"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293" w:firstLine="0"/>
              <w:jc w:val="left"/>
            </w:pPr>
            <w:r>
              <w:rPr>
                <w:b/>
                <w:sz w:val="22"/>
              </w:rPr>
              <w:t xml:space="preserve">Palabra </w:t>
            </w:r>
          </w:p>
        </w:tc>
        <w:tc>
          <w:tcPr>
            <w:tcW w:w="1445"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56" w:firstLine="0"/>
              <w:jc w:val="right"/>
            </w:pPr>
            <w:r>
              <w:rPr>
                <w:b/>
                <w:sz w:val="22"/>
              </w:rPr>
              <w:t xml:space="preserve">Ocurrencias </w:t>
            </w:r>
          </w:p>
        </w:tc>
      </w:tr>
    </w:tbl>
    <w:p w:rsidR="00987DCA" w:rsidRDefault="00C82725">
      <w:pPr>
        <w:tabs>
          <w:tab w:val="center" w:pos="3419"/>
          <w:tab w:val="center" w:pos="5144"/>
        </w:tabs>
        <w:spacing w:after="160" w:line="259" w:lineRule="auto"/>
        <w:ind w:left="0" w:firstLine="0"/>
        <w:jc w:val="left"/>
      </w:pPr>
      <w:r>
        <w:rPr>
          <w:rFonts w:ascii="Calibri" w:eastAsia="Calibri" w:hAnsi="Calibri" w:cs="Calibri"/>
          <w:sz w:val="22"/>
        </w:rPr>
        <w:tab/>
      </w:r>
      <w:r>
        <w:rPr>
          <w:sz w:val="22"/>
        </w:rPr>
        <w:t xml:space="preserve">calentamiento </w:t>
      </w:r>
      <w:r>
        <w:rPr>
          <w:sz w:val="22"/>
        </w:rPr>
        <w:tab/>
        <w:t xml:space="preserve">27 </w:t>
      </w:r>
    </w:p>
    <w:p w:rsidR="00987DCA" w:rsidRDefault="00C82725">
      <w:pPr>
        <w:tabs>
          <w:tab w:val="center" w:pos="3450"/>
          <w:tab w:val="center" w:pos="5144"/>
        </w:tabs>
        <w:spacing w:after="160" w:line="259" w:lineRule="auto"/>
        <w:ind w:left="0" w:firstLine="0"/>
        <w:jc w:val="left"/>
      </w:pPr>
      <w:r>
        <w:rPr>
          <w:rFonts w:ascii="Calibri" w:eastAsia="Calibri" w:hAnsi="Calibri" w:cs="Calibri"/>
          <w:sz w:val="22"/>
        </w:rPr>
        <w:tab/>
      </w:r>
      <w:r>
        <w:rPr>
          <w:sz w:val="22"/>
        </w:rPr>
        <w:t xml:space="preserve">contaminación </w:t>
      </w:r>
      <w:r>
        <w:rPr>
          <w:sz w:val="22"/>
        </w:rPr>
        <w:tab/>
        <w:t xml:space="preserve">19 </w:t>
      </w:r>
    </w:p>
    <w:p w:rsidR="00987DCA" w:rsidRDefault="00C82725">
      <w:pPr>
        <w:tabs>
          <w:tab w:val="center" w:pos="3126"/>
          <w:tab w:val="center" w:pos="5144"/>
        </w:tabs>
        <w:spacing w:after="160" w:line="259" w:lineRule="auto"/>
        <w:ind w:left="0" w:firstLine="0"/>
        <w:jc w:val="left"/>
      </w:pPr>
      <w:r>
        <w:rPr>
          <w:rFonts w:ascii="Calibri" w:eastAsia="Calibri" w:hAnsi="Calibri" w:cs="Calibri"/>
          <w:sz w:val="22"/>
        </w:rPr>
        <w:tab/>
      </w:r>
      <w:r>
        <w:rPr>
          <w:sz w:val="22"/>
        </w:rPr>
        <w:t xml:space="preserve">energía </w:t>
      </w:r>
      <w:r>
        <w:rPr>
          <w:sz w:val="22"/>
        </w:rPr>
        <w:tab/>
        <w:t xml:space="preserve">17 </w:t>
      </w:r>
    </w:p>
    <w:p w:rsidR="00987DCA" w:rsidRDefault="00C82725">
      <w:pPr>
        <w:tabs>
          <w:tab w:val="center" w:pos="3340"/>
          <w:tab w:val="center" w:pos="5144"/>
        </w:tabs>
        <w:spacing w:after="160" w:line="259" w:lineRule="auto"/>
        <w:ind w:left="0" w:firstLine="0"/>
        <w:jc w:val="left"/>
      </w:pPr>
      <w:r>
        <w:rPr>
          <w:rFonts w:ascii="Calibri" w:eastAsia="Calibri" w:hAnsi="Calibri" w:cs="Calibri"/>
          <w:sz w:val="22"/>
        </w:rPr>
        <w:tab/>
      </w:r>
      <w:r>
        <w:rPr>
          <w:sz w:val="22"/>
        </w:rPr>
        <w:t xml:space="preserve">automóviles </w:t>
      </w:r>
      <w:r>
        <w:rPr>
          <w:sz w:val="22"/>
        </w:rPr>
        <w:tab/>
        <w:t xml:space="preserve">12 </w:t>
      </w:r>
    </w:p>
    <w:p w:rsidR="00987DCA" w:rsidRDefault="00C82725">
      <w:pPr>
        <w:tabs>
          <w:tab w:val="center" w:pos="3224"/>
          <w:tab w:val="center" w:pos="5144"/>
        </w:tabs>
        <w:spacing w:after="160" w:line="259" w:lineRule="auto"/>
        <w:ind w:left="0" w:firstLine="0"/>
        <w:jc w:val="left"/>
      </w:pPr>
      <w:r>
        <w:rPr>
          <w:rFonts w:ascii="Calibri" w:eastAsia="Calibri" w:hAnsi="Calibri" w:cs="Calibri"/>
          <w:sz w:val="22"/>
        </w:rPr>
        <w:tab/>
      </w:r>
      <w:r>
        <w:rPr>
          <w:sz w:val="22"/>
        </w:rPr>
        <w:t xml:space="preserve">disminuir </w:t>
      </w:r>
      <w:r>
        <w:rPr>
          <w:sz w:val="22"/>
        </w:rPr>
        <w:tab/>
        <w:t xml:space="preserve">11 </w:t>
      </w:r>
    </w:p>
    <w:p w:rsidR="00987DCA" w:rsidRDefault="00C82725">
      <w:pPr>
        <w:tabs>
          <w:tab w:val="center" w:pos="3156"/>
          <w:tab w:val="center" w:pos="5144"/>
        </w:tabs>
        <w:spacing w:after="160" w:line="259" w:lineRule="auto"/>
        <w:ind w:left="0" w:firstLine="0"/>
        <w:jc w:val="left"/>
      </w:pPr>
      <w:r>
        <w:rPr>
          <w:rFonts w:ascii="Calibri" w:eastAsia="Calibri" w:hAnsi="Calibri" w:cs="Calibri"/>
          <w:sz w:val="22"/>
        </w:rPr>
        <w:tab/>
      </w:r>
      <w:r>
        <w:rPr>
          <w:sz w:val="22"/>
        </w:rPr>
        <w:t xml:space="preserve">carbono </w:t>
      </w:r>
      <w:r>
        <w:rPr>
          <w:sz w:val="22"/>
        </w:rPr>
        <w:tab/>
        <w:t xml:space="preserve">11 </w:t>
      </w:r>
    </w:p>
    <w:p w:rsidR="00987DCA" w:rsidRDefault="00C82725">
      <w:pPr>
        <w:tabs>
          <w:tab w:val="center" w:pos="2961"/>
          <w:tab w:val="center" w:pos="5144"/>
        </w:tabs>
        <w:spacing w:after="160" w:line="259" w:lineRule="auto"/>
        <w:ind w:left="0" w:firstLine="0"/>
        <w:jc w:val="left"/>
      </w:pPr>
      <w:r>
        <w:rPr>
          <w:rFonts w:ascii="Calibri" w:eastAsia="Calibri" w:hAnsi="Calibri" w:cs="Calibri"/>
          <w:sz w:val="22"/>
        </w:rPr>
        <w:tab/>
      </w:r>
      <w:r>
        <w:rPr>
          <w:sz w:val="22"/>
        </w:rPr>
        <w:t xml:space="preserve">año </w:t>
      </w:r>
      <w:r>
        <w:rPr>
          <w:sz w:val="22"/>
        </w:rPr>
        <w:tab/>
        <w:t xml:space="preserve">11 </w:t>
      </w:r>
    </w:p>
    <w:p w:rsidR="00987DCA" w:rsidRDefault="00C82725">
      <w:pPr>
        <w:tabs>
          <w:tab w:val="center" w:pos="3047"/>
          <w:tab w:val="center" w:pos="5144"/>
        </w:tabs>
        <w:spacing w:after="160" w:line="259" w:lineRule="auto"/>
        <w:ind w:left="0" w:firstLine="0"/>
        <w:jc w:val="left"/>
      </w:pPr>
      <w:r>
        <w:rPr>
          <w:rFonts w:ascii="Calibri" w:eastAsia="Calibri" w:hAnsi="Calibri" w:cs="Calibri"/>
          <w:sz w:val="22"/>
        </w:rPr>
        <w:tab/>
      </w:r>
      <w:r>
        <w:rPr>
          <w:sz w:val="22"/>
        </w:rPr>
        <w:t xml:space="preserve">causa </w:t>
      </w:r>
      <w:r>
        <w:rPr>
          <w:sz w:val="22"/>
        </w:rPr>
        <w:tab/>
        <w:t xml:space="preserve">10 </w:t>
      </w:r>
    </w:p>
    <w:p w:rsidR="00987DCA" w:rsidRDefault="00C82725">
      <w:pPr>
        <w:tabs>
          <w:tab w:val="center" w:pos="3138"/>
          <w:tab w:val="center" w:pos="5144"/>
        </w:tabs>
        <w:spacing w:after="160" w:line="259" w:lineRule="auto"/>
        <w:ind w:left="0" w:firstLine="0"/>
        <w:jc w:val="left"/>
      </w:pPr>
      <w:r>
        <w:rPr>
          <w:rFonts w:ascii="Calibri" w:eastAsia="Calibri" w:hAnsi="Calibri" w:cs="Calibri"/>
          <w:sz w:val="22"/>
        </w:rPr>
        <w:tab/>
      </w:r>
      <w:r>
        <w:rPr>
          <w:sz w:val="22"/>
        </w:rPr>
        <w:t xml:space="preserve">bióxido </w:t>
      </w:r>
      <w:r>
        <w:rPr>
          <w:sz w:val="22"/>
        </w:rPr>
        <w:tab/>
        <w:t xml:space="preserve">10 </w:t>
      </w:r>
    </w:p>
    <w:p w:rsidR="00987DCA" w:rsidRDefault="00C82725">
      <w:pPr>
        <w:tabs>
          <w:tab w:val="center" w:pos="3224"/>
          <w:tab w:val="center" w:pos="5144"/>
        </w:tabs>
        <w:spacing w:after="160" w:line="259" w:lineRule="auto"/>
        <w:ind w:left="0" w:firstLine="0"/>
        <w:jc w:val="left"/>
      </w:pPr>
      <w:r>
        <w:rPr>
          <w:rFonts w:ascii="Calibri" w:eastAsia="Calibri" w:hAnsi="Calibri" w:cs="Calibri"/>
          <w:sz w:val="22"/>
        </w:rPr>
        <w:tab/>
      </w:r>
      <w:r>
        <w:rPr>
          <w:sz w:val="22"/>
        </w:rPr>
        <w:t xml:space="preserve">vehículos </w:t>
      </w:r>
      <w:r>
        <w:rPr>
          <w:sz w:val="22"/>
        </w:rPr>
        <w:tab/>
        <w:t xml:space="preserve">8 </w:t>
      </w:r>
    </w:p>
    <w:p w:rsidR="00987DCA" w:rsidRDefault="00C82725">
      <w:pPr>
        <w:tabs>
          <w:tab w:val="center" w:pos="3200"/>
          <w:tab w:val="center" w:pos="5144"/>
        </w:tabs>
        <w:spacing w:after="160" w:line="259" w:lineRule="auto"/>
        <w:ind w:left="0" w:firstLine="0"/>
        <w:jc w:val="left"/>
      </w:pPr>
      <w:r>
        <w:rPr>
          <w:rFonts w:ascii="Calibri" w:eastAsia="Calibri" w:hAnsi="Calibri" w:cs="Calibri"/>
          <w:sz w:val="22"/>
        </w:rPr>
        <w:tab/>
      </w:r>
      <w:r>
        <w:rPr>
          <w:sz w:val="22"/>
        </w:rPr>
        <w:t xml:space="preserve">podemos </w:t>
      </w:r>
      <w:r>
        <w:rPr>
          <w:sz w:val="22"/>
        </w:rPr>
        <w:tab/>
        <w:t xml:space="preserve">8 </w:t>
      </w:r>
    </w:p>
    <w:p w:rsidR="00987DCA" w:rsidRDefault="00C82725">
      <w:pPr>
        <w:tabs>
          <w:tab w:val="center" w:pos="2973"/>
          <w:tab w:val="center" w:pos="5144"/>
        </w:tabs>
        <w:spacing w:after="160" w:line="259" w:lineRule="auto"/>
        <w:ind w:left="0" w:firstLine="0"/>
        <w:jc w:val="left"/>
      </w:pPr>
      <w:r>
        <w:rPr>
          <w:rFonts w:ascii="Calibri" w:eastAsia="Calibri" w:hAnsi="Calibri" w:cs="Calibri"/>
          <w:sz w:val="22"/>
        </w:rPr>
        <w:tab/>
      </w:r>
      <w:r>
        <w:rPr>
          <w:sz w:val="22"/>
        </w:rPr>
        <w:t xml:space="preserve">está </w:t>
      </w:r>
      <w:r>
        <w:rPr>
          <w:sz w:val="22"/>
        </w:rPr>
        <w:tab/>
        <w:t xml:space="preserve">8 </w:t>
      </w:r>
    </w:p>
    <w:p w:rsidR="00987DCA" w:rsidRDefault="00C82725">
      <w:pPr>
        <w:tabs>
          <w:tab w:val="center" w:pos="3303"/>
          <w:tab w:val="center" w:pos="5144"/>
        </w:tabs>
        <w:spacing w:after="160" w:line="259" w:lineRule="auto"/>
        <w:ind w:left="0" w:firstLine="0"/>
        <w:jc w:val="left"/>
      </w:pPr>
      <w:r>
        <w:rPr>
          <w:rFonts w:ascii="Calibri" w:eastAsia="Calibri" w:hAnsi="Calibri" w:cs="Calibri"/>
          <w:sz w:val="22"/>
        </w:rPr>
        <w:tab/>
      </w:r>
      <w:r>
        <w:rPr>
          <w:sz w:val="22"/>
        </w:rPr>
        <w:t xml:space="preserve">tecnologías </w:t>
      </w:r>
      <w:r>
        <w:rPr>
          <w:sz w:val="22"/>
        </w:rPr>
        <w:tab/>
        <w:t xml:space="preserve">8 </w:t>
      </w:r>
    </w:p>
    <w:p w:rsidR="00987DCA" w:rsidRDefault="00C82725">
      <w:pPr>
        <w:tabs>
          <w:tab w:val="center" w:pos="3126"/>
          <w:tab w:val="center" w:pos="5144"/>
        </w:tabs>
        <w:spacing w:after="160" w:line="259" w:lineRule="auto"/>
        <w:ind w:left="0" w:firstLine="0"/>
        <w:jc w:val="left"/>
      </w:pPr>
      <w:r>
        <w:rPr>
          <w:rFonts w:ascii="Calibri" w:eastAsia="Calibri" w:hAnsi="Calibri" w:cs="Calibri"/>
          <w:sz w:val="22"/>
        </w:rPr>
        <w:tab/>
      </w:r>
      <w:r>
        <w:rPr>
          <w:sz w:val="22"/>
        </w:rPr>
        <w:t xml:space="preserve">estados </w:t>
      </w:r>
      <w:r>
        <w:rPr>
          <w:sz w:val="22"/>
        </w:rPr>
        <w:tab/>
        <w:t xml:space="preserve">8 </w:t>
      </w:r>
    </w:p>
    <w:p w:rsidR="00987DCA" w:rsidRDefault="00C82725">
      <w:pPr>
        <w:tabs>
          <w:tab w:val="center" w:pos="3114"/>
          <w:tab w:val="center" w:pos="5144"/>
        </w:tabs>
        <w:spacing w:after="160" w:line="259" w:lineRule="auto"/>
        <w:ind w:left="0" w:firstLine="0"/>
        <w:jc w:val="left"/>
      </w:pPr>
      <w:r>
        <w:rPr>
          <w:rFonts w:ascii="Calibri" w:eastAsia="Calibri" w:hAnsi="Calibri" w:cs="Calibri"/>
          <w:sz w:val="22"/>
        </w:rPr>
        <w:tab/>
      </w:r>
      <w:r>
        <w:rPr>
          <w:sz w:val="22"/>
        </w:rPr>
        <w:t xml:space="preserve">plantas </w:t>
      </w:r>
      <w:r>
        <w:rPr>
          <w:sz w:val="22"/>
        </w:rPr>
        <w:tab/>
        <w:t xml:space="preserve">8 </w:t>
      </w:r>
    </w:p>
    <w:p w:rsidR="00987DCA" w:rsidRDefault="00C82725">
      <w:pPr>
        <w:tabs>
          <w:tab w:val="center" w:pos="3242"/>
          <w:tab w:val="center" w:pos="5144"/>
        </w:tabs>
        <w:spacing w:after="160" w:line="259" w:lineRule="auto"/>
        <w:ind w:left="0" w:firstLine="0"/>
        <w:jc w:val="left"/>
      </w:pPr>
      <w:r>
        <w:rPr>
          <w:rFonts w:ascii="Calibri" w:eastAsia="Calibri" w:hAnsi="Calibri" w:cs="Calibri"/>
          <w:sz w:val="22"/>
        </w:rPr>
        <w:tab/>
      </w:r>
      <w:r>
        <w:rPr>
          <w:sz w:val="22"/>
        </w:rPr>
        <w:t xml:space="preserve">emisiones </w:t>
      </w:r>
      <w:r>
        <w:rPr>
          <w:sz w:val="22"/>
        </w:rPr>
        <w:tab/>
        <w:t xml:space="preserve">7 </w:t>
      </w:r>
    </w:p>
    <w:p w:rsidR="00987DCA" w:rsidRDefault="00C82725">
      <w:pPr>
        <w:tabs>
          <w:tab w:val="center" w:pos="3315"/>
          <w:tab w:val="center" w:pos="5144"/>
        </w:tabs>
        <w:spacing w:after="160" w:line="259" w:lineRule="auto"/>
        <w:ind w:left="0" w:firstLine="0"/>
        <w:jc w:val="left"/>
      </w:pPr>
      <w:r>
        <w:rPr>
          <w:rFonts w:ascii="Calibri" w:eastAsia="Calibri" w:hAnsi="Calibri" w:cs="Calibri"/>
          <w:sz w:val="22"/>
        </w:rPr>
        <w:tab/>
      </w:r>
      <w:r>
        <w:rPr>
          <w:sz w:val="22"/>
        </w:rPr>
        <w:t xml:space="preserve">electricidad </w:t>
      </w:r>
      <w:r>
        <w:rPr>
          <w:sz w:val="22"/>
        </w:rPr>
        <w:tab/>
        <w:t xml:space="preserve">7 </w:t>
      </w:r>
    </w:p>
    <w:p w:rsidR="00987DCA" w:rsidRDefault="00C82725">
      <w:pPr>
        <w:tabs>
          <w:tab w:val="center" w:pos="3096"/>
          <w:tab w:val="center" w:pos="5144"/>
        </w:tabs>
        <w:spacing w:after="160" w:line="259" w:lineRule="auto"/>
        <w:ind w:left="0" w:firstLine="0"/>
        <w:jc w:val="left"/>
      </w:pPr>
      <w:r>
        <w:rPr>
          <w:rFonts w:ascii="Calibri" w:eastAsia="Calibri" w:hAnsi="Calibri" w:cs="Calibri"/>
          <w:sz w:val="22"/>
        </w:rPr>
        <w:tab/>
      </w:r>
      <w:r>
        <w:rPr>
          <w:sz w:val="22"/>
        </w:rPr>
        <w:t xml:space="preserve">unidos </w:t>
      </w:r>
      <w:r>
        <w:rPr>
          <w:sz w:val="22"/>
        </w:rPr>
        <w:tab/>
        <w:t xml:space="preserve">7 </w:t>
      </w:r>
    </w:p>
    <w:p w:rsidR="00987DCA" w:rsidRDefault="00C82725">
      <w:pPr>
        <w:spacing w:line="270" w:lineRule="auto"/>
        <w:ind w:left="2813" w:right="3533"/>
      </w:pPr>
      <w:r>
        <w:rPr>
          <w:sz w:val="22"/>
        </w:rPr>
        <w:t xml:space="preserve">generadoras </w:t>
      </w:r>
      <w:r>
        <w:rPr>
          <w:sz w:val="22"/>
        </w:rPr>
        <w:tab/>
        <w:t xml:space="preserve">7 cada </w:t>
      </w:r>
      <w:r>
        <w:rPr>
          <w:sz w:val="22"/>
        </w:rPr>
        <w:tab/>
        <w:t xml:space="preserve">6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4" w:right="755"/>
        <w:jc w:val="center"/>
      </w:pPr>
      <w:r>
        <w:rPr>
          <w:sz w:val="20"/>
        </w:rPr>
        <w:t xml:space="preserve">Tabla 19. Primeras 15 palabras y sus ocurrencias en orden mayor a menor del texto (f). </w:t>
      </w:r>
    </w:p>
    <w:p w:rsidR="00987DCA" w:rsidRDefault="00C82725">
      <w:pPr>
        <w:spacing w:after="252" w:line="259" w:lineRule="auto"/>
        <w:ind w:left="110" w:firstLine="0"/>
        <w:jc w:val="left"/>
      </w:pPr>
      <w:r>
        <w:t xml:space="preserve"> </w:t>
      </w:r>
    </w:p>
    <w:p w:rsidR="00987DCA" w:rsidRDefault="00C82725">
      <w:pPr>
        <w:ind w:left="95" w:right="756" w:firstLine="720"/>
      </w:pPr>
      <w:r>
        <w:lastRenderedPageBreak/>
        <w:t xml:space="preserve">El texto (g) hace referencia al </w:t>
      </w:r>
      <w:r>
        <w:t xml:space="preserve">Calentamiento Global y no contiene ninguna de las keywords de Cloud Computing por lo tanto su peso representativo para esta temática es: </w:t>
      </w:r>
    </w:p>
    <w:p w:rsidR="00987DCA" w:rsidRDefault="00C82725">
      <w:pPr>
        <w:spacing w:after="250" w:line="265" w:lineRule="auto"/>
        <w:ind w:left="10" w:right="661"/>
        <w:jc w:val="center"/>
      </w:pPr>
      <w:r>
        <w:rPr>
          <w:rFonts w:ascii="Cambria Math" w:eastAsia="Cambria Math" w:hAnsi="Cambria Math" w:cs="Cambria Math"/>
        </w:rPr>
        <w:t>𝑊</w:t>
      </w:r>
      <w:r>
        <w:rPr>
          <w:rFonts w:ascii="Cambria Math" w:eastAsia="Cambria Math" w:hAnsi="Cambria Math" w:cs="Cambria Math"/>
        </w:rPr>
        <w:t xml:space="preserve"> = 0</w:t>
      </w:r>
      <w:r>
        <w:t xml:space="preserve"> </w:t>
      </w:r>
    </w:p>
    <w:p w:rsidR="00987DCA" w:rsidRDefault="00C82725">
      <w:pPr>
        <w:spacing w:after="3" w:line="478" w:lineRule="auto"/>
        <w:ind w:left="95" w:right="762" w:firstLine="710"/>
        <w:jc w:val="left"/>
      </w:pPr>
      <w:r>
        <w:t>Al obtener el peso del texto (g) se puede calcular la distancia que tiene respecto a la Temática de Cloud Comp</w:t>
      </w:r>
      <w:r>
        <w:t xml:space="preserve">uting usando la ecuación (3), el proceso se puede ver a continuación. </w:t>
      </w:r>
    </w:p>
    <w:p w:rsidR="00987DCA" w:rsidRDefault="00C82725">
      <w:pPr>
        <w:spacing w:after="273" w:line="259" w:lineRule="auto"/>
        <w:ind w:left="110" w:firstLine="0"/>
        <w:jc w:val="left"/>
      </w:pPr>
      <w:r>
        <w:t xml:space="preserve"> </w:t>
      </w:r>
    </w:p>
    <w:p w:rsidR="00987DCA" w:rsidRDefault="00C82725">
      <w:pPr>
        <w:spacing w:after="250" w:line="265" w:lineRule="auto"/>
        <w:ind w:left="10" w:right="672"/>
        <w:jc w:val="center"/>
      </w:pPr>
      <w:r>
        <w:t>(23)</w:t>
      </w:r>
      <w:r>
        <w:rPr>
          <w:rFonts w:ascii="Cambria Math" w:eastAsia="Cambria Math" w:hAnsi="Cambria Math" w:cs="Cambria Math"/>
        </w:rPr>
        <w:tab/>
      </w:r>
      <w:r>
        <w:rPr>
          <w:rFonts w:ascii="Cambria Math" w:eastAsia="Cambria Math" w:hAnsi="Cambria Math" w:cs="Cambria Math"/>
        </w:rPr>
        <w:t>𝐷𝑇𝑔</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t xml:space="preserve"> </w:t>
      </w:r>
    </w:p>
    <w:p w:rsidR="00987DCA" w:rsidRDefault="00C82725">
      <w:pPr>
        <w:spacing w:after="277" w:line="259" w:lineRule="auto"/>
        <w:ind w:left="0" w:right="601" w:firstLine="0"/>
        <w:jc w:val="center"/>
      </w:pPr>
      <w:r>
        <w:t xml:space="preserve"> </w:t>
      </w:r>
    </w:p>
    <w:p w:rsidR="00987DCA" w:rsidRDefault="00C82725">
      <w:pPr>
        <w:spacing w:after="286" w:line="265" w:lineRule="auto"/>
        <w:ind w:left="10" w:right="672"/>
        <w:jc w:val="center"/>
      </w:pPr>
      <w:r>
        <w:rPr>
          <w:rFonts w:ascii="Cambria Math" w:eastAsia="Cambria Math" w:hAnsi="Cambria Math" w:cs="Cambria Math"/>
        </w:rPr>
        <w:t>𝐷𝑇𝑔</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0)</w:t>
      </w:r>
      <w:r>
        <w:rPr>
          <w:rFonts w:ascii="Cambria Math" w:eastAsia="Cambria Math" w:hAnsi="Cambria Math" w:cs="Cambria Math"/>
          <w:vertAlign w:val="superscript"/>
        </w:rPr>
        <w:t>)</w:t>
      </w:r>
      <w:r>
        <w:t xml:space="preserve"> </w:t>
      </w:r>
    </w:p>
    <w:p w:rsidR="00987DCA" w:rsidRDefault="00C82725">
      <w:pPr>
        <w:spacing w:after="259" w:line="259" w:lineRule="auto"/>
        <w:ind w:left="10" w:right="663"/>
        <w:jc w:val="center"/>
      </w:pPr>
      <w:r>
        <w:rPr>
          <w:rFonts w:ascii="Cambria Math" w:eastAsia="Cambria Math" w:hAnsi="Cambria Math" w:cs="Cambria Math"/>
        </w:rPr>
        <w:t>𝐷𝑇𝑔</w:t>
      </w:r>
      <w:r>
        <w:rPr>
          <w:rFonts w:ascii="Cambria Math" w:eastAsia="Cambria Math" w:hAnsi="Cambria Math" w:cs="Cambria Math"/>
        </w:rPr>
        <w:t xml:space="preserve"> = </w:t>
      </w:r>
      <w:r>
        <w:rPr>
          <w:rFonts w:ascii="Cambria Math" w:eastAsia="Cambria Math" w:hAnsi="Cambria Math" w:cs="Cambria Math"/>
          <w:sz w:val="22"/>
        </w:rPr>
        <w:t>6263,13</w:t>
      </w:r>
      <w:r>
        <w:rPr>
          <w:sz w:val="22"/>
        </w:rPr>
        <w:t xml:space="preserve">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Se puede observar por el resultado de la distancia del texto (g) </w:t>
      </w:r>
      <w:r>
        <w:t xml:space="preserve">que este no pertenece a la temática de Cloud Computing puesto que no está en el rango señalado en la ecuación (4): </w:t>
      </w:r>
    </w:p>
    <w:p w:rsidR="00987DCA" w:rsidRDefault="00C82725">
      <w:pPr>
        <w:spacing w:after="259" w:line="259" w:lineRule="auto"/>
        <w:ind w:left="110" w:firstLine="0"/>
        <w:jc w:val="left"/>
      </w:pPr>
      <w:r>
        <w:t xml:space="preserve"> </w:t>
      </w:r>
    </w:p>
    <w:p w:rsidR="00987DCA" w:rsidRDefault="00C82725">
      <w:pPr>
        <w:tabs>
          <w:tab w:val="center" w:pos="3656"/>
          <w:tab w:val="center" w:pos="4947"/>
        </w:tabs>
        <w:spacing w:after="250" w:line="265" w:lineRule="auto"/>
        <w:ind w:left="0" w:firstLine="0"/>
        <w:jc w:val="left"/>
      </w:pPr>
      <w:r>
        <w:rPr>
          <w:rFonts w:ascii="Calibri" w:eastAsia="Calibri" w:hAnsi="Calibri" w:cs="Calibri"/>
          <w:sz w:val="22"/>
        </w:rPr>
        <w:tab/>
      </w:r>
      <w:r>
        <w:t xml:space="preserve">(4) </w:t>
      </w:r>
      <w:r>
        <w:rPr>
          <w:rFonts w:ascii="Cambria Math" w:eastAsia="Cambria Math" w:hAnsi="Cambria Math" w:cs="Cambria Math"/>
        </w:rPr>
        <w:t xml:space="preserve">0 ≤ </w:t>
      </w:r>
      <w:r>
        <w:rPr>
          <w:rFonts w:ascii="Cambria Math" w:eastAsia="Cambria Math" w:hAnsi="Cambria Math" w:cs="Cambria Math"/>
        </w:rPr>
        <w:t>𝐷𝑇𝑔</w:t>
      </w:r>
      <w:r>
        <w:rPr>
          <w:rFonts w:ascii="Cambria Math" w:eastAsia="Cambria Math" w:hAnsi="Cambria Math" w:cs="Cambria Math"/>
        </w:rPr>
        <w:tab/>
        <w:t>≤ 3225,10</w:t>
      </w:r>
      <w:r>
        <w:t xml:space="preserve"> </w:t>
      </w:r>
    </w:p>
    <w:p w:rsidR="00987DCA" w:rsidRDefault="00C82725">
      <w:pPr>
        <w:spacing w:after="252" w:line="259" w:lineRule="auto"/>
        <w:ind w:left="0" w:right="601" w:firstLine="0"/>
        <w:jc w:val="center"/>
      </w:pPr>
      <w:r>
        <w:t xml:space="preserve"> </w:t>
      </w:r>
    </w:p>
    <w:p w:rsidR="00987DCA" w:rsidRDefault="00C82725">
      <w:pPr>
        <w:spacing w:after="0" w:line="259" w:lineRule="auto"/>
        <w:ind w:left="0" w:right="601" w:firstLine="0"/>
        <w:jc w:val="center"/>
      </w:pPr>
      <w:r>
        <w:t xml:space="preserve"> </w:t>
      </w:r>
    </w:p>
    <w:p w:rsidR="00987DCA" w:rsidRDefault="00C82725">
      <w:pPr>
        <w:pStyle w:val="Ttulo3"/>
        <w:spacing w:after="12"/>
        <w:ind w:left="105" w:right="492"/>
      </w:pPr>
      <w:bookmarkStart w:id="40" w:name="_Toc125528"/>
      <w:r>
        <w:t xml:space="preserve">4.1.8 Prueba con el texto (h), título: Cuentos Vargas Llosa </w:t>
      </w:r>
      <w:bookmarkEnd w:id="40"/>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t xml:space="preserve">El texto (h) fue seleccionado de una URL </w:t>
      </w:r>
      <w:r>
        <w:t xml:space="preserve">de la web (Ver Anexo 5) y se procesó con el contador de frecuencias (Ver Anexo 2). </w:t>
      </w:r>
    </w:p>
    <w:p w:rsidR="00987DCA" w:rsidRDefault="00C82725">
      <w:pPr>
        <w:spacing w:after="252" w:line="259" w:lineRule="auto"/>
        <w:ind w:left="830" w:firstLine="0"/>
        <w:jc w:val="left"/>
      </w:pPr>
      <w:r>
        <w:t xml:space="preserve"> </w:t>
      </w:r>
    </w:p>
    <w:p w:rsidR="00987DCA" w:rsidRDefault="00C82725">
      <w:pPr>
        <w:ind w:left="95" w:right="756" w:firstLine="720"/>
      </w:pPr>
      <w:r>
        <w:lastRenderedPageBreak/>
        <w:t xml:space="preserve"> Para la medida de la distancia respecto a las keywords de Cloud Computing se toman las primeras 20 palabras en orden descendente comenzando por la palabra de mayor frecu</w:t>
      </w:r>
      <w:r>
        <w:t xml:space="preserve">encia como se ve en la Tabla 20.  </w:t>
      </w:r>
    </w:p>
    <w:p w:rsidR="00987DCA" w:rsidRDefault="00C82725">
      <w:pPr>
        <w:spacing w:after="0" w:line="259" w:lineRule="auto"/>
        <w:ind w:left="830" w:firstLine="0"/>
        <w:jc w:val="left"/>
      </w:pPr>
      <w:r>
        <w:t xml:space="preserve"> </w:t>
      </w:r>
    </w:p>
    <w:tbl>
      <w:tblPr>
        <w:tblStyle w:val="TableGrid"/>
        <w:tblW w:w="3062" w:type="dxa"/>
        <w:tblInd w:w="2731" w:type="dxa"/>
        <w:tblCellMar>
          <w:top w:w="58" w:type="dxa"/>
          <w:left w:w="0" w:type="dxa"/>
          <w:bottom w:w="0" w:type="dxa"/>
          <w:right w:w="14" w:type="dxa"/>
        </w:tblCellMar>
        <w:tblLook w:val="04A0" w:firstRow="1" w:lastRow="0" w:firstColumn="1" w:lastColumn="0" w:noHBand="0" w:noVBand="1"/>
      </w:tblPr>
      <w:tblGrid>
        <w:gridCol w:w="1833"/>
        <w:gridCol w:w="1229"/>
      </w:tblGrid>
      <w:tr w:rsidR="00987DCA">
        <w:trPr>
          <w:trHeight w:val="307"/>
        </w:trPr>
        <w:tc>
          <w:tcPr>
            <w:tcW w:w="1834"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right="58" w:firstLine="0"/>
              <w:jc w:val="center"/>
            </w:pPr>
            <w:r>
              <w:rPr>
                <w:b/>
                <w:sz w:val="22"/>
              </w:rPr>
              <w:t xml:space="preserve">Palabra </w:t>
            </w:r>
          </w:p>
        </w:tc>
        <w:tc>
          <w:tcPr>
            <w:tcW w:w="1229"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0" w:firstLine="0"/>
            </w:pPr>
            <w:r>
              <w:rPr>
                <w:b/>
                <w:sz w:val="22"/>
              </w:rPr>
              <w:t xml:space="preserve">Ocurrencias </w:t>
            </w:r>
          </w:p>
        </w:tc>
      </w:tr>
    </w:tbl>
    <w:p w:rsidR="00987DCA" w:rsidRDefault="00C82725">
      <w:pPr>
        <w:tabs>
          <w:tab w:val="center" w:pos="3095"/>
          <w:tab w:val="center" w:pos="5144"/>
        </w:tabs>
        <w:spacing w:after="160" w:line="259" w:lineRule="auto"/>
        <w:ind w:left="0" w:firstLine="0"/>
        <w:jc w:val="left"/>
      </w:pPr>
      <w:r>
        <w:rPr>
          <w:rFonts w:ascii="Calibri" w:eastAsia="Calibri" w:hAnsi="Calibri" w:cs="Calibri"/>
          <w:sz w:val="22"/>
        </w:rPr>
        <w:tab/>
      </w:r>
      <w:r>
        <w:rPr>
          <w:sz w:val="22"/>
        </w:rPr>
        <w:t xml:space="preserve">cuento </w:t>
      </w:r>
      <w:r>
        <w:rPr>
          <w:sz w:val="22"/>
        </w:rPr>
        <w:tab/>
        <w:t xml:space="preserve">18 </w:t>
      </w:r>
    </w:p>
    <w:p w:rsidR="00987DCA" w:rsidRDefault="00C82725">
      <w:pPr>
        <w:tabs>
          <w:tab w:val="center" w:pos="3047"/>
          <w:tab w:val="center" w:pos="5144"/>
        </w:tabs>
        <w:spacing w:after="160" w:line="259" w:lineRule="auto"/>
        <w:ind w:left="0" w:firstLine="0"/>
        <w:jc w:val="left"/>
      </w:pPr>
      <w:r>
        <w:rPr>
          <w:rFonts w:ascii="Calibri" w:eastAsia="Calibri" w:hAnsi="Calibri" w:cs="Calibri"/>
          <w:sz w:val="22"/>
        </w:rPr>
        <w:tab/>
      </w:r>
      <w:r>
        <w:rPr>
          <w:sz w:val="22"/>
        </w:rPr>
        <w:t xml:space="preserve">como </w:t>
      </w:r>
      <w:r>
        <w:rPr>
          <w:sz w:val="22"/>
        </w:rPr>
        <w:tab/>
        <w:t xml:space="preserve">15 </w:t>
      </w:r>
    </w:p>
    <w:p w:rsidR="00987DCA" w:rsidRDefault="00C82725">
      <w:pPr>
        <w:tabs>
          <w:tab w:val="center" w:pos="2925"/>
          <w:tab w:val="center" w:pos="5144"/>
        </w:tabs>
        <w:spacing w:after="160" w:line="259" w:lineRule="auto"/>
        <w:ind w:left="0" w:firstLine="0"/>
        <w:jc w:val="left"/>
      </w:pPr>
      <w:r>
        <w:rPr>
          <w:rFonts w:ascii="Calibri" w:eastAsia="Calibri" w:hAnsi="Calibri" w:cs="Calibri"/>
          <w:sz w:val="22"/>
        </w:rPr>
        <w:tab/>
      </w:r>
      <w:r>
        <w:rPr>
          <w:sz w:val="22"/>
        </w:rPr>
        <w:t xml:space="preserve">las </w:t>
      </w:r>
      <w:r>
        <w:rPr>
          <w:sz w:val="22"/>
        </w:rPr>
        <w:tab/>
        <w:t xml:space="preserve">15 </w:t>
      </w:r>
    </w:p>
    <w:p w:rsidR="00987DCA" w:rsidRDefault="00C82725">
      <w:pPr>
        <w:tabs>
          <w:tab w:val="center" w:pos="2992"/>
          <w:tab w:val="center" w:pos="5144"/>
        </w:tabs>
        <w:spacing w:after="160" w:line="259" w:lineRule="auto"/>
        <w:ind w:left="0" w:firstLine="0"/>
        <w:jc w:val="left"/>
      </w:pPr>
      <w:r>
        <w:rPr>
          <w:rFonts w:ascii="Calibri" w:eastAsia="Calibri" w:hAnsi="Calibri" w:cs="Calibri"/>
          <w:sz w:val="22"/>
        </w:rPr>
        <w:tab/>
      </w:r>
      <w:r>
        <w:rPr>
          <w:sz w:val="22"/>
        </w:rPr>
        <w:t xml:space="preserve">para </w:t>
      </w:r>
      <w:r>
        <w:rPr>
          <w:sz w:val="22"/>
        </w:rPr>
        <w:tab/>
        <w:t xml:space="preserve">14 </w:t>
      </w:r>
    </w:p>
    <w:p w:rsidR="00987DCA" w:rsidRDefault="00C82725">
      <w:pPr>
        <w:tabs>
          <w:tab w:val="center" w:pos="3053"/>
          <w:tab w:val="center" w:pos="5144"/>
        </w:tabs>
        <w:spacing w:after="160" w:line="259" w:lineRule="auto"/>
        <w:ind w:left="0" w:firstLine="0"/>
        <w:jc w:val="left"/>
      </w:pPr>
      <w:r>
        <w:rPr>
          <w:rFonts w:ascii="Calibri" w:eastAsia="Calibri" w:hAnsi="Calibri" w:cs="Calibri"/>
          <w:sz w:val="22"/>
        </w:rPr>
        <w:tab/>
      </w:r>
      <w:r>
        <w:rPr>
          <w:sz w:val="22"/>
        </w:rPr>
        <w:t xml:space="preserve">trama </w:t>
      </w:r>
      <w:r>
        <w:rPr>
          <w:sz w:val="22"/>
        </w:rPr>
        <w:tab/>
        <w:t xml:space="preserve">14 </w:t>
      </w:r>
    </w:p>
    <w:p w:rsidR="00987DCA" w:rsidRDefault="00C82725">
      <w:pPr>
        <w:tabs>
          <w:tab w:val="center" w:pos="2973"/>
          <w:tab w:val="center" w:pos="5144"/>
        </w:tabs>
        <w:spacing w:after="160" w:line="259" w:lineRule="auto"/>
        <w:ind w:left="0" w:firstLine="0"/>
        <w:jc w:val="left"/>
      </w:pPr>
      <w:r>
        <w:rPr>
          <w:rFonts w:ascii="Calibri" w:eastAsia="Calibri" w:hAnsi="Calibri" w:cs="Calibri"/>
          <w:sz w:val="22"/>
        </w:rPr>
        <w:tab/>
      </w:r>
      <w:r>
        <w:rPr>
          <w:sz w:val="22"/>
        </w:rPr>
        <w:t xml:space="preserve">este </w:t>
      </w:r>
      <w:r>
        <w:rPr>
          <w:sz w:val="22"/>
        </w:rPr>
        <w:tab/>
        <w:t xml:space="preserve">13 </w:t>
      </w:r>
    </w:p>
    <w:p w:rsidR="00987DCA" w:rsidRDefault="00C82725">
      <w:pPr>
        <w:tabs>
          <w:tab w:val="center" w:pos="3108"/>
          <w:tab w:val="center" w:pos="5144"/>
        </w:tabs>
        <w:spacing w:after="160" w:line="259" w:lineRule="auto"/>
        <w:ind w:left="0" w:firstLine="0"/>
        <w:jc w:val="left"/>
      </w:pPr>
      <w:r>
        <w:rPr>
          <w:rFonts w:ascii="Calibri" w:eastAsia="Calibri" w:hAnsi="Calibri" w:cs="Calibri"/>
          <w:sz w:val="22"/>
        </w:rPr>
        <w:tab/>
      </w:r>
      <w:r>
        <w:rPr>
          <w:sz w:val="22"/>
        </w:rPr>
        <w:t xml:space="preserve">miguel </w:t>
      </w:r>
      <w:r>
        <w:rPr>
          <w:sz w:val="22"/>
        </w:rPr>
        <w:tab/>
        <w:t xml:space="preserve">13 </w:t>
      </w:r>
    </w:p>
    <w:p w:rsidR="00987DCA" w:rsidRDefault="00C82725">
      <w:pPr>
        <w:tabs>
          <w:tab w:val="center" w:pos="2943"/>
          <w:tab w:val="center" w:pos="5144"/>
        </w:tabs>
        <w:spacing w:after="160" w:line="259" w:lineRule="auto"/>
        <w:ind w:left="0" w:firstLine="0"/>
        <w:jc w:val="left"/>
      </w:pPr>
      <w:r>
        <w:rPr>
          <w:rFonts w:ascii="Calibri" w:eastAsia="Calibri" w:hAnsi="Calibri" w:cs="Calibri"/>
          <w:sz w:val="22"/>
        </w:rPr>
        <w:tab/>
      </w:r>
      <w:r>
        <w:rPr>
          <w:sz w:val="22"/>
        </w:rPr>
        <w:t xml:space="preserve">sus </w:t>
      </w:r>
      <w:r>
        <w:rPr>
          <w:sz w:val="22"/>
        </w:rPr>
        <w:tab/>
        <w:t xml:space="preserve">12 </w:t>
      </w:r>
    </w:p>
    <w:p w:rsidR="00987DCA" w:rsidRDefault="00C82725">
      <w:pPr>
        <w:tabs>
          <w:tab w:val="center" w:pos="3194"/>
          <w:tab w:val="center" w:pos="5144"/>
        </w:tabs>
        <w:spacing w:after="160" w:line="259" w:lineRule="auto"/>
        <w:ind w:left="0" w:firstLine="0"/>
        <w:jc w:val="left"/>
      </w:pPr>
      <w:r>
        <w:rPr>
          <w:rFonts w:ascii="Calibri" w:eastAsia="Calibri" w:hAnsi="Calibri" w:cs="Calibri"/>
          <w:sz w:val="22"/>
        </w:rPr>
        <w:tab/>
      </w:r>
      <w:r>
        <w:rPr>
          <w:sz w:val="22"/>
        </w:rPr>
        <w:t xml:space="preserve">principal </w:t>
      </w:r>
      <w:r>
        <w:rPr>
          <w:sz w:val="22"/>
        </w:rPr>
        <w:tab/>
        <w:t xml:space="preserve">11 </w:t>
      </w:r>
    </w:p>
    <w:p w:rsidR="00987DCA" w:rsidRDefault="00C82725">
      <w:pPr>
        <w:tabs>
          <w:tab w:val="center" w:pos="2998"/>
          <w:tab w:val="center" w:pos="5144"/>
        </w:tabs>
        <w:spacing w:after="160" w:line="259" w:lineRule="auto"/>
        <w:ind w:left="0" w:firstLine="0"/>
        <w:jc w:val="left"/>
      </w:pPr>
      <w:r>
        <w:rPr>
          <w:rFonts w:ascii="Calibri" w:eastAsia="Calibri" w:hAnsi="Calibri" w:cs="Calibri"/>
          <w:sz w:val="22"/>
        </w:rPr>
        <w:tab/>
      </w:r>
      <w:r>
        <w:rPr>
          <w:sz w:val="22"/>
        </w:rPr>
        <w:t xml:space="preserve">pero </w:t>
      </w:r>
      <w:r>
        <w:rPr>
          <w:sz w:val="22"/>
        </w:rPr>
        <w:tab/>
        <w:t xml:space="preserve">11 </w:t>
      </w:r>
    </w:p>
    <w:p w:rsidR="00987DCA" w:rsidRDefault="00C82725">
      <w:pPr>
        <w:tabs>
          <w:tab w:val="center" w:pos="2961"/>
          <w:tab w:val="center" w:pos="5144"/>
        </w:tabs>
        <w:spacing w:after="160" w:line="259" w:lineRule="auto"/>
        <w:ind w:left="0" w:firstLine="0"/>
        <w:jc w:val="left"/>
      </w:pPr>
      <w:r>
        <w:rPr>
          <w:rFonts w:ascii="Calibri" w:eastAsia="Calibri" w:hAnsi="Calibri" w:cs="Calibri"/>
          <w:sz w:val="22"/>
        </w:rPr>
        <w:tab/>
      </w:r>
      <w:r>
        <w:rPr>
          <w:sz w:val="22"/>
        </w:rPr>
        <w:t xml:space="preserve">hay </w:t>
      </w:r>
      <w:r>
        <w:rPr>
          <w:sz w:val="22"/>
        </w:rPr>
        <w:tab/>
        <w:t xml:space="preserve">10 </w:t>
      </w:r>
    </w:p>
    <w:p w:rsidR="00987DCA" w:rsidRDefault="00C82725">
      <w:pPr>
        <w:tabs>
          <w:tab w:val="center" w:pos="3010"/>
          <w:tab w:val="center" w:pos="5144"/>
        </w:tabs>
        <w:spacing w:after="160" w:line="259" w:lineRule="auto"/>
        <w:ind w:left="0" w:firstLine="0"/>
        <w:jc w:val="left"/>
      </w:pPr>
      <w:r>
        <w:rPr>
          <w:rFonts w:ascii="Calibri" w:eastAsia="Calibri" w:hAnsi="Calibri" w:cs="Calibri"/>
          <w:sz w:val="22"/>
        </w:rPr>
        <w:tab/>
      </w:r>
      <w:r>
        <w:rPr>
          <w:sz w:val="22"/>
        </w:rPr>
        <w:t xml:space="preserve">flora </w:t>
      </w:r>
      <w:r>
        <w:rPr>
          <w:sz w:val="22"/>
        </w:rPr>
        <w:tab/>
        <w:t xml:space="preserve">10 </w:t>
      </w:r>
    </w:p>
    <w:p w:rsidR="00987DCA" w:rsidRDefault="00C82725">
      <w:pPr>
        <w:tabs>
          <w:tab w:val="center" w:pos="2973"/>
          <w:tab w:val="center" w:pos="5144"/>
        </w:tabs>
        <w:spacing w:after="160" w:line="259" w:lineRule="auto"/>
        <w:ind w:left="0" w:firstLine="0"/>
        <w:jc w:val="left"/>
      </w:pPr>
      <w:r>
        <w:rPr>
          <w:rFonts w:ascii="Calibri" w:eastAsia="Calibri" w:hAnsi="Calibri" w:cs="Calibri"/>
          <w:sz w:val="22"/>
        </w:rPr>
        <w:tab/>
      </w:r>
      <w:r>
        <w:rPr>
          <w:sz w:val="22"/>
        </w:rPr>
        <w:t xml:space="preserve">esta </w:t>
      </w:r>
      <w:r>
        <w:rPr>
          <w:sz w:val="22"/>
        </w:rPr>
        <w:tab/>
        <w:t xml:space="preserve">9 </w:t>
      </w:r>
    </w:p>
    <w:p w:rsidR="00987DCA" w:rsidRDefault="00C82725">
      <w:pPr>
        <w:tabs>
          <w:tab w:val="center" w:pos="3053"/>
          <w:tab w:val="center" w:pos="5144"/>
        </w:tabs>
        <w:spacing w:after="160" w:line="259" w:lineRule="auto"/>
        <w:ind w:left="0" w:firstLine="0"/>
        <w:jc w:val="left"/>
      </w:pPr>
      <w:r>
        <w:rPr>
          <w:rFonts w:ascii="Calibri" w:eastAsia="Calibri" w:hAnsi="Calibri" w:cs="Calibri"/>
          <w:sz w:val="22"/>
        </w:rPr>
        <w:tab/>
      </w:r>
      <w:r>
        <w:rPr>
          <w:sz w:val="22"/>
        </w:rPr>
        <w:t xml:space="preserve">lector </w:t>
      </w:r>
      <w:r>
        <w:rPr>
          <w:sz w:val="22"/>
        </w:rPr>
        <w:tab/>
        <w:t xml:space="preserve">9 </w:t>
      </w:r>
    </w:p>
    <w:p w:rsidR="00987DCA" w:rsidRDefault="00C82725">
      <w:pPr>
        <w:tabs>
          <w:tab w:val="center" w:pos="3090"/>
          <w:tab w:val="center" w:pos="5144"/>
        </w:tabs>
        <w:spacing w:after="160" w:line="259" w:lineRule="auto"/>
        <w:ind w:left="0" w:firstLine="0"/>
        <w:jc w:val="left"/>
      </w:pPr>
      <w:r>
        <w:rPr>
          <w:rFonts w:ascii="Calibri" w:eastAsia="Calibri" w:hAnsi="Calibri" w:cs="Calibri"/>
          <w:sz w:val="22"/>
        </w:rPr>
        <w:tab/>
      </w:r>
      <w:r>
        <w:rPr>
          <w:sz w:val="22"/>
        </w:rPr>
        <w:t xml:space="preserve">vargas </w:t>
      </w:r>
      <w:r>
        <w:rPr>
          <w:sz w:val="22"/>
        </w:rPr>
        <w:tab/>
        <w:t xml:space="preserve">9 </w:t>
      </w:r>
    </w:p>
    <w:p w:rsidR="00987DCA" w:rsidRDefault="00C82725">
      <w:pPr>
        <w:tabs>
          <w:tab w:val="center" w:pos="3144"/>
          <w:tab w:val="center" w:pos="5144"/>
        </w:tabs>
        <w:spacing w:after="160" w:line="259" w:lineRule="auto"/>
        <w:ind w:left="0" w:firstLine="0"/>
        <w:jc w:val="left"/>
      </w:pPr>
      <w:r>
        <w:rPr>
          <w:rFonts w:ascii="Calibri" w:eastAsia="Calibri" w:hAnsi="Calibri" w:cs="Calibri"/>
          <w:sz w:val="22"/>
        </w:rPr>
        <w:tab/>
      </w:r>
      <w:r>
        <w:rPr>
          <w:sz w:val="22"/>
        </w:rPr>
        <w:t xml:space="preserve">primera </w:t>
      </w:r>
      <w:r>
        <w:rPr>
          <w:sz w:val="22"/>
        </w:rPr>
        <w:tab/>
        <w:t xml:space="preserve">8 </w:t>
      </w:r>
    </w:p>
    <w:p w:rsidR="00987DCA" w:rsidRDefault="00C82725">
      <w:pPr>
        <w:tabs>
          <w:tab w:val="center" w:pos="2931"/>
          <w:tab w:val="center" w:pos="5144"/>
        </w:tabs>
        <w:spacing w:after="160" w:line="259" w:lineRule="auto"/>
        <w:ind w:left="0" w:firstLine="0"/>
        <w:jc w:val="left"/>
      </w:pPr>
      <w:r>
        <w:rPr>
          <w:rFonts w:ascii="Calibri" w:eastAsia="Calibri" w:hAnsi="Calibri" w:cs="Calibri"/>
          <w:sz w:val="22"/>
        </w:rPr>
        <w:tab/>
      </w:r>
      <w:r>
        <w:rPr>
          <w:sz w:val="22"/>
        </w:rPr>
        <w:t xml:space="preserve">sin </w:t>
      </w:r>
      <w:r>
        <w:rPr>
          <w:sz w:val="22"/>
        </w:rPr>
        <w:tab/>
        <w:t xml:space="preserve">8 </w:t>
      </w:r>
    </w:p>
    <w:p w:rsidR="00987DCA" w:rsidRDefault="00C82725">
      <w:pPr>
        <w:tabs>
          <w:tab w:val="center" w:pos="3169"/>
          <w:tab w:val="center" w:pos="5144"/>
        </w:tabs>
        <w:spacing w:after="160" w:line="259" w:lineRule="auto"/>
        <w:ind w:left="0" w:firstLine="0"/>
        <w:jc w:val="left"/>
      </w:pPr>
      <w:r>
        <w:rPr>
          <w:rFonts w:ascii="Calibri" w:eastAsia="Calibri" w:hAnsi="Calibri" w:cs="Calibri"/>
          <w:sz w:val="22"/>
        </w:rPr>
        <w:tab/>
      </w:r>
      <w:r>
        <w:rPr>
          <w:sz w:val="22"/>
        </w:rPr>
        <w:t xml:space="preserve">leonidas </w:t>
      </w:r>
      <w:r>
        <w:rPr>
          <w:sz w:val="22"/>
        </w:rPr>
        <w:tab/>
        <w:t xml:space="preserve">8 </w:t>
      </w:r>
    </w:p>
    <w:p w:rsidR="00987DCA" w:rsidRDefault="00C82725">
      <w:pPr>
        <w:tabs>
          <w:tab w:val="center" w:pos="3010"/>
          <w:tab w:val="center" w:pos="5144"/>
        </w:tabs>
        <w:spacing w:after="160" w:line="259" w:lineRule="auto"/>
        <w:ind w:left="0" w:firstLine="0"/>
        <w:jc w:val="left"/>
      </w:pPr>
      <w:r>
        <w:rPr>
          <w:rFonts w:ascii="Calibri" w:eastAsia="Calibri" w:hAnsi="Calibri" w:cs="Calibri"/>
          <w:sz w:val="22"/>
        </w:rPr>
        <w:tab/>
      </w:r>
      <w:r>
        <w:rPr>
          <w:sz w:val="22"/>
        </w:rPr>
        <w:t xml:space="preserve">llosa </w:t>
      </w:r>
      <w:r>
        <w:rPr>
          <w:sz w:val="22"/>
        </w:rPr>
        <w:tab/>
        <w:t xml:space="preserve">8 </w:t>
      </w:r>
    </w:p>
    <w:p w:rsidR="00987DCA" w:rsidRDefault="00C82725">
      <w:pPr>
        <w:tabs>
          <w:tab w:val="center" w:pos="3047"/>
          <w:tab w:val="center" w:pos="5144"/>
        </w:tabs>
        <w:spacing w:after="160" w:line="259" w:lineRule="auto"/>
        <w:ind w:left="0" w:firstLine="0"/>
        <w:jc w:val="left"/>
      </w:pPr>
      <w:r>
        <w:rPr>
          <w:rFonts w:ascii="Calibri" w:eastAsia="Calibri" w:hAnsi="Calibri" w:cs="Calibri"/>
          <w:sz w:val="22"/>
        </w:rPr>
        <w:tab/>
      </w:r>
      <w:r>
        <w:rPr>
          <w:sz w:val="22"/>
        </w:rPr>
        <w:t xml:space="preserve">quien </w:t>
      </w:r>
      <w:r>
        <w:rPr>
          <w:sz w:val="22"/>
        </w:rPr>
        <w:tab/>
        <w:t xml:space="preserve">7 </w:t>
      </w:r>
    </w:p>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4" w:right="755"/>
        <w:jc w:val="center"/>
      </w:pPr>
      <w:r>
        <w:rPr>
          <w:sz w:val="20"/>
        </w:rPr>
        <w:t xml:space="preserve">Tabla 20. Primeras 15 palabras y sus ocurrencias en orden mayor a menor del texto (h).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El texto (h) es referente a un cuento del escritor Mario Vargas Llosa y no </w:t>
      </w:r>
      <w:r>
        <w:t xml:space="preserve">contiene ninguna de las keywords de Cloud Computing por lo tanto su peso </w:t>
      </w:r>
    </w:p>
    <w:p w:rsidR="00987DCA" w:rsidRDefault="00C82725">
      <w:pPr>
        <w:spacing w:line="259" w:lineRule="auto"/>
        <w:ind w:left="105" w:right="756"/>
      </w:pPr>
      <w:r>
        <w:lastRenderedPageBreak/>
        <w:t xml:space="preserve">representativo para esta temática es: </w:t>
      </w:r>
    </w:p>
    <w:p w:rsidR="00987DCA" w:rsidRDefault="00C82725">
      <w:pPr>
        <w:spacing w:after="252" w:line="259" w:lineRule="auto"/>
        <w:ind w:left="830" w:firstLine="0"/>
        <w:jc w:val="left"/>
      </w:pPr>
      <w:r>
        <w:t xml:space="preserve"> </w:t>
      </w:r>
    </w:p>
    <w:p w:rsidR="00987DCA" w:rsidRDefault="00C82725">
      <w:pPr>
        <w:spacing w:after="252" w:line="259" w:lineRule="auto"/>
        <w:ind w:left="10" w:right="756"/>
        <w:jc w:val="right"/>
      </w:pPr>
      <w:r>
        <w:t xml:space="preserve">Este se refiera al Calentamiento Global y no tiene ninguna de las keywords de </w:t>
      </w:r>
    </w:p>
    <w:p w:rsidR="00987DCA" w:rsidRDefault="00C82725">
      <w:pPr>
        <w:spacing w:after="258" w:line="259" w:lineRule="auto"/>
        <w:ind w:left="105" w:right="756"/>
      </w:pPr>
      <w:r>
        <w:t xml:space="preserve">Cloud Computing por lo tanto: </w:t>
      </w:r>
    </w:p>
    <w:p w:rsidR="00987DCA" w:rsidRDefault="00C82725">
      <w:pPr>
        <w:spacing w:after="250" w:line="265" w:lineRule="auto"/>
        <w:ind w:left="10" w:right="661"/>
        <w:jc w:val="center"/>
      </w:pPr>
      <w:r>
        <w:rPr>
          <w:rFonts w:ascii="Cambria Math" w:eastAsia="Cambria Math" w:hAnsi="Cambria Math" w:cs="Cambria Math"/>
        </w:rPr>
        <w:t>𝑊</w:t>
      </w:r>
      <w:r>
        <w:rPr>
          <w:rFonts w:ascii="Cambria Math" w:eastAsia="Cambria Math" w:hAnsi="Cambria Math" w:cs="Cambria Math"/>
        </w:rPr>
        <w:t xml:space="preserve"> = 0</w:t>
      </w:r>
      <w:r>
        <w:rPr>
          <w:i/>
        </w:rPr>
        <w:t xml:space="preserve"> </w:t>
      </w:r>
    </w:p>
    <w:p w:rsidR="00987DCA" w:rsidRDefault="00C82725">
      <w:pPr>
        <w:spacing w:after="252" w:line="259" w:lineRule="auto"/>
        <w:ind w:left="110" w:firstLine="0"/>
        <w:jc w:val="left"/>
      </w:pPr>
      <w:r>
        <w:t xml:space="preserve"> </w:t>
      </w:r>
    </w:p>
    <w:p w:rsidR="00987DCA" w:rsidRDefault="00C82725">
      <w:pPr>
        <w:spacing w:after="3" w:line="478" w:lineRule="auto"/>
        <w:ind w:left="95" w:right="762" w:firstLine="710"/>
        <w:jc w:val="left"/>
      </w:pPr>
      <w:r>
        <w:t>Al obtener el peso de</w:t>
      </w:r>
      <w:r>
        <w:t xml:space="preserve">l texto (h) se puede calcular la distancia que tiene respecto a la Temática de Cloud Computing usando la ecuación (3), el proceso se puede ver a continuación. </w:t>
      </w:r>
    </w:p>
    <w:p w:rsidR="00987DCA" w:rsidRDefault="00C82725">
      <w:pPr>
        <w:spacing w:after="273" w:line="259" w:lineRule="auto"/>
        <w:ind w:left="830" w:firstLine="0"/>
        <w:jc w:val="left"/>
      </w:pPr>
      <w:r>
        <w:t xml:space="preserve"> </w:t>
      </w:r>
    </w:p>
    <w:p w:rsidR="00987DCA" w:rsidRDefault="00C82725">
      <w:pPr>
        <w:spacing w:after="250" w:line="265" w:lineRule="auto"/>
        <w:ind w:left="10" w:right="672"/>
        <w:jc w:val="center"/>
      </w:pPr>
      <w:r>
        <w:t>(3)</w:t>
      </w:r>
      <w:r>
        <w:rPr>
          <w:rFonts w:ascii="Cambria Math" w:eastAsia="Cambria Math" w:hAnsi="Cambria Math" w:cs="Cambria Math"/>
        </w:rPr>
        <w:tab/>
      </w:r>
      <w:r>
        <w:rPr>
          <w:rFonts w:ascii="Cambria Math" w:eastAsia="Cambria Math" w:hAnsi="Cambria Math" w:cs="Cambria Math"/>
        </w:rPr>
        <w:t>𝐷𝑇</w:t>
      </w:r>
      <w:r>
        <w:rPr>
          <w:rFonts w:ascii="Cambria Math" w:eastAsia="Cambria Math" w:hAnsi="Cambria Math" w:cs="Cambria Math"/>
        </w:rPr>
        <w:t>ℎ</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rPr>
          <w:i/>
        </w:rPr>
        <w:t xml:space="preserve"> </w:t>
      </w:r>
    </w:p>
    <w:p w:rsidR="00987DCA" w:rsidRDefault="00C82725">
      <w:pPr>
        <w:spacing w:after="278" w:line="259" w:lineRule="auto"/>
        <w:ind w:left="0" w:right="601" w:firstLine="0"/>
        <w:jc w:val="center"/>
      </w:pPr>
      <w:r>
        <w:t xml:space="preserve"> </w:t>
      </w:r>
    </w:p>
    <w:p w:rsidR="00987DCA" w:rsidRDefault="00C82725">
      <w:pPr>
        <w:spacing w:after="250" w:line="265" w:lineRule="auto"/>
        <w:ind w:left="10" w:right="672"/>
        <w:jc w:val="center"/>
      </w:pPr>
      <w:r>
        <w:rPr>
          <w:rFonts w:ascii="Cambria Math" w:eastAsia="Cambria Math" w:hAnsi="Cambria Math" w:cs="Cambria Math"/>
        </w:rPr>
        <w:t>𝐷𝑇</w:t>
      </w:r>
      <w:r>
        <w:rPr>
          <w:rFonts w:ascii="Cambria Math" w:eastAsia="Cambria Math" w:hAnsi="Cambria Math" w:cs="Cambria Math"/>
        </w:rPr>
        <w:t>ℎ</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0)</w:t>
      </w:r>
      <w:r>
        <w:rPr>
          <w:rFonts w:ascii="Cambria Math" w:eastAsia="Cambria Math" w:hAnsi="Cambria Math" w:cs="Cambria Math"/>
          <w:vertAlign w:val="superscript"/>
        </w:rPr>
        <w:t>)</w:t>
      </w:r>
      <w:r>
        <w:rPr>
          <w:i/>
        </w:rPr>
        <w:t xml:space="preserve"> </w:t>
      </w:r>
    </w:p>
    <w:p w:rsidR="00987DCA" w:rsidRDefault="00C82725">
      <w:pPr>
        <w:spacing w:after="270" w:line="259" w:lineRule="auto"/>
        <w:ind w:left="0" w:right="601" w:firstLine="0"/>
        <w:jc w:val="center"/>
      </w:pPr>
      <w:r>
        <w:t xml:space="preserve"> </w:t>
      </w:r>
    </w:p>
    <w:p w:rsidR="00987DCA" w:rsidRDefault="00C82725">
      <w:pPr>
        <w:spacing w:after="259" w:line="259" w:lineRule="auto"/>
        <w:ind w:left="10" w:right="663"/>
        <w:jc w:val="center"/>
      </w:pPr>
      <w:r>
        <w:rPr>
          <w:rFonts w:ascii="Cambria Math" w:eastAsia="Cambria Math" w:hAnsi="Cambria Math" w:cs="Cambria Math"/>
        </w:rPr>
        <w:t>𝐷𝑇</w:t>
      </w:r>
      <w:r>
        <w:rPr>
          <w:rFonts w:ascii="Cambria Math" w:eastAsia="Cambria Math" w:hAnsi="Cambria Math" w:cs="Cambria Math"/>
        </w:rPr>
        <w:t>ℎ</w:t>
      </w:r>
      <w:r>
        <w:rPr>
          <w:rFonts w:ascii="Cambria Math" w:eastAsia="Cambria Math" w:hAnsi="Cambria Math" w:cs="Cambria Math"/>
        </w:rPr>
        <w:t xml:space="preserve"> = </w:t>
      </w:r>
      <w:r>
        <w:rPr>
          <w:rFonts w:ascii="Cambria Math" w:eastAsia="Cambria Math" w:hAnsi="Cambria Math" w:cs="Cambria Math"/>
          <w:sz w:val="22"/>
        </w:rPr>
        <w:t>6263,13</w:t>
      </w:r>
      <w:r>
        <w:rPr>
          <w:i/>
          <w:sz w:val="22"/>
        </w:rPr>
        <w:t xml:space="preserve"> </w:t>
      </w:r>
    </w:p>
    <w:p w:rsidR="00987DCA" w:rsidRDefault="00C82725">
      <w:pPr>
        <w:spacing w:after="252" w:line="259" w:lineRule="auto"/>
        <w:ind w:left="110" w:firstLine="0"/>
        <w:jc w:val="left"/>
      </w:pPr>
      <w:r>
        <w:t xml:space="preserve"> </w:t>
      </w:r>
    </w:p>
    <w:p w:rsidR="00987DCA" w:rsidRDefault="00C82725">
      <w:pPr>
        <w:ind w:left="105" w:right="756"/>
      </w:pPr>
      <w:r>
        <w:t xml:space="preserve"> </w:t>
      </w:r>
      <w:r>
        <w:t xml:space="preserve">La distancia obtenida del texto (h) respecto a la temática de Cloud Computing </w:t>
      </w:r>
      <w:r>
        <w:rPr>
          <w:i/>
        </w:rPr>
        <w:t>DTh n</w:t>
      </w:r>
      <w:r>
        <w:t xml:space="preserve">o está dentro del rango definido anteriormente para las distancias mínimas y máximas que debe tener un texto que pertenezca a la temática de Cloud Computing, por lo cual se </w:t>
      </w:r>
      <w:r>
        <w:t xml:space="preserve">puede deducir que el texto (h) no hace referencia a esta temática. </w:t>
      </w:r>
    </w:p>
    <w:p w:rsidR="00987DCA" w:rsidRDefault="00C82725">
      <w:pPr>
        <w:spacing w:after="242" w:line="259" w:lineRule="auto"/>
        <w:ind w:left="110" w:firstLine="0"/>
        <w:jc w:val="left"/>
      </w:pPr>
      <w:r>
        <w:t xml:space="preserve"> </w:t>
      </w:r>
    </w:p>
    <w:p w:rsidR="00987DCA" w:rsidRDefault="00C82725">
      <w:pPr>
        <w:spacing w:after="260" w:line="259" w:lineRule="auto"/>
        <w:ind w:left="0" w:right="601" w:firstLine="0"/>
        <w:jc w:val="center"/>
      </w:pPr>
      <w:r>
        <w:rPr>
          <w:noProof/>
        </w:rPr>
        <w:drawing>
          <wp:inline distT="0" distB="0" distL="0" distR="0">
            <wp:extent cx="1542288" cy="146304"/>
            <wp:effectExtent l="0" t="0" r="0" b="0"/>
            <wp:docPr id="115728" name="Picture 115728"/>
            <wp:cNvGraphicFramePr/>
            <a:graphic xmlns:a="http://schemas.openxmlformats.org/drawingml/2006/main">
              <a:graphicData uri="http://schemas.openxmlformats.org/drawingml/2006/picture">
                <pic:pic xmlns:pic="http://schemas.openxmlformats.org/drawingml/2006/picture">
                  <pic:nvPicPr>
                    <pic:cNvPr id="115728" name="Picture 115728"/>
                    <pic:cNvPicPr/>
                  </pic:nvPicPr>
                  <pic:blipFill>
                    <a:blip r:embed="rId39"/>
                    <a:stretch>
                      <a:fillRect/>
                    </a:stretch>
                  </pic:blipFill>
                  <pic:spPr>
                    <a:xfrm>
                      <a:off x="0" y="0"/>
                      <a:ext cx="1542288" cy="146304"/>
                    </a:xfrm>
                    <a:prstGeom prst="rect">
                      <a:avLst/>
                    </a:prstGeom>
                  </pic:spPr>
                </pic:pic>
              </a:graphicData>
            </a:graphic>
          </wp:inline>
        </w:drawing>
      </w:r>
      <w:r>
        <w:t xml:space="preserve"> </w:t>
      </w:r>
    </w:p>
    <w:p w:rsidR="00987DCA" w:rsidRDefault="00C82725">
      <w:pPr>
        <w:spacing w:after="174" w:line="259" w:lineRule="auto"/>
        <w:ind w:left="110" w:firstLine="0"/>
        <w:jc w:val="left"/>
      </w:pPr>
      <w:r>
        <w:rPr>
          <w:rFonts w:ascii="Cambria" w:eastAsia="Cambria" w:hAnsi="Cambria" w:cs="Cambria"/>
        </w:rPr>
        <w:tab/>
      </w:r>
    </w:p>
    <w:p w:rsidR="00987DCA" w:rsidRDefault="00C82725">
      <w:pPr>
        <w:pStyle w:val="Ttulo3"/>
        <w:spacing w:after="12"/>
        <w:ind w:left="105" w:right="492"/>
      </w:pPr>
      <w:bookmarkStart w:id="41" w:name="_Toc125529"/>
      <w:r>
        <w:t xml:space="preserve">4.1.9 Prueba con el texto (i), título: Espantos De Agosto- Garcia Marquez </w:t>
      </w:r>
      <w:bookmarkEnd w:id="41"/>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lastRenderedPageBreak/>
        <w:t xml:space="preserve">El texto (i) fue seleccionado de una URL </w:t>
      </w:r>
      <w:r>
        <w:t xml:space="preserve">de la web (Ver Anexo 5) y se procesó con el contador de frecuencias (Ver Anexo 2). </w:t>
      </w:r>
    </w:p>
    <w:p w:rsidR="00987DCA" w:rsidRDefault="00C82725">
      <w:pPr>
        <w:spacing w:after="252" w:line="259" w:lineRule="auto"/>
        <w:ind w:left="830" w:firstLine="0"/>
        <w:jc w:val="left"/>
      </w:pPr>
      <w:r>
        <w:t xml:space="preserve"> </w:t>
      </w:r>
    </w:p>
    <w:p w:rsidR="00987DCA" w:rsidRDefault="00C82725">
      <w:pPr>
        <w:spacing w:after="3" w:line="478" w:lineRule="auto"/>
        <w:ind w:left="95" w:right="762" w:firstLine="0"/>
        <w:jc w:val="left"/>
      </w:pPr>
      <w:r>
        <w:t xml:space="preserve"> </w:t>
      </w:r>
      <w:r>
        <w:tab/>
        <w:t>Para la medida de la distancia respecto a las keywords de Cloud Computing se toman las primeras 20 palabras en orden descendente comenzando por la palabra de mayor frec</w:t>
      </w:r>
      <w:r>
        <w:t xml:space="preserve">uencia como se ve en la Tabla 21.  </w:t>
      </w:r>
    </w:p>
    <w:p w:rsidR="00987DCA" w:rsidRDefault="00C82725">
      <w:pPr>
        <w:spacing w:after="252" w:line="259" w:lineRule="auto"/>
        <w:ind w:left="830" w:firstLine="0"/>
        <w:jc w:val="left"/>
      </w:pPr>
      <w:r>
        <w:t xml:space="preserve"> </w:t>
      </w:r>
    </w:p>
    <w:p w:rsidR="00987DCA" w:rsidRDefault="00C82725">
      <w:pPr>
        <w:spacing w:after="0" w:line="259" w:lineRule="auto"/>
        <w:ind w:left="110" w:firstLine="0"/>
        <w:jc w:val="left"/>
      </w:pPr>
      <w:r>
        <w:t xml:space="preserve"> </w:t>
      </w:r>
    </w:p>
    <w:tbl>
      <w:tblPr>
        <w:tblStyle w:val="TableGrid"/>
        <w:tblW w:w="3062" w:type="dxa"/>
        <w:tblInd w:w="2731" w:type="dxa"/>
        <w:tblCellMar>
          <w:top w:w="35" w:type="dxa"/>
          <w:left w:w="337" w:type="dxa"/>
          <w:bottom w:w="0" w:type="dxa"/>
          <w:right w:w="9" w:type="dxa"/>
        </w:tblCellMar>
        <w:tblLook w:val="04A0" w:firstRow="1" w:lastRow="0" w:firstColumn="1" w:lastColumn="0" w:noHBand="0" w:noVBand="1"/>
      </w:tblPr>
      <w:tblGrid>
        <w:gridCol w:w="72"/>
        <w:gridCol w:w="1425"/>
        <w:gridCol w:w="1102"/>
        <w:gridCol w:w="463"/>
      </w:tblGrid>
      <w:tr w:rsidR="00987DCA">
        <w:trPr>
          <w:trHeight w:val="305"/>
        </w:trPr>
        <w:tc>
          <w:tcPr>
            <w:tcW w:w="1497" w:type="dxa"/>
            <w:gridSpan w:val="2"/>
            <w:tcBorders>
              <w:top w:val="single" w:sz="4" w:space="0" w:color="000000"/>
              <w:left w:val="nil"/>
              <w:bottom w:val="single" w:sz="4" w:space="0" w:color="000000"/>
              <w:right w:val="nil"/>
            </w:tcBorders>
            <w:shd w:val="clear" w:color="auto" w:fill="7E7E7E"/>
          </w:tcPr>
          <w:p w:rsidR="00987DCA" w:rsidRDefault="00C82725">
            <w:pPr>
              <w:spacing w:after="0" w:line="259" w:lineRule="auto"/>
              <w:ind w:left="185" w:firstLine="0"/>
              <w:jc w:val="left"/>
            </w:pPr>
            <w:r>
              <w:t xml:space="preserve">Palabra </w:t>
            </w:r>
          </w:p>
        </w:tc>
        <w:tc>
          <w:tcPr>
            <w:tcW w:w="1565" w:type="dxa"/>
            <w:gridSpan w:val="2"/>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right="60" w:firstLine="0"/>
              <w:jc w:val="right"/>
            </w:pPr>
            <w:r>
              <w:t xml:space="preserve">Ocurrencias </w:t>
            </w:r>
          </w:p>
        </w:tc>
      </w:tr>
      <w:tr w:rsidR="00987DCA">
        <w:tblPrEx>
          <w:tblCellMar>
            <w:top w:w="0" w:type="dxa"/>
            <w:left w:w="0" w:type="dxa"/>
            <w:right w:w="0" w:type="dxa"/>
          </w:tblCellMar>
        </w:tblPrEx>
        <w:trPr>
          <w:gridBefore w:val="1"/>
          <w:gridAfter w:val="1"/>
          <w:wBefore w:w="72" w:type="dxa"/>
          <w:wAfter w:w="463" w:type="dxa"/>
          <w:trHeight w:val="289"/>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cuento</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18</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como</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15</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para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14</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trama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14</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este</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13</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miguel</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13</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principal</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11</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pero</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11</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flora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53" w:firstLine="0"/>
              <w:jc w:val="right"/>
            </w:pPr>
            <w:r>
              <w:rPr>
                <w:rFonts w:ascii="Cambria" w:eastAsia="Cambria" w:hAnsi="Cambria" w:cs="Cambria"/>
              </w:rPr>
              <w:t>10</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esta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9</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lector</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9</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vargas</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9</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primera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8</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leonidas</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8</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llosa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8</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quien</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7</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aquí</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7</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hasta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7</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300"/>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dijo</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7</w:t>
            </w:r>
            <w:r>
              <w:rPr>
                <w:rFonts w:ascii="Cambria" w:eastAsia="Cambria" w:hAnsi="Cambria" w:cs="Cambria"/>
              </w:rPr>
              <w:tab/>
            </w:r>
          </w:p>
        </w:tc>
      </w:tr>
      <w:tr w:rsidR="00987DCA">
        <w:tblPrEx>
          <w:tblCellMar>
            <w:top w:w="0" w:type="dxa"/>
            <w:left w:w="0" w:type="dxa"/>
            <w:right w:w="0" w:type="dxa"/>
          </w:tblCellMar>
        </w:tblPrEx>
        <w:trPr>
          <w:gridBefore w:val="1"/>
          <w:gridAfter w:val="1"/>
          <w:wBefore w:w="72" w:type="dxa"/>
          <w:wAfter w:w="463" w:type="dxa"/>
          <w:trHeight w:val="289"/>
        </w:trPr>
        <w:tc>
          <w:tcPr>
            <w:tcW w:w="142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novela</w:t>
            </w:r>
            <w:r>
              <w:rPr>
                <w:rFonts w:ascii="Cambria" w:eastAsia="Cambria" w:hAnsi="Cambria" w:cs="Cambria"/>
              </w:rPr>
              <w:tab/>
            </w:r>
          </w:p>
        </w:tc>
        <w:tc>
          <w:tcPr>
            <w:tcW w:w="1102" w:type="dxa"/>
            <w:tcBorders>
              <w:top w:val="nil"/>
              <w:left w:val="nil"/>
              <w:bottom w:val="nil"/>
              <w:right w:val="nil"/>
            </w:tcBorders>
          </w:tcPr>
          <w:p w:rsidR="00987DCA" w:rsidRDefault="00C82725">
            <w:pPr>
              <w:spacing w:after="0" w:line="259" w:lineRule="auto"/>
              <w:ind w:left="0" w:right="119" w:firstLine="0"/>
              <w:jc w:val="right"/>
            </w:pPr>
            <w:r>
              <w:rPr>
                <w:rFonts w:ascii="Cambria" w:eastAsia="Cambria" w:hAnsi="Cambria" w:cs="Cambria"/>
              </w:rPr>
              <w:t>6</w:t>
            </w:r>
            <w:r>
              <w:rPr>
                <w:rFonts w:ascii="Cambria" w:eastAsia="Cambria" w:hAnsi="Cambria" w:cs="Cambria"/>
              </w:rPr>
              <w:tab/>
            </w:r>
          </w:p>
        </w:tc>
      </w:tr>
    </w:tbl>
    <w:p w:rsidR="00987DCA" w:rsidRDefault="00C82725">
      <w:pPr>
        <w:spacing w:after="181" w:line="259" w:lineRule="auto"/>
        <w:ind w:left="110" w:firstLine="0"/>
        <w:jc w:val="left"/>
      </w:pPr>
      <w:r>
        <w:rPr>
          <w:sz w:val="20"/>
        </w:rPr>
        <w:t xml:space="preserve"> </w:t>
      </w:r>
    </w:p>
    <w:p w:rsidR="00987DCA" w:rsidRDefault="00C82725">
      <w:pPr>
        <w:spacing w:after="232" w:line="248" w:lineRule="auto"/>
        <w:ind w:left="104" w:right="755"/>
        <w:jc w:val="center"/>
      </w:pPr>
      <w:r>
        <w:rPr>
          <w:sz w:val="20"/>
        </w:rPr>
        <w:t xml:space="preserve">Tabla 21. Primeras 15 palabras y sus ocurrencias en orden mayor a menor del texto (i). </w:t>
      </w:r>
    </w:p>
    <w:p w:rsidR="00987DCA" w:rsidRDefault="00C82725">
      <w:pPr>
        <w:spacing w:after="252" w:line="259" w:lineRule="auto"/>
        <w:ind w:left="110" w:firstLine="0"/>
        <w:jc w:val="left"/>
      </w:pPr>
      <w:r>
        <w:t xml:space="preserve"> </w:t>
      </w:r>
    </w:p>
    <w:p w:rsidR="00987DCA" w:rsidRDefault="00C82725">
      <w:pPr>
        <w:ind w:left="95" w:right="756" w:firstLine="720"/>
      </w:pPr>
      <w:r>
        <w:t xml:space="preserve">El texto (i) es referente a un cuento del escritor Gabriel García Márquez y no </w:t>
      </w:r>
      <w:r>
        <w:t xml:space="preserve">contiene ninguna de las keywords de Cloud Computing por lo tanto su peso </w:t>
      </w:r>
    </w:p>
    <w:p w:rsidR="00987DCA" w:rsidRDefault="00C82725">
      <w:pPr>
        <w:spacing w:after="258" w:line="259" w:lineRule="auto"/>
        <w:ind w:left="105" w:right="756"/>
      </w:pPr>
      <w:r>
        <w:lastRenderedPageBreak/>
        <w:t xml:space="preserve">representativo para esta temática es: </w:t>
      </w:r>
    </w:p>
    <w:p w:rsidR="00987DCA" w:rsidRDefault="00C82725">
      <w:pPr>
        <w:spacing w:after="250" w:line="265" w:lineRule="auto"/>
        <w:ind w:left="10" w:right="661"/>
        <w:jc w:val="center"/>
      </w:pPr>
      <w:r>
        <w:rPr>
          <w:rFonts w:ascii="Cambria Math" w:eastAsia="Cambria Math" w:hAnsi="Cambria Math" w:cs="Cambria Math"/>
        </w:rPr>
        <w:t>𝑊</w:t>
      </w:r>
      <w:r>
        <w:rPr>
          <w:rFonts w:ascii="Cambria Math" w:eastAsia="Cambria Math" w:hAnsi="Cambria Math" w:cs="Cambria Math"/>
        </w:rPr>
        <w:t xml:space="preserve"> = 0</w:t>
      </w:r>
      <w:r>
        <w:t xml:space="preserve"> </w:t>
      </w:r>
    </w:p>
    <w:p w:rsidR="00987DCA" w:rsidRDefault="00C82725">
      <w:pPr>
        <w:spacing w:after="0" w:line="259" w:lineRule="auto"/>
        <w:ind w:left="830" w:firstLine="0"/>
        <w:jc w:val="left"/>
      </w:pPr>
      <w:r>
        <w:t xml:space="preserve"> </w:t>
      </w:r>
    </w:p>
    <w:p w:rsidR="00987DCA" w:rsidRDefault="00C82725">
      <w:pPr>
        <w:spacing w:after="3" w:line="478" w:lineRule="auto"/>
        <w:ind w:left="95" w:right="762" w:firstLine="710"/>
        <w:jc w:val="left"/>
      </w:pPr>
      <w:r>
        <w:t>Al obtener el peso del texto (i) se puede calcular la distancia que tiene respecto a la Temática de Cloud Computing usando la ecuació</w:t>
      </w:r>
      <w:r>
        <w:t xml:space="preserve">n (3), el proceso se puede ver a </w:t>
      </w:r>
    </w:p>
    <w:p w:rsidR="00987DCA" w:rsidRDefault="00C82725">
      <w:pPr>
        <w:spacing w:after="3" w:line="478" w:lineRule="auto"/>
        <w:ind w:left="95" w:right="762" w:firstLine="710"/>
        <w:jc w:val="left"/>
      </w:pPr>
      <w:r>
        <w:t xml:space="preserve">continuación. </w:t>
      </w:r>
    </w:p>
    <w:p w:rsidR="00987DCA" w:rsidRDefault="00C82725">
      <w:pPr>
        <w:spacing w:after="272" w:line="259" w:lineRule="auto"/>
        <w:ind w:left="0" w:right="601" w:firstLine="0"/>
        <w:jc w:val="center"/>
      </w:pPr>
      <w:r>
        <w:t xml:space="preserve"> </w:t>
      </w:r>
    </w:p>
    <w:p w:rsidR="00987DCA" w:rsidRDefault="00C82725">
      <w:pPr>
        <w:numPr>
          <w:ilvl w:val="0"/>
          <w:numId w:val="12"/>
        </w:numPr>
        <w:spacing w:after="250" w:line="265" w:lineRule="auto"/>
        <w:ind w:right="672" w:hanging="340"/>
        <w:jc w:val="center"/>
      </w:pPr>
      <w:r>
        <w:rPr>
          <w:rFonts w:ascii="Cambria Math" w:eastAsia="Cambria Math" w:hAnsi="Cambria Math" w:cs="Cambria Math"/>
        </w:rPr>
        <w:t>𝐷𝑇𝑖</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rPr>
          <w:i/>
        </w:rPr>
        <w:t xml:space="preserve"> </w:t>
      </w:r>
    </w:p>
    <w:p w:rsidR="00987DCA" w:rsidRDefault="00C82725">
      <w:pPr>
        <w:spacing w:after="278" w:line="259" w:lineRule="auto"/>
        <w:ind w:left="0" w:right="601" w:firstLine="0"/>
        <w:jc w:val="center"/>
      </w:pPr>
      <w:r>
        <w:t xml:space="preserve"> </w:t>
      </w:r>
    </w:p>
    <w:p w:rsidR="00987DCA" w:rsidRDefault="00C82725">
      <w:pPr>
        <w:spacing w:after="250" w:line="265" w:lineRule="auto"/>
        <w:ind w:left="10" w:right="672"/>
        <w:jc w:val="center"/>
      </w:pPr>
      <w:r>
        <w:rPr>
          <w:rFonts w:ascii="Cambria Math" w:eastAsia="Cambria Math" w:hAnsi="Cambria Math" w:cs="Cambria Math"/>
        </w:rPr>
        <w:t>𝐷𝑇𝑖</w:t>
      </w:r>
      <w:r>
        <w:rPr>
          <w:rFonts w:ascii="Cambria Math" w:eastAsia="Cambria Math" w:hAnsi="Cambria Math" w:cs="Cambria Math"/>
        </w:rPr>
        <w:t xml:space="preserve"> = </w:t>
      </w:r>
      <w:r>
        <w:rPr>
          <w:rFonts w:ascii="Cambria Math" w:eastAsia="Cambria Math" w:hAnsi="Cambria Math" w:cs="Cambria Math"/>
          <w:sz w:val="22"/>
        </w:rPr>
        <w:t xml:space="preserve">(79,14 </w:t>
      </w:r>
      <w:r>
        <w:rPr>
          <w:rFonts w:ascii="Cambria Math" w:eastAsia="Cambria Math" w:hAnsi="Cambria Math" w:cs="Cambria Math"/>
        </w:rPr>
        <w:t>−</w:t>
      </w:r>
      <w:r>
        <w:rPr>
          <w:rFonts w:ascii="Cambria Math" w:eastAsia="Cambria Math" w:hAnsi="Cambria Math" w:cs="Cambria Math"/>
        </w:rPr>
        <w:t xml:space="preserve"> 0)</w:t>
      </w:r>
      <w:r>
        <w:rPr>
          <w:rFonts w:ascii="Cambria Math" w:eastAsia="Cambria Math" w:hAnsi="Cambria Math" w:cs="Cambria Math"/>
          <w:vertAlign w:val="superscript"/>
        </w:rPr>
        <w:t>)</w:t>
      </w:r>
      <w:r>
        <w:rPr>
          <w:i/>
        </w:rPr>
        <w:t xml:space="preserve"> </w:t>
      </w:r>
    </w:p>
    <w:p w:rsidR="00987DCA" w:rsidRDefault="00C82725">
      <w:pPr>
        <w:spacing w:after="271" w:line="259" w:lineRule="auto"/>
        <w:ind w:left="0" w:right="601" w:firstLine="0"/>
        <w:jc w:val="center"/>
      </w:pPr>
      <w:r>
        <w:t xml:space="preserve"> </w:t>
      </w:r>
    </w:p>
    <w:p w:rsidR="00987DCA" w:rsidRDefault="00C82725">
      <w:pPr>
        <w:spacing w:after="259" w:line="259" w:lineRule="auto"/>
        <w:ind w:left="10" w:right="663"/>
        <w:jc w:val="center"/>
      </w:pPr>
      <w:r>
        <w:rPr>
          <w:rFonts w:ascii="Cambria Math" w:eastAsia="Cambria Math" w:hAnsi="Cambria Math" w:cs="Cambria Math"/>
        </w:rPr>
        <w:t>𝐷𝑇𝑖</w:t>
      </w:r>
      <w:r>
        <w:rPr>
          <w:rFonts w:ascii="Cambria Math" w:eastAsia="Cambria Math" w:hAnsi="Cambria Math" w:cs="Cambria Math"/>
        </w:rPr>
        <w:t xml:space="preserve"> = </w:t>
      </w:r>
      <w:r>
        <w:rPr>
          <w:rFonts w:ascii="Cambria Math" w:eastAsia="Cambria Math" w:hAnsi="Cambria Math" w:cs="Cambria Math"/>
          <w:sz w:val="22"/>
        </w:rPr>
        <w:t>6263,13</w:t>
      </w:r>
      <w:r>
        <w:rPr>
          <w:i/>
          <w:sz w:val="22"/>
        </w:rPr>
        <w:t xml:space="preserve"> </w:t>
      </w:r>
    </w:p>
    <w:p w:rsidR="00987DCA" w:rsidRDefault="00C82725">
      <w:pPr>
        <w:spacing w:after="252" w:line="259" w:lineRule="auto"/>
        <w:ind w:left="110" w:firstLine="0"/>
        <w:jc w:val="left"/>
      </w:pPr>
      <w:r>
        <w:t xml:space="preserve"> </w:t>
      </w:r>
    </w:p>
    <w:p w:rsidR="00987DCA" w:rsidRDefault="00C82725">
      <w:pPr>
        <w:ind w:left="105" w:right="756"/>
      </w:pPr>
      <w:r>
        <w:t xml:space="preserve"> La distancia obtenida del texto (i) respecto a la temática de Cloud Computing </w:t>
      </w:r>
      <w:r>
        <w:rPr>
          <w:i/>
        </w:rPr>
        <w:t>DTi n</w:t>
      </w:r>
      <w:r>
        <w:t xml:space="preserve">o está dentro del rango definido anteriormente para las distancias mínimas y máximas que debe tener un texto que pertenezca a la temática de Cloud Computing, por lo cual se puede deducir que el texto (i) no hace referencia a esta temática. </w:t>
      </w:r>
    </w:p>
    <w:p w:rsidR="00987DCA" w:rsidRDefault="00C82725">
      <w:pPr>
        <w:spacing w:after="259" w:line="259" w:lineRule="auto"/>
        <w:ind w:left="110" w:firstLine="0"/>
        <w:jc w:val="left"/>
      </w:pPr>
      <w:r>
        <w:t xml:space="preserve"> </w:t>
      </w:r>
    </w:p>
    <w:p w:rsidR="00987DCA" w:rsidRDefault="00C82725">
      <w:pPr>
        <w:numPr>
          <w:ilvl w:val="0"/>
          <w:numId w:val="12"/>
        </w:numPr>
        <w:spacing w:after="250" w:line="265" w:lineRule="auto"/>
        <w:ind w:right="672" w:hanging="340"/>
        <w:jc w:val="center"/>
      </w:pPr>
      <w:r>
        <w:rPr>
          <w:rFonts w:ascii="Cambria Math" w:eastAsia="Cambria Math" w:hAnsi="Cambria Math" w:cs="Cambria Math"/>
        </w:rPr>
        <w:t xml:space="preserve">0 ≤ </w:t>
      </w:r>
      <w:r>
        <w:rPr>
          <w:rFonts w:ascii="Cambria Math" w:eastAsia="Cambria Math" w:hAnsi="Cambria Math" w:cs="Cambria Math"/>
        </w:rPr>
        <w:t>𝐷𝑇𝑖</w:t>
      </w:r>
      <w:r>
        <w:rPr>
          <w:rFonts w:ascii="Cambria Math" w:eastAsia="Cambria Math" w:hAnsi="Cambria Math" w:cs="Cambria Math"/>
        </w:rPr>
        <w:tab/>
        <w:t xml:space="preserve">≤ </w:t>
      </w:r>
      <w:r>
        <w:rPr>
          <w:rFonts w:ascii="Cambria Math" w:eastAsia="Cambria Math" w:hAnsi="Cambria Math" w:cs="Cambria Math"/>
        </w:rPr>
        <w:t>3225,10</w:t>
      </w:r>
      <w:r>
        <w:rPr>
          <w:i/>
        </w:rPr>
        <w:t xml:space="preserve"> </w:t>
      </w:r>
    </w:p>
    <w:p w:rsidR="00987DCA" w:rsidRDefault="00C82725">
      <w:pPr>
        <w:spacing w:after="174" w:line="259" w:lineRule="auto"/>
        <w:ind w:left="110" w:firstLine="0"/>
        <w:jc w:val="left"/>
      </w:pPr>
      <w:r>
        <w:rPr>
          <w:rFonts w:ascii="Cambria" w:eastAsia="Cambria" w:hAnsi="Cambria" w:cs="Cambria"/>
        </w:rPr>
        <w:tab/>
      </w:r>
    </w:p>
    <w:p w:rsidR="00987DCA" w:rsidRDefault="00C82725">
      <w:pPr>
        <w:pStyle w:val="Ttulo3"/>
        <w:spacing w:after="12"/>
        <w:ind w:left="105" w:right="492"/>
      </w:pPr>
      <w:bookmarkStart w:id="42" w:name="_Toc125530"/>
      <w:r>
        <w:t xml:space="preserve">4.1.10 Prueba con el texto (j), título: Las empresas hablan sobre La Nube </w:t>
      </w:r>
      <w:bookmarkEnd w:id="42"/>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t xml:space="preserve">El texto (j) fue seleccionado de una URL de la web (Ver Anexo 5) y fue procesado con el contador de frecuencias (Ver Anexo 2). </w:t>
      </w:r>
    </w:p>
    <w:p w:rsidR="00987DCA" w:rsidRDefault="00C82725">
      <w:pPr>
        <w:spacing w:after="252" w:line="259" w:lineRule="auto"/>
        <w:ind w:left="830" w:firstLine="0"/>
        <w:jc w:val="left"/>
      </w:pPr>
      <w:r>
        <w:t xml:space="preserve"> </w:t>
      </w:r>
    </w:p>
    <w:p w:rsidR="00987DCA" w:rsidRDefault="00C82725">
      <w:pPr>
        <w:ind w:left="95" w:right="756" w:firstLine="720"/>
      </w:pPr>
      <w:r>
        <w:lastRenderedPageBreak/>
        <w:t xml:space="preserve">Para la medida de la distancia respecto a las keywords de Cloud Computing se toman las primeras 20 palabras de forma descendente comenzando con la palabra de mayor frecuencia como se ve en la Tabla 22. </w:t>
      </w:r>
    </w:p>
    <w:p w:rsidR="00987DCA" w:rsidRDefault="00C82725">
      <w:pPr>
        <w:spacing w:after="0" w:line="259" w:lineRule="auto"/>
        <w:ind w:left="110" w:firstLine="0"/>
        <w:jc w:val="left"/>
      </w:pPr>
      <w:r>
        <w:t xml:space="preserve"> </w:t>
      </w:r>
    </w:p>
    <w:tbl>
      <w:tblPr>
        <w:tblStyle w:val="TableGrid"/>
        <w:tblW w:w="2606" w:type="dxa"/>
        <w:tblInd w:w="2962" w:type="dxa"/>
        <w:tblCellMar>
          <w:top w:w="16" w:type="dxa"/>
          <w:left w:w="0" w:type="dxa"/>
          <w:bottom w:w="0" w:type="dxa"/>
          <w:right w:w="17" w:type="dxa"/>
        </w:tblCellMar>
        <w:tblLook w:val="04A0" w:firstRow="1" w:lastRow="0" w:firstColumn="1" w:lastColumn="0" w:noHBand="0" w:noVBand="1"/>
      </w:tblPr>
      <w:tblGrid>
        <w:gridCol w:w="1508"/>
        <w:gridCol w:w="1098"/>
      </w:tblGrid>
      <w:tr w:rsidR="00987DCA">
        <w:trPr>
          <w:trHeight w:val="311"/>
        </w:trPr>
        <w:tc>
          <w:tcPr>
            <w:tcW w:w="1509" w:type="dxa"/>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right="106" w:firstLine="0"/>
              <w:jc w:val="center"/>
            </w:pPr>
            <w:r>
              <w:rPr>
                <w:sz w:val="22"/>
              </w:rPr>
              <w:t xml:space="preserve">Palabra </w:t>
            </w:r>
          </w:p>
        </w:tc>
        <w:tc>
          <w:tcPr>
            <w:tcW w:w="1098" w:type="dxa"/>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firstLine="0"/>
            </w:pPr>
            <w:r>
              <w:rPr>
                <w:sz w:val="22"/>
              </w:rPr>
              <w:t xml:space="preserve">Ocurrencia </w:t>
            </w:r>
          </w:p>
        </w:tc>
      </w:tr>
      <w:tr w:rsidR="00987DCA">
        <w:trPr>
          <w:trHeight w:val="319"/>
        </w:trPr>
        <w:tc>
          <w:tcPr>
            <w:tcW w:w="1509" w:type="dxa"/>
            <w:tcBorders>
              <w:top w:val="single" w:sz="4" w:space="0" w:color="000000"/>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nube</w:t>
            </w:r>
            <w:r>
              <w:rPr>
                <w:rFonts w:ascii="Calibri" w:eastAsia="Calibri" w:hAnsi="Calibri" w:cs="Calibri"/>
                <w:sz w:val="22"/>
              </w:rPr>
              <w:tab/>
            </w:r>
          </w:p>
        </w:tc>
        <w:tc>
          <w:tcPr>
            <w:tcW w:w="1098" w:type="dxa"/>
            <w:tcBorders>
              <w:top w:val="single" w:sz="4" w:space="0" w:color="000000"/>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9 </w:t>
            </w:r>
          </w:p>
        </w:tc>
      </w:tr>
      <w:tr w:rsidR="00987DCA">
        <w:trPr>
          <w:trHeight w:val="286"/>
        </w:trPr>
        <w:tc>
          <w:tcPr>
            <w:tcW w:w="1509"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servicio</w:t>
            </w:r>
            <w:r>
              <w:rPr>
                <w:rFonts w:ascii="Calibri" w:eastAsia="Calibri" w:hAnsi="Calibri" w:cs="Calibri"/>
                <w:sz w:val="22"/>
              </w:rPr>
              <w:tab/>
            </w:r>
          </w:p>
        </w:tc>
        <w:tc>
          <w:tcPr>
            <w:tcW w:w="1098"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7 </w:t>
            </w:r>
          </w:p>
        </w:tc>
      </w:tr>
      <w:tr w:rsidR="00987DCA">
        <w:trPr>
          <w:trHeight w:val="302"/>
        </w:trPr>
        <w:tc>
          <w:tcPr>
            <w:tcW w:w="1509" w:type="dxa"/>
            <w:tcBorders>
              <w:top w:val="nil"/>
              <w:left w:val="nil"/>
              <w:bottom w:val="nil"/>
              <w:right w:val="nil"/>
            </w:tcBorders>
            <w:shd w:val="clear" w:color="auto" w:fill="FFFFFF"/>
          </w:tcPr>
          <w:p w:rsidR="00987DCA" w:rsidRDefault="00C82725">
            <w:pPr>
              <w:spacing w:after="0" w:line="259" w:lineRule="auto"/>
              <w:ind w:left="67" w:firstLine="0"/>
              <w:jc w:val="left"/>
            </w:pPr>
            <w:r>
              <w:rPr>
                <w:rFonts w:ascii="Calibri" w:eastAsia="Calibri" w:hAnsi="Calibri" w:cs="Calibri"/>
                <w:sz w:val="22"/>
              </w:rPr>
              <w:t>empresas</w:t>
            </w:r>
            <w:r>
              <w:rPr>
                <w:rFonts w:ascii="Calibri" w:eastAsia="Calibri" w:hAnsi="Calibri" w:cs="Calibri"/>
                <w:sz w:val="22"/>
              </w:rPr>
              <w:tab/>
            </w:r>
          </w:p>
        </w:tc>
        <w:tc>
          <w:tcPr>
            <w:tcW w:w="1098"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6 </w:t>
            </w:r>
          </w:p>
        </w:tc>
      </w:tr>
      <w:tr w:rsidR="00987DCA">
        <w:trPr>
          <w:trHeight w:val="312"/>
        </w:trPr>
        <w:tc>
          <w:tcPr>
            <w:tcW w:w="1509"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aplicaciones</w:t>
            </w:r>
            <w:r>
              <w:rPr>
                <w:rFonts w:ascii="Calibri" w:eastAsia="Calibri" w:hAnsi="Calibri" w:cs="Calibri"/>
                <w:sz w:val="22"/>
              </w:rPr>
              <w:tab/>
            </w:r>
          </w:p>
        </w:tc>
        <w:tc>
          <w:tcPr>
            <w:tcW w:w="1098"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6 </w:t>
            </w:r>
          </w:p>
        </w:tc>
      </w:tr>
      <w:tr w:rsidR="00987DCA">
        <w:trPr>
          <w:trHeight w:val="288"/>
        </w:trPr>
        <w:tc>
          <w:tcPr>
            <w:tcW w:w="1509" w:type="dxa"/>
            <w:tcBorders>
              <w:top w:val="nil"/>
              <w:left w:val="nil"/>
              <w:bottom w:val="nil"/>
              <w:right w:val="nil"/>
            </w:tcBorders>
            <w:shd w:val="clear" w:color="auto" w:fill="D9D9D9"/>
          </w:tcPr>
          <w:p w:rsidR="00987DCA" w:rsidRDefault="00C82725">
            <w:pPr>
              <w:spacing w:after="0" w:line="259" w:lineRule="auto"/>
              <w:ind w:left="67" w:firstLine="0"/>
              <w:jc w:val="left"/>
            </w:pPr>
            <w:r>
              <w:rPr>
                <w:rFonts w:ascii="Calibri" w:eastAsia="Calibri" w:hAnsi="Calibri" w:cs="Calibri"/>
                <w:sz w:val="22"/>
              </w:rPr>
              <w:t>web</w:t>
            </w:r>
            <w:r>
              <w:rPr>
                <w:rFonts w:ascii="Calibri" w:eastAsia="Calibri" w:hAnsi="Calibri" w:cs="Calibri"/>
                <w:sz w:val="22"/>
              </w:rPr>
              <w:tab/>
            </w:r>
          </w:p>
        </w:tc>
        <w:tc>
          <w:tcPr>
            <w:tcW w:w="1098"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5 </w:t>
            </w:r>
          </w:p>
        </w:tc>
      </w:tr>
      <w:tr w:rsidR="00987DCA">
        <w:trPr>
          <w:trHeight w:val="298"/>
        </w:trPr>
        <w:tc>
          <w:tcPr>
            <w:tcW w:w="1509" w:type="dxa"/>
            <w:tcBorders>
              <w:top w:val="nil"/>
              <w:left w:val="nil"/>
              <w:bottom w:val="nil"/>
              <w:right w:val="nil"/>
            </w:tcBorders>
            <w:shd w:val="clear" w:color="auto" w:fill="FFFFFF"/>
          </w:tcPr>
          <w:p w:rsidR="00987DCA" w:rsidRDefault="00C82725">
            <w:pPr>
              <w:spacing w:after="0" w:line="259" w:lineRule="auto"/>
              <w:ind w:left="67" w:firstLine="0"/>
              <w:jc w:val="left"/>
            </w:pPr>
            <w:r>
              <w:rPr>
                <w:rFonts w:ascii="Calibri" w:eastAsia="Calibri" w:hAnsi="Calibri" w:cs="Calibri"/>
                <w:sz w:val="22"/>
              </w:rPr>
              <w:t>servidores</w:t>
            </w:r>
            <w:r>
              <w:rPr>
                <w:rFonts w:ascii="Calibri" w:eastAsia="Calibri" w:hAnsi="Calibri" w:cs="Calibri"/>
                <w:sz w:val="22"/>
              </w:rPr>
              <w:tab/>
            </w:r>
          </w:p>
        </w:tc>
        <w:tc>
          <w:tcPr>
            <w:tcW w:w="1098"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5 </w:t>
            </w:r>
          </w:p>
        </w:tc>
      </w:tr>
    </w:tbl>
    <w:p w:rsidR="00987DCA" w:rsidRDefault="00C82725">
      <w:pPr>
        <w:spacing w:after="4" w:line="269" w:lineRule="auto"/>
        <w:ind w:left="3053" w:right="3694"/>
      </w:pPr>
      <w:r>
        <w:rPr>
          <w:rFonts w:ascii="Calibri" w:eastAsia="Calibri" w:hAnsi="Calibri" w:cs="Calibri"/>
          <w:sz w:val="22"/>
        </w:rPr>
        <w:t>ofrecen</w:t>
      </w:r>
      <w:r>
        <w:rPr>
          <w:rFonts w:ascii="Calibri" w:eastAsia="Calibri" w:hAnsi="Calibri" w:cs="Calibri"/>
          <w:sz w:val="22"/>
        </w:rPr>
        <w:tab/>
      </w:r>
      <w:r>
        <w:rPr>
          <w:sz w:val="22"/>
        </w:rPr>
        <w:t xml:space="preserve">5 </w:t>
      </w:r>
      <w:r>
        <w:rPr>
          <w:rFonts w:ascii="Calibri" w:eastAsia="Calibri" w:hAnsi="Calibri" w:cs="Calibri"/>
          <w:sz w:val="22"/>
        </w:rPr>
        <w:t>empresa</w:t>
      </w:r>
      <w:r>
        <w:rPr>
          <w:rFonts w:ascii="Calibri" w:eastAsia="Calibri" w:hAnsi="Calibri" w:cs="Calibri"/>
          <w:sz w:val="22"/>
        </w:rPr>
        <w:tab/>
      </w:r>
      <w:r>
        <w:rPr>
          <w:sz w:val="22"/>
        </w:rPr>
        <w:t xml:space="preserve">5 </w:t>
      </w:r>
      <w:r>
        <w:rPr>
          <w:rFonts w:ascii="Calibri" w:eastAsia="Calibri" w:hAnsi="Calibri" w:cs="Calibri"/>
          <w:sz w:val="22"/>
        </w:rPr>
        <w:t>argentina</w:t>
      </w:r>
      <w:r>
        <w:rPr>
          <w:rFonts w:ascii="Calibri" w:eastAsia="Calibri" w:hAnsi="Calibri" w:cs="Calibri"/>
          <w:sz w:val="22"/>
        </w:rPr>
        <w:tab/>
      </w:r>
      <w:r>
        <w:rPr>
          <w:sz w:val="22"/>
        </w:rPr>
        <w:t xml:space="preserve">5 </w:t>
      </w:r>
      <w:r>
        <w:rPr>
          <w:rFonts w:ascii="Calibri" w:eastAsia="Calibri" w:hAnsi="Calibri" w:cs="Calibri"/>
          <w:sz w:val="22"/>
        </w:rPr>
        <w:t>nosotros</w:t>
      </w:r>
      <w:r>
        <w:rPr>
          <w:rFonts w:ascii="Calibri" w:eastAsia="Calibri" w:hAnsi="Calibri" w:cs="Calibri"/>
          <w:sz w:val="22"/>
        </w:rPr>
        <w:tab/>
      </w:r>
      <w:r>
        <w:rPr>
          <w:sz w:val="22"/>
        </w:rPr>
        <w:t xml:space="preserve">4 </w:t>
      </w:r>
      <w:r>
        <w:rPr>
          <w:rFonts w:ascii="Calibri" w:eastAsia="Calibri" w:hAnsi="Calibri" w:cs="Calibri"/>
          <w:sz w:val="22"/>
        </w:rPr>
        <w:t>microsoft</w:t>
      </w:r>
      <w:r>
        <w:rPr>
          <w:rFonts w:ascii="Calibri" w:eastAsia="Calibri" w:hAnsi="Calibri" w:cs="Calibri"/>
          <w:sz w:val="22"/>
        </w:rPr>
        <w:tab/>
      </w:r>
      <w:r>
        <w:rPr>
          <w:sz w:val="22"/>
        </w:rPr>
        <w:t xml:space="preserve">4 </w:t>
      </w:r>
      <w:r>
        <w:rPr>
          <w:rFonts w:ascii="Calibri" w:eastAsia="Calibri" w:hAnsi="Calibri" w:cs="Calibri"/>
          <w:sz w:val="22"/>
        </w:rPr>
        <w:t>lanacion</w:t>
      </w:r>
      <w:r>
        <w:rPr>
          <w:rFonts w:ascii="Calibri" w:eastAsia="Calibri" w:hAnsi="Calibri" w:cs="Calibri"/>
          <w:sz w:val="22"/>
        </w:rPr>
        <w:tab/>
      </w:r>
      <w:r>
        <w:rPr>
          <w:sz w:val="22"/>
        </w:rPr>
        <w:t xml:space="preserve">4 </w:t>
      </w:r>
      <w:r>
        <w:rPr>
          <w:rFonts w:ascii="Calibri" w:eastAsia="Calibri" w:hAnsi="Calibri" w:cs="Calibri"/>
          <w:sz w:val="22"/>
        </w:rPr>
        <w:t>google</w:t>
      </w:r>
      <w:r>
        <w:rPr>
          <w:rFonts w:ascii="Calibri" w:eastAsia="Calibri" w:hAnsi="Calibri" w:cs="Calibri"/>
          <w:sz w:val="22"/>
        </w:rPr>
        <w:tab/>
      </w:r>
      <w:r>
        <w:rPr>
          <w:sz w:val="22"/>
        </w:rPr>
        <w:t xml:space="preserve">4 </w:t>
      </w:r>
      <w:r>
        <w:rPr>
          <w:rFonts w:ascii="Calibri" w:eastAsia="Calibri" w:hAnsi="Calibri" w:cs="Calibri"/>
          <w:sz w:val="22"/>
        </w:rPr>
        <w:t>capacidad</w:t>
      </w:r>
      <w:r>
        <w:rPr>
          <w:rFonts w:ascii="Calibri" w:eastAsia="Calibri" w:hAnsi="Calibri" w:cs="Calibri"/>
          <w:sz w:val="22"/>
        </w:rPr>
        <w:tab/>
      </w:r>
      <w:r>
        <w:rPr>
          <w:sz w:val="22"/>
        </w:rPr>
        <w:t xml:space="preserve">4 </w:t>
      </w:r>
      <w:r>
        <w:rPr>
          <w:rFonts w:ascii="Calibri" w:eastAsia="Calibri" w:hAnsi="Calibri" w:cs="Calibri"/>
          <w:sz w:val="22"/>
        </w:rPr>
        <w:t>visitas</w:t>
      </w:r>
      <w:r>
        <w:rPr>
          <w:rFonts w:ascii="Calibri" w:eastAsia="Calibri" w:hAnsi="Calibri" w:cs="Calibri"/>
          <w:sz w:val="22"/>
        </w:rPr>
        <w:tab/>
      </w:r>
      <w:r>
        <w:rPr>
          <w:sz w:val="22"/>
        </w:rPr>
        <w:t xml:space="preserve">3 </w:t>
      </w:r>
      <w:r>
        <w:rPr>
          <w:rFonts w:ascii="Calibri" w:eastAsia="Calibri" w:hAnsi="Calibri" w:cs="Calibri"/>
          <w:sz w:val="22"/>
        </w:rPr>
        <w:t>viene</w:t>
      </w:r>
      <w:r>
        <w:rPr>
          <w:rFonts w:ascii="Calibri" w:eastAsia="Calibri" w:hAnsi="Calibri" w:cs="Calibri"/>
          <w:sz w:val="22"/>
        </w:rPr>
        <w:tab/>
      </w:r>
      <w:r>
        <w:rPr>
          <w:sz w:val="22"/>
        </w:rPr>
        <w:t xml:space="preserve">3 </w:t>
      </w:r>
      <w:r>
        <w:rPr>
          <w:rFonts w:ascii="Calibri" w:eastAsia="Calibri" w:hAnsi="Calibri" w:cs="Calibri"/>
          <w:sz w:val="22"/>
        </w:rPr>
        <w:t>usuarios</w:t>
      </w:r>
      <w:r>
        <w:rPr>
          <w:rFonts w:ascii="Calibri" w:eastAsia="Calibri" w:hAnsi="Calibri" w:cs="Calibri"/>
          <w:sz w:val="22"/>
        </w:rPr>
        <w:tab/>
      </w:r>
      <w:r>
        <w:rPr>
          <w:sz w:val="22"/>
        </w:rPr>
        <w:t xml:space="preserve">3 </w:t>
      </w:r>
    </w:p>
    <w:tbl>
      <w:tblPr>
        <w:tblStyle w:val="TableGrid"/>
        <w:tblW w:w="2606" w:type="dxa"/>
        <w:tblInd w:w="2962" w:type="dxa"/>
        <w:tblCellMar>
          <w:top w:w="19" w:type="dxa"/>
          <w:left w:w="67" w:type="dxa"/>
          <w:bottom w:w="0" w:type="dxa"/>
          <w:right w:w="17" w:type="dxa"/>
        </w:tblCellMar>
        <w:tblLook w:val="04A0" w:firstRow="1" w:lastRow="0" w:firstColumn="1" w:lastColumn="0" w:noHBand="0" w:noVBand="1"/>
      </w:tblPr>
      <w:tblGrid>
        <w:gridCol w:w="1509"/>
        <w:gridCol w:w="1097"/>
      </w:tblGrid>
      <w:tr w:rsidR="00987DCA">
        <w:trPr>
          <w:trHeight w:val="312"/>
        </w:trPr>
        <w:tc>
          <w:tcPr>
            <w:tcW w:w="1509" w:type="dxa"/>
            <w:tcBorders>
              <w:top w:val="nil"/>
              <w:left w:val="nil"/>
              <w:bottom w:val="nil"/>
              <w:right w:val="nil"/>
            </w:tcBorders>
            <w:shd w:val="clear" w:color="auto" w:fill="D9D9D9"/>
          </w:tcPr>
          <w:p w:rsidR="00987DCA" w:rsidRDefault="00C82725">
            <w:pPr>
              <w:spacing w:after="0" w:line="259" w:lineRule="auto"/>
              <w:ind w:left="0" w:firstLine="0"/>
              <w:jc w:val="left"/>
            </w:pPr>
            <w:r>
              <w:rPr>
                <w:rFonts w:ascii="Calibri" w:eastAsia="Calibri" w:hAnsi="Calibri" w:cs="Calibri"/>
                <w:sz w:val="22"/>
              </w:rPr>
              <w:t>software</w:t>
            </w:r>
            <w:r>
              <w:rPr>
                <w:rFonts w:ascii="Calibri" w:eastAsia="Calibri" w:hAnsi="Calibri" w:cs="Calibri"/>
                <w:sz w:val="22"/>
              </w:rPr>
              <w:tab/>
            </w:r>
          </w:p>
        </w:tc>
        <w:tc>
          <w:tcPr>
            <w:tcW w:w="1098"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3 </w:t>
            </w:r>
          </w:p>
        </w:tc>
      </w:tr>
      <w:tr w:rsidR="00987DCA">
        <w:trPr>
          <w:trHeight w:val="288"/>
        </w:trPr>
        <w:tc>
          <w:tcPr>
            <w:tcW w:w="1509" w:type="dxa"/>
            <w:tcBorders>
              <w:top w:val="nil"/>
              <w:left w:val="nil"/>
              <w:bottom w:val="nil"/>
              <w:right w:val="nil"/>
            </w:tcBorders>
            <w:shd w:val="clear" w:color="auto" w:fill="D9D9D9"/>
          </w:tcPr>
          <w:p w:rsidR="00987DCA" w:rsidRDefault="00C82725">
            <w:pPr>
              <w:spacing w:after="0" w:line="259" w:lineRule="auto"/>
              <w:ind w:left="0" w:firstLine="0"/>
              <w:jc w:val="left"/>
            </w:pPr>
            <w:r>
              <w:rPr>
                <w:rFonts w:ascii="Calibri" w:eastAsia="Calibri" w:hAnsi="Calibri" w:cs="Calibri"/>
                <w:sz w:val="22"/>
              </w:rPr>
              <w:t>nueva</w:t>
            </w:r>
            <w:r>
              <w:rPr>
                <w:rFonts w:ascii="Calibri" w:eastAsia="Calibri" w:hAnsi="Calibri" w:cs="Calibri"/>
                <w:sz w:val="22"/>
              </w:rPr>
              <w:tab/>
            </w:r>
          </w:p>
        </w:tc>
        <w:tc>
          <w:tcPr>
            <w:tcW w:w="1098" w:type="dxa"/>
            <w:tcBorders>
              <w:top w:val="nil"/>
              <w:left w:val="nil"/>
              <w:bottom w:val="nil"/>
              <w:right w:val="nil"/>
            </w:tcBorders>
            <w:shd w:val="clear" w:color="auto" w:fill="D9D9D9"/>
          </w:tcPr>
          <w:p w:rsidR="00987DCA" w:rsidRDefault="00C82725">
            <w:pPr>
              <w:spacing w:after="0" w:line="259" w:lineRule="auto"/>
              <w:ind w:left="0" w:right="56" w:firstLine="0"/>
              <w:jc w:val="right"/>
            </w:pPr>
            <w:r>
              <w:rPr>
                <w:sz w:val="22"/>
              </w:rPr>
              <w:t xml:space="preserve">3 </w:t>
            </w:r>
          </w:p>
        </w:tc>
      </w:tr>
      <w:tr w:rsidR="00987DCA">
        <w:trPr>
          <w:trHeight w:val="298"/>
        </w:trPr>
        <w:tc>
          <w:tcPr>
            <w:tcW w:w="1509" w:type="dxa"/>
            <w:tcBorders>
              <w:top w:val="nil"/>
              <w:left w:val="nil"/>
              <w:bottom w:val="nil"/>
              <w:right w:val="nil"/>
            </w:tcBorders>
            <w:shd w:val="clear" w:color="auto" w:fill="FFFFFF"/>
          </w:tcPr>
          <w:p w:rsidR="00987DCA" w:rsidRDefault="00C82725">
            <w:pPr>
              <w:spacing w:after="0" w:line="259" w:lineRule="auto"/>
              <w:ind w:left="0" w:firstLine="0"/>
              <w:jc w:val="left"/>
            </w:pPr>
            <w:r>
              <w:rPr>
                <w:rFonts w:ascii="Calibri" w:eastAsia="Calibri" w:hAnsi="Calibri" w:cs="Calibri"/>
                <w:sz w:val="22"/>
              </w:rPr>
              <w:t>marca</w:t>
            </w:r>
            <w:r>
              <w:rPr>
                <w:rFonts w:ascii="Calibri" w:eastAsia="Calibri" w:hAnsi="Calibri" w:cs="Calibri"/>
                <w:sz w:val="22"/>
              </w:rPr>
              <w:tab/>
            </w:r>
          </w:p>
        </w:tc>
        <w:tc>
          <w:tcPr>
            <w:tcW w:w="1098" w:type="dxa"/>
            <w:tcBorders>
              <w:top w:val="nil"/>
              <w:left w:val="nil"/>
              <w:bottom w:val="nil"/>
              <w:right w:val="nil"/>
            </w:tcBorders>
            <w:shd w:val="clear" w:color="auto" w:fill="FFFFFF"/>
          </w:tcPr>
          <w:p w:rsidR="00987DCA" w:rsidRDefault="00C82725">
            <w:pPr>
              <w:spacing w:after="0" w:line="259" w:lineRule="auto"/>
              <w:ind w:left="0" w:right="56" w:firstLine="0"/>
              <w:jc w:val="right"/>
            </w:pPr>
            <w:r>
              <w:rPr>
                <w:sz w:val="22"/>
              </w:rPr>
              <w:t xml:space="preserve">3 </w:t>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4" w:right="463"/>
        <w:jc w:val="center"/>
      </w:pPr>
      <w:r>
        <w:rPr>
          <w:sz w:val="20"/>
        </w:rPr>
        <w:t xml:space="preserve">Tabla 22. </w:t>
      </w:r>
      <w:r>
        <w:rPr>
          <w:sz w:val="20"/>
        </w:rPr>
        <w:t xml:space="preserve">Primeras 20 palabras y sus ocurrencias en orden mayor a menor del Texto (j). Las palabras sombreadas son las keywords que se encontraron en esté texto. </w:t>
      </w:r>
    </w:p>
    <w:p w:rsidR="00987DCA" w:rsidRDefault="00C82725">
      <w:pPr>
        <w:spacing w:after="0" w:line="259" w:lineRule="auto"/>
        <w:ind w:left="0" w:right="601" w:firstLine="0"/>
        <w:jc w:val="center"/>
      </w:pPr>
      <w:r>
        <w:t xml:space="preserve"> </w:t>
      </w:r>
    </w:p>
    <w:p w:rsidR="00987DCA" w:rsidRDefault="00C82725">
      <w:pPr>
        <w:spacing w:after="0" w:line="259" w:lineRule="auto"/>
        <w:ind w:left="830" w:firstLine="0"/>
        <w:jc w:val="left"/>
      </w:pPr>
      <w:r>
        <w:t xml:space="preserve"> </w:t>
      </w:r>
    </w:p>
    <w:p w:rsidR="00987DCA" w:rsidRDefault="00C82725">
      <w:pPr>
        <w:spacing w:line="240" w:lineRule="auto"/>
        <w:ind w:left="95" w:right="756" w:firstLine="720"/>
      </w:pPr>
      <w:r>
        <w:t xml:space="preserve">El texto (j) tiene keywords de Cloud Computing que están resumidas con su respectivo peso en la Tabla 23. </w:t>
      </w:r>
    </w:p>
    <w:p w:rsidR="00987DCA" w:rsidRDefault="00C82725">
      <w:pPr>
        <w:spacing w:after="0" w:line="259" w:lineRule="auto"/>
        <w:ind w:left="830" w:firstLine="0"/>
        <w:jc w:val="left"/>
      </w:pPr>
      <w:r>
        <w:t xml:space="preserve"> </w:t>
      </w:r>
    </w:p>
    <w:p w:rsidR="00987DCA" w:rsidRDefault="00C82725">
      <w:pPr>
        <w:spacing w:after="0" w:line="259" w:lineRule="auto"/>
        <w:ind w:left="0" w:right="601" w:firstLine="0"/>
        <w:jc w:val="center"/>
      </w:pPr>
      <w:r>
        <w:t xml:space="preserve"> </w:t>
      </w:r>
    </w:p>
    <w:tbl>
      <w:tblPr>
        <w:tblStyle w:val="TableGrid"/>
        <w:tblW w:w="2693" w:type="dxa"/>
        <w:tblInd w:w="2918" w:type="dxa"/>
        <w:tblCellMar>
          <w:top w:w="0" w:type="dxa"/>
          <w:left w:w="0" w:type="dxa"/>
          <w:bottom w:w="0" w:type="dxa"/>
          <w:right w:w="0" w:type="dxa"/>
        </w:tblCellMar>
        <w:tblLook w:val="04A0" w:firstRow="1" w:lastRow="0" w:firstColumn="1" w:lastColumn="0" w:noHBand="0" w:noVBand="1"/>
      </w:tblPr>
      <w:tblGrid>
        <w:gridCol w:w="1569"/>
        <w:gridCol w:w="1124"/>
      </w:tblGrid>
      <w:tr w:rsidR="00987DCA">
        <w:trPr>
          <w:trHeight w:val="324"/>
        </w:trPr>
        <w:tc>
          <w:tcPr>
            <w:tcW w:w="1579"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325" w:firstLine="0"/>
              <w:jc w:val="left"/>
            </w:pPr>
            <w:r>
              <w:rPr>
                <w:sz w:val="22"/>
              </w:rPr>
              <w:t xml:space="preserve">Palabras </w:t>
            </w:r>
          </w:p>
        </w:tc>
        <w:tc>
          <w:tcPr>
            <w:tcW w:w="1114"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260" w:firstLine="0"/>
              <w:jc w:val="left"/>
            </w:pPr>
            <w:r>
              <w:rPr>
                <w:sz w:val="22"/>
              </w:rPr>
              <w:t xml:space="preserve">Peso </w:t>
            </w:r>
          </w:p>
        </w:tc>
      </w:tr>
      <w:tr w:rsidR="00987DCA">
        <w:trPr>
          <w:trHeight w:val="353"/>
        </w:trPr>
        <w:tc>
          <w:tcPr>
            <w:tcW w:w="1579" w:type="dxa"/>
            <w:tcBorders>
              <w:top w:val="single" w:sz="4" w:space="0" w:color="000000"/>
              <w:left w:val="nil"/>
              <w:bottom w:val="nil"/>
              <w:right w:val="nil"/>
            </w:tcBorders>
          </w:tcPr>
          <w:p w:rsidR="00987DCA" w:rsidRDefault="00C82725">
            <w:pPr>
              <w:spacing w:after="0" w:line="259" w:lineRule="auto"/>
              <w:ind w:left="67" w:firstLine="0"/>
              <w:jc w:val="left"/>
            </w:pPr>
            <w:r>
              <w:rPr>
                <w:sz w:val="22"/>
              </w:rPr>
              <w:t xml:space="preserve">nube </w:t>
            </w:r>
          </w:p>
        </w:tc>
        <w:tc>
          <w:tcPr>
            <w:tcW w:w="1114" w:type="dxa"/>
            <w:tcBorders>
              <w:top w:val="single" w:sz="4" w:space="0" w:color="000000"/>
              <w:left w:val="nil"/>
              <w:bottom w:val="nil"/>
              <w:right w:val="nil"/>
            </w:tcBorders>
          </w:tcPr>
          <w:p w:rsidR="00987DCA" w:rsidRDefault="00C82725">
            <w:pPr>
              <w:spacing w:after="0" w:line="259" w:lineRule="auto"/>
              <w:ind w:left="0" w:firstLine="0"/>
            </w:pPr>
            <w:r>
              <w:rPr>
                <w:sz w:val="22"/>
              </w:rPr>
              <w:t xml:space="preserve">4,74074074 </w:t>
            </w:r>
          </w:p>
        </w:tc>
      </w:tr>
      <w:tr w:rsidR="00987DCA">
        <w:trPr>
          <w:trHeight w:val="314"/>
        </w:trPr>
        <w:tc>
          <w:tcPr>
            <w:tcW w:w="1579" w:type="dxa"/>
            <w:tcBorders>
              <w:top w:val="nil"/>
              <w:left w:val="nil"/>
              <w:bottom w:val="nil"/>
              <w:right w:val="nil"/>
            </w:tcBorders>
          </w:tcPr>
          <w:p w:rsidR="00987DCA" w:rsidRDefault="00C82725">
            <w:pPr>
              <w:spacing w:after="0" w:line="259" w:lineRule="auto"/>
              <w:ind w:left="67" w:firstLine="0"/>
              <w:jc w:val="left"/>
            </w:pPr>
            <w:r>
              <w:rPr>
                <w:sz w:val="22"/>
              </w:rPr>
              <w:t xml:space="preserve">aplicaciones </w:t>
            </w:r>
          </w:p>
        </w:tc>
        <w:tc>
          <w:tcPr>
            <w:tcW w:w="1114" w:type="dxa"/>
            <w:tcBorders>
              <w:top w:val="nil"/>
              <w:left w:val="nil"/>
              <w:bottom w:val="nil"/>
              <w:right w:val="nil"/>
            </w:tcBorders>
          </w:tcPr>
          <w:p w:rsidR="00987DCA" w:rsidRDefault="00C82725">
            <w:pPr>
              <w:spacing w:after="0" w:line="259" w:lineRule="auto"/>
              <w:ind w:left="0" w:firstLine="0"/>
            </w:pPr>
            <w:r>
              <w:rPr>
                <w:sz w:val="22"/>
              </w:rPr>
              <w:t xml:space="preserve">4,11111111 </w:t>
            </w:r>
          </w:p>
        </w:tc>
      </w:tr>
      <w:tr w:rsidR="00987DCA">
        <w:trPr>
          <w:trHeight w:val="317"/>
        </w:trPr>
        <w:tc>
          <w:tcPr>
            <w:tcW w:w="1579" w:type="dxa"/>
            <w:tcBorders>
              <w:top w:val="nil"/>
              <w:left w:val="nil"/>
              <w:bottom w:val="nil"/>
              <w:right w:val="nil"/>
            </w:tcBorders>
          </w:tcPr>
          <w:p w:rsidR="00987DCA" w:rsidRDefault="00C82725">
            <w:pPr>
              <w:spacing w:after="0" w:line="259" w:lineRule="auto"/>
              <w:ind w:left="67" w:firstLine="0"/>
              <w:jc w:val="left"/>
            </w:pPr>
            <w:r>
              <w:rPr>
                <w:sz w:val="22"/>
              </w:rPr>
              <w:t xml:space="preserve">web </w:t>
            </w:r>
          </w:p>
        </w:tc>
        <w:tc>
          <w:tcPr>
            <w:tcW w:w="1114" w:type="dxa"/>
            <w:tcBorders>
              <w:top w:val="nil"/>
              <w:left w:val="nil"/>
              <w:bottom w:val="nil"/>
              <w:right w:val="nil"/>
            </w:tcBorders>
          </w:tcPr>
          <w:p w:rsidR="00987DCA" w:rsidRDefault="00C82725">
            <w:pPr>
              <w:spacing w:after="0" w:line="259" w:lineRule="auto"/>
              <w:ind w:left="0" w:firstLine="0"/>
            </w:pPr>
            <w:r>
              <w:rPr>
                <w:sz w:val="22"/>
              </w:rPr>
              <w:t xml:space="preserve">4,33333333 </w:t>
            </w:r>
          </w:p>
        </w:tc>
      </w:tr>
      <w:tr w:rsidR="00987DCA">
        <w:trPr>
          <w:trHeight w:val="314"/>
        </w:trPr>
        <w:tc>
          <w:tcPr>
            <w:tcW w:w="1579" w:type="dxa"/>
            <w:tcBorders>
              <w:top w:val="nil"/>
              <w:left w:val="nil"/>
              <w:bottom w:val="nil"/>
              <w:right w:val="nil"/>
            </w:tcBorders>
          </w:tcPr>
          <w:p w:rsidR="00987DCA" w:rsidRDefault="00C82725">
            <w:pPr>
              <w:spacing w:after="0" w:line="259" w:lineRule="auto"/>
              <w:ind w:left="67" w:firstLine="0"/>
              <w:jc w:val="left"/>
            </w:pPr>
            <w:r>
              <w:rPr>
                <w:sz w:val="22"/>
              </w:rPr>
              <w:t xml:space="preserve">servicio </w:t>
            </w:r>
          </w:p>
        </w:tc>
        <w:tc>
          <w:tcPr>
            <w:tcW w:w="1114" w:type="dxa"/>
            <w:tcBorders>
              <w:top w:val="nil"/>
              <w:left w:val="nil"/>
              <w:bottom w:val="nil"/>
              <w:right w:val="nil"/>
            </w:tcBorders>
          </w:tcPr>
          <w:p w:rsidR="00987DCA" w:rsidRDefault="00C82725">
            <w:pPr>
              <w:spacing w:after="0" w:line="259" w:lineRule="auto"/>
              <w:ind w:left="0" w:firstLine="0"/>
            </w:pPr>
            <w:r>
              <w:rPr>
                <w:sz w:val="22"/>
              </w:rPr>
              <w:t xml:space="preserve">4,37037037 </w:t>
            </w:r>
          </w:p>
        </w:tc>
      </w:tr>
      <w:tr w:rsidR="00987DCA">
        <w:trPr>
          <w:trHeight w:val="604"/>
        </w:trPr>
        <w:tc>
          <w:tcPr>
            <w:tcW w:w="1579" w:type="dxa"/>
            <w:tcBorders>
              <w:top w:val="nil"/>
              <w:left w:val="nil"/>
              <w:bottom w:val="nil"/>
              <w:right w:val="nil"/>
            </w:tcBorders>
          </w:tcPr>
          <w:p w:rsidR="00987DCA" w:rsidRDefault="00C82725">
            <w:pPr>
              <w:spacing w:after="0" w:line="259" w:lineRule="auto"/>
              <w:ind w:left="67" w:right="177" w:firstLine="0"/>
              <w:jc w:val="left"/>
            </w:pPr>
            <w:r>
              <w:rPr>
                <w:sz w:val="22"/>
              </w:rPr>
              <w:t xml:space="preserve">software nueva </w:t>
            </w:r>
          </w:p>
        </w:tc>
        <w:tc>
          <w:tcPr>
            <w:tcW w:w="1114" w:type="dxa"/>
            <w:tcBorders>
              <w:top w:val="nil"/>
              <w:left w:val="nil"/>
              <w:bottom w:val="nil"/>
              <w:right w:val="nil"/>
            </w:tcBorders>
          </w:tcPr>
          <w:p w:rsidR="00987DCA" w:rsidRDefault="00C82725">
            <w:pPr>
              <w:spacing w:after="0" w:line="259" w:lineRule="auto"/>
              <w:ind w:left="0" w:firstLine="0"/>
            </w:pPr>
            <w:r>
              <w:rPr>
                <w:sz w:val="22"/>
              </w:rPr>
              <w:t xml:space="preserve">4,01851852 </w:t>
            </w:r>
          </w:p>
        </w:tc>
      </w:tr>
      <w:tr w:rsidR="00987DCA">
        <w:trPr>
          <w:trHeight w:val="319"/>
        </w:trPr>
        <w:tc>
          <w:tcPr>
            <w:tcW w:w="1579" w:type="dxa"/>
            <w:tcBorders>
              <w:top w:val="nil"/>
              <w:left w:val="nil"/>
              <w:bottom w:val="single" w:sz="4" w:space="0" w:color="000000"/>
              <w:right w:val="nil"/>
            </w:tcBorders>
            <w:shd w:val="clear" w:color="auto" w:fill="A6A6A6"/>
          </w:tcPr>
          <w:p w:rsidR="00987DCA" w:rsidRDefault="00C82725">
            <w:pPr>
              <w:spacing w:after="0" w:line="259" w:lineRule="auto"/>
              <w:ind w:left="0" w:right="187" w:firstLine="0"/>
              <w:jc w:val="center"/>
            </w:pPr>
            <w:r>
              <w:rPr>
                <w:i/>
                <w:sz w:val="22"/>
              </w:rPr>
              <w:t xml:space="preserve">W= </w:t>
            </w:r>
          </w:p>
        </w:tc>
        <w:tc>
          <w:tcPr>
            <w:tcW w:w="1114" w:type="dxa"/>
            <w:tcBorders>
              <w:top w:val="nil"/>
              <w:left w:val="nil"/>
              <w:bottom w:val="single" w:sz="4" w:space="0" w:color="000000"/>
              <w:right w:val="nil"/>
            </w:tcBorders>
            <w:shd w:val="clear" w:color="auto" w:fill="A6A6A6"/>
          </w:tcPr>
          <w:p w:rsidR="00987DCA" w:rsidRDefault="00C82725">
            <w:pPr>
              <w:spacing w:after="0" w:line="259" w:lineRule="auto"/>
              <w:ind w:left="-172" w:firstLine="0"/>
              <w:jc w:val="left"/>
            </w:pPr>
            <w:r>
              <w:rPr>
                <w:noProof/>
              </w:rPr>
              <w:drawing>
                <wp:inline distT="0" distB="0" distL="0" distR="0">
                  <wp:extent cx="822960" cy="329184"/>
                  <wp:effectExtent l="0" t="0" r="0" b="0"/>
                  <wp:docPr id="115729" name="Picture 115729"/>
                  <wp:cNvGraphicFramePr/>
                  <a:graphic xmlns:a="http://schemas.openxmlformats.org/drawingml/2006/main">
                    <a:graphicData uri="http://schemas.openxmlformats.org/drawingml/2006/picture">
                      <pic:pic xmlns:pic="http://schemas.openxmlformats.org/drawingml/2006/picture">
                        <pic:nvPicPr>
                          <pic:cNvPr id="115729" name="Picture 115729"/>
                          <pic:cNvPicPr/>
                        </pic:nvPicPr>
                        <pic:blipFill>
                          <a:blip r:embed="rId40"/>
                          <a:stretch>
                            <a:fillRect/>
                          </a:stretch>
                        </pic:blipFill>
                        <pic:spPr>
                          <a:xfrm>
                            <a:off x="0" y="0"/>
                            <a:ext cx="822960" cy="329184"/>
                          </a:xfrm>
                          <a:prstGeom prst="rect">
                            <a:avLst/>
                          </a:prstGeom>
                        </pic:spPr>
                      </pic:pic>
                    </a:graphicData>
                  </a:graphic>
                </wp:inline>
              </w:drawing>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4" w:right="755"/>
        <w:jc w:val="center"/>
      </w:pPr>
      <w:r>
        <w:rPr>
          <w:sz w:val="20"/>
        </w:rPr>
        <w:lastRenderedPageBreak/>
        <w:t xml:space="preserve">Tabla 23. Palabras identificadas en el texto (j) con sus respectivos pesos y peso total w. </w:t>
      </w:r>
    </w:p>
    <w:p w:rsidR="00987DCA" w:rsidRDefault="00C82725">
      <w:pPr>
        <w:spacing w:after="0" w:line="259" w:lineRule="auto"/>
        <w:ind w:left="110" w:firstLine="0"/>
        <w:jc w:val="left"/>
      </w:pPr>
      <w:r>
        <w:t xml:space="preserve"> </w:t>
      </w:r>
    </w:p>
    <w:p w:rsidR="00987DCA" w:rsidRDefault="00C82725">
      <w:pPr>
        <w:spacing w:after="3" w:line="478" w:lineRule="auto"/>
        <w:ind w:left="95" w:right="762" w:firstLine="710"/>
        <w:jc w:val="left"/>
      </w:pPr>
      <w:r>
        <w:t>Al obtener el peso del texto (j) se puede calcular la distancia que tiene respecto a la Temática de Cloud Computing usando la ecuación (3), el proceso se puede ve</w:t>
      </w:r>
      <w:r>
        <w:t xml:space="preserve">r a continuación. </w:t>
      </w:r>
    </w:p>
    <w:p w:rsidR="00987DCA" w:rsidRDefault="00C82725">
      <w:pPr>
        <w:spacing w:after="257" w:line="259" w:lineRule="auto"/>
        <w:ind w:left="830" w:firstLine="0"/>
        <w:jc w:val="left"/>
      </w:pPr>
      <w:r>
        <w:rPr>
          <w:i/>
        </w:rPr>
        <w:t xml:space="preserve"> </w:t>
      </w:r>
    </w:p>
    <w:p w:rsidR="00987DCA" w:rsidRDefault="00C82725">
      <w:pPr>
        <w:spacing w:after="275" w:line="265" w:lineRule="auto"/>
        <w:ind w:left="10" w:right="713"/>
        <w:jc w:val="center"/>
      </w:pPr>
      <w:r>
        <w:rPr>
          <w:rFonts w:ascii="Cambria Math" w:eastAsia="Cambria Math" w:hAnsi="Cambria Math" w:cs="Cambria Math"/>
        </w:rPr>
        <w:t>𝑊</w:t>
      </w:r>
      <w:r>
        <w:rPr>
          <w:rFonts w:ascii="Cambria Math" w:eastAsia="Cambria Math" w:hAnsi="Cambria Math" w:cs="Cambria Math"/>
        </w:rPr>
        <w:t xml:space="preserve"> = 24,44</w:t>
      </w:r>
      <w:r>
        <w:rPr>
          <w:rFonts w:ascii="Cambria Math" w:eastAsia="Cambria Math" w:hAnsi="Cambria Math" w:cs="Cambria Math"/>
        </w:rPr>
        <w:tab/>
      </w:r>
      <w:r>
        <w:rPr>
          <w:i/>
        </w:rPr>
        <w:t xml:space="preserve"> </w:t>
      </w:r>
    </w:p>
    <w:p w:rsidR="00987DCA" w:rsidRDefault="00C82725">
      <w:pPr>
        <w:spacing w:after="279" w:line="265" w:lineRule="auto"/>
        <w:ind w:left="10" w:right="672"/>
        <w:jc w:val="center"/>
      </w:pPr>
      <w:r>
        <w:rPr>
          <w:i/>
        </w:rPr>
        <w:t xml:space="preserve">(3) </w:t>
      </w:r>
      <w:r>
        <w:rPr>
          <w:rFonts w:ascii="Cambria Math" w:eastAsia="Cambria Math" w:hAnsi="Cambria Math" w:cs="Cambria Math"/>
        </w:rPr>
        <w:t>𝐷𝑇𝑗</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rPr>
          <w:i/>
        </w:rPr>
        <w:t xml:space="preserve"> </w:t>
      </w:r>
    </w:p>
    <w:p w:rsidR="00987DCA" w:rsidRDefault="00C82725">
      <w:pPr>
        <w:spacing w:after="280" w:line="265" w:lineRule="auto"/>
        <w:ind w:left="10" w:right="672"/>
        <w:jc w:val="center"/>
      </w:pPr>
      <w:r>
        <w:rPr>
          <w:rFonts w:ascii="Cambria Math" w:eastAsia="Cambria Math" w:hAnsi="Cambria Math" w:cs="Cambria Math"/>
        </w:rPr>
        <w:t>𝐷𝑇𝑗</w:t>
      </w:r>
      <w:r>
        <w:rPr>
          <w:rFonts w:ascii="Cambria Math" w:eastAsia="Cambria Math" w:hAnsi="Cambria Math" w:cs="Cambria Math"/>
        </w:rPr>
        <w:t xml:space="preserve"> = (79,14 − 24,44)</w:t>
      </w:r>
      <w:r>
        <w:rPr>
          <w:rFonts w:ascii="Cambria Math" w:eastAsia="Cambria Math" w:hAnsi="Cambria Math" w:cs="Cambria Math"/>
          <w:vertAlign w:val="superscript"/>
        </w:rPr>
        <w:t>)</w:t>
      </w:r>
      <w:r>
        <w:rPr>
          <w:i/>
        </w:rPr>
        <w:t xml:space="preserve"> </w:t>
      </w:r>
    </w:p>
    <w:p w:rsidR="00987DCA" w:rsidRDefault="00C82725">
      <w:pPr>
        <w:spacing w:after="283" w:line="265" w:lineRule="auto"/>
        <w:ind w:left="10" w:right="672"/>
        <w:jc w:val="center"/>
      </w:pPr>
      <w:r>
        <w:rPr>
          <w:rFonts w:ascii="Cambria Math" w:eastAsia="Cambria Math" w:hAnsi="Cambria Math" w:cs="Cambria Math"/>
        </w:rPr>
        <w:t>𝐷𝑇𝑗</w:t>
      </w:r>
      <w:r>
        <w:rPr>
          <w:rFonts w:ascii="Cambria Math" w:eastAsia="Cambria Math" w:hAnsi="Cambria Math" w:cs="Cambria Math"/>
        </w:rPr>
        <w:t xml:space="preserve"> = (54,7)</w:t>
      </w:r>
      <w:r>
        <w:rPr>
          <w:rFonts w:ascii="Cambria Math" w:eastAsia="Cambria Math" w:hAnsi="Cambria Math" w:cs="Cambria Math"/>
          <w:vertAlign w:val="superscript"/>
        </w:rPr>
        <w:t>)</w:t>
      </w:r>
      <w:r>
        <w:rPr>
          <w:i/>
        </w:rPr>
        <w:t xml:space="preserve"> </w:t>
      </w:r>
    </w:p>
    <w:p w:rsidR="00987DCA" w:rsidRDefault="00C82725">
      <w:pPr>
        <w:pStyle w:val="Ttulo5"/>
        <w:spacing w:after="259" w:line="259" w:lineRule="auto"/>
        <w:ind w:right="661"/>
        <w:jc w:val="center"/>
      </w:pPr>
      <w:r>
        <w:rPr>
          <w:rFonts w:ascii="Cambria Math" w:eastAsia="Cambria Math" w:hAnsi="Cambria Math" w:cs="Cambria Math"/>
          <w:b w:val="0"/>
        </w:rPr>
        <w:t>𝐷𝑇𝑗</w:t>
      </w:r>
      <w:r>
        <w:rPr>
          <w:rFonts w:ascii="Cambria Math" w:eastAsia="Cambria Math" w:hAnsi="Cambria Math" w:cs="Cambria Math"/>
          <w:b w:val="0"/>
        </w:rPr>
        <w:t xml:space="preserve"> =</w:t>
      </w:r>
      <w:r>
        <w:rPr>
          <w:b w:val="0"/>
          <w:i/>
        </w:rPr>
        <w:t xml:space="preserve"> 2992,09 </w:t>
      </w:r>
    </w:p>
    <w:p w:rsidR="00987DCA" w:rsidRDefault="00C82725">
      <w:pPr>
        <w:ind w:left="95" w:right="756" w:firstLine="720"/>
      </w:pPr>
      <w:r>
        <w:t xml:space="preserve">Según el resultado de </w:t>
      </w:r>
      <w:r>
        <w:rPr>
          <w:i/>
        </w:rPr>
        <w:t>DTj</w:t>
      </w:r>
      <w:r>
        <w:t xml:space="preserve"> obtenido anteriormente se puede observar que el texto (j) </w:t>
      </w:r>
      <w:r>
        <w:t xml:space="preserve">pertenece a la temática de Cloud Computing puesto que la distancia está dentro del rango definido anteriormente, como se ve a continuación: </w:t>
      </w:r>
    </w:p>
    <w:p w:rsidR="00987DCA" w:rsidRDefault="00C82725">
      <w:pPr>
        <w:spacing w:after="263" w:line="259" w:lineRule="auto"/>
        <w:ind w:left="110" w:firstLine="0"/>
        <w:jc w:val="left"/>
      </w:pPr>
      <w:r>
        <w:t xml:space="preserve"> </w:t>
      </w:r>
      <w:r>
        <w:tab/>
        <w:t xml:space="preserve"> </w:t>
      </w:r>
    </w:p>
    <w:p w:rsidR="00987DCA" w:rsidRDefault="00C82725">
      <w:pPr>
        <w:tabs>
          <w:tab w:val="center" w:pos="3656"/>
          <w:tab w:val="center" w:pos="4913"/>
        </w:tabs>
        <w:spacing w:after="250" w:line="265" w:lineRule="auto"/>
        <w:ind w:left="0" w:firstLine="0"/>
        <w:jc w:val="left"/>
      </w:pPr>
      <w:r>
        <w:rPr>
          <w:rFonts w:ascii="Calibri" w:eastAsia="Calibri" w:hAnsi="Calibri" w:cs="Calibri"/>
          <w:sz w:val="22"/>
        </w:rPr>
        <w:tab/>
      </w:r>
      <w:r>
        <w:rPr>
          <w:noProof/>
        </w:rPr>
        <w:drawing>
          <wp:inline distT="0" distB="0" distL="0" distR="0">
            <wp:extent cx="438912" cy="146304"/>
            <wp:effectExtent l="0" t="0" r="0" b="0"/>
            <wp:docPr id="115730" name="Picture 115730"/>
            <wp:cNvGraphicFramePr/>
            <a:graphic xmlns:a="http://schemas.openxmlformats.org/drawingml/2006/main">
              <a:graphicData uri="http://schemas.openxmlformats.org/drawingml/2006/picture">
                <pic:pic xmlns:pic="http://schemas.openxmlformats.org/drawingml/2006/picture">
                  <pic:nvPicPr>
                    <pic:cNvPr id="115730" name="Picture 115730"/>
                    <pic:cNvPicPr/>
                  </pic:nvPicPr>
                  <pic:blipFill>
                    <a:blip r:embed="rId41"/>
                    <a:stretch>
                      <a:fillRect/>
                    </a:stretch>
                  </pic:blipFill>
                  <pic:spPr>
                    <a:xfrm>
                      <a:off x="0" y="0"/>
                      <a:ext cx="438912"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𝐷𝑇𝑗</w:t>
      </w:r>
      <w:r>
        <w:rPr>
          <w:rFonts w:ascii="Cambria Math" w:eastAsia="Cambria Math" w:hAnsi="Cambria Math" w:cs="Cambria Math"/>
        </w:rPr>
        <w:tab/>
        <w:t>≤ 3225,10</w:t>
      </w:r>
      <w:r>
        <w:rPr>
          <w:i/>
        </w:rPr>
        <w:t xml:space="preserve"> </w:t>
      </w:r>
    </w:p>
    <w:p w:rsidR="00987DCA" w:rsidRDefault="00C82725">
      <w:pPr>
        <w:spacing w:after="453" w:line="259" w:lineRule="auto"/>
        <w:ind w:left="830" w:firstLine="0"/>
        <w:jc w:val="left"/>
      </w:pPr>
      <w:r>
        <w:t xml:space="preserve"> </w:t>
      </w:r>
    </w:p>
    <w:p w:rsidR="00987DCA" w:rsidRDefault="00C82725">
      <w:pPr>
        <w:pStyle w:val="Ttulo3"/>
        <w:spacing w:after="12"/>
        <w:ind w:left="105" w:right="492"/>
      </w:pPr>
      <w:bookmarkStart w:id="43" w:name="_Toc125531"/>
      <w:r>
        <w:t xml:space="preserve">4.1.11 Prueba con el texto (k), título: El Tiempo En Campana </w:t>
      </w:r>
      <w:bookmarkEnd w:id="43"/>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t>El texto (k) fue selecci</w:t>
      </w:r>
      <w:r>
        <w:t xml:space="preserve">onado de una URL de la web (Ver Anexo 5) y fue procesado con el contador de frecuencias (Ver Anexo 2). </w:t>
      </w:r>
    </w:p>
    <w:p w:rsidR="00987DCA" w:rsidRDefault="00C82725">
      <w:pPr>
        <w:spacing w:after="252" w:line="259" w:lineRule="auto"/>
        <w:ind w:left="830" w:firstLine="0"/>
        <w:jc w:val="left"/>
      </w:pPr>
      <w:r>
        <w:t xml:space="preserve"> </w:t>
      </w:r>
    </w:p>
    <w:p w:rsidR="00987DCA" w:rsidRDefault="00C82725">
      <w:pPr>
        <w:ind w:left="95" w:right="756" w:firstLine="720"/>
      </w:pPr>
      <w:r>
        <w:t>Para la medida de la distancia respecto a las keywords de Cloud Computing se toman las primeras 20 palabras de forma descendente comenzando con la pal</w:t>
      </w:r>
      <w:r>
        <w:t xml:space="preserve">abra de mayor frecuencia como se ve en la Tabla 23. </w:t>
      </w:r>
    </w:p>
    <w:p w:rsidR="00987DCA" w:rsidRDefault="00C82725">
      <w:pPr>
        <w:spacing w:after="0" w:line="259" w:lineRule="auto"/>
        <w:ind w:left="110" w:firstLine="0"/>
        <w:jc w:val="left"/>
      </w:pPr>
      <w:r>
        <w:lastRenderedPageBreak/>
        <w:t xml:space="preserve"> </w:t>
      </w:r>
    </w:p>
    <w:tbl>
      <w:tblPr>
        <w:tblStyle w:val="TableGrid"/>
        <w:tblW w:w="2650" w:type="dxa"/>
        <w:tblInd w:w="2938" w:type="dxa"/>
        <w:tblCellMar>
          <w:top w:w="56" w:type="dxa"/>
          <w:left w:w="86" w:type="dxa"/>
          <w:bottom w:w="0" w:type="dxa"/>
          <w:right w:w="62" w:type="dxa"/>
        </w:tblCellMar>
        <w:tblLook w:val="04A0" w:firstRow="1" w:lastRow="0" w:firstColumn="1" w:lastColumn="0" w:noHBand="0" w:noVBand="1"/>
      </w:tblPr>
      <w:tblGrid>
        <w:gridCol w:w="1471"/>
        <w:gridCol w:w="1179"/>
      </w:tblGrid>
      <w:tr w:rsidR="00987DCA">
        <w:trPr>
          <w:trHeight w:val="305"/>
        </w:trPr>
        <w:tc>
          <w:tcPr>
            <w:tcW w:w="1471" w:type="dxa"/>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right="56" w:firstLine="0"/>
              <w:jc w:val="center"/>
            </w:pPr>
            <w:r>
              <w:rPr>
                <w:sz w:val="22"/>
              </w:rPr>
              <w:t xml:space="preserve">Palabra </w:t>
            </w:r>
          </w:p>
        </w:tc>
        <w:tc>
          <w:tcPr>
            <w:tcW w:w="1179" w:type="dxa"/>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firstLine="0"/>
            </w:pPr>
            <w:r>
              <w:rPr>
                <w:sz w:val="22"/>
              </w:rPr>
              <w:t xml:space="preserve">Ocurrencia </w:t>
            </w:r>
          </w:p>
        </w:tc>
      </w:tr>
    </w:tbl>
    <w:p w:rsidR="00987DCA" w:rsidRDefault="00C82725">
      <w:pPr>
        <w:spacing w:after="249" w:line="261" w:lineRule="auto"/>
        <w:ind w:left="3020" w:right="3131"/>
        <w:jc w:val="left"/>
      </w:pPr>
      <w:r>
        <w:rPr>
          <w:rFonts w:ascii="Cambria" w:eastAsia="Cambria" w:hAnsi="Cambria" w:cs="Cambria"/>
        </w:rPr>
        <w:t>grados</w:t>
      </w:r>
      <w:r>
        <w:rPr>
          <w:rFonts w:ascii="Calibri" w:eastAsia="Calibri" w:hAnsi="Calibri" w:cs="Calibri"/>
          <w:sz w:val="22"/>
        </w:rPr>
        <w:tab/>
      </w:r>
      <w:r>
        <w:rPr>
          <w:rFonts w:ascii="Cambria" w:eastAsia="Cambria" w:hAnsi="Cambria" w:cs="Cambria"/>
        </w:rPr>
        <w:t>18</w:t>
      </w:r>
      <w:r>
        <w:rPr>
          <w:sz w:val="22"/>
        </w:rPr>
        <w:t xml:space="preserve"> </w:t>
      </w:r>
      <w:r>
        <w:rPr>
          <w:rFonts w:ascii="Cambria" w:eastAsia="Cambria" w:hAnsi="Cambria" w:cs="Cambria"/>
        </w:rPr>
        <w:t>cielo</w:t>
      </w:r>
      <w:r>
        <w:rPr>
          <w:rFonts w:ascii="Calibri" w:eastAsia="Calibri" w:hAnsi="Calibri" w:cs="Calibri"/>
          <w:sz w:val="22"/>
        </w:rPr>
        <w:tab/>
      </w:r>
      <w:r>
        <w:rPr>
          <w:rFonts w:ascii="Cambria" w:eastAsia="Cambria" w:hAnsi="Cambria" w:cs="Cambria"/>
        </w:rPr>
        <w:t>12</w:t>
      </w:r>
      <w:r>
        <w:rPr>
          <w:sz w:val="22"/>
        </w:rPr>
        <w:t xml:space="preserve"> </w:t>
      </w:r>
    </w:p>
    <w:tbl>
      <w:tblPr>
        <w:tblStyle w:val="TableGrid"/>
        <w:tblW w:w="2565" w:type="dxa"/>
        <w:tblInd w:w="3010" w:type="dxa"/>
        <w:tblCellMar>
          <w:top w:w="2" w:type="dxa"/>
          <w:left w:w="0" w:type="dxa"/>
          <w:bottom w:w="0" w:type="dxa"/>
          <w:right w:w="0" w:type="dxa"/>
        </w:tblCellMar>
        <w:tblLook w:val="04A0" w:firstRow="1" w:lastRow="0" w:firstColumn="1" w:lastColumn="0" w:noHBand="0" w:noVBand="1"/>
      </w:tblPr>
      <w:tblGrid>
        <w:gridCol w:w="2245"/>
        <w:gridCol w:w="320"/>
      </w:tblGrid>
      <w:tr w:rsidR="00987DCA">
        <w:trPr>
          <w:trHeight w:val="294"/>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viento</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rPr>
              <w:t>11</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temperatura</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rPr>
              <w:t>10</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mañana</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rPr>
              <w:t>10</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día</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8</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tarde</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8</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estará</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8</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máxima</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8</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pronóstico</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7</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mínima</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6</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entre</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6</w:t>
            </w:r>
            <w:r>
              <w:rPr>
                <w:sz w:val="22"/>
              </w:rPr>
              <w:t xml:space="preserve"> </w:t>
            </w:r>
          </w:p>
        </w:tc>
      </w:tr>
      <w:tr w:rsidR="00987DCA">
        <w:trPr>
          <w:trHeight w:val="292"/>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sol</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6</w:t>
            </w:r>
            <w:r>
              <w:rPr>
                <w:sz w:val="22"/>
              </w:rPr>
              <w:t xml:space="preserve"> </w:t>
            </w:r>
          </w:p>
        </w:tc>
      </w:tr>
    </w:tbl>
    <w:tbl>
      <w:tblPr>
        <w:tblStyle w:val="TableGrid"/>
        <w:tblpPr w:vertAnchor="text" w:tblpX="2938" w:tblpY="-2105"/>
        <w:tblOverlap w:val="never"/>
        <w:tblW w:w="2650" w:type="dxa"/>
        <w:tblInd w:w="0" w:type="dxa"/>
        <w:tblCellMar>
          <w:top w:w="1" w:type="dxa"/>
          <w:left w:w="72" w:type="dxa"/>
          <w:bottom w:w="0" w:type="dxa"/>
          <w:right w:w="18" w:type="dxa"/>
        </w:tblCellMar>
        <w:tblLook w:val="04A0" w:firstRow="1" w:lastRow="0" w:firstColumn="1" w:lastColumn="0" w:noHBand="0" w:noVBand="1"/>
      </w:tblPr>
      <w:tblGrid>
        <w:gridCol w:w="1963"/>
        <w:gridCol w:w="687"/>
      </w:tblGrid>
      <w:tr w:rsidR="00987DCA">
        <w:trPr>
          <w:trHeight w:val="298"/>
        </w:trPr>
        <w:tc>
          <w:tcPr>
            <w:tcW w:w="2317" w:type="dxa"/>
            <w:tcBorders>
              <w:top w:val="nil"/>
              <w:left w:val="nil"/>
              <w:bottom w:val="nil"/>
              <w:right w:val="nil"/>
            </w:tcBorders>
            <w:shd w:val="clear" w:color="auto" w:fill="D9D9D9"/>
          </w:tcPr>
          <w:p w:rsidR="00987DCA" w:rsidRDefault="00C82725">
            <w:pPr>
              <w:spacing w:after="0" w:line="259" w:lineRule="auto"/>
              <w:ind w:left="0" w:firstLine="0"/>
              <w:jc w:val="left"/>
            </w:pPr>
            <w:r>
              <w:rPr>
                <w:rFonts w:ascii="Calibri" w:eastAsia="Calibri" w:hAnsi="Calibri" w:cs="Calibri"/>
                <w:sz w:val="22"/>
              </w:rPr>
              <w:t>nube</w:t>
            </w:r>
            <w:r>
              <w:rPr>
                <w:rFonts w:ascii="Calibri" w:eastAsia="Calibri" w:hAnsi="Calibri" w:cs="Calibri"/>
                <w:sz w:val="22"/>
              </w:rPr>
              <w:tab/>
            </w:r>
          </w:p>
        </w:tc>
        <w:tc>
          <w:tcPr>
            <w:tcW w:w="332" w:type="dxa"/>
            <w:tcBorders>
              <w:top w:val="nil"/>
              <w:left w:val="nil"/>
              <w:bottom w:val="nil"/>
              <w:right w:val="nil"/>
            </w:tcBorders>
            <w:shd w:val="clear" w:color="auto" w:fill="D9D9D9"/>
          </w:tcPr>
          <w:p w:rsidR="00987DCA" w:rsidRDefault="00C82725">
            <w:pPr>
              <w:spacing w:after="0" w:line="259" w:lineRule="auto"/>
              <w:ind w:left="82" w:firstLine="0"/>
              <w:jc w:val="left"/>
            </w:pPr>
            <w:r>
              <w:rPr>
                <w:rFonts w:ascii="Calibri" w:eastAsia="Calibri" w:hAnsi="Calibri" w:cs="Calibri"/>
                <w:sz w:val="22"/>
              </w:rPr>
              <w:t>6</w:t>
            </w:r>
            <w:r>
              <w:rPr>
                <w:rFonts w:ascii="Calibri" w:eastAsia="Calibri" w:hAnsi="Calibri" w:cs="Calibri"/>
                <w:sz w:val="22"/>
              </w:rPr>
              <w:tab/>
            </w:r>
          </w:p>
        </w:tc>
      </w:tr>
    </w:tbl>
    <w:tbl>
      <w:tblPr>
        <w:tblStyle w:val="TableGrid"/>
        <w:tblpPr w:vertAnchor="text" w:tblpX="3010" w:tblpY="-1809"/>
        <w:tblOverlap w:val="never"/>
        <w:tblW w:w="2565" w:type="dxa"/>
        <w:tblInd w:w="0" w:type="dxa"/>
        <w:tblCellMar>
          <w:top w:w="3" w:type="dxa"/>
          <w:left w:w="0" w:type="dxa"/>
          <w:bottom w:w="0" w:type="dxa"/>
          <w:right w:w="0" w:type="dxa"/>
        </w:tblCellMar>
        <w:tblLook w:val="04A0" w:firstRow="1" w:lastRow="0" w:firstColumn="1" w:lastColumn="0" w:noHBand="0" w:noVBand="1"/>
      </w:tblPr>
      <w:tblGrid>
        <w:gridCol w:w="2245"/>
        <w:gridCol w:w="320"/>
      </w:tblGrid>
      <w:tr w:rsidR="00987DCA">
        <w:trPr>
          <w:trHeight w:val="294"/>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hoy</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5</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débil</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5</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soplará</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5</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noche</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5</w:t>
            </w:r>
            <w:r>
              <w:rPr>
                <w:sz w:val="22"/>
              </w:rPr>
              <w:t xml:space="preserve"> </w:t>
            </w:r>
          </w:p>
        </w:tc>
      </w:tr>
      <w:tr w:rsidR="00987DCA">
        <w:trPr>
          <w:trHeight w:val="300"/>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poco</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5</w:t>
            </w:r>
            <w:r>
              <w:rPr>
                <w:sz w:val="22"/>
              </w:rPr>
              <w:t xml:space="preserve"> </w:t>
            </w:r>
          </w:p>
        </w:tc>
      </w:tr>
      <w:tr w:rsidR="00987DCA">
        <w:trPr>
          <w:trHeight w:val="294"/>
        </w:trPr>
        <w:tc>
          <w:tcPr>
            <w:tcW w:w="2245"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frío</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5</w:t>
            </w:r>
            <w:r>
              <w:rPr>
                <w:sz w:val="22"/>
              </w:rPr>
              <w:t xml:space="preserve"> </w:t>
            </w:r>
          </w:p>
        </w:tc>
      </w:tr>
    </w:tbl>
    <w:p w:rsidR="00987DCA" w:rsidRDefault="00C82725">
      <w:pPr>
        <w:spacing w:after="232" w:line="248" w:lineRule="auto"/>
        <w:ind w:left="104" w:right="705"/>
        <w:jc w:val="center"/>
      </w:pPr>
      <w:r>
        <w:rPr>
          <w:sz w:val="20"/>
        </w:rPr>
        <w:t xml:space="preserve">Tabla 244. Primeras 20 palabras y sus ocurrencias en orden mayor a menor del Texto (k). La palabra </w:t>
      </w:r>
    </w:p>
    <w:p w:rsidR="00987DCA" w:rsidRDefault="00C82725">
      <w:pPr>
        <w:spacing w:after="232" w:line="248" w:lineRule="auto"/>
        <w:ind w:left="104" w:right="705"/>
        <w:jc w:val="center"/>
      </w:pPr>
      <w:r>
        <w:rPr>
          <w:sz w:val="20"/>
        </w:rPr>
        <w:t xml:space="preserve">que aparece sombreada es una keyword que se encontró en esté texto l w. </w:t>
      </w:r>
    </w:p>
    <w:p w:rsidR="00987DCA" w:rsidRDefault="00C82725">
      <w:pPr>
        <w:spacing w:after="0" w:line="259" w:lineRule="auto"/>
        <w:ind w:left="110" w:firstLine="0"/>
        <w:jc w:val="left"/>
      </w:pPr>
      <w:r>
        <w:rPr>
          <w:rFonts w:ascii="Cambria" w:eastAsia="Cambria" w:hAnsi="Cambria" w:cs="Cambria"/>
        </w:rPr>
        <w:tab/>
      </w:r>
    </w:p>
    <w:p w:rsidR="00987DCA" w:rsidRDefault="00C82725">
      <w:pPr>
        <w:spacing w:after="0" w:line="259" w:lineRule="auto"/>
        <w:ind w:left="830" w:firstLine="0"/>
        <w:jc w:val="left"/>
      </w:pPr>
      <w:r>
        <w:t xml:space="preserve"> </w:t>
      </w:r>
    </w:p>
    <w:p w:rsidR="00987DCA" w:rsidRDefault="00C82725">
      <w:pPr>
        <w:spacing w:line="240" w:lineRule="auto"/>
        <w:ind w:left="95" w:right="756" w:firstLine="720"/>
      </w:pPr>
      <w:r>
        <w:t xml:space="preserve">El texto (k) tiene </w:t>
      </w:r>
      <w:r>
        <w:t xml:space="preserve">una de las keywords de Cloud Computing que está detallada con su respectivo peso en la Tabla 24. </w:t>
      </w:r>
    </w:p>
    <w:p w:rsidR="00987DCA" w:rsidRDefault="00C82725">
      <w:pPr>
        <w:spacing w:after="0" w:line="259" w:lineRule="auto"/>
        <w:ind w:left="830" w:firstLine="0"/>
        <w:jc w:val="left"/>
      </w:pPr>
      <w:r>
        <w:t xml:space="preserve"> </w:t>
      </w:r>
    </w:p>
    <w:p w:rsidR="00987DCA" w:rsidRDefault="00C82725">
      <w:pPr>
        <w:spacing w:after="0" w:line="259" w:lineRule="auto"/>
        <w:ind w:left="0" w:right="601" w:firstLine="0"/>
        <w:jc w:val="center"/>
      </w:pPr>
      <w:r>
        <w:t xml:space="preserve"> </w:t>
      </w:r>
    </w:p>
    <w:tbl>
      <w:tblPr>
        <w:tblStyle w:val="TableGrid"/>
        <w:tblW w:w="2664" w:type="dxa"/>
        <w:tblInd w:w="2933" w:type="dxa"/>
        <w:tblCellMar>
          <w:top w:w="73" w:type="dxa"/>
          <w:left w:w="0" w:type="dxa"/>
          <w:bottom w:w="0" w:type="dxa"/>
          <w:right w:w="0" w:type="dxa"/>
        </w:tblCellMar>
        <w:tblLook w:val="04A0" w:firstRow="1" w:lastRow="0" w:firstColumn="1" w:lastColumn="0" w:noHBand="0" w:noVBand="1"/>
      </w:tblPr>
      <w:tblGrid>
        <w:gridCol w:w="1540"/>
        <w:gridCol w:w="1124"/>
      </w:tblGrid>
      <w:tr w:rsidR="00987DCA">
        <w:trPr>
          <w:trHeight w:val="324"/>
        </w:trPr>
        <w:tc>
          <w:tcPr>
            <w:tcW w:w="1550"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310" w:firstLine="0"/>
              <w:jc w:val="left"/>
            </w:pPr>
            <w:r>
              <w:rPr>
                <w:sz w:val="22"/>
              </w:rPr>
              <w:t xml:space="preserve">Palabras </w:t>
            </w:r>
          </w:p>
        </w:tc>
        <w:tc>
          <w:tcPr>
            <w:tcW w:w="1114"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260" w:firstLine="0"/>
              <w:jc w:val="left"/>
            </w:pPr>
            <w:r>
              <w:rPr>
                <w:sz w:val="22"/>
              </w:rPr>
              <w:t xml:space="preserve">Peso </w:t>
            </w:r>
          </w:p>
        </w:tc>
      </w:tr>
      <w:tr w:rsidR="00987DCA">
        <w:trPr>
          <w:trHeight w:val="326"/>
        </w:trPr>
        <w:tc>
          <w:tcPr>
            <w:tcW w:w="1550" w:type="dxa"/>
            <w:tcBorders>
              <w:top w:val="single" w:sz="4" w:space="0" w:color="000000"/>
              <w:left w:val="nil"/>
              <w:bottom w:val="nil"/>
              <w:right w:val="nil"/>
            </w:tcBorders>
          </w:tcPr>
          <w:p w:rsidR="00987DCA" w:rsidRDefault="00C82725">
            <w:pPr>
              <w:spacing w:after="0" w:line="259" w:lineRule="auto"/>
              <w:ind w:left="67" w:firstLine="0"/>
              <w:jc w:val="left"/>
            </w:pPr>
            <w:r>
              <w:rPr>
                <w:sz w:val="22"/>
              </w:rPr>
              <w:t xml:space="preserve">nube </w:t>
            </w:r>
          </w:p>
        </w:tc>
        <w:tc>
          <w:tcPr>
            <w:tcW w:w="1114" w:type="dxa"/>
            <w:tcBorders>
              <w:top w:val="single" w:sz="4" w:space="0" w:color="000000"/>
              <w:left w:val="nil"/>
              <w:bottom w:val="nil"/>
              <w:right w:val="nil"/>
            </w:tcBorders>
          </w:tcPr>
          <w:p w:rsidR="00987DCA" w:rsidRDefault="00C82725">
            <w:pPr>
              <w:spacing w:after="0" w:line="259" w:lineRule="auto"/>
              <w:ind w:left="-172" w:firstLine="0"/>
              <w:jc w:val="left"/>
            </w:pPr>
            <w:r>
              <w:rPr>
                <w:noProof/>
              </w:rPr>
              <w:drawing>
                <wp:inline distT="0" distB="0" distL="0" distR="0">
                  <wp:extent cx="822960" cy="137160"/>
                  <wp:effectExtent l="0" t="0" r="0" b="0"/>
                  <wp:docPr id="115731" name="Picture 115731"/>
                  <wp:cNvGraphicFramePr/>
                  <a:graphic xmlns:a="http://schemas.openxmlformats.org/drawingml/2006/main">
                    <a:graphicData uri="http://schemas.openxmlformats.org/drawingml/2006/picture">
                      <pic:pic xmlns:pic="http://schemas.openxmlformats.org/drawingml/2006/picture">
                        <pic:nvPicPr>
                          <pic:cNvPr id="115731" name="Picture 115731"/>
                          <pic:cNvPicPr/>
                        </pic:nvPicPr>
                        <pic:blipFill>
                          <a:blip r:embed="rId42"/>
                          <a:stretch>
                            <a:fillRect/>
                          </a:stretch>
                        </pic:blipFill>
                        <pic:spPr>
                          <a:xfrm>
                            <a:off x="0" y="0"/>
                            <a:ext cx="822960" cy="137160"/>
                          </a:xfrm>
                          <a:prstGeom prst="rect">
                            <a:avLst/>
                          </a:prstGeom>
                        </pic:spPr>
                      </pic:pic>
                    </a:graphicData>
                  </a:graphic>
                </wp:inline>
              </w:drawing>
            </w:r>
          </w:p>
        </w:tc>
      </w:tr>
      <w:tr w:rsidR="00987DCA">
        <w:trPr>
          <w:trHeight w:val="318"/>
        </w:trPr>
        <w:tc>
          <w:tcPr>
            <w:tcW w:w="1550" w:type="dxa"/>
            <w:tcBorders>
              <w:top w:val="nil"/>
              <w:left w:val="nil"/>
              <w:bottom w:val="nil"/>
              <w:right w:val="nil"/>
            </w:tcBorders>
            <w:shd w:val="clear" w:color="auto" w:fill="A6A6A6"/>
          </w:tcPr>
          <w:p w:rsidR="00987DCA" w:rsidRDefault="00C82725">
            <w:pPr>
              <w:spacing w:after="0" w:line="259" w:lineRule="auto"/>
              <w:ind w:left="67" w:firstLine="0"/>
              <w:jc w:val="left"/>
            </w:pPr>
            <w:r>
              <w:rPr>
                <w:i/>
                <w:sz w:val="22"/>
                <w:u w:val="single" w:color="000000"/>
              </w:rPr>
              <w:lastRenderedPageBreak/>
              <w:t>W=</w:t>
            </w:r>
            <w:r>
              <w:rPr>
                <w:sz w:val="22"/>
                <w:u w:val="single" w:color="000000"/>
              </w:rPr>
              <w:t xml:space="preserve"> </w:t>
            </w:r>
          </w:p>
        </w:tc>
        <w:tc>
          <w:tcPr>
            <w:tcW w:w="1114" w:type="dxa"/>
            <w:tcBorders>
              <w:top w:val="nil"/>
              <w:left w:val="nil"/>
              <w:bottom w:val="nil"/>
              <w:right w:val="nil"/>
            </w:tcBorders>
            <w:shd w:val="clear" w:color="auto" w:fill="A6A6A6"/>
          </w:tcPr>
          <w:p w:rsidR="00987DCA" w:rsidRDefault="00C82725">
            <w:pPr>
              <w:spacing w:after="0" w:line="259" w:lineRule="auto"/>
              <w:ind w:left="0" w:firstLine="0"/>
            </w:pPr>
            <w:r>
              <w:rPr>
                <w:sz w:val="22"/>
                <w:u w:val="single" w:color="000000"/>
              </w:rPr>
              <w:t xml:space="preserve">4,74074074 </w:t>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4" w:right="754"/>
        <w:jc w:val="center"/>
      </w:pPr>
      <w:r>
        <w:rPr>
          <w:sz w:val="20"/>
        </w:rPr>
        <w:t xml:space="preserve">Tabla 255. Palabras identificadas en el texto (k) con sus respectivos pesos y peso total w. </w:t>
      </w:r>
    </w:p>
    <w:p w:rsidR="00987DCA" w:rsidRDefault="00C82725">
      <w:pPr>
        <w:spacing w:after="0" w:line="259" w:lineRule="auto"/>
        <w:ind w:left="110" w:firstLine="0"/>
        <w:jc w:val="left"/>
      </w:pPr>
      <w:r>
        <w:t xml:space="preserve"> </w:t>
      </w:r>
    </w:p>
    <w:p w:rsidR="00987DCA" w:rsidRDefault="00C82725">
      <w:pPr>
        <w:spacing w:after="3" w:line="478" w:lineRule="auto"/>
        <w:ind w:left="95" w:right="762" w:firstLine="710"/>
        <w:jc w:val="left"/>
      </w:pPr>
      <w:r>
        <w:t xml:space="preserve">Al obtener el peso del texto (k) se puede calcular la distancia que tiene respecto a la Temática de Cloud Computing usando la ecuación (3), el proceso se puede ver a continuación. </w:t>
      </w:r>
    </w:p>
    <w:p w:rsidR="00987DCA" w:rsidRDefault="00C82725">
      <w:pPr>
        <w:spacing w:after="257" w:line="259" w:lineRule="auto"/>
        <w:ind w:left="830" w:firstLine="0"/>
        <w:jc w:val="left"/>
      </w:pPr>
      <w:r>
        <w:rPr>
          <w:i/>
        </w:rPr>
        <w:t xml:space="preserve"> </w:t>
      </w:r>
    </w:p>
    <w:p w:rsidR="00987DCA" w:rsidRDefault="00C82725">
      <w:pPr>
        <w:spacing w:after="250" w:line="265" w:lineRule="auto"/>
        <w:ind w:left="10" w:right="713"/>
        <w:jc w:val="center"/>
      </w:pPr>
      <w:r>
        <w:rPr>
          <w:rFonts w:ascii="Cambria Math" w:eastAsia="Cambria Math" w:hAnsi="Cambria Math" w:cs="Cambria Math"/>
        </w:rPr>
        <w:t>𝑊</w:t>
      </w:r>
      <w:r>
        <w:rPr>
          <w:rFonts w:ascii="Cambria Math" w:eastAsia="Cambria Math" w:hAnsi="Cambria Math" w:cs="Cambria Math"/>
        </w:rPr>
        <w:t xml:space="preserve"> = 4,74</w:t>
      </w:r>
      <w:r>
        <w:rPr>
          <w:rFonts w:ascii="Cambria Math" w:eastAsia="Cambria Math" w:hAnsi="Cambria Math" w:cs="Cambria Math"/>
        </w:rPr>
        <w:tab/>
      </w:r>
      <w:r>
        <w:rPr>
          <w:i/>
        </w:rPr>
        <w:t xml:space="preserve"> </w:t>
      </w:r>
    </w:p>
    <w:p w:rsidR="00987DCA" w:rsidRDefault="00C82725">
      <w:pPr>
        <w:spacing w:after="284" w:line="265" w:lineRule="auto"/>
        <w:ind w:left="10" w:right="672"/>
        <w:jc w:val="center"/>
      </w:pPr>
      <w:r>
        <w:rPr>
          <w:i/>
        </w:rPr>
        <w:t xml:space="preserve">(3) </w:t>
      </w:r>
      <w:r>
        <w:rPr>
          <w:rFonts w:ascii="Cambria Math" w:eastAsia="Cambria Math" w:hAnsi="Cambria Math" w:cs="Cambria Math"/>
        </w:rPr>
        <w:t>𝐷𝑇𝑘</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rPr>
          <w:i/>
        </w:rPr>
        <w:t xml:space="preserve"> </w:t>
      </w:r>
    </w:p>
    <w:p w:rsidR="00987DCA" w:rsidRDefault="00C82725">
      <w:pPr>
        <w:spacing w:after="250" w:line="265" w:lineRule="auto"/>
        <w:ind w:left="10" w:right="672"/>
        <w:jc w:val="center"/>
      </w:pPr>
      <w:r>
        <w:rPr>
          <w:rFonts w:ascii="Cambria Math" w:eastAsia="Cambria Math" w:hAnsi="Cambria Math" w:cs="Cambria Math"/>
        </w:rPr>
        <w:t>𝐷𝑇𝑘</w:t>
      </w:r>
      <w:r>
        <w:rPr>
          <w:rFonts w:ascii="Cambria Math" w:eastAsia="Cambria Math" w:hAnsi="Cambria Math" w:cs="Cambria Math"/>
        </w:rPr>
        <w:t xml:space="preserve"> = (79,14 − 4,74)</w:t>
      </w:r>
      <w:r>
        <w:rPr>
          <w:rFonts w:ascii="Cambria Math" w:eastAsia="Cambria Math" w:hAnsi="Cambria Math" w:cs="Cambria Math"/>
          <w:vertAlign w:val="superscript"/>
        </w:rPr>
        <w:t>)</w:t>
      </w:r>
      <w:r>
        <w:rPr>
          <w:i/>
        </w:rPr>
        <w:t xml:space="preserve"> </w:t>
      </w:r>
    </w:p>
    <w:p w:rsidR="00987DCA" w:rsidRDefault="00C82725">
      <w:pPr>
        <w:spacing w:after="282" w:line="265" w:lineRule="auto"/>
        <w:ind w:left="10" w:right="672"/>
        <w:jc w:val="center"/>
      </w:pPr>
      <w:r>
        <w:rPr>
          <w:rFonts w:ascii="Cambria Math" w:eastAsia="Cambria Math" w:hAnsi="Cambria Math" w:cs="Cambria Math"/>
        </w:rPr>
        <w:t>𝐷𝑇𝑘</w:t>
      </w:r>
      <w:r>
        <w:rPr>
          <w:rFonts w:ascii="Cambria Math" w:eastAsia="Cambria Math" w:hAnsi="Cambria Math" w:cs="Cambria Math"/>
        </w:rPr>
        <w:t xml:space="preserve"> </w:t>
      </w:r>
      <w:r>
        <w:rPr>
          <w:rFonts w:ascii="Cambria Math" w:eastAsia="Cambria Math" w:hAnsi="Cambria Math" w:cs="Cambria Math"/>
        </w:rPr>
        <w:t>= (74,26)</w:t>
      </w:r>
      <w:r>
        <w:rPr>
          <w:rFonts w:ascii="Cambria Math" w:eastAsia="Cambria Math" w:hAnsi="Cambria Math" w:cs="Cambria Math"/>
          <w:vertAlign w:val="superscript"/>
        </w:rPr>
        <w:t>)</w:t>
      </w:r>
      <w:r>
        <w:rPr>
          <w:i/>
        </w:rPr>
        <w:t xml:space="preserve"> </w:t>
      </w:r>
    </w:p>
    <w:p w:rsidR="00987DCA" w:rsidRDefault="00C82725">
      <w:pPr>
        <w:pStyle w:val="Ttulo5"/>
        <w:spacing w:after="259" w:line="259" w:lineRule="auto"/>
        <w:ind w:right="661"/>
        <w:jc w:val="center"/>
      </w:pPr>
      <w:r>
        <w:rPr>
          <w:rFonts w:ascii="Cambria Math" w:eastAsia="Cambria Math" w:hAnsi="Cambria Math" w:cs="Cambria Math"/>
          <w:b w:val="0"/>
        </w:rPr>
        <w:t>𝐷𝑇𝑘</w:t>
      </w:r>
      <w:r>
        <w:rPr>
          <w:rFonts w:ascii="Cambria Math" w:eastAsia="Cambria Math" w:hAnsi="Cambria Math" w:cs="Cambria Math"/>
          <w:b w:val="0"/>
        </w:rPr>
        <w:t xml:space="preserve"> =</w:t>
      </w:r>
      <w:r>
        <w:rPr>
          <w:b w:val="0"/>
          <w:i/>
        </w:rPr>
        <w:t xml:space="preserve"> 5514,54 </w:t>
      </w:r>
    </w:p>
    <w:p w:rsidR="00987DCA" w:rsidRDefault="00C82725">
      <w:pPr>
        <w:ind w:left="95" w:right="756" w:firstLine="720"/>
      </w:pPr>
      <w:r>
        <w:t xml:space="preserve">Según el resultado de </w:t>
      </w:r>
      <w:r>
        <w:rPr>
          <w:i/>
        </w:rPr>
        <w:t>DTk</w:t>
      </w:r>
      <w:r>
        <w:t xml:space="preserve"> obtenido anteriormente se puede observar que el texto (k) no pertenece a la temática de Cloud Computing puesto que la distancia no está dentro del rango definido anteriormente, como se ve a continuaci</w:t>
      </w:r>
      <w:r>
        <w:t xml:space="preserve">ón: </w:t>
      </w:r>
    </w:p>
    <w:p w:rsidR="00987DCA" w:rsidRDefault="00C82725">
      <w:pPr>
        <w:spacing w:after="263" w:line="259" w:lineRule="auto"/>
        <w:ind w:left="110" w:firstLine="0"/>
        <w:jc w:val="left"/>
      </w:pPr>
      <w:r>
        <w:t xml:space="preserve"> </w:t>
      </w:r>
      <w:r>
        <w:tab/>
        <w:t xml:space="preserve"> </w:t>
      </w:r>
    </w:p>
    <w:p w:rsidR="00987DCA" w:rsidRDefault="00C82725">
      <w:pPr>
        <w:tabs>
          <w:tab w:val="center" w:pos="3654"/>
          <w:tab w:val="center" w:pos="4937"/>
        </w:tabs>
        <w:spacing w:after="250" w:line="265" w:lineRule="auto"/>
        <w:ind w:left="0" w:firstLine="0"/>
        <w:jc w:val="left"/>
      </w:pPr>
      <w:r>
        <w:rPr>
          <w:rFonts w:ascii="Calibri" w:eastAsia="Calibri" w:hAnsi="Calibri" w:cs="Calibri"/>
          <w:sz w:val="22"/>
        </w:rPr>
        <w:tab/>
      </w:r>
      <w:r>
        <w:rPr>
          <w:noProof/>
        </w:rPr>
        <w:drawing>
          <wp:inline distT="0" distB="0" distL="0" distR="0">
            <wp:extent cx="438912" cy="146304"/>
            <wp:effectExtent l="0" t="0" r="0" b="0"/>
            <wp:docPr id="115732" name="Picture 115732"/>
            <wp:cNvGraphicFramePr/>
            <a:graphic xmlns:a="http://schemas.openxmlformats.org/drawingml/2006/main">
              <a:graphicData uri="http://schemas.openxmlformats.org/drawingml/2006/picture">
                <pic:pic xmlns:pic="http://schemas.openxmlformats.org/drawingml/2006/picture">
                  <pic:nvPicPr>
                    <pic:cNvPr id="115732" name="Picture 115732"/>
                    <pic:cNvPicPr/>
                  </pic:nvPicPr>
                  <pic:blipFill>
                    <a:blip r:embed="rId43"/>
                    <a:stretch>
                      <a:fillRect/>
                    </a:stretch>
                  </pic:blipFill>
                  <pic:spPr>
                    <a:xfrm>
                      <a:off x="0" y="0"/>
                      <a:ext cx="438912" cy="146304"/>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𝐷𝑇𝑘</w:t>
      </w:r>
      <w:r>
        <w:rPr>
          <w:rFonts w:ascii="Cambria Math" w:eastAsia="Cambria Math" w:hAnsi="Cambria Math" w:cs="Cambria Math"/>
        </w:rPr>
        <w:tab/>
        <w:t>≤ 3225,10</w:t>
      </w:r>
      <w:r>
        <w:rPr>
          <w:i/>
        </w:rPr>
        <w:t xml:space="preserve"> </w:t>
      </w:r>
    </w:p>
    <w:p w:rsidR="00987DCA" w:rsidRDefault="00C82725">
      <w:pPr>
        <w:spacing w:after="453" w:line="259" w:lineRule="auto"/>
        <w:ind w:left="830" w:firstLine="0"/>
        <w:jc w:val="left"/>
      </w:pPr>
      <w:r>
        <w:t xml:space="preserve"> </w:t>
      </w:r>
    </w:p>
    <w:p w:rsidR="00987DCA" w:rsidRDefault="00C82725">
      <w:pPr>
        <w:pStyle w:val="Ttulo3"/>
        <w:spacing w:after="12"/>
        <w:ind w:left="105" w:right="492"/>
      </w:pPr>
      <w:bookmarkStart w:id="44" w:name="_Toc125532"/>
      <w:r>
        <w:t xml:space="preserve">4.1.12 Prueba con el texto (L), título: Formacion de las Nubes </w:t>
      </w:r>
      <w:bookmarkEnd w:id="44"/>
    </w:p>
    <w:p w:rsidR="00987DCA" w:rsidRDefault="00C82725">
      <w:pPr>
        <w:spacing w:after="0" w:line="259" w:lineRule="auto"/>
        <w:ind w:left="110" w:firstLine="0"/>
        <w:jc w:val="left"/>
      </w:pPr>
      <w:r>
        <w:rPr>
          <w:rFonts w:ascii="Cambria" w:eastAsia="Cambria" w:hAnsi="Cambria" w:cs="Cambria"/>
        </w:rPr>
        <w:tab/>
      </w:r>
    </w:p>
    <w:p w:rsidR="00987DCA" w:rsidRDefault="00C82725">
      <w:pPr>
        <w:ind w:left="95" w:right="756" w:firstLine="720"/>
      </w:pPr>
      <w:r>
        <w:t xml:space="preserve">El texto (L) fue seleccionado de una URL de la web (Ver Anexo 5) y fue procesado con el contador de frecuencias (Ver Anexo 2). </w:t>
      </w:r>
    </w:p>
    <w:p w:rsidR="00987DCA" w:rsidRDefault="00C82725">
      <w:pPr>
        <w:spacing w:after="252" w:line="259" w:lineRule="auto"/>
        <w:ind w:left="830" w:firstLine="0"/>
        <w:jc w:val="left"/>
      </w:pPr>
      <w:r>
        <w:t xml:space="preserve"> </w:t>
      </w:r>
    </w:p>
    <w:tbl>
      <w:tblPr>
        <w:tblStyle w:val="TableGrid"/>
        <w:tblpPr w:vertAnchor="text" w:tblpX="2962" w:tblpY="1933"/>
        <w:tblOverlap w:val="never"/>
        <w:tblW w:w="2606" w:type="dxa"/>
        <w:tblInd w:w="0" w:type="dxa"/>
        <w:tblCellMar>
          <w:top w:w="4" w:type="dxa"/>
          <w:left w:w="62" w:type="dxa"/>
          <w:bottom w:w="0" w:type="dxa"/>
          <w:right w:w="17" w:type="dxa"/>
        </w:tblCellMar>
        <w:tblLook w:val="04A0" w:firstRow="1" w:lastRow="0" w:firstColumn="1" w:lastColumn="0" w:noHBand="0" w:noVBand="1"/>
      </w:tblPr>
      <w:tblGrid>
        <w:gridCol w:w="1446"/>
        <w:gridCol w:w="1160"/>
      </w:tblGrid>
      <w:tr w:rsidR="00987DCA">
        <w:trPr>
          <w:trHeight w:val="306"/>
        </w:trPr>
        <w:tc>
          <w:tcPr>
            <w:tcW w:w="1447" w:type="dxa"/>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right="106" w:firstLine="0"/>
              <w:jc w:val="center"/>
            </w:pPr>
            <w:r>
              <w:rPr>
                <w:sz w:val="22"/>
              </w:rPr>
              <w:lastRenderedPageBreak/>
              <w:t xml:space="preserve">Palabra </w:t>
            </w:r>
          </w:p>
        </w:tc>
        <w:tc>
          <w:tcPr>
            <w:tcW w:w="1160" w:type="dxa"/>
            <w:tcBorders>
              <w:top w:val="single" w:sz="4" w:space="0" w:color="000000"/>
              <w:left w:val="nil"/>
              <w:bottom w:val="single" w:sz="4" w:space="0" w:color="000000"/>
              <w:right w:val="nil"/>
            </w:tcBorders>
            <w:shd w:val="clear" w:color="auto" w:fill="7E7E7E"/>
          </w:tcPr>
          <w:p w:rsidR="00987DCA" w:rsidRDefault="00C82725">
            <w:pPr>
              <w:spacing w:after="0" w:line="259" w:lineRule="auto"/>
              <w:ind w:left="0" w:firstLine="0"/>
            </w:pPr>
            <w:r>
              <w:rPr>
                <w:sz w:val="22"/>
              </w:rPr>
              <w:t xml:space="preserve">Ocurrencia </w:t>
            </w:r>
          </w:p>
        </w:tc>
      </w:tr>
      <w:tr w:rsidR="00987DCA">
        <w:trPr>
          <w:trHeight w:val="307"/>
        </w:trPr>
        <w:tc>
          <w:tcPr>
            <w:tcW w:w="1447" w:type="dxa"/>
            <w:tcBorders>
              <w:top w:val="single" w:sz="4" w:space="0" w:color="000000"/>
              <w:left w:val="nil"/>
              <w:bottom w:val="nil"/>
              <w:right w:val="nil"/>
            </w:tcBorders>
            <w:shd w:val="clear" w:color="auto" w:fill="D9D9D9"/>
          </w:tcPr>
          <w:p w:rsidR="00987DCA" w:rsidRDefault="00C82725">
            <w:pPr>
              <w:spacing w:after="0" w:line="259" w:lineRule="auto"/>
              <w:ind w:left="5" w:firstLine="0"/>
              <w:jc w:val="left"/>
            </w:pPr>
            <w:r>
              <w:rPr>
                <w:rFonts w:ascii="Cambria" w:eastAsia="Cambria" w:hAnsi="Cambria" w:cs="Cambria"/>
              </w:rPr>
              <w:t>nube</w:t>
            </w:r>
            <w:r>
              <w:rPr>
                <w:rFonts w:ascii="Calibri" w:eastAsia="Calibri" w:hAnsi="Calibri" w:cs="Calibri"/>
                <w:sz w:val="22"/>
              </w:rPr>
              <w:tab/>
            </w:r>
          </w:p>
        </w:tc>
        <w:tc>
          <w:tcPr>
            <w:tcW w:w="1160" w:type="dxa"/>
            <w:tcBorders>
              <w:top w:val="single" w:sz="4" w:space="0" w:color="000000"/>
              <w:left w:val="nil"/>
              <w:bottom w:val="nil"/>
              <w:right w:val="nil"/>
            </w:tcBorders>
            <w:shd w:val="clear" w:color="auto" w:fill="D9D9D9"/>
          </w:tcPr>
          <w:p w:rsidR="00987DCA" w:rsidRDefault="00C82725">
            <w:pPr>
              <w:spacing w:after="0" w:line="259" w:lineRule="auto"/>
              <w:ind w:left="0" w:right="54" w:firstLine="0"/>
              <w:jc w:val="right"/>
            </w:pPr>
            <w:r>
              <w:rPr>
                <w:rFonts w:ascii="Cambria" w:eastAsia="Cambria" w:hAnsi="Cambria" w:cs="Cambria"/>
              </w:rPr>
              <w:t>53</w:t>
            </w:r>
            <w:r>
              <w:rPr>
                <w:sz w:val="22"/>
              </w:rPr>
              <w:t xml:space="preserve"> </w:t>
            </w:r>
          </w:p>
        </w:tc>
      </w:tr>
    </w:tbl>
    <w:tbl>
      <w:tblPr>
        <w:tblStyle w:val="TableGrid"/>
        <w:tblpPr w:vertAnchor="text" w:tblpX="3029" w:tblpY="2544"/>
        <w:tblOverlap w:val="never"/>
        <w:tblW w:w="2522" w:type="dxa"/>
        <w:tblInd w:w="0" w:type="dxa"/>
        <w:tblCellMar>
          <w:top w:w="2" w:type="dxa"/>
          <w:left w:w="0" w:type="dxa"/>
          <w:bottom w:w="0" w:type="dxa"/>
          <w:right w:w="0" w:type="dxa"/>
        </w:tblCellMar>
        <w:tblLook w:val="04A0" w:firstRow="1" w:lastRow="0" w:firstColumn="1" w:lastColumn="0" w:noHBand="0" w:noVBand="1"/>
      </w:tblPr>
      <w:tblGrid>
        <w:gridCol w:w="1380"/>
        <w:gridCol w:w="1142"/>
      </w:tblGrid>
      <w:tr w:rsidR="00987DCA">
        <w:trPr>
          <w:trHeight w:val="292"/>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agua</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26</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aire</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21</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forma</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21</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hielo</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17</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cristales</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16</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capa</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12</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gotas</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12</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del</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12</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puede</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12</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este</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11</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base</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11</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aspecto</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11</w:t>
            </w:r>
            <w:r>
              <w:rPr>
                <w:sz w:val="22"/>
              </w:rPr>
              <w:t xml:space="preserve"> </w:t>
            </w:r>
          </w:p>
        </w:tc>
      </w:tr>
      <w:tr w:rsidR="00987DCA">
        <w:trPr>
          <w:trHeight w:val="300"/>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pueden</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10</w:t>
            </w:r>
            <w:r>
              <w:rPr>
                <w:rFonts w:ascii="Calibri" w:eastAsia="Calibri" w:hAnsi="Calibri" w:cs="Calibri"/>
                <w:sz w:val="22"/>
              </w:rPr>
              <w:tab/>
            </w:r>
          </w:p>
        </w:tc>
      </w:tr>
      <w:tr w:rsidR="00987DCA">
        <w:trPr>
          <w:trHeight w:val="292"/>
        </w:trPr>
        <w:tc>
          <w:tcPr>
            <w:tcW w:w="1380"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tienen</w:t>
            </w:r>
            <w:r>
              <w:rPr>
                <w:rFonts w:ascii="Calibri" w:eastAsia="Calibri" w:hAnsi="Calibri" w:cs="Calibri"/>
                <w:sz w:val="22"/>
              </w:rPr>
              <w:tab/>
            </w:r>
          </w:p>
        </w:tc>
        <w:tc>
          <w:tcPr>
            <w:tcW w:w="1142" w:type="dxa"/>
            <w:tcBorders>
              <w:top w:val="nil"/>
              <w:left w:val="nil"/>
              <w:bottom w:val="nil"/>
              <w:right w:val="nil"/>
            </w:tcBorders>
          </w:tcPr>
          <w:p w:rsidR="00987DCA" w:rsidRDefault="00C82725">
            <w:pPr>
              <w:spacing w:after="0" w:line="259" w:lineRule="auto"/>
              <w:ind w:left="0" w:right="54" w:firstLine="0"/>
              <w:jc w:val="right"/>
            </w:pPr>
            <w:r>
              <w:rPr>
                <w:rFonts w:ascii="Cambria" w:eastAsia="Cambria" w:hAnsi="Cambria" w:cs="Cambria"/>
              </w:rPr>
              <w:t>10</w:t>
            </w:r>
            <w:r>
              <w:rPr>
                <w:sz w:val="22"/>
              </w:rPr>
              <w:t xml:space="preserve"> </w:t>
            </w:r>
          </w:p>
        </w:tc>
      </w:tr>
    </w:tbl>
    <w:p w:rsidR="00987DCA" w:rsidRDefault="00C82725">
      <w:pPr>
        <w:ind w:left="95" w:right="756" w:firstLine="720"/>
      </w:pPr>
      <w:r>
        <w:t>Para la medida de la distancia respecto a las keywords de Cloud Computing se toman</w:t>
      </w:r>
      <w:r>
        <w:t xml:space="preserve"> las primeras 20 palabras de forma descendente comenzando con la palabra de mayor frecuencia como se ve en la Tabla 25. </w:t>
      </w:r>
    </w:p>
    <w:p w:rsidR="00987DCA" w:rsidRDefault="00C82725">
      <w:pPr>
        <w:spacing w:after="0" w:line="259" w:lineRule="auto"/>
        <w:ind w:left="110" w:firstLine="0"/>
        <w:jc w:val="left"/>
      </w:pPr>
      <w:r>
        <w:t xml:space="preserve"> </w:t>
      </w:r>
    </w:p>
    <w:tbl>
      <w:tblPr>
        <w:tblStyle w:val="TableGrid"/>
        <w:tblW w:w="2522" w:type="dxa"/>
        <w:tblInd w:w="3029" w:type="dxa"/>
        <w:tblCellMar>
          <w:top w:w="1" w:type="dxa"/>
          <w:left w:w="0" w:type="dxa"/>
          <w:bottom w:w="0" w:type="dxa"/>
          <w:right w:w="0" w:type="dxa"/>
        </w:tblCellMar>
        <w:tblLook w:val="04A0" w:firstRow="1" w:lastRow="0" w:firstColumn="1" w:lastColumn="0" w:noHBand="0" w:noVBand="1"/>
      </w:tblPr>
      <w:tblGrid>
        <w:gridCol w:w="2202"/>
        <w:gridCol w:w="320"/>
      </w:tblGrid>
      <w:tr w:rsidR="00987DCA">
        <w:trPr>
          <w:trHeight w:val="294"/>
        </w:trPr>
        <w:tc>
          <w:tcPr>
            <w:tcW w:w="2202"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constituido</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rPr>
              <w:t>10</w:t>
            </w:r>
            <w:r>
              <w:rPr>
                <w:sz w:val="22"/>
              </w:rPr>
              <w:t xml:space="preserve"> </w:t>
            </w:r>
          </w:p>
        </w:tc>
      </w:tr>
      <w:tr w:rsidR="00987DCA">
        <w:trPr>
          <w:trHeight w:val="300"/>
        </w:trPr>
        <w:tc>
          <w:tcPr>
            <w:tcW w:w="2202"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forman</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rPr>
              <w:t>10</w:t>
            </w:r>
            <w:r>
              <w:rPr>
                <w:sz w:val="22"/>
              </w:rPr>
              <w:t xml:space="preserve"> </w:t>
            </w:r>
          </w:p>
        </w:tc>
      </w:tr>
      <w:tr w:rsidR="00987DCA">
        <w:trPr>
          <w:trHeight w:val="300"/>
        </w:trPr>
        <w:tc>
          <w:tcPr>
            <w:tcW w:w="2202"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gris</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0" w:firstLine="0"/>
            </w:pPr>
            <w:r>
              <w:rPr>
                <w:rFonts w:ascii="Cambria" w:eastAsia="Cambria" w:hAnsi="Cambria" w:cs="Cambria"/>
              </w:rPr>
              <w:t>10</w:t>
            </w:r>
            <w:r>
              <w:rPr>
                <w:sz w:val="22"/>
              </w:rPr>
              <w:t xml:space="preserve"> </w:t>
            </w:r>
          </w:p>
        </w:tc>
      </w:tr>
      <w:tr w:rsidR="00987DCA">
        <w:trPr>
          <w:trHeight w:val="300"/>
        </w:trPr>
        <w:tc>
          <w:tcPr>
            <w:tcW w:w="2202"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parte</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9</w:t>
            </w:r>
            <w:r>
              <w:rPr>
                <w:sz w:val="22"/>
              </w:rPr>
              <w:t xml:space="preserve"> </w:t>
            </w:r>
          </w:p>
        </w:tc>
      </w:tr>
      <w:tr w:rsidR="00987DCA">
        <w:trPr>
          <w:trHeight w:val="292"/>
        </w:trPr>
        <w:tc>
          <w:tcPr>
            <w:tcW w:w="2202" w:type="dxa"/>
            <w:tcBorders>
              <w:top w:val="nil"/>
              <w:left w:val="nil"/>
              <w:bottom w:val="nil"/>
              <w:right w:val="nil"/>
            </w:tcBorders>
          </w:tcPr>
          <w:p w:rsidR="00987DCA" w:rsidRDefault="00C82725">
            <w:pPr>
              <w:spacing w:after="0" w:line="259" w:lineRule="auto"/>
              <w:ind w:left="0" w:firstLine="0"/>
              <w:jc w:val="left"/>
            </w:pPr>
            <w:r>
              <w:rPr>
                <w:rFonts w:ascii="Cambria" w:eastAsia="Cambria" w:hAnsi="Cambria" w:cs="Cambria"/>
              </w:rPr>
              <w:t>entre</w:t>
            </w:r>
            <w:r>
              <w:rPr>
                <w:rFonts w:ascii="Calibri" w:eastAsia="Calibri" w:hAnsi="Calibri" w:cs="Calibri"/>
                <w:sz w:val="22"/>
              </w:rPr>
              <w:tab/>
            </w:r>
          </w:p>
        </w:tc>
        <w:tc>
          <w:tcPr>
            <w:tcW w:w="320" w:type="dxa"/>
            <w:tcBorders>
              <w:top w:val="nil"/>
              <w:left w:val="nil"/>
              <w:bottom w:val="nil"/>
              <w:right w:val="nil"/>
            </w:tcBorders>
          </w:tcPr>
          <w:p w:rsidR="00987DCA" w:rsidRDefault="00C82725">
            <w:pPr>
              <w:spacing w:after="0" w:line="259" w:lineRule="auto"/>
              <w:ind w:left="133" w:firstLine="0"/>
              <w:jc w:val="left"/>
            </w:pPr>
            <w:r>
              <w:rPr>
                <w:rFonts w:ascii="Cambria" w:eastAsia="Cambria" w:hAnsi="Cambria" w:cs="Cambria"/>
              </w:rPr>
              <w:t>9</w:t>
            </w:r>
            <w:r>
              <w:rPr>
                <w:sz w:val="22"/>
              </w:rPr>
              <w:t xml:space="preserve"> </w:t>
            </w:r>
          </w:p>
        </w:tc>
      </w:tr>
    </w:tbl>
    <w:p w:rsidR="00987DCA" w:rsidRDefault="00C82725">
      <w:pPr>
        <w:spacing w:after="181" w:line="259" w:lineRule="auto"/>
        <w:ind w:left="110" w:firstLine="0"/>
        <w:jc w:val="left"/>
      </w:pPr>
      <w:r>
        <w:rPr>
          <w:sz w:val="20"/>
        </w:rPr>
        <w:t xml:space="preserve"> </w:t>
      </w:r>
    </w:p>
    <w:p w:rsidR="00987DCA" w:rsidRDefault="00C82725">
      <w:pPr>
        <w:spacing w:after="232" w:line="248" w:lineRule="auto"/>
        <w:ind w:left="104" w:right="705"/>
        <w:jc w:val="center"/>
      </w:pPr>
      <w:r>
        <w:rPr>
          <w:sz w:val="20"/>
        </w:rPr>
        <w:t>Tabla 266</w:t>
      </w:r>
      <w:r>
        <w:rPr>
          <w:sz w:val="20"/>
        </w:rPr>
        <w:t xml:space="preserve">. Primeras 20 palabras y sus ocurrencias en orden mayor a menor del Texto (L). La palabra </w:t>
      </w:r>
    </w:p>
    <w:p w:rsidR="00987DCA" w:rsidRDefault="00C82725">
      <w:pPr>
        <w:spacing w:after="232" w:line="248" w:lineRule="auto"/>
        <w:ind w:left="104" w:right="705"/>
        <w:jc w:val="center"/>
      </w:pPr>
      <w:r>
        <w:rPr>
          <w:sz w:val="20"/>
        </w:rPr>
        <w:t xml:space="preserve">que aparece sombreada es una keyword que se encontró en esté texto. </w:t>
      </w:r>
    </w:p>
    <w:p w:rsidR="00987DCA" w:rsidRDefault="00C82725">
      <w:pPr>
        <w:spacing w:after="0" w:line="259" w:lineRule="auto"/>
        <w:ind w:left="0" w:right="601" w:firstLine="0"/>
        <w:jc w:val="center"/>
      </w:pPr>
      <w:r>
        <w:t xml:space="preserve"> </w:t>
      </w:r>
    </w:p>
    <w:p w:rsidR="00987DCA" w:rsidRDefault="00C82725">
      <w:pPr>
        <w:spacing w:after="0" w:line="259" w:lineRule="auto"/>
        <w:ind w:left="830" w:firstLine="0"/>
        <w:jc w:val="left"/>
      </w:pPr>
      <w:r>
        <w:t xml:space="preserve"> </w:t>
      </w:r>
    </w:p>
    <w:p w:rsidR="00987DCA" w:rsidRDefault="00C82725">
      <w:pPr>
        <w:spacing w:line="236" w:lineRule="auto"/>
        <w:ind w:left="95" w:right="756" w:firstLine="720"/>
      </w:pPr>
      <w:r>
        <w:t>El texto (L) tiene una de las keywords de Cloud Computing que está detallada con su respecti</w:t>
      </w:r>
      <w:r>
        <w:t xml:space="preserve">vo peso en la Tabla 26. </w:t>
      </w:r>
    </w:p>
    <w:p w:rsidR="00987DCA" w:rsidRDefault="00C82725">
      <w:pPr>
        <w:spacing w:after="0" w:line="259" w:lineRule="auto"/>
        <w:ind w:left="830" w:firstLine="0"/>
        <w:jc w:val="left"/>
      </w:pPr>
      <w:r>
        <w:t xml:space="preserve"> </w:t>
      </w:r>
    </w:p>
    <w:p w:rsidR="00987DCA" w:rsidRDefault="00C82725">
      <w:pPr>
        <w:spacing w:after="0" w:line="259" w:lineRule="auto"/>
        <w:ind w:left="0" w:right="601" w:firstLine="0"/>
        <w:jc w:val="center"/>
      </w:pPr>
      <w:r>
        <w:t xml:space="preserve"> </w:t>
      </w:r>
    </w:p>
    <w:tbl>
      <w:tblPr>
        <w:tblStyle w:val="TableGrid"/>
        <w:tblW w:w="2664" w:type="dxa"/>
        <w:tblInd w:w="2933" w:type="dxa"/>
        <w:tblCellMar>
          <w:top w:w="75" w:type="dxa"/>
          <w:left w:w="0" w:type="dxa"/>
          <w:bottom w:w="0" w:type="dxa"/>
          <w:right w:w="0" w:type="dxa"/>
        </w:tblCellMar>
        <w:tblLook w:val="04A0" w:firstRow="1" w:lastRow="0" w:firstColumn="1" w:lastColumn="0" w:noHBand="0" w:noVBand="1"/>
      </w:tblPr>
      <w:tblGrid>
        <w:gridCol w:w="1540"/>
        <w:gridCol w:w="1124"/>
      </w:tblGrid>
      <w:tr w:rsidR="00987DCA">
        <w:trPr>
          <w:trHeight w:val="324"/>
        </w:trPr>
        <w:tc>
          <w:tcPr>
            <w:tcW w:w="1550"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310" w:firstLine="0"/>
              <w:jc w:val="left"/>
            </w:pPr>
            <w:r>
              <w:rPr>
                <w:sz w:val="22"/>
              </w:rPr>
              <w:t xml:space="preserve">Palabras </w:t>
            </w:r>
          </w:p>
        </w:tc>
        <w:tc>
          <w:tcPr>
            <w:tcW w:w="1114"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260" w:firstLine="0"/>
              <w:jc w:val="left"/>
            </w:pPr>
            <w:r>
              <w:rPr>
                <w:sz w:val="22"/>
              </w:rPr>
              <w:t xml:space="preserve">Peso </w:t>
            </w:r>
          </w:p>
        </w:tc>
      </w:tr>
      <w:tr w:rsidR="00987DCA">
        <w:trPr>
          <w:trHeight w:val="324"/>
        </w:trPr>
        <w:tc>
          <w:tcPr>
            <w:tcW w:w="1550" w:type="dxa"/>
            <w:tcBorders>
              <w:top w:val="single" w:sz="4" w:space="0" w:color="000000"/>
              <w:left w:val="nil"/>
              <w:bottom w:val="nil"/>
              <w:right w:val="nil"/>
            </w:tcBorders>
          </w:tcPr>
          <w:p w:rsidR="00987DCA" w:rsidRDefault="00C82725">
            <w:pPr>
              <w:spacing w:after="0" w:line="259" w:lineRule="auto"/>
              <w:ind w:left="67" w:firstLine="0"/>
              <w:jc w:val="left"/>
            </w:pPr>
            <w:r>
              <w:rPr>
                <w:sz w:val="22"/>
              </w:rPr>
              <w:t xml:space="preserve">nube </w:t>
            </w:r>
          </w:p>
        </w:tc>
        <w:tc>
          <w:tcPr>
            <w:tcW w:w="1114" w:type="dxa"/>
            <w:tcBorders>
              <w:top w:val="single" w:sz="4" w:space="0" w:color="000000"/>
              <w:left w:val="nil"/>
              <w:bottom w:val="nil"/>
              <w:right w:val="nil"/>
            </w:tcBorders>
          </w:tcPr>
          <w:p w:rsidR="00987DCA" w:rsidRDefault="00C82725">
            <w:pPr>
              <w:spacing w:after="0" w:line="259" w:lineRule="auto"/>
              <w:ind w:left="-172" w:firstLine="0"/>
              <w:jc w:val="left"/>
            </w:pPr>
            <w:r>
              <w:rPr>
                <w:noProof/>
              </w:rPr>
              <w:drawing>
                <wp:inline distT="0" distB="0" distL="0" distR="0">
                  <wp:extent cx="822960" cy="134112"/>
                  <wp:effectExtent l="0" t="0" r="0" b="0"/>
                  <wp:docPr id="115733" name="Picture 115733"/>
                  <wp:cNvGraphicFramePr/>
                  <a:graphic xmlns:a="http://schemas.openxmlformats.org/drawingml/2006/main">
                    <a:graphicData uri="http://schemas.openxmlformats.org/drawingml/2006/picture">
                      <pic:pic xmlns:pic="http://schemas.openxmlformats.org/drawingml/2006/picture">
                        <pic:nvPicPr>
                          <pic:cNvPr id="115733" name="Picture 115733"/>
                          <pic:cNvPicPr/>
                        </pic:nvPicPr>
                        <pic:blipFill>
                          <a:blip r:embed="rId44"/>
                          <a:stretch>
                            <a:fillRect/>
                          </a:stretch>
                        </pic:blipFill>
                        <pic:spPr>
                          <a:xfrm>
                            <a:off x="0" y="0"/>
                            <a:ext cx="822960" cy="134112"/>
                          </a:xfrm>
                          <a:prstGeom prst="rect">
                            <a:avLst/>
                          </a:prstGeom>
                        </pic:spPr>
                      </pic:pic>
                    </a:graphicData>
                  </a:graphic>
                </wp:inline>
              </w:drawing>
            </w:r>
          </w:p>
        </w:tc>
      </w:tr>
      <w:tr w:rsidR="00987DCA">
        <w:trPr>
          <w:trHeight w:val="320"/>
        </w:trPr>
        <w:tc>
          <w:tcPr>
            <w:tcW w:w="1550" w:type="dxa"/>
            <w:tcBorders>
              <w:top w:val="nil"/>
              <w:left w:val="nil"/>
              <w:bottom w:val="nil"/>
              <w:right w:val="nil"/>
            </w:tcBorders>
            <w:shd w:val="clear" w:color="auto" w:fill="A6A6A6"/>
          </w:tcPr>
          <w:p w:rsidR="00987DCA" w:rsidRDefault="00C82725">
            <w:pPr>
              <w:spacing w:after="0" w:line="259" w:lineRule="auto"/>
              <w:ind w:left="67" w:firstLine="0"/>
              <w:jc w:val="left"/>
            </w:pPr>
            <w:r>
              <w:rPr>
                <w:i/>
                <w:sz w:val="22"/>
                <w:u w:val="single" w:color="000000"/>
              </w:rPr>
              <w:t>W=</w:t>
            </w:r>
            <w:r>
              <w:rPr>
                <w:sz w:val="22"/>
                <w:u w:val="single" w:color="000000"/>
              </w:rPr>
              <w:t xml:space="preserve"> </w:t>
            </w:r>
          </w:p>
        </w:tc>
        <w:tc>
          <w:tcPr>
            <w:tcW w:w="1114" w:type="dxa"/>
            <w:tcBorders>
              <w:top w:val="nil"/>
              <w:left w:val="nil"/>
              <w:bottom w:val="nil"/>
              <w:right w:val="nil"/>
            </w:tcBorders>
            <w:shd w:val="clear" w:color="auto" w:fill="A6A6A6"/>
          </w:tcPr>
          <w:p w:rsidR="00987DCA" w:rsidRDefault="00C82725">
            <w:pPr>
              <w:spacing w:after="0" w:line="259" w:lineRule="auto"/>
              <w:ind w:left="0" w:firstLine="0"/>
            </w:pPr>
            <w:r>
              <w:rPr>
                <w:sz w:val="22"/>
                <w:u w:val="single" w:color="000000"/>
              </w:rPr>
              <w:t xml:space="preserve">4,74074074 </w:t>
            </w:r>
          </w:p>
        </w:tc>
      </w:tr>
    </w:tbl>
    <w:p w:rsidR="00987DCA" w:rsidRDefault="00C82725">
      <w:pPr>
        <w:spacing w:after="186" w:line="259" w:lineRule="auto"/>
        <w:ind w:left="110" w:firstLine="0"/>
        <w:jc w:val="left"/>
      </w:pPr>
      <w:r>
        <w:rPr>
          <w:sz w:val="20"/>
        </w:rPr>
        <w:t xml:space="preserve"> </w:t>
      </w:r>
    </w:p>
    <w:p w:rsidR="00987DCA" w:rsidRDefault="00C82725">
      <w:pPr>
        <w:spacing w:after="232" w:line="248" w:lineRule="auto"/>
        <w:ind w:left="104" w:right="754"/>
        <w:jc w:val="center"/>
      </w:pPr>
      <w:r>
        <w:rPr>
          <w:sz w:val="20"/>
        </w:rPr>
        <w:t xml:space="preserve">Tabla 277. Palabras identificadas en el texto (L) con sus respectivos pesos y peso total w. </w:t>
      </w:r>
    </w:p>
    <w:p w:rsidR="00987DCA" w:rsidRDefault="00C82725">
      <w:pPr>
        <w:spacing w:after="0" w:line="259" w:lineRule="auto"/>
        <w:ind w:left="110" w:firstLine="0"/>
        <w:jc w:val="left"/>
      </w:pPr>
      <w:r>
        <w:t xml:space="preserve"> </w:t>
      </w:r>
    </w:p>
    <w:p w:rsidR="00987DCA" w:rsidRDefault="00C82725">
      <w:pPr>
        <w:spacing w:after="3" w:line="478" w:lineRule="auto"/>
        <w:ind w:left="95" w:right="762" w:firstLine="710"/>
        <w:jc w:val="left"/>
      </w:pPr>
      <w:r>
        <w:t xml:space="preserve">Al obtener el peso del texto (L) se puede calcular la distancia que tiene respecto a la Temática de Cloud Computing usando la ecuación (3), el proceso se puede ver a continuación. </w:t>
      </w:r>
    </w:p>
    <w:p w:rsidR="00987DCA" w:rsidRDefault="00C82725">
      <w:pPr>
        <w:spacing w:after="257" w:line="259" w:lineRule="auto"/>
        <w:ind w:left="830" w:firstLine="0"/>
        <w:jc w:val="left"/>
      </w:pPr>
      <w:r>
        <w:rPr>
          <w:i/>
        </w:rPr>
        <w:t xml:space="preserve"> </w:t>
      </w:r>
    </w:p>
    <w:p w:rsidR="00987DCA" w:rsidRDefault="00C82725">
      <w:pPr>
        <w:spacing w:after="250" w:line="265" w:lineRule="auto"/>
        <w:ind w:left="10" w:right="713"/>
        <w:jc w:val="center"/>
      </w:pPr>
      <w:r>
        <w:rPr>
          <w:rFonts w:ascii="Cambria Math" w:eastAsia="Cambria Math" w:hAnsi="Cambria Math" w:cs="Cambria Math"/>
        </w:rPr>
        <w:t>𝑊</w:t>
      </w:r>
      <w:r>
        <w:rPr>
          <w:rFonts w:ascii="Cambria Math" w:eastAsia="Cambria Math" w:hAnsi="Cambria Math" w:cs="Cambria Math"/>
        </w:rPr>
        <w:t xml:space="preserve"> = 4,74</w:t>
      </w:r>
      <w:r>
        <w:rPr>
          <w:rFonts w:ascii="Cambria Math" w:eastAsia="Cambria Math" w:hAnsi="Cambria Math" w:cs="Cambria Math"/>
        </w:rPr>
        <w:tab/>
      </w:r>
      <w:r>
        <w:rPr>
          <w:i/>
        </w:rPr>
        <w:t xml:space="preserve"> </w:t>
      </w:r>
    </w:p>
    <w:p w:rsidR="00987DCA" w:rsidRDefault="00C82725">
      <w:pPr>
        <w:spacing w:after="284" w:line="265" w:lineRule="auto"/>
        <w:ind w:left="10" w:right="672"/>
        <w:jc w:val="center"/>
      </w:pPr>
      <w:r>
        <w:rPr>
          <w:i/>
        </w:rPr>
        <w:t xml:space="preserve">(3) </w:t>
      </w:r>
      <w:r>
        <w:rPr>
          <w:rFonts w:ascii="Cambria Math" w:eastAsia="Cambria Math" w:hAnsi="Cambria Math" w:cs="Cambria Math"/>
        </w:rPr>
        <w:t>𝐷𝑇𝑙</w:t>
      </w:r>
      <w:r>
        <w:rPr>
          <w:rFonts w:ascii="Cambria Math" w:eastAsia="Cambria Math" w:hAnsi="Cambria Math" w:cs="Cambria Math"/>
        </w:rPr>
        <w:t xml:space="preserve"> = (</w:t>
      </w:r>
      <w:r>
        <w:rPr>
          <w:rFonts w:ascii="Cambria Math" w:eastAsia="Cambria Math" w:hAnsi="Cambria Math" w:cs="Cambria Math"/>
        </w:rPr>
        <w:t>𝑃𝑇</w:t>
      </w:r>
      <w:r>
        <w:rPr>
          <w:rFonts w:ascii="Cambria Math" w:eastAsia="Cambria Math" w:hAnsi="Cambria Math" w:cs="Cambria Math"/>
        </w:rPr>
        <w:t xml:space="preserve"> − </w:t>
      </w:r>
      <w:r>
        <w:rPr>
          <w:rFonts w:ascii="Cambria Math" w:eastAsia="Cambria Math" w:hAnsi="Cambria Math" w:cs="Cambria Math"/>
        </w:rPr>
        <w:t>𝑊</w:t>
      </w:r>
      <w:r>
        <w:rPr>
          <w:rFonts w:ascii="Cambria Math" w:eastAsia="Cambria Math" w:hAnsi="Cambria Math" w:cs="Cambria Math"/>
        </w:rPr>
        <w:t>)</w:t>
      </w:r>
      <w:r>
        <w:rPr>
          <w:rFonts w:ascii="Cambria Math" w:eastAsia="Cambria Math" w:hAnsi="Cambria Math" w:cs="Cambria Math"/>
          <w:vertAlign w:val="superscript"/>
        </w:rPr>
        <w:t>)</w:t>
      </w:r>
      <w:r>
        <w:rPr>
          <w:i/>
        </w:rPr>
        <w:t xml:space="preserve"> </w:t>
      </w:r>
    </w:p>
    <w:p w:rsidR="00987DCA" w:rsidRDefault="00C82725">
      <w:pPr>
        <w:spacing w:after="280" w:line="265" w:lineRule="auto"/>
        <w:ind w:left="10" w:right="672"/>
        <w:jc w:val="center"/>
      </w:pPr>
      <w:r>
        <w:rPr>
          <w:rFonts w:ascii="Cambria Math" w:eastAsia="Cambria Math" w:hAnsi="Cambria Math" w:cs="Cambria Math"/>
        </w:rPr>
        <w:lastRenderedPageBreak/>
        <w:t>𝐷𝑇𝑙</w:t>
      </w:r>
      <w:r>
        <w:rPr>
          <w:rFonts w:ascii="Cambria Math" w:eastAsia="Cambria Math" w:hAnsi="Cambria Math" w:cs="Cambria Math"/>
        </w:rPr>
        <w:t xml:space="preserve"> = (79,14 − 4,74)</w:t>
      </w:r>
      <w:r>
        <w:rPr>
          <w:rFonts w:ascii="Cambria Math" w:eastAsia="Cambria Math" w:hAnsi="Cambria Math" w:cs="Cambria Math"/>
          <w:vertAlign w:val="superscript"/>
        </w:rPr>
        <w:t>)</w:t>
      </w:r>
      <w:r>
        <w:rPr>
          <w:i/>
        </w:rPr>
        <w:t xml:space="preserve"> </w:t>
      </w:r>
    </w:p>
    <w:p w:rsidR="00987DCA" w:rsidRDefault="00C82725">
      <w:pPr>
        <w:spacing w:after="278" w:line="265" w:lineRule="auto"/>
        <w:ind w:left="10" w:right="672"/>
        <w:jc w:val="center"/>
      </w:pPr>
      <w:r>
        <w:rPr>
          <w:rFonts w:ascii="Cambria Math" w:eastAsia="Cambria Math" w:hAnsi="Cambria Math" w:cs="Cambria Math"/>
        </w:rPr>
        <w:t>𝐷𝑇𝑙</w:t>
      </w:r>
      <w:r>
        <w:rPr>
          <w:rFonts w:ascii="Cambria Math" w:eastAsia="Cambria Math" w:hAnsi="Cambria Math" w:cs="Cambria Math"/>
        </w:rPr>
        <w:t xml:space="preserve"> =</w:t>
      </w:r>
      <w:r>
        <w:rPr>
          <w:rFonts w:ascii="Cambria Math" w:eastAsia="Cambria Math" w:hAnsi="Cambria Math" w:cs="Cambria Math"/>
        </w:rPr>
        <w:t xml:space="preserve"> (74,26)</w:t>
      </w:r>
      <w:r>
        <w:rPr>
          <w:rFonts w:ascii="Cambria Math" w:eastAsia="Cambria Math" w:hAnsi="Cambria Math" w:cs="Cambria Math"/>
          <w:vertAlign w:val="superscript"/>
        </w:rPr>
        <w:t>)</w:t>
      </w:r>
      <w:r>
        <w:rPr>
          <w:i/>
        </w:rPr>
        <w:t xml:space="preserve"> </w:t>
      </w:r>
    </w:p>
    <w:p w:rsidR="00987DCA" w:rsidRDefault="00C82725">
      <w:pPr>
        <w:pStyle w:val="Ttulo5"/>
        <w:spacing w:after="259" w:line="259" w:lineRule="auto"/>
        <w:ind w:right="661"/>
        <w:jc w:val="center"/>
      </w:pPr>
      <w:r>
        <w:rPr>
          <w:rFonts w:ascii="Cambria Math" w:eastAsia="Cambria Math" w:hAnsi="Cambria Math" w:cs="Cambria Math"/>
          <w:b w:val="0"/>
        </w:rPr>
        <w:t>𝐷𝑇𝑙</w:t>
      </w:r>
      <w:r>
        <w:rPr>
          <w:rFonts w:ascii="Cambria Math" w:eastAsia="Cambria Math" w:hAnsi="Cambria Math" w:cs="Cambria Math"/>
          <w:b w:val="0"/>
        </w:rPr>
        <w:t xml:space="preserve"> =</w:t>
      </w:r>
      <w:r>
        <w:rPr>
          <w:b w:val="0"/>
          <w:i/>
        </w:rPr>
        <w:t xml:space="preserve"> 5514,54 </w:t>
      </w:r>
    </w:p>
    <w:p w:rsidR="00987DCA" w:rsidRDefault="00C82725">
      <w:pPr>
        <w:ind w:left="95" w:right="756" w:firstLine="720"/>
      </w:pPr>
      <w:r>
        <w:t xml:space="preserve">Según el resultado de </w:t>
      </w:r>
      <w:r>
        <w:rPr>
          <w:i/>
        </w:rPr>
        <w:t>DTl</w:t>
      </w:r>
      <w:r>
        <w:t xml:space="preserve"> obtenido anteriormente se puede observar que el texto (L) </w:t>
      </w:r>
      <w:r>
        <w:t xml:space="preserve">no pertenece a la temática de Cloud Computing puesto que la distancia no está dentro del rango definido anteriormente, como se ve a continuación: </w:t>
      </w:r>
    </w:p>
    <w:p w:rsidR="00987DCA" w:rsidRDefault="00C82725">
      <w:pPr>
        <w:spacing w:after="0" w:line="259" w:lineRule="auto"/>
        <w:ind w:left="110" w:firstLine="0"/>
        <w:jc w:val="left"/>
      </w:pPr>
      <w:r>
        <w:t xml:space="preserve"> </w:t>
      </w:r>
      <w:r>
        <w:tab/>
        <w:t xml:space="preserve"> </w:t>
      </w:r>
    </w:p>
    <w:p w:rsidR="00987DCA" w:rsidRDefault="00C82725">
      <w:pPr>
        <w:tabs>
          <w:tab w:val="center" w:pos="3654"/>
          <w:tab w:val="center" w:pos="4937"/>
        </w:tabs>
        <w:spacing w:after="250" w:line="265" w:lineRule="auto"/>
        <w:ind w:left="0" w:firstLine="0"/>
        <w:jc w:val="left"/>
      </w:pPr>
      <w:r>
        <w:rPr>
          <w:rFonts w:ascii="Calibri" w:eastAsia="Calibri" w:hAnsi="Calibri" w:cs="Calibri"/>
          <w:sz w:val="22"/>
        </w:rPr>
        <w:tab/>
      </w:r>
      <w:r>
        <w:rPr>
          <w:noProof/>
        </w:rPr>
        <w:drawing>
          <wp:inline distT="0" distB="0" distL="0" distR="0">
            <wp:extent cx="438912" cy="143256"/>
            <wp:effectExtent l="0" t="0" r="0" b="0"/>
            <wp:docPr id="115734" name="Picture 115734"/>
            <wp:cNvGraphicFramePr/>
            <a:graphic xmlns:a="http://schemas.openxmlformats.org/drawingml/2006/main">
              <a:graphicData uri="http://schemas.openxmlformats.org/drawingml/2006/picture">
                <pic:pic xmlns:pic="http://schemas.openxmlformats.org/drawingml/2006/picture">
                  <pic:nvPicPr>
                    <pic:cNvPr id="115734" name="Picture 115734"/>
                    <pic:cNvPicPr/>
                  </pic:nvPicPr>
                  <pic:blipFill>
                    <a:blip r:embed="rId45"/>
                    <a:stretch>
                      <a:fillRect/>
                    </a:stretch>
                  </pic:blipFill>
                  <pic:spPr>
                    <a:xfrm>
                      <a:off x="0" y="0"/>
                      <a:ext cx="438912" cy="143256"/>
                    </a:xfrm>
                    <a:prstGeom prst="rect">
                      <a:avLst/>
                    </a:prstGeom>
                  </pic:spPr>
                </pic:pic>
              </a:graphicData>
            </a:graphic>
          </wp:inline>
        </w:drawing>
      </w:r>
      <w:r>
        <w:rPr>
          <w:rFonts w:ascii="Cambria Math" w:eastAsia="Cambria Math" w:hAnsi="Cambria Math" w:cs="Cambria Math"/>
        </w:rPr>
        <w:t xml:space="preserve"> </w:t>
      </w:r>
      <w:r>
        <w:rPr>
          <w:rFonts w:ascii="Cambria Math" w:eastAsia="Cambria Math" w:hAnsi="Cambria Math" w:cs="Cambria Math"/>
        </w:rPr>
        <w:t>𝐷𝑇𝑘</w:t>
      </w:r>
      <w:r>
        <w:rPr>
          <w:rFonts w:ascii="Cambria Math" w:eastAsia="Cambria Math" w:hAnsi="Cambria Math" w:cs="Cambria Math"/>
        </w:rPr>
        <w:tab/>
        <w:t>≤ 3225,10</w:t>
      </w:r>
      <w:r>
        <w:rPr>
          <w:i/>
        </w:rPr>
        <w:t xml:space="preserve"> </w:t>
      </w:r>
    </w:p>
    <w:p w:rsidR="00987DCA" w:rsidRDefault="00C82725">
      <w:pPr>
        <w:spacing w:after="255" w:line="259" w:lineRule="auto"/>
        <w:ind w:left="830" w:firstLine="0"/>
        <w:jc w:val="left"/>
      </w:pPr>
      <w:r>
        <w:t xml:space="preserve"> </w:t>
      </w:r>
    </w:p>
    <w:p w:rsidR="00987DCA" w:rsidRDefault="00C82725">
      <w:pPr>
        <w:pStyle w:val="Ttulo2"/>
        <w:ind w:left="105" w:right="492"/>
      </w:pPr>
      <w:bookmarkStart w:id="45" w:name="_Toc125533"/>
      <w:r>
        <w:t>4.2</w:t>
      </w:r>
      <w:r>
        <w:rPr>
          <w:rFonts w:ascii="Arial" w:eastAsia="Arial" w:hAnsi="Arial" w:cs="Arial"/>
        </w:rPr>
        <w:t xml:space="preserve"> </w:t>
      </w:r>
      <w:r>
        <w:t xml:space="preserve">ANALISIS DE RESULTADOS </w:t>
      </w:r>
      <w:bookmarkEnd w:id="45"/>
    </w:p>
    <w:p w:rsidR="00987DCA" w:rsidRDefault="00C82725">
      <w:pPr>
        <w:spacing w:after="252" w:line="259" w:lineRule="auto"/>
        <w:ind w:left="470" w:firstLine="0"/>
        <w:jc w:val="left"/>
      </w:pPr>
      <w:r>
        <w:rPr>
          <w:b/>
        </w:rPr>
        <w:t xml:space="preserve"> </w:t>
      </w:r>
    </w:p>
    <w:p w:rsidR="00987DCA" w:rsidRDefault="00C82725">
      <w:pPr>
        <w:spacing w:line="259" w:lineRule="auto"/>
        <w:ind w:left="105" w:right="756"/>
      </w:pPr>
      <w:r>
        <w:t xml:space="preserve"> Luego de realizar las pruebas de clasificación de t</w:t>
      </w:r>
      <w:r>
        <w:t>extos utilizando la técnica propuesta se puede clasificar cada texto según el peso que se obtuvo respecto a las keywords de Cloud Computing. En la Tabla 24 se observa el resumen de los resultados obtenidos con la relación de cada texto con su respectivo pe</w:t>
      </w:r>
      <w:r>
        <w:t>so, por otro lado en la figura 10 se pueden observar gráficamente las distancias obtenidas de cada texto respecto a Cloud Computing</w:t>
      </w:r>
      <w:r>
        <w:rPr>
          <w:vertAlign w:val="superscript"/>
        </w:rPr>
        <w:footnoteReference w:id="8"/>
      </w:r>
      <w:r>
        <w:t xml:space="preserve">. </w:t>
      </w:r>
    </w:p>
    <w:tbl>
      <w:tblPr>
        <w:tblStyle w:val="TableGrid"/>
        <w:tblW w:w="8064" w:type="dxa"/>
        <w:tblInd w:w="230" w:type="dxa"/>
        <w:tblCellMar>
          <w:top w:w="0" w:type="dxa"/>
          <w:left w:w="0" w:type="dxa"/>
          <w:bottom w:w="3" w:type="dxa"/>
          <w:right w:w="19" w:type="dxa"/>
        </w:tblCellMar>
        <w:tblLook w:val="04A0" w:firstRow="1" w:lastRow="0" w:firstColumn="1" w:lastColumn="0" w:noHBand="0" w:noVBand="1"/>
      </w:tblPr>
      <w:tblGrid>
        <w:gridCol w:w="5945"/>
        <w:gridCol w:w="175"/>
        <w:gridCol w:w="1277"/>
        <w:gridCol w:w="667"/>
      </w:tblGrid>
      <w:tr w:rsidR="00987DCA">
        <w:trPr>
          <w:trHeight w:val="306"/>
        </w:trPr>
        <w:tc>
          <w:tcPr>
            <w:tcW w:w="6029" w:type="dxa"/>
            <w:tcBorders>
              <w:top w:val="single" w:sz="4" w:space="0" w:color="000000"/>
              <w:left w:val="nil"/>
              <w:bottom w:val="single" w:sz="4" w:space="0" w:color="000000"/>
              <w:right w:val="nil"/>
            </w:tcBorders>
            <w:shd w:val="clear" w:color="auto" w:fill="A6A6A6"/>
          </w:tcPr>
          <w:p w:rsidR="00987DCA" w:rsidRDefault="00C82725">
            <w:pPr>
              <w:spacing w:after="0" w:line="259" w:lineRule="auto"/>
              <w:ind w:left="72" w:firstLine="0"/>
              <w:jc w:val="left"/>
            </w:pPr>
            <w:r>
              <w:rPr>
                <w:rFonts w:ascii="Calibri" w:eastAsia="Calibri" w:hAnsi="Calibri" w:cs="Calibri"/>
                <w:sz w:val="22"/>
              </w:rPr>
              <w:t>Texto</w:t>
            </w:r>
            <w:r>
              <w:rPr>
                <w:rFonts w:ascii="Calibri" w:eastAsia="Calibri" w:hAnsi="Calibri" w:cs="Calibri"/>
                <w:sz w:val="22"/>
              </w:rPr>
              <w:tab/>
              <w:t>Analizado</w:t>
            </w:r>
            <w:r>
              <w:rPr>
                <w:rFonts w:ascii="Calibri" w:eastAsia="Calibri" w:hAnsi="Calibri" w:cs="Calibri"/>
                <w:sz w:val="22"/>
              </w:rPr>
              <w:tab/>
            </w:r>
          </w:p>
        </w:tc>
        <w:tc>
          <w:tcPr>
            <w:tcW w:w="2035" w:type="dxa"/>
            <w:gridSpan w:val="3"/>
            <w:tcBorders>
              <w:top w:val="single" w:sz="4" w:space="0" w:color="000000"/>
              <w:left w:val="nil"/>
              <w:bottom w:val="single" w:sz="4" w:space="0" w:color="000000"/>
              <w:right w:val="nil"/>
            </w:tcBorders>
            <w:shd w:val="clear" w:color="auto" w:fill="A6A6A6"/>
          </w:tcPr>
          <w:p w:rsidR="00987DCA" w:rsidRDefault="00C82725">
            <w:pPr>
              <w:tabs>
                <w:tab w:val="center" w:pos="1361"/>
              </w:tabs>
              <w:spacing w:after="0" w:line="259" w:lineRule="auto"/>
              <w:ind w:left="0" w:firstLine="0"/>
              <w:jc w:val="left"/>
            </w:pPr>
            <w:r>
              <w:rPr>
                <w:rFonts w:ascii="Calibri" w:eastAsia="Calibri" w:hAnsi="Calibri" w:cs="Calibri"/>
                <w:sz w:val="22"/>
              </w:rPr>
              <w:t>Distancias</w:t>
            </w:r>
            <w:r>
              <w:rPr>
                <w:rFonts w:ascii="Calibri" w:eastAsia="Calibri" w:hAnsi="Calibri" w:cs="Calibri"/>
                <w:sz w:val="22"/>
              </w:rPr>
              <w:tab/>
              <w:t>Peso</w:t>
            </w:r>
            <w:r>
              <w:rPr>
                <w:rFonts w:ascii="Calibri" w:eastAsia="Calibri" w:hAnsi="Calibri" w:cs="Calibri"/>
                <w:sz w:val="22"/>
              </w:rPr>
              <w:tab/>
              <w:t>w</w:t>
            </w:r>
            <w:r>
              <w:rPr>
                <w:rFonts w:ascii="Calibri" w:eastAsia="Calibri" w:hAnsi="Calibri" w:cs="Calibri"/>
                <w:sz w:val="22"/>
              </w:rPr>
              <w:tab/>
            </w:r>
          </w:p>
        </w:tc>
      </w:tr>
      <w:tr w:rsidR="00987DCA">
        <w:trPr>
          <w:trHeight w:val="620"/>
        </w:trPr>
        <w:tc>
          <w:tcPr>
            <w:tcW w:w="6029" w:type="dxa"/>
            <w:tcBorders>
              <w:top w:val="single" w:sz="4" w:space="0" w:color="000000"/>
              <w:left w:val="nil"/>
              <w:bottom w:val="nil"/>
              <w:right w:val="nil"/>
            </w:tcBorders>
            <w:shd w:val="clear" w:color="auto" w:fill="D9D9D9"/>
          </w:tcPr>
          <w:p w:rsidR="00987DCA" w:rsidRDefault="00C82725">
            <w:pPr>
              <w:spacing w:after="0" w:line="259" w:lineRule="auto"/>
              <w:ind w:left="72" w:right="40" w:firstLine="0"/>
              <w:jc w:val="left"/>
            </w:pPr>
            <w:r>
              <w:rPr>
                <w:rFonts w:ascii="Calibri" w:eastAsia="Calibri" w:hAnsi="Calibri" w:cs="Calibri"/>
                <w:sz w:val="22"/>
              </w:rPr>
              <w:t>a.</w:t>
            </w:r>
            <w:r>
              <w:rPr>
                <w:rFonts w:ascii="Calibri" w:eastAsia="Calibri" w:hAnsi="Calibri" w:cs="Calibri"/>
                <w:sz w:val="22"/>
              </w:rPr>
              <w:tab/>
              <w:t>Datacenters</w:t>
            </w:r>
            <w:r>
              <w:rPr>
                <w:rFonts w:ascii="Calibri" w:eastAsia="Calibri" w:hAnsi="Calibri" w:cs="Calibri"/>
                <w:sz w:val="22"/>
              </w:rPr>
              <w:tab/>
              <w:t>de</w:t>
            </w:r>
            <w:r>
              <w:rPr>
                <w:rFonts w:ascii="Calibri" w:eastAsia="Calibri" w:hAnsi="Calibri" w:cs="Calibri"/>
                <w:sz w:val="22"/>
              </w:rPr>
              <w:tab/>
              <w:t>Nube</w:t>
            </w:r>
            <w:r>
              <w:rPr>
                <w:rFonts w:ascii="Calibri" w:eastAsia="Calibri" w:hAnsi="Calibri" w:cs="Calibri"/>
                <w:sz w:val="22"/>
              </w:rPr>
              <w:tab/>
              <w:t>Argentina</w:t>
            </w:r>
            <w:r>
              <w:rPr>
                <w:rFonts w:ascii="Calibri" w:eastAsia="Calibri" w:hAnsi="Calibri" w:cs="Calibri"/>
                <w:sz w:val="22"/>
              </w:rPr>
              <w:tab/>
              <w:t>de</w:t>
            </w:r>
            <w:r>
              <w:rPr>
                <w:rFonts w:ascii="Calibri" w:eastAsia="Calibri" w:hAnsi="Calibri" w:cs="Calibri"/>
                <w:sz w:val="22"/>
              </w:rPr>
              <w:tab/>
              <w:t>Telecom,</w:t>
            </w:r>
            <w:r>
              <w:rPr>
                <w:rFonts w:ascii="Calibri" w:eastAsia="Calibri" w:hAnsi="Calibri" w:cs="Calibri"/>
                <w:sz w:val="22"/>
              </w:rPr>
              <w:tab/>
              <w:t>socios</w:t>
            </w:r>
            <w:r>
              <w:rPr>
                <w:rFonts w:ascii="Calibri" w:eastAsia="Calibri" w:hAnsi="Calibri" w:cs="Calibri"/>
                <w:sz w:val="22"/>
              </w:rPr>
              <w:tab/>
              <w:t>estratégicos</w:t>
            </w:r>
            <w:r>
              <w:rPr>
                <w:rFonts w:ascii="Calibri" w:eastAsia="Calibri" w:hAnsi="Calibri" w:cs="Calibri"/>
                <w:sz w:val="22"/>
              </w:rPr>
              <w:tab/>
              <w:t>del</w:t>
            </w:r>
            <w:r>
              <w:rPr>
                <w:rFonts w:ascii="Calibri" w:eastAsia="Calibri" w:hAnsi="Calibri" w:cs="Calibri"/>
                <w:sz w:val="22"/>
              </w:rPr>
              <w:tab/>
              <w:t>resguardo</w:t>
            </w:r>
            <w:r>
              <w:rPr>
                <w:rFonts w:ascii="Calibri" w:eastAsia="Calibri" w:hAnsi="Calibri" w:cs="Calibri"/>
                <w:sz w:val="22"/>
              </w:rPr>
              <w:tab/>
              <w:t>de</w:t>
            </w:r>
            <w:r>
              <w:rPr>
                <w:rFonts w:ascii="Calibri" w:eastAsia="Calibri" w:hAnsi="Calibri" w:cs="Calibri"/>
                <w:sz w:val="22"/>
              </w:rPr>
              <w:tab/>
              <w:t>información</w:t>
            </w:r>
            <w:r>
              <w:rPr>
                <w:rFonts w:ascii="Calibri" w:eastAsia="Calibri" w:hAnsi="Calibri" w:cs="Calibri"/>
                <w:sz w:val="22"/>
              </w:rPr>
              <w:tab/>
              <w:t>de</w:t>
            </w:r>
            <w:r>
              <w:rPr>
                <w:rFonts w:ascii="Calibri" w:eastAsia="Calibri" w:hAnsi="Calibri" w:cs="Calibri"/>
                <w:sz w:val="22"/>
              </w:rPr>
              <w:tab/>
              <w:t>las</w:t>
            </w:r>
            <w:r>
              <w:rPr>
                <w:rFonts w:ascii="Calibri" w:eastAsia="Calibri" w:hAnsi="Calibri" w:cs="Calibri"/>
                <w:sz w:val="22"/>
              </w:rPr>
              <w:tab/>
              <w:t>empresas.</w:t>
            </w:r>
            <w:r>
              <w:rPr>
                <w:rFonts w:ascii="Calibri" w:eastAsia="Calibri" w:hAnsi="Calibri" w:cs="Calibri"/>
                <w:sz w:val="22"/>
              </w:rPr>
              <w:tab/>
            </w:r>
          </w:p>
        </w:tc>
        <w:tc>
          <w:tcPr>
            <w:tcW w:w="2035" w:type="dxa"/>
            <w:gridSpan w:val="3"/>
            <w:tcBorders>
              <w:top w:val="single" w:sz="4" w:space="0" w:color="000000"/>
              <w:left w:val="nil"/>
              <w:bottom w:val="nil"/>
              <w:right w:val="nil"/>
            </w:tcBorders>
            <w:shd w:val="clear" w:color="auto" w:fill="D9D9D9"/>
            <w:vAlign w:val="bottom"/>
          </w:tcPr>
          <w:p w:rsidR="00987DCA" w:rsidRDefault="00C82725">
            <w:pPr>
              <w:tabs>
                <w:tab w:val="right" w:pos="2016"/>
              </w:tabs>
              <w:spacing w:after="0" w:line="259" w:lineRule="auto"/>
              <w:ind w:left="0" w:firstLine="0"/>
              <w:jc w:val="left"/>
            </w:pPr>
            <w:r>
              <w:rPr>
                <w:rFonts w:ascii="Calibri" w:eastAsia="Calibri" w:hAnsi="Calibri" w:cs="Calibri"/>
                <w:sz w:val="22"/>
              </w:rPr>
              <w:t>2869,74</w:t>
            </w:r>
            <w:r>
              <w:rPr>
                <w:rFonts w:ascii="Calibri" w:eastAsia="Calibri" w:hAnsi="Calibri" w:cs="Calibri"/>
                <w:sz w:val="22"/>
              </w:rPr>
              <w:tab/>
              <w:t>25,57</w:t>
            </w:r>
            <w:r>
              <w:rPr>
                <w:rFonts w:ascii="Calibri" w:eastAsia="Calibri" w:hAnsi="Calibri" w:cs="Calibri"/>
                <w:sz w:val="22"/>
              </w:rPr>
              <w:tab/>
            </w:r>
          </w:p>
        </w:tc>
      </w:tr>
      <w:tr w:rsidR="00987DCA">
        <w:trPr>
          <w:trHeight w:val="286"/>
        </w:trPr>
        <w:tc>
          <w:tcPr>
            <w:tcW w:w="6029"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b.</w:t>
            </w:r>
            <w:r>
              <w:rPr>
                <w:rFonts w:ascii="Calibri" w:eastAsia="Calibri" w:hAnsi="Calibri" w:cs="Calibri"/>
                <w:sz w:val="22"/>
              </w:rPr>
              <w:tab/>
              <w:t>Cloud</w:t>
            </w:r>
            <w:r>
              <w:rPr>
                <w:rFonts w:ascii="Calibri" w:eastAsia="Calibri" w:hAnsi="Calibri" w:cs="Calibri"/>
                <w:sz w:val="22"/>
              </w:rPr>
              <w:tab/>
              <w:t>Computing</w:t>
            </w:r>
            <w:r>
              <w:rPr>
                <w:rFonts w:ascii="Calibri" w:eastAsia="Calibri" w:hAnsi="Calibri" w:cs="Calibri"/>
                <w:sz w:val="22"/>
              </w:rPr>
              <w:tab/>
            </w:r>
          </w:p>
        </w:tc>
        <w:tc>
          <w:tcPr>
            <w:tcW w:w="2035" w:type="dxa"/>
            <w:gridSpan w:val="3"/>
            <w:tcBorders>
              <w:top w:val="nil"/>
              <w:left w:val="nil"/>
              <w:bottom w:val="nil"/>
              <w:right w:val="nil"/>
            </w:tcBorders>
            <w:shd w:val="clear" w:color="auto" w:fill="D9D9D9"/>
          </w:tcPr>
          <w:p w:rsidR="00987DCA" w:rsidRDefault="00C82725">
            <w:pPr>
              <w:tabs>
                <w:tab w:val="right" w:pos="2016"/>
              </w:tabs>
              <w:spacing w:after="0" w:line="259" w:lineRule="auto"/>
              <w:ind w:left="0" w:firstLine="0"/>
              <w:jc w:val="left"/>
            </w:pPr>
            <w:r>
              <w:rPr>
                <w:rFonts w:ascii="Calibri" w:eastAsia="Calibri" w:hAnsi="Calibri" w:cs="Calibri"/>
                <w:sz w:val="22"/>
              </w:rPr>
              <w:t>1695,79</w:t>
            </w:r>
            <w:r>
              <w:rPr>
                <w:rFonts w:ascii="Calibri" w:eastAsia="Calibri" w:hAnsi="Calibri" w:cs="Calibri"/>
                <w:sz w:val="22"/>
              </w:rPr>
              <w:tab/>
              <w:t>37,96</w:t>
            </w:r>
            <w:r>
              <w:rPr>
                <w:rFonts w:ascii="Calibri" w:eastAsia="Calibri" w:hAnsi="Calibri" w:cs="Calibri"/>
                <w:sz w:val="22"/>
              </w:rPr>
              <w:tab/>
            </w:r>
          </w:p>
        </w:tc>
      </w:tr>
      <w:tr w:rsidR="00987DCA">
        <w:trPr>
          <w:trHeight w:val="539"/>
        </w:trPr>
        <w:tc>
          <w:tcPr>
            <w:tcW w:w="6029" w:type="dxa"/>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c.</w:t>
            </w:r>
            <w:r>
              <w:rPr>
                <w:rFonts w:ascii="Calibri" w:eastAsia="Calibri" w:hAnsi="Calibri" w:cs="Calibri"/>
                <w:sz w:val="22"/>
              </w:rPr>
              <w:tab/>
              <w:t>Tendencias</w:t>
            </w:r>
            <w:r>
              <w:rPr>
                <w:rFonts w:ascii="Calibri" w:eastAsia="Calibri" w:hAnsi="Calibri" w:cs="Calibri"/>
                <w:sz w:val="22"/>
              </w:rPr>
              <w:tab/>
              <w:t>de</w:t>
            </w:r>
            <w:r>
              <w:rPr>
                <w:rFonts w:ascii="Calibri" w:eastAsia="Calibri" w:hAnsi="Calibri" w:cs="Calibri"/>
                <w:sz w:val="22"/>
              </w:rPr>
              <w:tab/>
              <w:t>los</w:t>
            </w:r>
            <w:r>
              <w:rPr>
                <w:rFonts w:ascii="Calibri" w:eastAsia="Calibri" w:hAnsi="Calibri" w:cs="Calibri"/>
                <w:sz w:val="22"/>
              </w:rPr>
              <w:tab/>
              <w:t>servicios</w:t>
            </w:r>
            <w:r>
              <w:rPr>
                <w:rFonts w:ascii="Calibri" w:eastAsia="Calibri" w:hAnsi="Calibri" w:cs="Calibri"/>
                <w:sz w:val="22"/>
              </w:rPr>
              <w:tab/>
              <w:t>de</w:t>
            </w:r>
            <w:r>
              <w:rPr>
                <w:rFonts w:ascii="Calibri" w:eastAsia="Calibri" w:hAnsi="Calibri" w:cs="Calibri"/>
                <w:sz w:val="22"/>
              </w:rPr>
              <w:tab/>
              <w:t>Cloud</w:t>
            </w:r>
            <w:r>
              <w:rPr>
                <w:rFonts w:ascii="Calibri" w:eastAsia="Calibri" w:hAnsi="Calibri" w:cs="Calibri"/>
                <w:sz w:val="22"/>
              </w:rPr>
              <w:tab/>
              <w:t>Computing</w:t>
            </w:r>
            <w:r>
              <w:rPr>
                <w:rFonts w:ascii="Calibri" w:eastAsia="Calibri" w:hAnsi="Calibri" w:cs="Calibri"/>
                <w:sz w:val="22"/>
              </w:rPr>
              <w:tab/>
              <w:t>en</w:t>
            </w:r>
            <w:r>
              <w:rPr>
                <w:rFonts w:ascii="Calibri" w:eastAsia="Calibri" w:hAnsi="Calibri" w:cs="Calibri"/>
                <w:sz w:val="22"/>
              </w:rPr>
              <w:tab/>
              <w:t>el</w:t>
            </w:r>
            <w:r>
              <w:rPr>
                <w:rFonts w:ascii="Calibri" w:eastAsia="Calibri" w:hAnsi="Calibri" w:cs="Calibri"/>
                <w:sz w:val="22"/>
              </w:rPr>
              <w:tab/>
              <w:t>mercado</w:t>
            </w:r>
            <w:r>
              <w:rPr>
                <w:rFonts w:ascii="Calibri" w:eastAsia="Calibri" w:hAnsi="Calibri" w:cs="Calibri"/>
                <w:sz w:val="22"/>
              </w:rPr>
              <w:tab/>
              <w:t>Español.</w:t>
            </w:r>
            <w:r>
              <w:rPr>
                <w:rFonts w:ascii="Calibri" w:eastAsia="Calibri" w:hAnsi="Calibri" w:cs="Calibri"/>
                <w:sz w:val="22"/>
              </w:rPr>
              <w:tab/>
            </w:r>
          </w:p>
        </w:tc>
        <w:tc>
          <w:tcPr>
            <w:tcW w:w="2035" w:type="dxa"/>
            <w:gridSpan w:val="3"/>
            <w:tcBorders>
              <w:top w:val="nil"/>
              <w:left w:val="nil"/>
              <w:bottom w:val="nil"/>
              <w:right w:val="nil"/>
            </w:tcBorders>
            <w:shd w:val="clear" w:color="auto" w:fill="D9D9D9"/>
            <w:vAlign w:val="bottom"/>
          </w:tcPr>
          <w:p w:rsidR="00987DCA" w:rsidRDefault="00C82725">
            <w:pPr>
              <w:tabs>
                <w:tab w:val="right" w:pos="2016"/>
              </w:tabs>
              <w:spacing w:after="0" w:line="259" w:lineRule="auto"/>
              <w:ind w:left="0" w:firstLine="0"/>
              <w:jc w:val="left"/>
            </w:pPr>
            <w:r>
              <w:rPr>
                <w:rFonts w:ascii="Calibri" w:eastAsia="Calibri" w:hAnsi="Calibri" w:cs="Calibri"/>
                <w:sz w:val="22"/>
              </w:rPr>
              <w:t>2944,14</w:t>
            </w:r>
            <w:r>
              <w:rPr>
                <w:rFonts w:ascii="Calibri" w:eastAsia="Calibri" w:hAnsi="Calibri" w:cs="Calibri"/>
                <w:sz w:val="22"/>
              </w:rPr>
              <w:tab/>
              <w:t>24,88</w:t>
            </w:r>
            <w:r>
              <w:rPr>
                <w:rFonts w:ascii="Calibri" w:eastAsia="Calibri" w:hAnsi="Calibri" w:cs="Calibri"/>
                <w:sz w:val="22"/>
              </w:rPr>
              <w:tab/>
            </w:r>
          </w:p>
        </w:tc>
      </w:tr>
      <w:tr w:rsidR="00987DCA">
        <w:trPr>
          <w:trHeight w:val="283"/>
        </w:trPr>
        <w:tc>
          <w:tcPr>
            <w:tcW w:w="6207" w:type="dxa"/>
            <w:gridSpan w:val="2"/>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d.</w:t>
            </w:r>
            <w:r>
              <w:rPr>
                <w:rFonts w:ascii="Calibri" w:eastAsia="Calibri" w:hAnsi="Calibri" w:cs="Calibri"/>
                <w:sz w:val="22"/>
              </w:rPr>
              <w:tab/>
              <w:t>Educación</w:t>
            </w:r>
            <w:r>
              <w:rPr>
                <w:rFonts w:ascii="Calibri" w:eastAsia="Calibri" w:hAnsi="Calibri" w:cs="Calibri"/>
                <w:sz w:val="22"/>
              </w:rPr>
              <w:tab/>
              <w:t>y</w:t>
            </w:r>
            <w:r>
              <w:rPr>
                <w:rFonts w:ascii="Calibri" w:eastAsia="Calibri" w:hAnsi="Calibri" w:cs="Calibri"/>
                <w:sz w:val="22"/>
              </w:rPr>
              <w:tab/>
              <w:t>Computadoras</w:t>
            </w:r>
            <w:r>
              <w:rPr>
                <w:rFonts w:ascii="Calibri" w:eastAsia="Calibri" w:hAnsi="Calibri" w:cs="Calibri"/>
                <w:sz w:val="22"/>
              </w:rPr>
              <w:tab/>
              <w:t>–</w:t>
            </w:r>
            <w:r>
              <w:rPr>
                <w:rFonts w:ascii="Calibri" w:eastAsia="Calibri" w:hAnsi="Calibri" w:cs="Calibri"/>
                <w:sz w:val="22"/>
              </w:rPr>
              <w:tab/>
              <w:t>Enseñanzas</w:t>
            </w:r>
            <w:r>
              <w:rPr>
                <w:rFonts w:ascii="Calibri" w:eastAsia="Calibri" w:hAnsi="Calibri" w:cs="Calibri"/>
                <w:sz w:val="22"/>
              </w:rPr>
              <w:tab/>
              <w:t>de</w:t>
            </w:r>
            <w:r>
              <w:rPr>
                <w:rFonts w:ascii="Calibri" w:eastAsia="Calibri" w:hAnsi="Calibri" w:cs="Calibri"/>
                <w:sz w:val="22"/>
              </w:rPr>
              <w:tab/>
              <w:t>América</w:t>
            </w:r>
            <w:r>
              <w:rPr>
                <w:rFonts w:ascii="Calibri" w:eastAsia="Calibri" w:hAnsi="Calibri" w:cs="Calibri"/>
                <w:sz w:val="22"/>
              </w:rPr>
              <w:tab/>
              <w:t>Latina</w:t>
            </w:r>
            <w:r>
              <w:rPr>
                <w:rFonts w:ascii="Calibri" w:eastAsia="Calibri" w:hAnsi="Calibri" w:cs="Calibri"/>
                <w:sz w:val="22"/>
              </w:rPr>
              <w:tab/>
            </w:r>
          </w:p>
        </w:tc>
        <w:tc>
          <w:tcPr>
            <w:tcW w:w="1288" w:type="dxa"/>
            <w:tcBorders>
              <w:top w:val="nil"/>
              <w:left w:val="nil"/>
              <w:bottom w:val="nil"/>
              <w:right w:val="nil"/>
            </w:tcBorders>
          </w:tcPr>
          <w:p w:rsidR="00987DCA" w:rsidRDefault="00C82725">
            <w:pPr>
              <w:spacing w:after="0" w:line="259" w:lineRule="auto"/>
              <w:ind w:left="0" w:firstLine="0"/>
              <w:jc w:val="left"/>
            </w:pPr>
            <w:r>
              <w:rPr>
                <w:rFonts w:ascii="Calibri" w:eastAsia="Calibri" w:hAnsi="Calibri" w:cs="Calibri"/>
                <w:sz w:val="22"/>
              </w:rPr>
              <w:t>5644,51</w:t>
            </w:r>
            <w:r>
              <w:rPr>
                <w:rFonts w:ascii="Calibri" w:eastAsia="Calibri" w:hAnsi="Calibri" w:cs="Calibri"/>
                <w:sz w:val="22"/>
              </w:rPr>
              <w:tab/>
            </w:r>
          </w:p>
        </w:tc>
        <w:tc>
          <w:tcPr>
            <w:tcW w:w="569" w:type="dxa"/>
            <w:tcBorders>
              <w:top w:val="nil"/>
              <w:left w:val="nil"/>
              <w:bottom w:val="nil"/>
              <w:right w:val="nil"/>
            </w:tcBorders>
          </w:tcPr>
          <w:p w:rsidR="00987DCA" w:rsidRDefault="00C82725">
            <w:pPr>
              <w:spacing w:after="0" w:line="259" w:lineRule="auto"/>
              <w:ind w:left="112" w:firstLine="0"/>
              <w:jc w:val="left"/>
            </w:pPr>
            <w:r>
              <w:rPr>
                <w:rFonts w:ascii="Calibri" w:eastAsia="Calibri" w:hAnsi="Calibri" w:cs="Calibri"/>
                <w:sz w:val="22"/>
              </w:rPr>
              <w:t>4,01</w:t>
            </w:r>
            <w:r>
              <w:rPr>
                <w:rFonts w:ascii="Calibri" w:eastAsia="Calibri" w:hAnsi="Calibri" w:cs="Calibri"/>
                <w:sz w:val="22"/>
              </w:rPr>
              <w:tab/>
            </w:r>
          </w:p>
        </w:tc>
      </w:tr>
      <w:tr w:rsidR="00987DCA">
        <w:trPr>
          <w:trHeight w:val="287"/>
        </w:trPr>
        <w:tc>
          <w:tcPr>
            <w:tcW w:w="6207" w:type="dxa"/>
            <w:gridSpan w:val="2"/>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e.</w:t>
            </w:r>
            <w:r>
              <w:rPr>
                <w:rFonts w:ascii="Calibri" w:eastAsia="Calibri" w:hAnsi="Calibri" w:cs="Calibri"/>
                <w:sz w:val="22"/>
              </w:rPr>
              <w:tab/>
              <w:t>Comida</w:t>
            </w:r>
            <w:r>
              <w:rPr>
                <w:rFonts w:ascii="Calibri" w:eastAsia="Calibri" w:hAnsi="Calibri" w:cs="Calibri"/>
                <w:sz w:val="22"/>
              </w:rPr>
              <w:tab/>
              <w:t>Saludable</w:t>
            </w:r>
            <w:r>
              <w:rPr>
                <w:rFonts w:ascii="Calibri" w:eastAsia="Calibri" w:hAnsi="Calibri" w:cs="Calibri"/>
                <w:sz w:val="22"/>
              </w:rPr>
              <w:tab/>
            </w:r>
          </w:p>
        </w:tc>
        <w:tc>
          <w:tcPr>
            <w:tcW w:w="1288" w:type="dxa"/>
            <w:tcBorders>
              <w:top w:val="nil"/>
              <w:left w:val="nil"/>
              <w:bottom w:val="nil"/>
              <w:right w:val="nil"/>
            </w:tcBorders>
          </w:tcPr>
          <w:p w:rsidR="00987DCA" w:rsidRDefault="00C82725">
            <w:pPr>
              <w:spacing w:after="0" w:line="259" w:lineRule="auto"/>
              <w:ind w:left="0" w:firstLine="0"/>
              <w:jc w:val="left"/>
            </w:pPr>
            <w:r>
              <w:rPr>
                <w:rFonts w:ascii="Calibri" w:eastAsia="Calibri" w:hAnsi="Calibri" w:cs="Calibri"/>
                <w:sz w:val="22"/>
              </w:rPr>
              <w:t>6263,13</w:t>
            </w:r>
            <w:r>
              <w:rPr>
                <w:rFonts w:ascii="Calibri" w:eastAsia="Calibri" w:hAnsi="Calibri" w:cs="Calibri"/>
                <w:sz w:val="22"/>
              </w:rPr>
              <w:tab/>
            </w:r>
          </w:p>
        </w:tc>
        <w:tc>
          <w:tcPr>
            <w:tcW w:w="569" w:type="dxa"/>
            <w:tcBorders>
              <w:top w:val="nil"/>
              <w:left w:val="nil"/>
              <w:bottom w:val="nil"/>
              <w:right w:val="nil"/>
            </w:tcBorders>
          </w:tcPr>
          <w:p w:rsidR="00987DCA" w:rsidRDefault="00C82725">
            <w:pPr>
              <w:spacing w:after="0" w:line="259" w:lineRule="auto"/>
              <w:ind w:left="0" w:right="51" w:firstLine="0"/>
              <w:jc w:val="right"/>
            </w:pPr>
            <w:r>
              <w:rPr>
                <w:rFonts w:ascii="Calibri" w:eastAsia="Calibri" w:hAnsi="Calibri" w:cs="Calibri"/>
                <w:sz w:val="22"/>
              </w:rPr>
              <w:t>0</w:t>
            </w:r>
            <w:r>
              <w:rPr>
                <w:rFonts w:ascii="Calibri" w:eastAsia="Calibri" w:hAnsi="Calibri" w:cs="Calibri"/>
                <w:sz w:val="22"/>
              </w:rPr>
              <w:tab/>
            </w:r>
          </w:p>
        </w:tc>
      </w:tr>
      <w:tr w:rsidR="00987DCA">
        <w:trPr>
          <w:trHeight w:val="538"/>
        </w:trPr>
        <w:tc>
          <w:tcPr>
            <w:tcW w:w="6207" w:type="dxa"/>
            <w:gridSpan w:val="2"/>
            <w:tcBorders>
              <w:top w:val="nil"/>
              <w:left w:val="nil"/>
              <w:bottom w:val="nil"/>
              <w:right w:val="nil"/>
            </w:tcBorders>
            <w:shd w:val="clear" w:color="auto" w:fill="D9D9D9"/>
          </w:tcPr>
          <w:p w:rsidR="00987DCA" w:rsidRDefault="00C82725">
            <w:pPr>
              <w:spacing w:after="0" w:line="259" w:lineRule="auto"/>
              <w:ind w:left="72" w:right="230" w:firstLine="0"/>
              <w:jc w:val="left"/>
            </w:pPr>
            <w:r>
              <w:rPr>
                <w:rFonts w:ascii="Calibri" w:eastAsia="Calibri" w:hAnsi="Calibri" w:cs="Calibri"/>
                <w:sz w:val="22"/>
              </w:rPr>
              <w:lastRenderedPageBreak/>
              <w:t>f.</w:t>
            </w:r>
            <w:r>
              <w:rPr>
                <w:rFonts w:ascii="Calibri" w:eastAsia="Calibri" w:hAnsi="Calibri" w:cs="Calibri"/>
                <w:sz w:val="22"/>
              </w:rPr>
              <w:tab/>
              <w:t>¿Qué</w:t>
            </w:r>
            <w:r>
              <w:rPr>
                <w:rFonts w:ascii="Calibri" w:eastAsia="Calibri" w:hAnsi="Calibri" w:cs="Calibri"/>
                <w:sz w:val="22"/>
              </w:rPr>
              <w:tab/>
              <w:t>el</w:t>
            </w:r>
            <w:r>
              <w:rPr>
                <w:rFonts w:ascii="Calibri" w:eastAsia="Calibri" w:hAnsi="Calibri" w:cs="Calibri"/>
                <w:sz w:val="22"/>
              </w:rPr>
              <w:tab/>
              <w:t>Cloud</w:t>
            </w:r>
            <w:r>
              <w:rPr>
                <w:rFonts w:ascii="Calibri" w:eastAsia="Calibri" w:hAnsi="Calibri" w:cs="Calibri"/>
                <w:sz w:val="22"/>
              </w:rPr>
              <w:tab/>
              <w:t>Computing</w:t>
            </w:r>
            <w:r>
              <w:rPr>
                <w:rFonts w:ascii="Calibri" w:eastAsia="Calibri" w:hAnsi="Calibri" w:cs="Calibri"/>
                <w:sz w:val="22"/>
              </w:rPr>
              <w:tab/>
              <w:t>y</w:t>
            </w:r>
            <w:r>
              <w:rPr>
                <w:rFonts w:ascii="Calibri" w:eastAsia="Calibri" w:hAnsi="Calibri" w:cs="Calibri"/>
                <w:sz w:val="22"/>
              </w:rPr>
              <w:tab/>
              <w:t>qué</w:t>
            </w:r>
            <w:r>
              <w:rPr>
                <w:rFonts w:ascii="Calibri" w:eastAsia="Calibri" w:hAnsi="Calibri" w:cs="Calibri"/>
                <w:sz w:val="22"/>
              </w:rPr>
              <w:tab/>
              <w:t>beneficios</w:t>
            </w:r>
            <w:r>
              <w:rPr>
                <w:rFonts w:ascii="Calibri" w:eastAsia="Calibri" w:hAnsi="Calibri" w:cs="Calibri"/>
                <w:sz w:val="22"/>
              </w:rPr>
              <w:tab/>
              <w:t>aporta</w:t>
            </w:r>
            <w:r>
              <w:rPr>
                <w:rFonts w:ascii="Calibri" w:eastAsia="Calibri" w:hAnsi="Calibri" w:cs="Calibri"/>
                <w:sz w:val="22"/>
              </w:rPr>
              <w:tab/>
              <w:t>a</w:t>
            </w:r>
            <w:r>
              <w:rPr>
                <w:rFonts w:ascii="Calibri" w:eastAsia="Calibri" w:hAnsi="Calibri" w:cs="Calibri"/>
                <w:sz w:val="22"/>
              </w:rPr>
              <w:tab/>
              <w:t>la</w:t>
            </w:r>
            <w:r>
              <w:rPr>
                <w:rFonts w:ascii="Calibri" w:eastAsia="Calibri" w:hAnsi="Calibri" w:cs="Calibri"/>
                <w:sz w:val="22"/>
              </w:rPr>
              <w:tab/>
              <w:t>empresa?</w:t>
            </w:r>
            <w:r>
              <w:rPr>
                <w:rFonts w:ascii="Calibri" w:eastAsia="Calibri" w:hAnsi="Calibri" w:cs="Calibri"/>
                <w:sz w:val="22"/>
              </w:rPr>
              <w:tab/>
            </w:r>
          </w:p>
        </w:tc>
        <w:tc>
          <w:tcPr>
            <w:tcW w:w="1288" w:type="dxa"/>
            <w:tcBorders>
              <w:top w:val="nil"/>
              <w:left w:val="nil"/>
              <w:bottom w:val="nil"/>
              <w:right w:val="nil"/>
            </w:tcBorders>
            <w:shd w:val="clear" w:color="auto" w:fill="D9D9D9"/>
            <w:vAlign w:val="bottom"/>
          </w:tcPr>
          <w:p w:rsidR="00987DCA" w:rsidRDefault="00C82725">
            <w:pPr>
              <w:spacing w:after="0" w:line="259" w:lineRule="auto"/>
              <w:ind w:left="0" w:firstLine="0"/>
              <w:jc w:val="left"/>
            </w:pPr>
            <w:r>
              <w:rPr>
                <w:rFonts w:ascii="Calibri" w:eastAsia="Calibri" w:hAnsi="Calibri" w:cs="Calibri"/>
                <w:sz w:val="22"/>
              </w:rPr>
              <w:t>2294,42</w:t>
            </w:r>
            <w:r>
              <w:rPr>
                <w:rFonts w:ascii="Calibri" w:eastAsia="Calibri" w:hAnsi="Calibri" w:cs="Calibri"/>
                <w:sz w:val="22"/>
              </w:rPr>
              <w:tab/>
            </w:r>
          </w:p>
        </w:tc>
        <w:tc>
          <w:tcPr>
            <w:tcW w:w="569" w:type="dxa"/>
            <w:tcBorders>
              <w:top w:val="nil"/>
              <w:left w:val="nil"/>
              <w:bottom w:val="nil"/>
              <w:right w:val="nil"/>
            </w:tcBorders>
            <w:shd w:val="clear" w:color="auto" w:fill="D9D9D9"/>
            <w:vAlign w:val="bottom"/>
          </w:tcPr>
          <w:p w:rsidR="00987DCA" w:rsidRDefault="00C82725">
            <w:pPr>
              <w:spacing w:after="0" w:line="259" w:lineRule="auto"/>
              <w:ind w:left="0" w:firstLine="0"/>
            </w:pPr>
            <w:r>
              <w:rPr>
                <w:rFonts w:ascii="Calibri" w:eastAsia="Calibri" w:hAnsi="Calibri" w:cs="Calibri"/>
                <w:sz w:val="22"/>
              </w:rPr>
              <w:t>31,24</w:t>
            </w:r>
            <w:r>
              <w:rPr>
                <w:rFonts w:ascii="Calibri" w:eastAsia="Calibri" w:hAnsi="Calibri" w:cs="Calibri"/>
                <w:sz w:val="22"/>
              </w:rPr>
              <w:tab/>
            </w:r>
          </w:p>
        </w:tc>
      </w:tr>
      <w:tr w:rsidR="00987DCA">
        <w:trPr>
          <w:trHeight w:val="327"/>
        </w:trPr>
        <w:tc>
          <w:tcPr>
            <w:tcW w:w="6207" w:type="dxa"/>
            <w:gridSpan w:val="2"/>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g.</w:t>
            </w:r>
            <w:r>
              <w:rPr>
                <w:rFonts w:ascii="Calibri" w:eastAsia="Calibri" w:hAnsi="Calibri" w:cs="Calibri"/>
                <w:sz w:val="22"/>
              </w:rPr>
              <w:tab/>
              <w:t>Calentamiento</w:t>
            </w:r>
            <w:r>
              <w:rPr>
                <w:rFonts w:ascii="Calibri" w:eastAsia="Calibri" w:hAnsi="Calibri" w:cs="Calibri"/>
                <w:sz w:val="22"/>
              </w:rPr>
              <w:tab/>
              <w:t>Global</w:t>
            </w:r>
            <w:r>
              <w:rPr>
                <w:rFonts w:ascii="Calibri" w:eastAsia="Calibri" w:hAnsi="Calibri" w:cs="Calibri"/>
                <w:sz w:val="22"/>
              </w:rPr>
              <w:tab/>
            </w:r>
          </w:p>
        </w:tc>
        <w:tc>
          <w:tcPr>
            <w:tcW w:w="1288" w:type="dxa"/>
            <w:tcBorders>
              <w:top w:val="nil"/>
              <w:left w:val="nil"/>
              <w:bottom w:val="nil"/>
              <w:right w:val="nil"/>
            </w:tcBorders>
          </w:tcPr>
          <w:p w:rsidR="00987DCA" w:rsidRDefault="00C82725">
            <w:pPr>
              <w:spacing w:after="0" w:line="259" w:lineRule="auto"/>
              <w:ind w:left="0" w:firstLine="0"/>
              <w:jc w:val="left"/>
            </w:pPr>
            <w:r>
              <w:rPr>
                <w:rFonts w:ascii="Calibri" w:eastAsia="Calibri" w:hAnsi="Calibri" w:cs="Calibri"/>
                <w:sz w:val="22"/>
              </w:rPr>
              <w:t>6263,13</w:t>
            </w:r>
            <w:r>
              <w:rPr>
                <w:rFonts w:ascii="Calibri" w:eastAsia="Calibri" w:hAnsi="Calibri" w:cs="Calibri"/>
                <w:sz w:val="22"/>
              </w:rPr>
              <w:tab/>
            </w:r>
          </w:p>
        </w:tc>
        <w:tc>
          <w:tcPr>
            <w:tcW w:w="569" w:type="dxa"/>
            <w:tcBorders>
              <w:top w:val="nil"/>
              <w:left w:val="nil"/>
              <w:bottom w:val="nil"/>
              <w:right w:val="nil"/>
            </w:tcBorders>
          </w:tcPr>
          <w:p w:rsidR="00987DCA" w:rsidRDefault="00C82725">
            <w:pPr>
              <w:spacing w:after="0" w:line="259" w:lineRule="auto"/>
              <w:ind w:left="0" w:right="51" w:firstLine="0"/>
              <w:jc w:val="right"/>
            </w:pPr>
            <w:r>
              <w:rPr>
                <w:rFonts w:ascii="Calibri" w:eastAsia="Calibri" w:hAnsi="Calibri" w:cs="Calibri"/>
                <w:sz w:val="22"/>
              </w:rPr>
              <w:t>0</w:t>
            </w:r>
            <w:r>
              <w:rPr>
                <w:rFonts w:ascii="Calibri" w:eastAsia="Calibri" w:hAnsi="Calibri" w:cs="Calibri"/>
                <w:sz w:val="22"/>
              </w:rPr>
              <w:tab/>
            </w:r>
          </w:p>
        </w:tc>
      </w:tr>
      <w:tr w:rsidR="00987DCA">
        <w:trPr>
          <w:trHeight w:val="300"/>
        </w:trPr>
        <w:tc>
          <w:tcPr>
            <w:tcW w:w="6207" w:type="dxa"/>
            <w:gridSpan w:val="2"/>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h.</w:t>
            </w:r>
            <w:r>
              <w:rPr>
                <w:rFonts w:ascii="Calibri" w:eastAsia="Calibri" w:hAnsi="Calibri" w:cs="Calibri"/>
                <w:sz w:val="22"/>
              </w:rPr>
              <w:tab/>
              <w:t>Cuentos</w:t>
            </w:r>
            <w:r>
              <w:rPr>
                <w:rFonts w:ascii="Calibri" w:eastAsia="Calibri" w:hAnsi="Calibri" w:cs="Calibri"/>
                <w:sz w:val="22"/>
              </w:rPr>
              <w:tab/>
              <w:t>Vargas</w:t>
            </w:r>
            <w:r>
              <w:rPr>
                <w:rFonts w:ascii="Calibri" w:eastAsia="Calibri" w:hAnsi="Calibri" w:cs="Calibri"/>
                <w:sz w:val="22"/>
              </w:rPr>
              <w:tab/>
              <w:t>Llosa</w:t>
            </w:r>
            <w:r>
              <w:rPr>
                <w:rFonts w:ascii="Calibri" w:eastAsia="Calibri" w:hAnsi="Calibri" w:cs="Calibri"/>
                <w:sz w:val="22"/>
              </w:rPr>
              <w:tab/>
            </w:r>
          </w:p>
        </w:tc>
        <w:tc>
          <w:tcPr>
            <w:tcW w:w="1288" w:type="dxa"/>
            <w:tcBorders>
              <w:top w:val="nil"/>
              <w:left w:val="nil"/>
              <w:bottom w:val="nil"/>
              <w:right w:val="nil"/>
            </w:tcBorders>
          </w:tcPr>
          <w:p w:rsidR="00987DCA" w:rsidRDefault="00C82725">
            <w:pPr>
              <w:spacing w:after="0" w:line="259" w:lineRule="auto"/>
              <w:ind w:left="0" w:firstLine="0"/>
              <w:jc w:val="left"/>
            </w:pPr>
            <w:r>
              <w:rPr>
                <w:rFonts w:ascii="Calibri" w:eastAsia="Calibri" w:hAnsi="Calibri" w:cs="Calibri"/>
                <w:sz w:val="22"/>
              </w:rPr>
              <w:t>6263,13</w:t>
            </w:r>
            <w:r>
              <w:rPr>
                <w:rFonts w:ascii="Calibri" w:eastAsia="Calibri" w:hAnsi="Calibri" w:cs="Calibri"/>
                <w:sz w:val="22"/>
              </w:rPr>
              <w:tab/>
            </w:r>
          </w:p>
        </w:tc>
        <w:tc>
          <w:tcPr>
            <w:tcW w:w="569" w:type="dxa"/>
            <w:tcBorders>
              <w:top w:val="nil"/>
              <w:left w:val="nil"/>
              <w:bottom w:val="nil"/>
              <w:right w:val="nil"/>
            </w:tcBorders>
          </w:tcPr>
          <w:p w:rsidR="00987DCA" w:rsidRDefault="00C82725">
            <w:pPr>
              <w:spacing w:after="0" w:line="259" w:lineRule="auto"/>
              <w:ind w:left="0" w:right="51" w:firstLine="0"/>
              <w:jc w:val="right"/>
            </w:pPr>
            <w:r>
              <w:rPr>
                <w:rFonts w:ascii="Calibri" w:eastAsia="Calibri" w:hAnsi="Calibri" w:cs="Calibri"/>
                <w:sz w:val="22"/>
              </w:rPr>
              <w:t>0</w:t>
            </w:r>
            <w:r>
              <w:rPr>
                <w:rFonts w:ascii="Calibri" w:eastAsia="Calibri" w:hAnsi="Calibri" w:cs="Calibri"/>
                <w:sz w:val="22"/>
              </w:rPr>
              <w:tab/>
            </w:r>
          </w:p>
        </w:tc>
      </w:tr>
      <w:tr w:rsidR="00987DCA">
        <w:trPr>
          <w:trHeight w:val="285"/>
        </w:trPr>
        <w:tc>
          <w:tcPr>
            <w:tcW w:w="6207" w:type="dxa"/>
            <w:gridSpan w:val="2"/>
            <w:tcBorders>
              <w:top w:val="nil"/>
              <w:left w:val="nil"/>
              <w:bottom w:val="nil"/>
              <w:right w:val="nil"/>
            </w:tcBorders>
          </w:tcPr>
          <w:p w:rsidR="00987DCA" w:rsidRDefault="00C82725">
            <w:pPr>
              <w:spacing w:after="0" w:line="259" w:lineRule="auto"/>
              <w:ind w:left="72" w:firstLine="0"/>
              <w:jc w:val="left"/>
            </w:pPr>
            <w:r>
              <w:rPr>
                <w:rFonts w:ascii="Calibri" w:eastAsia="Calibri" w:hAnsi="Calibri" w:cs="Calibri"/>
                <w:sz w:val="22"/>
              </w:rPr>
              <w:t>i.</w:t>
            </w:r>
            <w:r>
              <w:rPr>
                <w:rFonts w:ascii="Calibri" w:eastAsia="Calibri" w:hAnsi="Calibri" w:cs="Calibri"/>
                <w:sz w:val="22"/>
              </w:rPr>
              <w:tab/>
              <w:t>Espantos</w:t>
            </w:r>
            <w:r>
              <w:rPr>
                <w:rFonts w:ascii="Calibri" w:eastAsia="Calibri" w:hAnsi="Calibri" w:cs="Calibri"/>
                <w:sz w:val="22"/>
              </w:rPr>
              <w:tab/>
              <w:t>De</w:t>
            </w:r>
            <w:r>
              <w:rPr>
                <w:rFonts w:ascii="Calibri" w:eastAsia="Calibri" w:hAnsi="Calibri" w:cs="Calibri"/>
                <w:sz w:val="22"/>
              </w:rPr>
              <w:tab/>
              <w:t>Agosto-</w:t>
            </w:r>
            <w:r>
              <w:rPr>
                <w:rFonts w:ascii="Calibri" w:eastAsia="Calibri" w:hAnsi="Calibri" w:cs="Calibri"/>
                <w:sz w:val="22"/>
              </w:rPr>
              <w:tab/>
              <w:t>Garcia</w:t>
            </w:r>
            <w:r>
              <w:rPr>
                <w:rFonts w:ascii="Calibri" w:eastAsia="Calibri" w:hAnsi="Calibri" w:cs="Calibri"/>
                <w:sz w:val="22"/>
              </w:rPr>
              <w:tab/>
              <w:t>Márquez</w:t>
            </w:r>
            <w:r>
              <w:rPr>
                <w:rFonts w:ascii="Calibri" w:eastAsia="Calibri" w:hAnsi="Calibri" w:cs="Calibri"/>
                <w:sz w:val="22"/>
              </w:rPr>
              <w:tab/>
            </w:r>
          </w:p>
        </w:tc>
        <w:tc>
          <w:tcPr>
            <w:tcW w:w="1288" w:type="dxa"/>
            <w:tcBorders>
              <w:top w:val="nil"/>
              <w:left w:val="nil"/>
              <w:bottom w:val="nil"/>
              <w:right w:val="nil"/>
            </w:tcBorders>
          </w:tcPr>
          <w:p w:rsidR="00987DCA" w:rsidRDefault="00C82725">
            <w:pPr>
              <w:spacing w:after="0" w:line="259" w:lineRule="auto"/>
              <w:ind w:left="0" w:firstLine="0"/>
              <w:jc w:val="left"/>
            </w:pPr>
            <w:r>
              <w:rPr>
                <w:rFonts w:ascii="Calibri" w:eastAsia="Calibri" w:hAnsi="Calibri" w:cs="Calibri"/>
                <w:sz w:val="22"/>
              </w:rPr>
              <w:t>6263,13</w:t>
            </w:r>
            <w:r>
              <w:rPr>
                <w:rFonts w:ascii="Calibri" w:eastAsia="Calibri" w:hAnsi="Calibri" w:cs="Calibri"/>
                <w:sz w:val="22"/>
              </w:rPr>
              <w:tab/>
            </w:r>
          </w:p>
        </w:tc>
        <w:tc>
          <w:tcPr>
            <w:tcW w:w="569" w:type="dxa"/>
            <w:tcBorders>
              <w:top w:val="nil"/>
              <w:left w:val="nil"/>
              <w:bottom w:val="nil"/>
              <w:right w:val="nil"/>
            </w:tcBorders>
          </w:tcPr>
          <w:p w:rsidR="00987DCA" w:rsidRDefault="00C82725">
            <w:pPr>
              <w:spacing w:after="0" w:line="259" w:lineRule="auto"/>
              <w:ind w:left="0" w:right="51" w:firstLine="0"/>
              <w:jc w:val="right"/>
            </w:pPr>
            <w:r>
              <w:rPr>
                <w:rFonts w:ascii="Calibri" w:eastAsia="Calibri" w:hAnsi="Calibri" w:cs="Calibri"/>
                <w:sz w:val="22"/>
              </w:rPr>
              <w:t>0</w:t>
            </w:r>
            <w:r>
              <w:rPr>
                <w:rFonts w:ascii="Calibri" w:eastAsia="Calibri" w:hAnsi="Calibri" w:cs="Calibri"/>
                <w:sz w:val="22"/>
              </w:rPr>
              <w:tab/>
            </w:r>
          </w:p>
        </w:tc>
      </w:tr>
      <w:tr w:rsidR="00987DCA">
        <w:trPr>
          <w:trHeight w:val="302"/>
        </w:trPr>
        <w:tc>
          <w:tcPr>
            <w:tcW w:w="6207" w:type="dxa"/>
            <w:gridSpan w:val="2"/>
            <w:tcBorders>
              <w:top w:val="nil"/>
              <w:left w:val="nil"/>
              <w:bottom w:val="nil"/>
              <w:right w:val="nil"/>
            </w:tcBorders>
            <w:shd w:val="clear" w:color="auto" w:fill="D9D9D9"/>
          </w:tcPr>
          <w:p w:rsidR="00987DCA" w:rsidRDefault="00C82725">
            <w:pPr>
              <w:spacing w:after="0" w:line="259" w:lineRule="auto"/>
              <w:ind w:left="72" w:firstLine="0"/>
              <w:jc w:val="left"/>
            </w:pPr>
            <w:r>
              <w:rPr>
                <w:rFonts w:ascii="Calibri" w:eastAsia="Calibri" w:hAnsi="Calibri" w:cs="Calibri"/>
                <w:sz w:val="22"/>
              </w:rPr>
              <w:t>j.</w:t>
            </w:r>
            <w:r>
              <w:rPr>
                <w:rFonts w:ascii="Calibri" w:eastAsia="Calibri" w:hAnsi="Calibri" w:cs="Calibri"/>
                <w:sz w:val="22"/>
              </w:rPr>
              <w:tab/>
              <w:t>Las</w:t>
            </w:r>
            <w:r>
              <w:rPr>
                <w:rFonts w:ascii="Calibri" w:eastAsia="Calibri" w:hAnsi="Calibri" w:cs="Calibri"/>
                <w:sz w:val="22"/>
              </w:rPr>
              <w:tab/>
              <w:t>empresas</w:t>
            </w:r>
            <w:r>
              <w:rPr>
                <w:rFonts w:ascii="Calibri" w:eastAsia="Calibri" w:hAnsi="Calibri" w:cs="Calibri"/>
                <w:sz w:val="22"/>
              </w:rPr>
              <w:tab/>
              <w:t>hablan</w:t>
            </w:r>
            <w:r>
              <w:rPr>
                <w:rFonts w:ascii="Calibri" w:eastAsia="Calibri" w:hAnsi="Calibri" w:cs="Calibri"/>
                <w:sz w:val="22"/>
              </w:rPr>
              <w:tab/>
              <w:t>sobre</w:t>
            </w:r>
            <w:r>
              <w:rPr>
                <w:rFonts w:ascii="Calibri" w:eastAsia="Calibri" w:hAnsi="Calibri" w:cs="Calibri"/>
                <w:sz w:val="22"/>
              </w:rPr>
              <w:tab/>
              <w:t>La</w:t>
            </w:r>
            <w:r>
              <w:rPr>
                <w:rFonts w:ascii="Calibri" w:eastAsia="Calibri" w:hAnsi="Calibri" w:cs="Calibri"/>
                <w:sz w:val="22"/>
              </w:rPr>
              <w:tab/>
              <w:t>Nube</w:t>
            </w:r>
            <w:r>
              <w:rPr>
                <w:rFonts w:ascii="Calibri" w:eastAsia="Calibri" w:hAnsi="Calibri" w:cs="Calibri"/>
                <w:sz w:val="22"/>
              </w:rPr>
              <w:tab/>
            </w:r>
          </w:p>
        </w:tc>
        <w:tc>
          <w:tcPr>
            <w:tcW w:w="1288" w:type="dxa"/>
            <w:tcBorders>
              <w:top w:val="nil"/>
              <w:left w:val="nil"/>
              <w:bottom w:val="nil"/>
              <w:right w:val="nil"/>
            </w:tcBorders>
            <w:shd w:val="clear" w:color="auto" w:fill="D9D9D9"/>
          </w:tcPr>
          <w:p w:rsidR="00987DCA" w:rsidRDefault="00C82725">
            <w:pPr>
              <w:spacing w:after="0" w:line="259" w:lineRule="auto"/>
              <w:ind w:left="0" w:firstLine="0"/>
              <w:jc w:val="left"/>
            </w:pPr>
            <w:r>
              <w:rPr>
                <w:rFonts w:ascii="Calibri" w:eastAsia="Calibri" w:hAnsi="Calibri" w:cs="Calibri"/>
                <w:sz w:val="22"/>
              </w:rPr>
              <w:t>2992,09</w:t>
            </w:r>
            <w:r>
              <w:rPr>
                <w:rFonts w:ascii="Calibri" w:eastAsia="Calibri" w:hAnsi="Calibri" w:cs="Calibri"/>
                <w:sz w:val="22"/>
              </w:rPr>
              <w:tab/>
            </w:r>
          </w:p>
        </w:tc>
        <w:tc>
          <w:tcPr>
            <w:tcW w:w="569" w:type="dxa"/>
            <w:tcBorders>
              <w:top w:val="nil"/>
              <w:left w:val="nil"/>
              <w:bottom w:val="nil"/>
              <w:right w:val="nil"/>
            </w:tcBorders>
            <w:shd w:val="clear" w:color="auto" w:fill="D9D9D9"/>
          </w:tcPr>
          <w:p w:rsidR="00987DCA" w:rsidRDefault="00C82725">
            <w:pPr>
              <w:spacing w:after="0" w:line="259" w:lineRule="auto"/>
              <w:ind w:left="0" w:firstLine="0"/>
            </w:pPr>
            <w:r>
              <w:rPr>
                <w:rFonts w:ascii="Calibri" w:eastAsia="Calibri" w:hAnsi="Calibri" w:cs="Calibri"/>
                <w:sz w:val="22"/>
              </w:rPr>
              <w:t>24,44</w:t>
            </w:r>
            <w:r>
              <w:rPr>
                <w:rFonts w:ascii="Calibri" w:eastAsia="Calibri" w:hAnsi="Calibri" w:cs="Calibri"/>
                <w:sz w:val="22"/>
              </w:rPr>
              <w:tab/>
            </w:r>
          </w:p>
        </w:tc>
      </w:tr>
      <w:tr w:rsidR="00987DCA">
        <w:trPr>
          <w:trHeight w:val="298"/>
        </w:trPr>
        <w:tc>
          <w:tcPr>
            <w:tcW w:w="6207" w:type="dxa"/>
            <w:gridSpan w:val="2"/>
            <w:tcBorders>
              <w:top w:val="nil"/>
              <w:left w:val="nil"/>
              <w:bottom w:val="nil"/>
              <w:right w:val="nil"/>
            </w:tcBorders>
            <w:shd w:val="clear" w:color="auto" w:fill="FFFFFF"/>
          </w:tcPr>
          <w:p w:rsidR="00987DCA" w:rsidRDefault="00C82725">
            <w:pPr>
              <w:spacing w:after="0" w:line="259" w:lineRule="auto"/>
              <w:ind w:left="72" w:firstLine="0"/>
              <w:jc w:val="left"/>
            </w:pPr>
            <w:r>
              <w:rPr>
                <w:rFonts w:ascii="Calibri" w:eastAsia="Calibri" w:hAnsi="Calibri" w:cs="Calibri"/>
                <w:sz w:val="22"/>
              </w:rPr>
              <w:t>k.</w:t>
            </w:r>
            <w:r>
              <w:rPr>
                <w:rFonts w:ascii="Calibri" w:eastAsia="Calibri" w:hAnsi="Calibri" w:cs="Calibri"/>
                <w:sz w:val="22"/>
              </w:rPr>
              <w:tab/>
              <w:t>El</w:t>
            </w:r>
            <w:r>
              <w:rPr>
                <w:rFonts w:ascii="Calibri" w:eastAsia="Calibri" w:hAnsi="Calibri" w:cs="Calibri"/>
                <w:sz w:val="22"/>
              </w:rPr>
              <w:tab/>
              <w:t>Tiempo</w:t>
            </w:r>
            <w:r>
              <w:rPr>
                <w:rFonts w:ascii="Calibri" w:eastAsia="Calibri" w:hAnsi="Calibri" w:cs="Calibri"/>
                <w:sz w:val="22"/>
              </w:rPr>
              <w:tab/>
              <w:t>En</w:t>
            </w:r>
            <w:r>
              <w:rPr>
                <w:rFonts w:ascii="Calibri" w:eastAsia="Calibri" w:hAnsi="Calibri" w:cs="Calibri"/>
                <w:sz w:val="22"/>
              </w:rPr>
              <w:tab/>
              <w:t>Campana</w:t>
            </w:r>
            <w:r>
              <w:rPr>
                <w:rFonts w:ascii="Calibri" w:eastAsia="Calibri" w:hAnsi="Calibri" w:cs="Calibri"/>
                <w:sz w:val="22"/>
              </w:rPr>
              <w:tab/>
            </w:r>
          </w:p>
        </w:tc>
        <w:tc>
          <w:tcPr>
            <w:tcW w:w="1288" w:type="dxa"/>
            <w:tcBorders>
              <w:top w:val="nil"/>
              <w:left w:val="nil"/>
              <w:bottom w:val="nil"/>
              <w:right w:val="nil"/>
            </w:tcBorders>
            <w:shd w:val="clear" w:color="auto" w:fill="FFFFFF"/>
          </w:tcPr>
          <w:p w:rsidR="00987DCA" w:rsidRDefault="00C82725">
            <w:pPr>
              <w:spacing w:after="0" w:line="259" w:lineRule="auto"/>
              <w:ind w:left="0" w:firstLine="0"/>
              <w:jc w:val="left"/>
            </w:pPr>
            <w:r>
              <w:rPr>
                <w:rFonts w:ascii="Calibri" w:eastAsia="Calibri" w:hAnsi="Calibri" w:cs="Calibri"/>
                <w:sz w:val="22"/>
              </w:rPr>
              <w:t>5514,54</w:t>
            </w:r>
            <w:r>
              <w:rPr>
                <w:rFonts w:ascii="Calibri" w:eastAsia="Calibri" w:hAnsi="Calibri" w:cs="Calibri"/>
                <w:sz w:val="22"/>
              </w:rPr>
              <w:tab/>
            </w:r>
          </w:p>
        </w:tc>
        <w:tc>
          <w:tcPr>
            <w:tcW w:w="569" w:type="dxa"/>
            <w:tcBorders>
              <w:top w:val="nil"/>
              <w:left w:val="nil"/>
              <w:bottom w:val="nil"/>
              <w:right w:val="nil"/>
            </w:tcBorders>
            <w:shd w:val="clear" w:color="auto" w:fill="FFFFFF"/>
          </w:tcPr>
          <w:p w:rsidR="00987DCA" w:rsidRDefault="00C82725">
            <w:pPr>
              <w:spacing w:after="0" w:line="259" w:lineRule="auto"/>
              <w:ind w:left="112" w:firstLine="0"/>
              <w:jc w:val="left"/>
            </w:pPr>
            <w:r>
              <w:rPr>
                <w:rFonts w:ascii="Calibri" w:eastAsia="Calibri" w:hAnsi="Calibri" w:cs="Calibri"/>
                <w:sz w:val="22"/>
              </w:rPr>
              <w:t>4,74</w:t>
            </w:r>
            <w:r>
              <w:rPr>
                <w:rFonts w:ascii="Calibri" w:eastAsia="Calibri" w:hAnsi="Calibri" w:cs="Calibri"/>
                <w:sz w:val="22"/>
              </w:rPr>
              <w:tab/>
            </w:r>
          </w:p>
        </w:tc>
      </w:tr>
    </w:tbl>
    <w:p w:rsidR="00987DCA" w:rsidRDefault="00C82725">
      <w:pPr>
        <w:tabs>
          <w:tab w:val="center" w:pos="1468"/>
          <w:tab w:val="center" w:pos="6798"/>
          <w:tab w:val="center" w:pos="8031"/>
        </w:tabs>
        <w:spacing w:after="0" w:line="259" w:lineRule="auto"/>
        <w:ind w:left="0" w:firstLine="0"/>
        <w:jc w:val="left"/>
      </w:pPr>
      <w:r>
        <w:rPr>
          <w:rFonts w:ascii="Calibri" w:eastAsia="Calibri" w:hAnsi="Calibri" w:cs="Calibri"/>
          <w:sz w:val="22"/>
        </w:rPr>
        <w:tab/>
        <w:t>L.</w:t>
      </w:r>
      <w:r>
        <w:rPr>
          <w:rFonts w:ascii="Calibri" w:eastAsia="Calibri" w:hAnsi="Calibri" w:cs="Calibri"/>
          <w:sz w:val="22"/>
        </w:rPr>
        <w:tab/>
        <w:t>Formación</w:t>
      </w:r>
      <w:r>
        <w:rPr>
          <w:rFonts w:ascii="Calibri" w:eastAsia="Calibri" w:hAnsi="Calibri" w:cs="Calibri"/>
          <w:sz w:val="22"/>
        </w:rPr>
        <w:tab/>
        <w:t>de</w:t>
      </w:r>
      <w:r>
        <w:rPr>
          <w:rFonts w:ascii="Calibri" w:eastAsia="Calibri" w:hAnsi="Calibri" w:cs="Calibri"/>
          <w:sz w:val="22"/>
        </w:rPr>
        <w:tab/>
        <w:t>las</w:t>
      </w:r>
      <w:r>
        <w:rPr>
          <w:rFonts w:ascii="Calibri" w:eastAsia="Calibri" w:hAnsi="Calibri" w:cs="Calibri"/>
          <w:sz w:val="22"/>
        </w:rPr>
        <w:tab/>
        <w:t>Nubes</w:t>
      </w:r>
      <w:r>
        <w:rPr>
          <w:rFonts w:ascii="Calibri" w:eastAsia="Calibri" w:hAnsi="Calibri" w:cs="Calibri"/>
          <w:sz w:val="22"/>
        </w:rPr>
        <w:tab/>
        <w:t>5514,54</w:t>
      </w:r>
      <w:r>
        <w:rPr>
          <w:rFonts w:ascii="Calibri" w:eastAsia="Calibri" w:hAnsi="Calibri" w:cs="Calibri"/>
          <w:sz w:val="22"/>
        </w:rPr>
        <w:tab/>
        <w:t>4,74</w:t>
      </w:r>
      <w:r>
        <w:rPr>
          <w:rFonts w:ascii="Calibri" w:eastAsia="Calibri" w:hAnsi="Calibri" w:cs="Calibri"/>
          <w:sz w:val="22"/>
        </w:rPr>
        <w:tab/>
      </w:r>
    </w:p>
    <w:p w:rsidR="00987DCA" w:rsidRDefault="00C82725">
      <w:pPr>
        <w:spacing w:after="232" w:line="248" w:lineRule="auto"/>
        <w:ind w:left="104" w:right="705"/>
        <w:jc w:val="center"/>
      </w:pPr>
      <w:r>
        <w:rPr>
          <w:sz w:val="20"/>
        </w:rPr>
        <w:t xml:space="preserve">Tabla 288. </w:t>
      </w:r>
      <w:r>
        <w:rPr>
          <w:sz w:val="20"/>
        </w:rPr>
        <w:t xml:space="preserve">Después del análisis se obtuvo que los textos que se muestran sombreados (a, b, c,f y j) </w:t>
      </w:r>
    </w:p>
    <w:p w:rsidR="00987DCA" w:rsidRDefault="00C82725">
      <w:pPr>
        <w:spacing w:after="232" w:line="248" w:lineRule="auto"/>
        <w:ind w:left="104" w:right="705"/>
        <w:jc w:val="center"/>
      </w:pPr>
      <w:r>
        <w:rPr>
          <w:sz w:val="20"/>
        </w:rPr>
        <w:t xml:space="preserve">hacen referencia a temática de Cloud Computing). </w:t>
      </w:r>
    </w:p>
    <w:p w:rsidR="00987DCA" w:rsidRDefault="00C82725">
      <w:pPr>
        <w:spacing w:after="0" w:line="259" w:lineRule="auto"/>
        <w:ind w:left="0" w:right="607" w:firstLine="0"/>
        <w:jc w:val="center"/>
      </w:pPr>
      <w:r>
        <w:rPr>
          <w:sz w:val="22"/>
        </w:rPr>
        <w:t xml:space="preserve"> </w:t>
      </w:r>
    </w:p>
    <w:p w:rsidR="00987DCA" w:rsidRDefault="00C82725">
      <w:pPr>
        <w:spacing w:after="3" w:line="259" w:lineRule="auto"/>
        <w:ind w:left="0" w:right="607" w:firstLine="0"/>
        <w:jc w:val="center"/>
      </w:pPr>
      <w:r>
        <w:rPr>
          <w:sz w:val="22"/>
        </w:rPr>
        <w:t xml:space="preserve"> </w:t>
      </w:r>
    </w:p>
    <w:p w:rsidR="00987DCA" w:rsidRDefault="00C82725">
      <w:pPr>
        <w:ind w:left="95" w:right="756" w:firstLine="720"/>
      </w:pPr>
      <w:r>
        <w:t>Con la técnica propuesta se lograron identificar los textos que hacen referencia a la temática de Cloud Computin</w:t>
      </w:r>
      <w:r>
        <w:t xml:space="preserve">g (a, b, c, f y j) puesto que su distancia se encuentra </w:t>
      </w:r>
    </w:p>
    <w:p w:rsidR="00987DCA" w:rsidRDefault="00C82725">
      <w:pPr>
        <w:ind w:left="105" w:right="756"/>
      </w:pPr>
      <w:r>
        <w:t xml:space="preserve">dentro del rango definido así como se puede observar en la figura 10. </w:t>
      </w:r>
    </w:p>
    <w:p w:rsidR="00987DCA" w:rsidRDefault="00C82725">
      <w:pPr>
        <w:spacing w:after="171" w:line="259" w:lineRule="auto"/>
        <w:ind w:left="0" w:firstLine="0"/>
        <w:jc w:val="right"/>
      </w:pPr>
      <w:r>
        <w:rPr>
          <w:noProof/>
        </w:rPr>
        <w:drawing>
          <wp:inline distT="0" distB="0" distL="0" distR="0">
            <wp:extent cx="5273040" cy="2270760"/>
            <wp:effectExtent l="0" t="0" r="0" b="0"/>
            <wp:docPr id="13795" name="Picture 13795"/>
            <wp:cNvGraphicFramePr/>
            <a:graphic xmlns:a="http://schemas.openxmlformats.org/drawingml/2006/main">
              <a:graphicData uri="http://schemas.openxmlformats.org/drawingml/2006/picture">
                <pic:pic xmlns:pic="http://schemas.openxmlformats.org/drawingml/2006/picture">
                  <pic:nvPicPr>
                    <pic:cNvPr id="13795" name="Picture 13795"/>
                    <pic:cNvPicPr/>
                  </pic:nvPicPr>
                  <pic:blipFill>
                    <a:blip r:embed="rId46"/>
                    <a:stretch>
                      <a:fillRect/>
                    </a:stretch>
                  </pic:blipFill>
                  <pic:spPr>
                    <a:xfrm>
                      <a:off x="0" y="0"/>
                      <a:ext cx="5273040" cy="2270760"/>
                    </a:xfrm>
                    <a:prstGeom prst="rect">
                      <a:avLst/>
                    </a:prstGeom>
                  </pic:spPr>
                </pic:pic>
              </a:graphicData>
            </a:graphic>
          </wp:inline>
        </w:drawing>
      </w:r>
      <w:r>
        <w:rPr>
          <w:sz w:val="20"/>
        </w:rPr>
        <w:t xml:space="preserve"> </w:t>
      </w:r>
    </w:p>
    <w:p w:rsidR="00987DCA" w:rsidRDefault="00C82725">
      <w:pPr>
        <w:spacing w:after="232" w:line="248" w:lineRule="auto"/>
        <w:ind w:left="104" w:right="36"/>
        <w:jc w:val="center"/>
      </w:pPr>
      <w:r>
        <w:rPr>
          <w:sz w:val="20"/>
        </w:rPr>
        <w:t xml:space="preserve">Figura 10. Proceso de prueba de distancia con 12 textos, de los cuales se obtuvo que 5 hacen </w:t>
      </w:r>
    </w:p>
    <w:p w:rsidR="00987DCA" w:rsidRDefault="00C82725">
      <w:pPr>
        <w:spacing w:after="262" w:line="248" w:lineRule="auto"/>
        <w:ind w:left="2525" w:right="675"/>
        <w:jc w:val="left"/>
      </w:pPr>
      <w:r>
        <w:rPr>
          <w:sz w:val="20"/>
        </w:rPr>
        <w:t xml:space="preserve">referencia la temática </w:t>
      </w:r>
      <w:r>
        <w:rPr>
          <w:sz w:val="20"/>
        </w:rPr>
        <w:t xml:space="preserve">de Cloud Computing. </w:t>
      </w:r>
    </w:p>
    <w:p w:rsidR="00987DCA" w:rsidRDefault="00C82725">
      <w:pPr>
        <w:spacing w:after="252" w:line="259" w:lineRule="auto"/>
        <w:ind w:left="830" w:firstLine="0"/>
        <w:jc w:val="left"/>
      </w:pPr>
      <w:r>
        <w:t xml:space="preserve"> </w:t>
      </w:r>
    </w:p>
    <w:p w:rsidR="00987DCA" w:rsidRDefault="00C82725">
      <w:pPr>
        <w:ind w:left="95" w:right="756" w:firstLine="720"/>
      </w:pPr>
      <w:r>
        <w:t xml:space="preserve">En la Figura 10 se puede observar que los textos que tienen su distancia dentro de la parte sombreada están dentro del rango de distancias que pertenecen a la temática </w:t>
      </w:r>
      <w:r>
        <w:lastRenderedPageBreak/>
        <w:t xml:space="preserve">de Cloud Computing, por otro lado los que superan este rango son </w:t>
      </w:r>
      <w:r>
        <w:t xml:space="preserve">los que se alejan de dicha temática.  </w:t>
      </w:r>
    </w:p>
    <w:p w:rsidR="00987DCA" w:rsidRDefault="00C82725">
      <w:pPr>
        <w:spacing w:after="252" w:line="259" w:lineRule="auto"/>
        <w:ind w:left="830" w:firstLine="0"/>
        <w:jc w:val="left"/>
      </w:pPr>
      <w:r>
        <w:t xml:space="preserve"> </w:t>
      </w:r>
    </w:p>
    <w:p w:rsidR="00987DCA" w:rsidRDefault="00C82725">
      <w:pPr>
        <w:ind w:left="95" w:right="756" w:firstLine="720"/>
      </w:pPr>
      <w:r>
        <w:t>La técnica propuesta permitió identificar de 12 textos desconocidos 5 que hacen referencia a la temática de Cloud Computing. El resumen del proceso realizado se puede observar en la figura 11, en donde se pueden ide</w:t>
      </w:r>
      <w:r>
        <w:t xml:space="preserve">ntificar las etapas por las que pasaron cada uno de los textos hasta llegar a la conclusión de poder clasificar los textos que corresponden a la temática Cloud Computing.  </w:t>
      </w:r>
    </w:p>
    <w:p w:rsidR="00987DCA" w:rsidRDefault="00C82725">
      <w:pPr>
        <w:spacing w:after="0" w:line="259" w:lineRule="auto"/>
        <w:ind w:left="110" w:firstLine="0"/>
        <w:jc w:val="left"/>
      </w:pPr>
      <w:r>
        <w:t xml:space="preserve"> </w:t>
      </w:r>
    </w:p>
    <w:p w:rsidR="00987DCA" w:rsidRDefault="00C82725">
      <w:pPr>
        <w:spacing w:after="0" w:line="259" w:lineRule="auto"/>
        <w:ind w:left="0" w:right="716" w:firstLine="0"/>
        <w:jc w:val="right"/>
      </w:pPr>
      <w:r>
        <w:rPr>
          <w:noProof/>
        </w:rPr>
        <w:drawing>
          <wp:inline distT="0" distB="0" distL="0" distR="0">
            <wp:extent cx="5266944" cy="4172712"/>
            <wp:effectExtent l="0" t="0" r="0" b="0"/>
            <wp:docPr id="13841" name="Picture 13841"/>
            <wp:cNvGraphicFramePr/>
            <a:graphic xmlns:a="http://schemas.openxmlformats.org/drawingml/2006/main">
              <a:graphicData uri="http://schemas.openxmlformats.org/drawingml/2006/picture">
                <pic:pic xmlns:pic="http://schemas.openxmlformats.org/drawingml/2006/picture">
                  <pic:nvPicPr>
                    <pic:cNvPr id="13841" name="Picture 13841"/>
                    <pic:cNvPicPr/>
                  </pic:nvPicPr>
                  <pic:blipFill>
                    <a:blip r:embed="rId47"/>
                    <a:stretch>
                      <a:fillRect/>
                    </a:stretch>
                  </pic:blipFill>
                  <pic:spPr>
                    <a:xfrm>
                      <a:off x="0" y="0"/>
                      <a:ext cx="5266944" cy="4172712"/>
                    </a:xfrm>
                    <a:prstGeom prst="rect">
                      <a:avLst/>
                    </a:prstGeom>
                  </pic:spPr>
                </pic:pic>
              </a:graphicData>
            </a:graphic>
          </wp:inline>
        </w:drawing>
      </w:r>
      <w:r>
        <w:rPr>
          <w:rFonts w:ascii="Cambria" w:eastAsia="Cambria" w:hAnsi="Cambria" w:cs="Cambria"/>
        </w:rPr>
        <w:tab/>
      </w:r>
    </w:p>
    <w:p w:rsidR="00987DCA" w:rsidRDefault="00C82725">
      <w:pPr>
        <w:spacing w:after="0" w:line="259" w:lineRule="auto"/>
        <w:ind w:left="0" w:right="608" w:firstLine="0"/>
        <w:jc w:val="center"/>
      </w:pPr>
      <w:r>
        <w:rPr>
          <w:rFonts w:ascii="Cambria" w:eastAsia="Cambria" w:hAnsi="Cambria" w:cs="Cambria"/>
        </w:rPr>
        <w:tab/>
      </w:r>
    </w:p>
    <w:p w:rsidR="00987DCA" w:rsidRDefault="00C82725">
      <w:pPr>
        <w:spacing w:after="34" w:line="248" w:lineRule="auto"/>
        <w:ind w:left="104" w:right="485"/>
        <w:jc w:val="center"/>
      </w:pPr>
      <w:r>
        <w:rPr>
          <w:sz w:val="20"/>
        </w:rPr>
        <w:t xml:space="preserve">Figura 11. Proceso de prueba de distancia con 12 textos, de </w:t>
      </w:r>
      <w:r>
        <w:rPr>
          <w:sz w:val="20"/>
        </w:rPr>
        <w:t xml:space="preserve">los cuales se determinó que 5 pertenece a la temática de Cloud Computing. </w:t>
      </w:r>
    </w:p>
    <w:p w:rsidR="00987DCA" w:rsidRDefault="00C82725">
      <w:pPr>
        <w:spacing w:after="252" w:line="259" w:lineRule="auto"/>
        <w:ind w:left="110" w:firstLine="0"/>
        <w:jc w:val="left"/>
      </w:pPr>
      <w:r>
        <w:t xml:space="preserve"> </w:t>
      </w:r>
    </w:p>
    <w:p w:rsidR="00987DCA" w:rsidRDefault="00C82725">
      <w:pPr>
        <w:spacing w:after="0" w:line="259" w:lineRule="auto"/>
        <w:ind w:left="110" w:firstLine="0"/>
        <w:jc w:val="left"/>
      </w:pPr>
      <w:r>
        <w:t xml:space="preserve"> </w:t>
      </w:r>
    </w:p>
    <w:p w:rsidR="00987DCA" w:rsidRDefault="00C82725">
      <w:pPr>
        <w:ind w:left="105" w:right="756"/>
      </w:pPr>
      <w:r>
        <w:lastRenderedPageBreak/>
        <w:t xml:space="preserve"> Luego de poner en práctica la técnica de clasificación propuesta en esta tesis basada en resultados estadísticos y ocurrencias de palabras relevantes respecto a una temática in</w:t>
      </w:r>
      <w:r>
        <w:t xml:space="preserve">icial conocida, se puede decir que la técnica es eficiente y se puede usar para la clasificación de textos de una temática en particular. </w:t>
      </w:r>
    </w:p>
    <w:p w:rsidR="00987DCA" w:rsidRDefault="00C82725">
      <w:pPr>
        <w:spacing w:after="0" w:line="259" w:lineRule="auto"/>
        <w:ind w:left="110" w:firstLine="0"/>
        <w:jc w:val="left"/>
      </w:pPr>
      <w:r>
        <w:t xml:space="preserve"> </w:t>
      </w:r>
      <w:r>
        <w:tab/>
        <w:t xml:space="preserve"> </w:t>
      </w:r>
    </w:p>
    <w:p w:rsidR="00987DCA" w:rsidRDefault="00C82725">
      <w:pPr>
        <w:pStyle w:val="Ttulo1"/>
        <w:ind w:right="771"/>
      </w:pPr>
      <w:bookmarkStart w:id="46" w:name="_Toc125534"/>
      <w:r>
        <w:t xml:space="preserve">CAPÍTULO 5 </w:t>
      </w:r>
      <w:bookmarkEnd w:id="46"/>
    </w:p>
    <w:p w:rsidR="00987DCA" w:rsidRDefault="00C82725">
      <w:pPr>
        <w:spacing w:after="452" w:line="259" w:lineRule="auto"/>
        <w:ind w:left="110" w:firstLine="0"/>
        <w:jc w:val="left"/>
      </w:pPr>
      <w:r>
        <w:rPr>
          <w:rFonts w:ascii="Cambria" w:eastAsia="Cambria" w:hAnsi="Cambria" w:cs="Cambria"/>
        </w:rPr>
        <w:tab/>
      </w:r>
    </w:p>
    <w:p w:rsidR="00987DCA" w:rsidRDefault="00C82725">
      <w:pPr>
        <w:pStyle w:val="Ttulo1"/>
        <w:spacing w:after="309"/>
        <w:ind w:left="370" w:right="1020"/>
        <w:jc w:val="center"/>
      </w:pPr>
      <w:bookmarkStart w:id="47" w:name="_Toc125535"/>
      <w:r>
        <w:rPr>
          <w:sz w:val="24"/>
        </w:rPr>
        <w:t xml:space="preserve">CONCLUSIONES Y TRABAJOS FUTUROS </w:t>
      </w:r>
      <w:bookmarkEnd w:id="47"/>
    </w:p>
    <w:p w:rsidR="00987DCA" w:rsidRDefault="00C82725">
      <w:pPr>
        <w:pStyle w:val="Ttulo2"/>
        <w:spacing w:after="129"/>
        <w:ind w:left="105" w:right="492"/>
      </w:pPr>
      <w:bookmarkStart w:id="48" w:name="_Toc125536"/>
      <w:r>
        <w:t>5.1</w:t>
      </w:r>
      <w:r>
        <w:rPr>
          <w:b w:val="0"/>
        </w:rPr>
        <w:t xml:space="preserve"> </w:t>
      </w:r>
      <w:r>
        <w:t xml:space="preserve">CONCLUSIONES </w:t>
      </w:r>
      <w:bookmarkEnd w:id="48"/>
    </w:p>
    <w:p w:rsidR="00987DCA" w:rsidRDefault="00C82725">
      <w:pPr>
        <w:spacing w:after="119" w:line="259" w:lineRule="auto"/>
        <w:ind w:left="110" w:firstLine="0"/>
        <w:jc w:val="left"/>
      </w:pPr>
      <w:r>
        <w:t xml:space="preserve"> </w:t>
      </w:r>
      <w:r>
        <w:tab/>
        <w:t xml:space="preserve"> </w:t>
      </w:r>
    </w:p>
    <w:p w:rsidR="00987DCA" w:rsidRDefault="00C82725">
      <w:pPr>
        <w:ind w:left="105" w:right="756"/>
      </w:pPr>
      <w:r>
        <w:t xml:space="preserve"> Se realizó el procesamiento del contenido d</w:t>
      </w:r>
      <w:r>
        <w:t>e tres textos tomados de sitios Web de forma manual. Los tres textos hacían referencia a un mismo tema, a fin de estudiar el procedimiento automático más apropiado para lograr establecer las keywords que permitan representar dicho tema. Los resultados fuer</w:t>
      </w:r>
      <w:r>
        <w:t>on validados con una encuesta que permitió establecer cotas superiores e inferiores de frecuencia de aparición de ciertas palabras. Con el fin de establecer la representatividad de las keywords se trabajó con ponderaciones, tomando como parámetros los peso</w:t>
      </w:r>
      <w:r>
        <w:t xml:space="preserve">s asignados a cada keyword. </w:t>
      </w:r>
    </w:p>
    <w:p w:rsidR="00987DCA" w:rsidRDefault="00C82725">
      <w:pPr>
        <w:spacing w:after="252" w:line="259" w:lineRule="auto"/>
        <w:ind w:left="110" w:firstLine="0"/>
        <w:jc w:val="left"/>
      </w:pPr>
      <w:r>
        <w:t xml:space="preserve"> </w:t>
      </w:r>
    </w:p>
    <w:p w:rsidR="00987DCA" w:rsidRDefault="00C82725">
      <w:pPr>
        <w:ind w:left="105" w:right="756"/>
      </w:pPr>
      <w:r>
        <w:t xml:space="preserve">  Combinando la frecuencia y la ponderación, se obtuvo un escalafón de relevancias que puede aplicarse a cualquier texto a fin de definir si el mismo puede ser clasificado dentro de esta misma temática. Se propuso y se evaluó</w:t>
      </w:r>
      <w:r>
        <w:t xml:space="preserve"> una distancia que tiene un texto cualquiera, respecto a la temática que hacen referencia las keywords. </w:t>
      </w:r>
    </w:p>
    <w:p w:rsidR="00987DCA" w:rsidRDefault="00C82725">
      <w:pPr>
        <w:spacing w:after="252" w:line="259" w:lineRule="auto"/>
        <w:ind w:left="110" w:firstLine="0"/>
        <w:jc w:val="left"/>
      </w:pPr>
      <w:r>
        <w:t xml:space="preserve"> </w:t>
      </w:r>
    </w:p>
    <w:p w:rsidR="00987DCA" w:rsidRDefault="00C82725">
      <w:pPr>
        <w:ind w:left="105" w:right="756"/>
      </w:pPr>
      <w:r>
        <w:t xml:space="preserve"> Se logró clasificar de forma adecuada doce </w:t>
      </w:r>
      <w:r>
        <w:t xml:space="preserve">nuevos textos tomados de la web, determinando su pertenencia a la temática representada por las keywords, usando la </w:t>
      </w:r>
      <w:r>
        <w:lastRenderedPageBreak/>
        <w:t>fórmula de distancia propuesta. Como resultado, se obtuvo que cinco de los textos pertenecen a la misma temática; los otros quedaron fuera d</w:t>
      </w:r>
      <w:r>
        <w:t xml:space="preserve">el umbral de pesos establecido, no cumpliendo con la distancia mínima que permite inferir su pertenencia de la temática.  </w:t>
      </w:r>
    </w:p>
    <w:p w:rsidR="00987DCA" w:rsidRDefault="00C82725">
      <w:pPr>
        <w:spacing w:after="252" w:line="259" w:lineRule="auto"/>
        <w:ind w:left="110" w:firstLine="0"/>
        <w:jc w:val="left"/>
      </w:pPr>
      <w:r>
        <w:t xml:space="preserve"> </w:t>
      </w:r>
    </w:p>
    <w:p w:rsidR="00987DCA" w:rsidRDefault="00C82725">
      <w:pPr>
        <w:ind w:left="105" w:right="756"/>
      </w:pPr>
      <w:r>
        <w:t xml:space="preserve"> La técnica propuesta es útil para la clasificación de textos de acuerdo a un tema específico y con una distancia propia, siendo co</w:t>
      </w:r>
      <w:r>
        <w:t>mparable con la técnica de clustering [23-24], la cual usa la distancia euclidea para determinar cercanía entre textos de acuerdo con los caracteres que tiene cada uno y agrupando en cada cluster textos similares, ya sea por su redacción o frecuencias de p</w:t>
      </w:r>
      <w:r>
        <w:t xml:space="preserve">alabras, dependiendo del algoritmo con el que se implemente esta técnica. </w:t>
      </w:r>
    </w:p>
    <w:p w:rsidR="00987DCA" w:rsidRDefault="00C82725">
      <w:pPr>
        <w:spacing w:after="252" w:line="259" w:lineRule="auto"/>
        <w:ind w:left="110" w:firstLine="0"/>
        <w:jc w:val="left"/>
      </w:pPr>
      <w:r>
        <w:t xml:space="preserve"> </w:t>
      </w:r>
    </w:p>
    <w:p w:rsidR="00987DCA" w:rsidRDefault="00C82725">
      <w:pPr>
        <w:ind w:left="105" w:right="756"/>
      </w:pPr>
      <w:r>
        <w:t xml:space="preserve"> Resulta útil implementar la técnica de clustering si se desean clasificar textos similares en grupos. Entre tanto, si se quiere tomar un grupo grande de textos y clasificarlos, s</w:t>
      </w:r>
      <w:r>
        <w:t xml:space="preserve">eleccionando solo los que corresponden a un tema en particular, se puede hacer de forma directa con la técnica propuesta en esta tesis.  </w:t>
      </w:r>
    </w:p>
    <w:p w:rsidR="00987DCA" w:rsidRDefault="00C82725">
      <w:pPr>
        <w:spacing w:after="252" w:line="259" w:lineRule="auto"/>
        <w:ind w:left="110" w:firstLine="0"/>
        <w:jc w:val="left"/>
      </w:pPr>
      <w:r>
        <w:t xml:space="preserve"> </w:t>
      </w:r>
    </w:p>
    <w:p w:rsidR="00987DCA" w:rsidRDefault="00C82725">
      <w:pPr>
        <w:ind w:left="105" w:right="756"/>
      </w:pPr>
      <w:r>
        <w:t xml:space="preserve"> Mediante la implementación de la técnica propuesta, definiendo una distancia entre palabras referentes a una temáti</w:t>
      </w:r>
      <w:r>
        <w:t>ca en particular, es posible establecer cotas automáticas que permitan ser usadas como indicadores de contenidos temáticos. Esto, combinado con la extracción automática de palabras relevantes, permite concluir que esta metodología es reproducible para text</w:t>
      </w:r>
      <w:r>
        <w:t xml:space="preserve">os nuevos y aplicable de manera automática.  </w:t>
      </w:r>
    </w:p>
    <w:p w:rsidR="00987DCA" w:rsidRDefault="00C82725">
      <w:pPr>
        <w:spacing w:after="252" w:line="259" w:lineRule="auto"/>
        <w:ind w:left="110" w:firstLine="0"/>
        <w:jc w:val="left"/>
      </w:pPr>
      <w:r>
        <w:t xml:space="preserve"> </w:t>
      </w:r>
    </w:p>
    <w:p w:rsidR="00987DCA" w:rsidRDefault="00C82725">
      <w:pPr>
        <w:spacing w:after="0" w:line="259" w:lineRule="auto"/>
        <w:ind w:left="110" w:firstLine="0"/>
        <w:jc w:val="left"/>
      </w:pPr>
      <w:r>
        <w:t xml:space="preserve"> </w:t>
      </w:r>
    </w:p>
    <w:p w:rsidR="00987DCA" w:rsidRDefault="00C82725">
      <w:pPr>
        <w:pStyle w:val="Ttulo2"/>
        <w:ind w:left="105" w:right="492"/>
      </w:pPr>
      <w:bookmarkStart w:id="49" w:name="_Toc125537"/>
      <w:r>
        <w:lastRenderedPageBreak/>
        <w:t xml:space="preserve">5.2 TRABAJOS FUTUROS </w:t>
      </w:r>
      <w:bookmarkEnd w:id="49"/>
    </w:p>
    <w:p w:rsidR="00987DCA" w:rsidRDefault="00C82725">
      <w:pPr>
        <w:spacing w:after="256" w:line="259" w:lineRule="auto"/>
        <w:ind w:left="110" w:firstLine="0"/>
        <w:jc w:val="left"/>
      </w:pPr>
      <w:r>
        <w:rPr>
          <w:rFonts w:ascii="Cambria" w:eastAsia="Cambria" w:hAnsi="Cambria" w:cs="Cambria"/>
        </w:rPr>
        <w:tab/>
      </w:r>
    </w:p>
    <w:p w:rsidR="00987DCA" w:rsidRDefault="00C82725">
      <w:pPr>
        <w:ind w:left="105" w:right="756"/>
      </w:pPr>
      <w:r>
        <w:t xml:space="preserve"> Queda pendiente para futuros trabajos la evaluación estadística de la precisión, luego de automatizar la etapa de extracción de contenidos textuales de diferentes URLs, con la posib</w:t>
      </w:r>
      <w:r>
        <w:t>ilidad de establecer funcionalidades adicionales tales como la posibilidad de identificar de manera aleatoria los sitios en estudio o definirlos según el interés del usuario. Por otro lado, para una etapa posterior a la clasificación, queda por realizar el</w:t>
      </w:r>
      <w:r>
        <w:t xml:space="preserve"> proceso de análisis de texto semántico, usando raíces de palabras para establecer tendencias, opiniones, o puntos de vista positivos, negativos o neutros sobre algún tema. </w:t>
      </w:r>
    </w:p>
    <w:p w:rsidR="00987DCA" w:rsidRDefault="00C82725">
      <w:pPr>
        <w:spacing w:after="252" w:line="259" w:lineRule="auto"/>
        <w:ind w:left="110" w:firstLine="0"/>
        <w:jc w:val="left"/>
      </w:pPr>
      <w:r>
        <w:t xml:space="preserve"> </w:t>
      </w:r>
    </w:p>
    <w:p w:rsidR="00987DCA" w:rsidRDefault="00C82725">
      <w:pPr>
        <w:ind w:left="105" w:right="756"/>
      </w:pPr>
      <w:r>
        <w:t xml:space="preserve"> Con la implementación de la técnica propuesta en éste trabajo se pude dar inici</w:t>
      </w:r>
      <w:r>
        <w:t>o a nuevas estrategias que permitan identificar el autor de un texto por la forma y conectores que usa al escribir, o por ejemplo identificar si un texto fue tomado de una sala de chat o de un texto científico, determinando patrones que se encuentran en ca</w:t>
      </w:r>
      <w:r>
        <w:t xml:space="preserve">da uno de estos tipos te textos. En futuros trabajos se podrá diseñar un sistema autómata en el cual la información sea tomada directamente de la web y se procese clasificando contenidos textuales por un tema de interés. </w:t>
      </w:r>
    </w:p>
    <w:p w:rsidR="00987DCA" w:rsidRDefault="00C82725">
      <w:pPr>
        <w:spacing w:after="252" w:line="259" w:lineRule="auto"/>
        <w:ind w:left="110" w:firstLine="0"/>
        <w:jc w:val="left"/>
      </w:pPr>
      <w:r>
        <w:t xml:space="preserve"> </w:t>
      </w:r>
    </w:p>
    <w:p w:rsidR="00987DCA" w:rsidRDefault="00C82725">
      <w:pPr>
        <w:ind w:left="105" w:right="756"/>
      </w:pPr>
      <w:r>
        <w:t xml:space="preserve"> Para posteriores investigacione</w:t>
      </w:r>
      <w:r>
        <w:t>s, se puede realizar una comparación entre la técnica propuesta en esta tesis que usa una distancia propia entre palabras, con algoritmos que implementen distancias diferentes, como la distancia normalizada de google o la levenshtein [25-26]. Sería interes</w:t>
      </w:r>
      <w:r>
        <w:t xml:space="preserve">ante validar los resultados de cada técnica para conocer la eficiencia de una respecto a la otra, así como también combinarlas y usarlas en diferentes instancias secuenciales de análisis, usando alguna de estas para la </w:t>
      </w:r>
      <w:r>
        <w:lastRenderedPageBreak/>
        <w:t>clasificación por temáticas y otra pa</w:t>
      </w:r>
      <w:r>
        <w:t xml:space="preserve">ra la identificación de opiniones positivas, negativas o neutras de los textos. </w:t>
      </w:r>
    </w:p>
    <w:p w:rsidR="00987DCA" w:rsidRDefault="00C82725">
      <w:pPr>
        <w:spacing w:after="0" w:line="259" w:lineRule="auto"/>
        <w:ind w:left="110" w:firstLine="0"/>
        <w:jc w:val="left"/>
      </w:pPr>
      <w:r>
        <w:rPr>
          <w:b/>
        </w:rPr>
        <w:t xml:space="preserve"> </w:t>
      </w:r>
      <w:r>
        <w:rPr>
          <w:b/>
        </w:rPr>
        <w:tab/>
        <w:t xml:space="preserve"> </w:t>
      </w:r>
      <w:r>
        <w:br w:type="page"/>
      </w:r>
    </w:p>
    <w:p w:rsidR="00987DCA" w:rsidRDefault="00C82725">
      <w:pPr>
        <w:pStyle w:val="Ttulo1"/>
        <w:spacing w:after="256"/>
        <w:ind w:left="370" w:right="1021"/>
        <w:jc w:val="center"/>
      </w:pPr>
      <w:bookmarkStart w:id="50" w:name="_Toc125538"/>
      <w:r>
        <w:rPr>
          <w:sz w:val="24"/>
        </w:rPr>
        <w:lastRenderedPageBreak/>
        <w:t xml:space="preserve">REFERENCIAS </w:t>
      </w:r>
      <w:bookmarkEnd w:id="50"/>
    </w:p>
    <w:p w:rsidR="00987DCA" w:rsidRDefault="00C82725">
      <w:pPr>
        <w:spacing w:after="0" w:line="259" w:lineRule="auto"/>
        <w:ind w:left="110" w:firstLine="0"/>
        <w:jc w:val="left"/>
      </w:pPr>
      <w:r>
        <w:rPr>
          <w:rFonts w:ascii="Cambria" w:eastAsia="Cambria" w:hAnsi="Cambria" w:cs="Cambria"/>
        </w:rPr>
        <w:tab/>
      </w:r>
    </w:p>
    <w:p w:rsidR="00987DCA" w:rsidRDefault="00C82725">
      <w:pPr>
        <w:numPr>
          <w:ilvl w:val="0"/>
          <w:numId w:val="13"/>
        </w:numPr>
        <w:ind w:right="756" w:hanging="460"/>
      </w:pPr>
      <w:r>
        <w:t xml:space="preserve">Davenport, T.H. e L. Prusak. Working Knowledge: how Organizations Manage what they Know. Boston: Harvard Business Scholl Press, 1998 </w:t>
      </w:r>
    </w:p>
    <w:p w:rsidR="00987DCA" w:rsidRDefault="00C82725">
      <w:pPr>
        <w:numPr>
          <w:ilvl w:val="0"/>
          <w:numId w:val="13"/>
        </w:numPr>
        <w:spacing w:after="3" w:line="478" w:lineRule="auto"/>
        <w:ind w:right="756" w:hanging="460"/>
      </w:pPr>
      <w:r>
        <w:t>EMEC Corporation (2013), Revelan gran brecha en Big Data:</w:t>
      </w:r>
      <w:r>
        <w:rPr>
          <w:rFonts w:ascii="Cambria" w:eastAsia="Cambria" w:hAnsi="Cambria" w:cs="Cambria"/>
        </w:rPr>
        <w:tab/>
      </w:r>
      <w:r>
        <w:t xml:space="preserve">menos del 1% de la información digital es analizada, Recuperado de </w:t>
      </w:r>
      <w:r>
        <w:rPr>
          <w:u w:val="single" w:color="000000"/>
        </w:rPr>
        <w:t>http://diarioti.com/revelan-granbrecha-en-big-data-menos-del-1-de-la-informacion-digital-esanalizada/33564?lang=es</w:t>
      </w:r>
      <w:r>
        <w:t xml:space="preserve">. </w:t>
      </w:r>
    </w:p>
    <w:p w:rsidR="00987DCA" w:rsidRDefault="00C82725">
      <w:pPr>
        <w:numPr>
          <w:ilvl w:val="0"/>
          <w:numId w:val="13"/>
        </w:numPr>
        <w:spacing w:after="252" w:line="259" w:lineRule="auto"/>
        <w:ind w:right="756" w:hanging="460"/>
      </w:pPr>
      <w:r>
        <w:t>Codd, E. F., A</w:t>
      </w:r>
      <w:r>
        <w:t xml:space="preserve"> (1970) Relational Model of Data for Large Shared Data Banks, </w:t>
      </w:r>
    </w:p>
    <w:p w:rsidR="00987DCA" w:rsidRDefault="00C82725">
      <w:pPr>
        <w:spacing w:after="252" w:line="259" w:lineRule="auto"/>
        <w:ind w:left="105" w:right="756"/>
      </w:pPr>
      <w:r>
        <w:t xml:space="preserve">ACM </w:t>
      </w:r>
    </w:p>
    <w:p w:rsidR="00987DCA" w:rsidRDefault="00C82725">
      <w:pPr>
        <w:numPr>
          <w:ilvl w:val="0"/>
          <w:numId w:val="13"/>
        </w:numPr>
        <w:ind w:right="756" w:hanging="460"/>
      </w:pPr>
      <w:r>
        <w:t xml:space="preserve">Codd, E. F., Futher Normalization of the Data Base Relational Model, PrenticeHall </w:t>
      </w:r>
    </w:p>
    <w:p w:rsidR="00987DCA" w:rsidRDefault="00C82725">
      <w:pPr>
        <w:numPr>
          <w:ilvl w:val="0"/>
          <w:numId w:val="13"/>
        </w:numPr>
        <w:spacing w:after="252" w:line="259" w:lineRule="auto"/>
        <w:ind w:right="756" w:hanging="460"/>
      </w:pPr>
      <w:r>
        <w:t xml:space="preserve">Seppo Puuronen, Mykola Pechenizkiy, Data Mining Researcher, Who is Your </w:t>
      </w:r>
    </w:p>
    <w:p w:rsidR="00987DCA" w:rsidRDefault="00C82725">
      <w:pPr>
        <w:spacing w:after="252" w:line="259" w:lineRule="auto"/>
        <w:ind w:left="105" w:right="756"/>
      </w:pPr>
      <w:r>
        <w:t xml:space="preserve">Customer? Some Issues Inspired by the Information Systems Field, IEEE </w:t>
      </w:r>
    </w:p>
    <w:p w:rsidR="00987DCA" w:rsidRDefault="00C82725">
      <w:pPr>
        <w:spacing w:after="252" w:line="259" w:lineRule="auto"/>
        <w:ind w:left="105" w:right="756"/>
      </w:pPr>
      <w:r>
        <w:t xml:space="preserve">10.1109/DEXA.2006.81, 2006, pp. 4-5. </w:t>
      </w:r>
    </w:p>
    <w:p w:rsidR="00987DCA" w:rsidRDefault="00C82725">
      <w:pPr>
        <w:numPr>
          <w:ilvl w:val="0"/>
          <w:numId w:val="13"/>
        </w:numPr>
        <w:spacing w:after="252" w:line="259" w:lineRule="auto"/>
        <w:ind w:right="756" w:hanging="460"/>
      </w:pPr>
      <w:r>
        <w:t xml:space="preserve">Jiang Shian, et alii, Data Types Generalization for Data Mining Algorithm, IEEE </w:t>
      </w:r>
    </w:p>
    <w:p w:rsidR="00987DCA" w:rsidRDefault="00C82725">
      <w:pPr>
        <w:spacing w:after="252" w:line="259" w:lineRule="auto"/>
        <w:ind w:left="105" w:right="756"/>
      </w:pPr>
      <w:r>
        <w:t xml:space="preserve">10.1109/ICSMC.1999.823352, 1999, p 4-6 </w:t>
      </w:r>
    </w:p>
    <w:p w:rsidR="00987DCA" w:rsidRDefault="00C82725">
      <w:pPr>
        <w:numPr>
          <w:ilvl w:val="0"/>
          <w:numId w:val="13"/>
        </w:numPr>
        <w:spacing w:after="252" w:line="259" w:lineRule="auto"/>
        <w:ind w:right="756" w:hanging="460"/>
      </w:pPr>
      <w:r>
        <w:t>Oracle Data base 11g (2012</w:t>
      </w:r>
      <w:r>
        <w:t xml:space="preserve">). Oracle Database 11g para Data Warehousing e  </w:t>
      </w:r>
    </w:p>
    <w:p w:rsidR="00987DCA" w:rsidRDefault="00C82725">
      <w:pPr>
        <w:spacing w:after="0" w:line="476" w:lineRule="auto"/>
        <w:ind w:left="110" w:firstLine="0"/>
        <w:jc w:val="left"/>
      </w:pPr>
      <w:r>
        <w:t xml:space="preserve">Inteligencia de Negocios, Recuperado de: </w:t>
      </w:r>
      <w:r>
        <w:rPr>
          <w:color w:val="0000FF"/>
          <w:u w:val="single" w:color="0000FF"/>
        </w:rPr>
        <w:t>http://www.oracle.com/technetwork/es/documentation/317492-esa.pdf</w:t>
      </w:r>
      <w:r>
        <w:t xml:space="preserve">  </w:t>
      </w:r>
    </w:p>
    <w:p w:rsidR="00987DCA" w:rsidRDefault="00C82725">
      <w:pPr>
        <w:numPr>
          <w:ilvl w:val="0"/>
          <w:numId w:val="13"/>
        </w:numPr>
        <w:spacing w:after="259" w:line="259" w:lineRule="auto"/>
        <w:ind w:right="756" w:hanging="460"/>
      </w:pPr>
      <w:r>
        <w:t xml:space="preserve">Oracle Data base 12g (2013). Oracle Data Base New Features Guide 12c Release, </w:t>
      </w:r>
    </w:p>
    <w:p w:rsidR="00987DCA" w:rsidRDefault="00C82725">
      <w:pPr>
        <w:spacing w:after="251" w:line="259" w:lineRule="auto"/>
        <w:ind w:left="110" w:firstLine="0"/>
        <w:jc w:val="left"/>
      </w:pPr>
      <w:r>
        <w:t xml:space="preserve">Recuperado de: </w:t>
      </w:r>
      <w:r>
        <w:rPr>
          <w:rFonts w:ascii="Cambria" w:eastAsia="Cambria" w:hAnsi="Cambria" w:cs="Cambria"/>
          <w:color w:val="0000FF"/>
          <w:u w:val="single" w:color="0000FF"/>
        </w:rPr>
        <w:t>http</w:t>
      </w:r>
      <w:r>
        <w:rPr>
          <w:rFonts w:ascii="Cambria" w:eastAsia="Cambria" w:hAnsi="Cambria" w:cs="Cambria"/>
          <w:color w:val="0000FF"/>
          <w:u w:val="single" w:color="0000FF"/>
        </w:rPr>
        <w:t>://docs.oracle.com/cd/E16655_01/server.121/e17906.pdf</w:t>
      </w:r>
      <w:r>
        <w:rPr>
          <w:rFonts w:ascii="Cambria" w:eastAsia="Cambria" w:hAnsi="Cambria" w:cs="Cambria"/>
        </w:rPr>
        <w:tab/>
      </w:r>
    </w:p>
    <w:p w:rsidR="00987DCA" w:rsidRDefault="00C82725">
      <w:pPr>
        <w:numPr>
          <w:ilvl w:val="0"/>
          <w:numId w:val="13"/>
        </w:numPr>
        <w:spacing w:after="252" w:line="259" w:lineRule="auto"/>
        <w:ind w:right="756" w:hanging="460"/>
      </w:pPr>
      <w:r>
        <w:t xml:space="preserve">Nestorov, Svetlozar, et alii, Ad-Hoc Association-Rule Mining within the Data </w:t>
      </w:r>
    </w:p>
    <w:p w:rsidR="00987DCA" w:rsidRDefault="00C82725">
      <w:pPr>
        <w:spacing w:after="252" w:line="259" w:lineRule="auto"/>
        <w:ind w:left="105" w:right="756"/>
      </w:pPr>
      <w:r>
        <w:t xml:space="preserve">Warehouse. IEEE 01174605, Proceedings of the 36th Hawaii International </w:t>
      </w:r>
    </w:p>
    <w:p w:rsidR="00987DCA" w:rsidRDefault="00C82725">
      <w:pPr>
        <w:spacing w:line="259" w:lineRule="auto"/>
        <w:ind w:left="105" w:right="756"/>
      </w:pPr>
      <w:r>
        <w:t>Conference on System Sciences (HICSS’03) 0-7695-</w:t>
      </w:r>
      <w:r>
        <w:t xml:space="preserve">1874-5/03 © 2002 IEEE]. </w:t>
      </w:r>
    </w:p>
    <w:p w:rsidR="00987DCA" w:rsidRDefault="00C82725">
      <w:pPr>
        <w:numPr>
          <w:ilvl w:val="0"/>
          <w:numId w:val="13"/>
        </w:numPr>
        <w:spacing w:after="252" w:line="259" w:lineRule="auto"/>
        <w:ind w:right="756" w:hanging="460"/>
      </w:pPr>
      <w:r>
        <w:t xml:space="preserve">Witold Pedrycz y José Valente de Oliveira, (2007). Soft Cluster Ensembles. En, </w:t>
      </w:r>
    </w:p>
    <w:p w:rsidR="00987DCA" w:rsidRDefault="00C82725">
      <w:pPr>
        <w:ind w:left="105" w:right="756"/>
      </w:pPr>
      <w:r>
        <w:lastRenderedPageBreak/>
        <w:t xml:space="preserve">Advances in Fuzzy Clustering and its Applications, Wiley &amp; Sons Ltd, ISBN 978-0470-02760-8. </w:t>
      </w:r>
    </w:p>
    <w:p w:rsidR="00987DCA" w:rsidRDefault="00C82725">
      <w:pPr>
        <w:numPr>
          <w:ilvl w:val="0"/>
          <w:numId w:val="13"/>
        </w:numPr>
        <w:ind w:right="756" w:hanging="460"/>
      </w:pPr>
      <w:r>
        <w:t>Chen, Yan, et alii, (2009), General Data Mining Model Syst</w:t>
      </w:r>
      <w:r>
        <w:t xml:space="preserve">em Based on Sample Data Division, IEEE 10.1109/KAM.2009.142. </w:t>
      </w:r>
    </w:p>
    <w:p w:rsidR="00987DCA" w:rsidRDefault="00C82725">
      <w:pPr>
        <w:numPr>
          <w:ilvl w:val="0"/>
          <w:numId w:val="13"/>
        </w:numPr>
        <w:ind w:right="756" w:hanging="460"/>
      </w:pPr>
      <w:r>
        <w:t xml:space="preserve">Muthukumar, A. y Nadarajan, R, (2007), TDML: A Data Mining Language for transaction databases, Fourth International Conference on Fuzzy Systems and </w:t>
      </w:r>
    </w:p>
    <w:p w:rsidR="00987DCA" w:rsidRDefault="00C82725">
      <w:pPr>
        <w:spacing w:after="252" w:line="259" w:lineRule="auto"/>
        <w:ind w:left="105" w:right="756"/>
      </w:pPr>
      <w:r>
        <w:t>Knowledge Discovery IEEE 10.1109/FSKD.2007.55</w:t>
      </w:r>
      <w:r>
        <w:t xml:space="preserve">8 </w:t>
      </w:r>
    </w:p>
    <w:p w:rsidR="00987DCA" w:rsidRDefault="00C82725">
      <w:pPr>
        <w:numPr>
          <w:ilvl w:val="0"/>
          <w:numId w:val="13"/>
        </w:numPr>
        <w:spacing w:after="252" w:line="259" w:lineRule="auto"/>
        <w:ind w:right="756" w:hanging="460"/>
      </w:pPr>
      <w:r>
        <w:t xml:space="preserve">Khan, Danish, (2008), CAKE - Classifying, Associating &amp; Knowledge </w:t>
      </w:r>
    </w:p>
    <w:p w:rsidR="00987DCA" w:rsidRDefault="00C82725">
      <w:pPr>
        <w:spacing w:after="252" w:line="259" w:lineRule="auto"/>
        <w:ind w:left="105" w:right="756"/>
      </w:pPr>
      <w:r>
        <w:t xml:space="preserve">DiscovEry An Approach for Distributed Data Mining (DDM) Using PArallel Data </w:t>
      </w:r>
    </w:p>
    <w:p w:rsidR="00987DCA" w:rsidRDefault="00C82725">
      <w:pPr>
        <w:spacing w:after="252" w:line="259" w:lineRule="auto"/>
        <w:ind w:left="105" w:right="756"/>
      </w:pPr>
      <w:r>
        <w:t xml:space="preserve">Mining Agents (PADMAs), IEEE 10.1109/WIIAT.2008.236 </w:t>
      </w:r>
    </w:p>
    <w:p w:rsidR="00987DCA" w:rsidRDefault="00C82725">
      <w:pPr>
        <w:numPr>
          <w:ilvl w:val="0"/>
          <w:numId w:val="13"/>
        </w:numPr>
        <w:spacing w:after="252" w:line="259" w:lineRule="auto"/>
        <w:ind w:right="756" w:hanging="460"/>
      </w:pPr>
      <w:r>
        <w:t>Cieslak, David A, et alii, (2006) Troubleshooting Distri</w:t>
      </w:r>
      <w:r>
        <w:t xml:space="preserve">buted Systems via Data </w:t>
      </w:r>
    </w:p>
    <w:p w:rsidR="00987DCA" w:rsidRDefault="00C82725">
      <w:pPr>
        <w:spacing w:after="252" w:line="259" w:lineRule="auto"/>
        <w:ind w:left="105" w:right="756"/>
      </w:pPr>
      <w:r>
        <w:t xml:space="preserve">Mining, IEEE 10.1109/HPDC.2006.1652163 </w:t>
      </w:r>
    </w:p>
    <w:p w:rsidR="00987DCA" w:rsidRDefault="00C82725">
      <w:pPr>
        <w:numPr>
          <w:ilvl w:val="0"/>
          <w:numId w:val="13"/>
        </w:numPr>
        <w:spacing w:after="252" w:line="259" w:lineRule="auto"/>
        <w:ind w:right="756" w:hanging="460"/>
      </w:pPr>
      <w:r>
        <w:t xml:space="preserve">Nirkhi, Smita M, (2010), Potential use of Artificial Neural Network in Data </w:t>
      </w:r>
    </w:p>
    <w:p w:rsidR="00987DCA" w:rsidRDefault="00C82725">
      <w:pPr>
        <w:spacing w:after="252" w:line="259" w:lineRule="auto"/>
        <w:ind w:left="105" w:right="756"/>
      </w:pPr>
      <w:r>
        <w:t xml:space="preserve">Mining, IEEE 10.1109/ICCAE.2010.5451537 </w:t>
      </w:r>
    </w:p>
    <w:p w:rsidR="00987DCA" w:rsidRDefault="00C82725">
      <w:pPr>
        <w:numPr>
          <w:ilvl w:val="0"/>
          <w:numId w:val="13"/>
        </w:numPr>
        <w:spacing w:after="252" w:line="259" w:lineRule="auto"/>
        <w:ind w:right="756" w:hanging="460"/>
      </w:pPr>
      <w:r>
        <w:t xml:space="preserve">Eladio Blanco López, et alii, (2011), Análisis automático de emociones en </w:t>
      </w:r>
      <w:r>
        <w:t xml:space="preserve">la Red </w:t>
      </w:r>
    </w:p>
    <w:p w:rsidR="00987DCA" w:rsidRDefault="00C82725">
      <w:pPr>
        <w:spacing w:after="252" w:line="259" w:lineRule="auto"/>
        <w:ind w:left="105" w:right="756"/>
      </w:pPr>
      <w:r>
        <w:t xml:space="preserve">Internacional e-Culturas, Revista Electrónica de Investigación y Docencia (REID),( </w:t>
      </w:r>
    </w:p>
    <w:p w:rsidR="00987DCA" w:rsidRDefault="00C82725">
      <w:pPr>
        <w:spacing w:after="252" w:line="259" w:lineRule="auto"/>
        <w:ind w:left="105" w:right="756"/>
      </w:pPr>
      <w:r>
        <w:t xml:space="preserve">ISSN-e 1989-2446, Nº. 5, 2011), p 53-68 </w:t>
      </w:r>
    </w:p>
    <w:p w:rsidR="00987DCA" w:rsidRDefault="00C82725">
      <w:pPr>
        <w:numPr>
          <w:ilvl w:val="0"/>
          <w:numId w:val="13"/>
        </w:numPr>
        <w:spacing w:after="252" w:line="259" w:lineRule="auto"/>
        <w:ind w:right="756" w:hanging="460"/>
      </w:pPr>
      <w:r>
        <w:t xml:space="preserve">Aldahawi, Hanaa A. ; Allen, Stuart M. (2013),Twitter Mining in the Oil </w:t>
      </w:r>
    </w:p>
    <w:p w:rsidR="00987DCA" w:rsidRDefault="00C82725">
      <w:pPr>
        <w:spacing w:after="252" w:line="259" w:lineRule="auto"/>
        <w:ind w:left="105" w:right="756"/>
      </w:pPr>
      <w:r>
        <w:t>Business: A Sentiment Analysis Approach, IEEE Digit</w:t>
      </w:r>
      <w:r>
        <w:t xml:space="preserve">al Object Identifier: </w:t>
      </w:r>
    </w:p>
    <w:p w:rsidR="00987DCA" w:rsidRDefault="00C82725">
      <w:pPr>
        <w:spacing w:after="252" w:line="259" w:lineRule="auto"/>
        <w:ind w:left="105" w:right="756"/>
      </w:pPr>
      <w:r>
        <w:t xml:space="preserve">10.1109/CGC.2013.101 </w:t>
      </w:r>
    </w:p>
    <w:p w:rsidR="00987DCA" w:rsidRDefault="00C82725">
      <w:pPr>
        <w:numPr>
          <w:ilvl w:val="0"/>
          <w:numId w:val="13"/>
        </w:numPr>
        <w:ind w:right="756" w:hanging="460"/>
      </w:pPr>
      <w:r>
        <w:t xml:space="preserve">Servia-Rodriguez, Sandra ; Fernandez, et alii (2013),Tag Clustering Algorithms for Mining Twitter Users' Interests, IEEE Digital Object Identifier: </w:t>
      </w:r>
    </w:p>
    <w:p w:rsidR="00987DCA" w:rsidRDefault="00C82725">
      <w:pPr>
        <w:spacing w:after="256" w:line="259" w:lineRule="auto"/>
        <w:ind w:left="105" w:right="756"/>
      </w:pPr>
      <w:r>
        <w:t xml:space="preserve">10.1109/SocialCom.2013.102  </w:t>
      </w:r>
    </w:p>
    <w:p w:rsidR="00987DCA" w:rsidRDefault="00C82725">
      <w:pPr>
        <w:spacing w:after="0" w:line="259" w:lineRule="auto"/>
        <w:ind w:left="110" w:firstLine="0"/>
        <w:jc w:val="left"/>
      </w:pPr>
      <w:r>
        <w:rPr>
          <w:rFonts w:ascii="Cambria" w:eastAsia="Cambria" w:hAnsi="Cambria" w:cs="Cambria"/>
        </w:rPr>
        <w:tab/>
      </w:r>
    </w:p>
    <w:p w:rsidR="00987DCA" w:rsidRDefault="00C82725">
      <w:pPr>
        <w:numPr>
          <w:ilvl w:val="0"/>
          <w:numId w:val="13"/>
        </w:numPr>
        <w:spacing w:after="252" w:line="259" w:lineRule="auto"/>
        <w:ind w:right="756" w:hanging="460"/>
      </w:pPr>
      <w:r>
        <w:t xml:space="preserve">AMD White Paper: Big Data (2010), Big Data It’s not just for Google Any </w:t>
      </w:r>
    </w:p>
    <w:p w:rsidR="00987DCA" w:rsidRDefault="00C82725">
      <w:pPr>
        <w:pStyle w:val="Ttulo5"/>
        <w:spacing w:after="252" w:line="259" w:lineRule="auto"/>
        <w:ind w:left="120" w:right="0"/>
      </w:pPr>
      <w:r>
        <w:rPr>
          <w:b w:val="0"/>
        </w:rPr>
        <w:lastRenderedPageBreak/>
        <w:t xml:space="preserve">More. Recuperado de </w:t>
      </w:r>
      <w:r>
        <w:rPr>
          <w:b w:val="0"/>
          <w:u w:val="single" w:color="000000"/>
        </w:rPr>
        <w:t>http://sites.amd.com/us/Documents/Big_Data_Whitepaper.pdf</w:t>
      </w:r>
      <w:r>
        <w:rPr>
          <w:b w:val="0"/>
        </w:rPr>
        <w:t xml:space="preserve">) </w:t>
      </w:r>
    </w:p>
    <w:p w:rsidR="00987DCA" w:rsidRDefault="00C82725">
      <w:pPr>
        <w:numPr>
          <w:ilvl w:val="0"/>
          <w:numId w:val="14"/>
        </w:numPr>
        <w:spacing w:after="252" w:line="259" w:lineRule="auto"/>
        <w:ind w:right="756" w:hanging="460"/>
      </w:pPr>
      <w:r>
        <w:t xml:space="preserve">Hong Hu, Jiuyong Li, Ashley Plank (2006) A Comparative Study of </w:t>
      </w:r>
    </w:p>
    <w:p w:rsidR="00987DCA" w:rsidRDefault="00C82725">
      <w:pPr>
        <w:spacing w:after="252" w:line="259" w:lineRule="auto"/>
        <w:ind w:left="105" w:right="756"/>
      </w:pPr>
      <w:r>
        <w:t xml:space="preserve">Classification   </w:t>
      </w:r>
      <w:r>
        <w:t xml:space="preserve">ethods for Microarray Data Analysis, published in CRPIT, Vol. 61 </w:t>
      </w:r>
    </w:p>
    <w:p w:rsidR="00987DCA" w:rsidRDefault="00C82725">
      <w:pPr>
        <w:numPr>
          <w:ilvl w:val="0"/>
          <w:numId w:val="14"/>
        </w:numPr>
        <w:spacing w:after="252" w:line="259" w:lineRule="auto"/>
        <w:ind w:right="756" w:hanging="460"/>
      </w:pPr>
      <w:r>
        <w:t xml:space="preserve">Performance Analysis of Naive Bayes and J48 Classification Algorithm for Data </w:t>
      </w:r>
    </w:p>
    <w:p w:rsidR="00987DCA" w:rsidRDefault="00C82725">
      <w:pPr>
        <w:spacing w:after="266" w:line="259" w:lineRule="auto"/>
        <w:ind w:left="105" w:right="756"/>
      </w:pPr>
      <w:r>
        <w:t xml:space="preserve">Classification (2013), International Journal Of Computer Science And Applications </w:t>
      </w:r>
    </w:p>
    <w:p w:rsidR="00987DCA" w:rsidRDefault="00C82725">
      <w:pPr>
        <w:spacing w:after="247" w:line="259" w:lineRule="auto"/>
        <w:ind w:left="105" w:right="756"/>
      </w:pPr>
      <w:r>
        <w:t>V6,</w:t>
      </w:r>
      <w:r>
        <w:rPr>
          <w:rFonts w:ascii="Cambria" w:eastAsia="Cambria" w:hAnsi="Cambria" w:cs="Cambria"/>
        </w:rPr>
        <w:tab/>
      </w:r>
      <w:r>
        <w:t xml:space="preserve">ISSN: 0974-1011 </w:t>
      </w:r>
    </w:p>
    <w:p w:rsidR="00987DCA" w:rsidRDefault="00C82725">
      <w:pPr>
        <w:numPr>
          <w:ilvl w:val="0"/>
          <w:numId w:val="14"/>
        </w:numPr>
        <w:ind w:right="756" w:hanging="460"/>
      </w:pPr>
      <w:r>
        <w:t>Fabrizi</w:t>
      </w:r>
      <w:r>
        <w:t>o Sebastiani (2002), Machine Learning in Automated Text Categorization Jounal</w:t>
      </w:r>
      <w:r>
        <w:rPr>
          <w:rFonts w:ascii="Cambria" w:eastAsia="Cambria" w:hAnsi="Cambria" w:cs="Cambria"/>
        </w:rPr>
        <w:tab/>
      </w:r>
      <w:r>
        <w:t xml:space="preserve">ACM Computing Surveys. </w:t>
      </w:r>
    </w:p>
    <w:p w:rsidR="00987DCA" w:rsidRDefault="00C82725">
      <w:pPr>
        <w:numPr>
          <w:ilvl w:val="0"/>
          <w:numId w:val="14"/>
        </w:numPr>
        <w:ind w:right="756" w:hanging="460"/>
      </w:pPr>
      <w:r>
        <w:t>Haojun Sun,Shantou Univ, et alii (2008), A Document Clustering Method Based on Hierarchical Algorithm with Model Clustering, IEEE Digital Object Identifie</w:t>
      </w:r>
      <w:r>
        <w:t xml:space="preserve">r : </w:t>
      </w:r>
    </w:p>
    <w:p w:rsidR="00987DCA" w:rsidRDefault="00C82725">
      <w:pPr>
        <w:spacing w:after="252" w:line="259" w:lineRule="auto"/>
        <w:ind w:left="105" w:right="756"/>
      </w:pPr>
      <w:r>
        <w:t xml:space="preserve">10.1109/WAINA.2008.45 </w:t>
      </w:r>
    </w:p>
    <w:p w:rsidR="00987DCA" w:rsidRDefault="00C82725">
      <w:pPr>
        <w:numPr>
          <w:ilvl w:val="0"/>
          <w:numId w:val="14"/>
        </w:numPr>
        <w:spacing w:after="266" w:line="259" w:lineRule="auto"/>
        <w:ind w:right="756" w:hanging="460"/>
      </w:pPr>
      <w:r>
        <w:t xml:space="preserve">Singh, V.K., Tiwari, N.,Garg, S. (2011), Document Clustering Using K-Means, </w:t>
      </w:r>
    </w:p>
    <w:p w:rsidR="00987DCA" w:rsidRDefault="00C82725">
      <w:pPr>
        <w:spacing w:after="261" w:line="259" w:lineRule="auto"/>
        <w:ind w:left="105" w:right="756"/>
      </w:pPr>
      <w:r>
        <w:t>Heuristic K-Means and Fuzzy C-Means, IEEE</w:t>
      </w:r>
      <w:r>
        <w:rPr>
          <w:rFonts w:ascii="Cambria" w:eastAsia="Cambria" w:hAnsi="Cambria" w:cs="Cambria"/>
        </w:rPr>
        <w:tab/>
        <w:t>Digital</w:t>
      </w:r>
      <w:r>
        <w:rPr>
          <w:rFonts w:ascii="Cambria" w:eastAsia="Cambria" w:hAnsi="Cambria" w:cs="Cambria"/>
        </w:rPr>
        <w:tab/>
        <w:t>Objectidentifier:</w:t>
      </w:r>
      <w:r>
        <w:rPr>
          <w:rFonts w:ascii="Cambria" w:eastAsia="Cambria" w:hAnsi="Cambria" w:cs="Cambria"/>
        </w:rPr>
        <w:tab/>
      </w:r>
    </w:p>
    <w:p w:rsidR="00987DCA" w:rsidRDefault="00C82725">
      <w:pPr>
        <w:spacing w:after="249" w:line="261" w:lineRule="auto"/>
        <w:ind w:left="105" w:right="3131"/>
        <w:jc w:val="left"/>
      </w:pPr>
      <w:r>
        <w:rPr>
          <w:rFonts w:ascii="Cambria" w:eastAsia="Cambria" w:hAnsi="Cambria" w:cs="Cambria"/>
        </w:rPr>
        <w:t>10.1109/CICN.2011.62</w:t>
      </w:r>
      <w:r>
        <w:rPr>
          <w:rFonts w:ascii="Cambria" w:eastAsia="Cambria" w:hAnsi="Cambria" w:cs="Cambria"/>
        </w:rPr>
        <w:tab/>
      </w:r>
    </w:p>
    <w:p w:rsidR="00987DCA" w:rsidRDefault="00C82725">
      <w:pPr>
        <w:numPr>
          <w:ilvl w:val="0"/>
          <w:numId w:val="14"/>
        </w:numPr>
        <w:ind w:right="756" w:hanging="460"/>
      </w:pPr>
      <w:r>
        <w:t xml:space="preserve">Balahur, Alexandra, Alicante, et alii (2008), </w:t>
      </w:r>
      <w:r>
        <w:t xml:space="preserve">A feature dependent method for opinion mining and classification, IEEE Digital Object Identifier : </w:t>
      </w:r>
    </w:p>
    <w:p w:rsidR="00987DCA" w:rsidRDefault="00C82725">
      <w:pPr>
        <w:spacing w:after="252" w:line="259" w:lineRule="auto"/>
        <w:ind w:left="105" w:right="756"/>
      </w:pPr>
      <w:r>
        <w:t xml:space="preserve">10.1109/NLPKE.2008.4906796 </w:t>
      </w:r>
    </w:p>
    <w:p w:rsidR="00987DCA" w:rsidRDefault="00C82725">
      <w:pPr>
        <w:numPr>
          <w:ilvl w:val="0"/>
          <w:numId w:val="14"/>
        </w:numPr>
        <w:ind w:right="756" w:hanging="460"/>
      </w:pPr>
      <w:r>
        <w:t>Bin Shi, Liying fang (2009), Classification of Semantic Documents Based on WordNet, IEEE Digital Object Identifier: 10.1109/EEEE</w:t>
      </w:r>
      <w:r>
        <w:t xml:space="preserve">.2009.15 </w:t>
      </w:r>
    </w:p>
    <w:p w:rsidR="00987DCA" w:rsidRDefault="00C82725">
      <w:pPr>
        <w:spacing w:after="252" w:line="259" w:lineRule="auto"/>
        <w:ind w:left="110" w:firstLine="0"/>
        <w:jc w:val="left"/>
      </w:pPr>
      <w:r>
        <w:t xml:space="preserve"> </w:t>
      </w:r>
    </w:p>
    <w:p w:rsidR="00987DCA" w:rsidRDefault="00C82725">
      <w:pPr>
        <w:spacing w:after="252" w:line="259" w:lineRule="auto"/>
        <w:ind w:left="110" w:firstLine="0"/>
        <w:jc w:val="left"/>
      </w:pPr>
      <w:r>
        <w:t xml:space="preserve"> </w:t>
      </w:r>
    </w:p>
    <w:p w:rsidR="00987DCA" w:rsidRDefault="00C82725">
      <w:pPr>
        <w:spacing w:after="0" w:line="259" w:lineRule="auto"/>
        <w:ind w:left="110" w:firstLine="0"/>
        <w:jc w:val="left"/>
      </w:pPr>
      <w:r>
        <w:t xml:space="preserve"> </w:t>
      </w:r>
      <w:r>
        <w:tab/>
        <w:t xml:space="preserve"> </w:t>
      </w:r>
    </w:p>
    <w:p w:rsidR="00987DCA" w:rsidRDefault="00C82725">
      <w:pPr>
        <w:pStyle w:val="Ttulo1"/>
        <w:ind w:right="771"/>
      </w:pPr>
      <w:bookmarkStart w:id="51" w:name="_Toc125539"/>
      <w:r>
        <w:t>ANEXOS</w:t>
      </w:r>
      <w:r>
        <w:rPr>
          <w:vertAlign w:val="subscript"/>
        </w:rPr>
        <w:t xml:space="preserve"> </w:t>
      </w:r>
      <w:bookmarkEnd w:id="51"/>
    </w:p>
    <w:p w:rsidR="00987DCA" w:rsidRDefault="00C82725">
      <w:pPr>
        <w:spacing w:after="22" w:line="259" w:lineRule="auto"/>
        <w:ind w:left="200" w:firstLine="0"/>
        <w:jc w:val="left"/>
      </w:pPr>
      <w:r>
        <w:t xml:space="preserve"> </w:t>
      </w:r>
    </w:p>
    <w:p w:rsidR="00987DCA" w:rsidRDefault="00C82725">
      <w:pPr>
        <w:pStyle w:val="Ttulo4"/>
        <w:spacing w:after="0" w:line="259" w:lineRule="auto"/>
        <w:ind w:left="370" w:right="931"/>
        <w:jc w:val="center"/>
      </w:pPr>
      <w:r>
        <w:lastRenderedPageBreak/>
        <w:t>ANEXO 1</w:t>
      </w:r>
      <w:r>
        <w:rPr>
          <w:sz w:val="22"/>
        </w:rPr>
        <w:t xml:space="preserve"> </w:t>
      </w:r>
    </w:p>
    <w:p w:rsidR="00987DCA" w:rsidRDefault="00C82725">
      <w:pPr>
        <w:spacing w:after="18" w:line="259" w:lineRule="auto"/>
        <w:ind w:left="200" w:firstLine="0"/>
        <w:jc w:val="left"/>
      </w:pPr>
      <w:r>
        <w:rPr>
          <w:sz w:val="22"/>
        </w:rPr>
        <w:t xml:space="preserve"> </w:t>
      </w:r>
    </w:p>
    <w:p w:rsidR="00987DCA" w:rsidRDefault="00C82725">
      <w:pPr>
        <w:spacing w:line="270" w:lineRule="auto"/>
        <w:ind w:left="105" w:right="758"/>
      </w:pPr>
      <w:r>
        <w:rPr>
          <w:sz w:val="22"/>
        </w:rPr>
        <w:t xml:space="preserve">En esté anexo se encuentran las fuentes de las cuales se tomaron los tres diferentes textos que hacen referencia al tema de Cloud Computing. Estos textos fueron analizados para obtener la keywords referentes a esta </w:t>
      </w:r>
      <w:r>
        <w:rPr>
          <w:sz w:val="22"/>
        </w:rPr>
        <w:t xml:space="preserve">temática. </w:t>
      </w:r>
    </w:p>
    <w:p w:rsidR="00987DCA" w:rsidRDefault="00C82725">
      <w:pPr>
        <w:spacing w:line="270" w:lineRule="auto"/>
        <w:ind w:left="105" w:right="2256"/>
      </w:pPr>
      <w:r>
        <w:rPr>
          <w:sz w:val="22"/>
        </w:rPr>
        <w:t xml:space="preserve">Título del primer texto analizado: Definición de Cloud computing Disponible en: </w:t>
      </w:r>
    </w:p>
    <w:p w:rsidR="00987DCA" w:rsidRDefault="00C82725">
      <w:pPr>
        <w:spacing w:after="23" w:line="259" w:lineRule="auto"/>
        <w:ind w:left="200" w:firstLine="0"/>
        <w:jc w:val="left"/>
      </w:pPr>
      <w:r>
        <w:rPr>
          <w:sz w:val="22"/>
        </w:rPr>
        <w:t xml:space="preserve"> </w:t>
      </w:r>
    </w:p>
    <w:p w:rsidR="00987DCA" w:rsidRDefault="00C82725">
      <w:pPr>
        <w:spacing w:after="9" w:line="268" w:lineRule="auto"/>
        <w:ind w:left="105" w:right="13"/>
        <w:jc w:val="left"/>
      </w:pPr>
      <w:r>
        <w:rPr>
          <w:sz w:val="22"/>
          <w:u w:val="single" w:color="000000"/>
        </w:rPr>
        <w:t>http://www.e-conomic.es/programa/glosario/definicion-cloud-computing</w:t>
      </w:r>
      <w:r>
        <w:rPr>
          <w:sz w:val="22"/>
        </w:rPr>
        <w:t xml:space="preserve"> </w:t>
      </w:r>
    </w:p>
    <w:p w:rsidR="00987DCA" w:rsidRDefault="00C82725">
      <w:pPr>
        <w:spacing w:after="18" w:line="259" w:lineRule="auto"/>
        <w:ind w:left="110" w:firstLine="0"/>
        <w:jc w:val="left"/>
      </w:pPr>
      <w:r>
        <w:rPr>
          <w:sz w:val="22"/>
        </w:rPr>
        <w:t xml:space="preserve"> </w:t>
      </w:r>
    </w:p>
    <w:p w:rsidR="00987DCA" w:rsidRDefault="00C82725">
      <w:pPr>
        <w:spacing w:line="270" w:lineRule="auto"/>
        <w:ind w:left="105" w:right="3515"/>
      </w:pPr>
      <w:r>
        <w:rPr>
          <w:sz w:val="22"/>
        </w:rPr>
        <w:t xml:space="preserve">Título del primer texto analizado: Cloud computing Disponible en: </w:t>
      </w:r>
    </w:p>
    <w:p w:rsidR="00987DCA" w:rsidRDefault="00C82725">
      <w:pPr>
        <w:spacing w:line="270" w:lineRule="auto"/>
        <w:ind w:left="105" w:right="758"/>
      </w:pPr>
      <w:r>
        <w:rPr>
          <w:sz w:val="22"/>
        </w:rPr>
        <w:t>Fuente del segundo text</w:t>
      </w:r>
      <w:r>
        <w:rPr>
          <w:sz w:val="22"/>
        </w:rPr>
        <w:t xml:space="preserve">o analizado: </w:t>
      </w:r>
    </w:p>
    <w:p w:rsidR="00987DCA" w:rsidRDefault="00C82725">
      <w:pPr>
        <w:spacing w:after="23" w:line="259" w:lineRule="auto"/>
        <w:ind w:left="110" w:firstLine="0"/>
        <w:jc w:val="left"/>
      </w:pPr>
      <w:r>
        <w:rPr>
          <w:sz w:val="22"/>
        </w:rPr>
        <w:t xml:space="preserve"> </w:t>
      </w:r>
    </w:p>
    <w:p w:rsidR="00987DCA" w:rsidRDefault="00C82725">
      <w:pPr>
        <w:spacing w:after="9" w:line="268" w:lineRule="auto"/>
        <w:ind w:left="105" w:right="13"/>
        <w:jc w:val="left"/>
      </w:pPr>
      <w:r>
        <w:rPr>
          <w:sz w:val="22"/>
          <w:u w:val="single" w:color="000000"/>
        </w:rPr>
        <w:t>http://www.tecnologiahechapalabra.com/tecnologia/glosario_tecnico/articulo.asp?i=3024</w:t>
      </w:r>
      <w:r>
        <w:rPr>
          <w:sz w:val="22"/>
        </w:rPr>
        <w:t xml:space="preserve"> </w:t>
      </w:r>
    </w:p>
    <w:p w:rsidR="00987DCA" w:rsidRDefault="00C82725">
      <w:pPr>
        <w:spacing w:after="23" w:line="259" w:lineRule="auto"/>
        <w:ind w:left="110" w:firstLine="0"/>
        <w:jc w:val="left"/>
      </w:pPr>
      <w:r>
        <w:rPr>
          <w:sz w:val="22"/>
        </w:rPr>
        <w:t xml:space="preserve"> </w:t>
      </w:r>
    </w:p>
    <w:p w:rsidR="00987DCA" w:rsidRDefault="00C82725">
      <w:pPr>
        <w:spacing w:line="270" w:lineRule="auto"/>
        <w:ind w:left="105" w:right="3515"/>
      </w:pPr>
      <w:r>
        <w:rPr>
          <w:sz w:val="22"/>
        </w:rPr>
        <w:t xml:space="preserve">Título del primer texto analizado: Cloud computing Disponible en: </w:t>
      </w:r>
    </w:p>
    <w:p w:rsidR="00987DCA" w:rsidRDefault="00C82725">
      <w:pPr>
        <w:spacing w:after="23" w:line="259" w:lineRule="auto"/>
        <w:ind w:left="110" w:firstLine="0"/>
        <w:jc w:val="left"/>
      </w:pPr>
      <w:r>
        <w:rPr>
          <w:sz w:val="22"/>
        </w:rPr>
        <w:t xml:space="preserve"> </w:t>
      </w:r>
    </w:p>
    <w:p w:rsidR="00987DCA" w:rsidRDefault="00C82725">
      <w:pPr>
        <w:spacing w:after="9" w:line="268" w:lineRule="auto"/>
        <w:ind w:left="105" w:right="13"/>
        <w:jc w:val="left"/>
      </w:pPr>
      <w:r>
        <w:rPr>
          <w:sz w:val="22"/>
          <w:u w:val="single" w:color="000000"/>
        </w:rPr>
        <w:t>http://www.ceditec.etsit.upm.es/index.php?option=com_content&amp;view=article&amp;id=21808</w:t>
      </w:r>
      <w:r>
        <w:rPr>
          <w:sz w:val="22"/>
          <w:u w:val="single" w:color="000000"/>
        </w:rPr>
        <w:t>&amp;It emid=1439&amp;lang=en</w:t>
      </w:r>
      <w:r>
        <w:rPr>
          <w:sz w:val="22"/>
        </w:rPr>
        <w:t xml:space="preserve"> </w:t>
      </w:r>
    </w:p>
    <w:p w:rsidR="00987DCA" w:rsidRDefault="00C82725">
      <w:pPr>
        <w:spacing w:after="23" w:line="259" w:lineRule="auto"/>
        <w:ind w:left="110" w:firstLine="0"/>
        <w:jc w:val="left"/>
      </w:pPr>
      <w:r>
        <w:rPr>
          <w:sz w:val="22"/>
        </w:rPr>
        <w:t xml:space="preserve"> </w:t>
      </w:r>
      <w:r>
        <w:rPr>
          <w:sz w:val="22"/>
        </w:rPr>
        <w:tab/>
        <w:t xml:space="preserve"> </w:t>
      </w:r>
    </w:p>
    <w:p w:rsidR="00987DCA" w:rsidRDefault="00C82725">
      <w:pPr>
        <w:spacing w:after="23" w:line="259" w:lineRule="auto"/>
        <w:ind w:left="110" w:firstLine="0"/>
        <w:jc w:val="left"/>
      </w:pPr>
      <w:r>
        <w:rPr>
          <w:sz w:val="22"/>
        </w:rPr>
        <w:t xml:space="preserve"> </w:t>
      </w:r>
    </w:p>
    <w:p w:rsidR="00987DCA" w:rsidRDefault="00C82725">
      <w:pPr>
        <w:spacing w:after="23" w:line="259" w:lineRule="auto"/>
        <w:ind w:left="110" w:firstLine="0"/>
        <w:jc w:val="left"/>
      </w:pPr>
      <w:r>
        <w:rPr>
          <w:sz w:val="22"/>
        </w:rPr>
        <w:t xml:space="preserve"> </w:t>
      </w:r>
    </w:p>
    <w:p w:rsidR="00987DCA" w:rsidRDefault="00C82725">
      <w:pPr>
        <w:spacing w:after="18" w:line="259" w:lineRule="auto"/>
        <w:ind w:left="470" w:firstLine="0"/>
        <w:jc w:val="left"/>
      </w:pPr>
      <w:r>
        <w:rPr>
          <w:sz w:val="22"/>
        </w:rPr>
        <w:t xml:space="preserve"> </w:t>
      </w:r>
    </w:p>
    <w:p w:rsidR="00987DCA" w:rsidRDefault="00C82725">
      <w:pPr>
        <w:spacing w:after="0" w:line="259" w:lineRule="auto"/>
        <w:ind w:left="110" w:firstLine="0"/>
        <w:jc w:val="left"/>
      </w:pPr>
      <w:r>
        <w:rPr>
          <w:sz w:val="22"/>
        </w:rPr>
        <w:t xml:space="preserve"> </w:t>
      </w:r>
      <w:r>
        <w:rPr>
          <w:sz w:val="22"/>
        </w:rPr>
        <w:tab/>
        <w:t xml:space="preserve"> </w:t>
      </w:r>
    </w:p>
    <w:p w:rsidR="00987DCA" w:rsidRDefault="00C82725">
      <w:pPr>
        <w:pStyle w:val="Ttulo5"/>
        <w:spacing w:after="23" w:line="259" w:lineRule="auto"/>
        <w:ind w:right="303"/>
        <w:jc w:val="center"/>
      </w:pPr>
      <w:r>
        <w:rPr>
          <w:sz w:val="22"/>
        </w:rPr>
        <w:t>ANEXO 2</w:t>
      </w:r>
    </w:p>
    <w:p w:rsidR="00987DCA" w:rsidRDefault="00C82725">
      <w:pPr>
        <w:spacing w:after="23" w:line="259" w:lineRule="auto"/>
        <w:ind w:left="470" w:firstLine="0"/>
        <w:jc w:val="left"/>
      </w:pPr>
      <w:r>
        <w:rPr>
          <w:sz w:val="22"/>
        </w:rPr>
        <w:t xml:space="preserve"> </w:t>
      </w:r>
    </w:p>
    <w:p w:rsidR="00987DCA" w:rsidRDefault="00C82725">
      <w:pPr>
        <w:spacing w:line="270" w:lineRule="auto"/>
        <w:ind w:left="480" w:right="758"/>
      </w:pPr>
      <w:r>
        <w:rPr>
          <w:sz w:val="22"/>
        </w:rPr>
        <w:t xml:space="preserve">Código programa  realizado en Java  para contar las palabras de los textos, este programa lo desarrollamos los integrantes del proyecto jazz del grupo de investigación de la Universidad de Palermo, es de libre consulta y uso con fines investigativos. </w:t>
      </w:r>
    </w:p>
    <w:p w:rsidR="00987DCA" w:rsidRDefault="00C82725">
      <w:pPr>
        <w:spacing w:line="270" w:lineRule="auto"/>
        <w:ind w:left="480" w:right="758"/>
      </w:pPr>
      <w:r>
        <w:rPr>
          <w:sz w:val="22"/>
        </w:rPr>
        <w:t>Cons</w:t>
      </w:r>
      <w:r>
        <w:rPr>
          <w:sz w:val="22"/>
        </w:rPr>
        <w:t xml:space="preserve">ultar código fuente en:  </w:t>
      </w:r>
    </w:p>
    <w:p w:rsidR="00987DCA" w:rsidRDefault="00C82725">
      <w:pPr>
        <w:spacing w:line="270" w:lineRule="auto"/>
        <w:ind w:left="480" w:right="758"/>
      </w:pPr>
      <w:r>
        <w:rPr>
          <w:sz w:val="22"/>
        </w:rPr>
        <w:t xml:space="preserve">https://www.dropbox.com/sh/vz3rhtccrm5d34f/N13ePiVKzI </w:t>
      </w:r>
    </w:p>
    <w:p w:rsidR="00987DCA" w:rsidRDefault="00C82725">
      <w:pPr>
        <w:spacing w:after="18" w:line="259" w:lineRule="auto"/>
        <w:ind w:left="470" w:firstLine="0"/>
        <w:jc w:val="left"/>
      </w:pPr>
      <w:r>
        <w:rPr>
          <w:sz w:val="22"/>
        </w:rPr>
        <w:t xml:space="preserve"> </w:t>
      </w:r>
    </w:p>
    <w:p w:rsidR="00987DCA" w:rsidRDefault="00C82725">
      <w:pPr>
        <w:spacing w:after="23" w:line="259" w:lineRule="auto"/>
        <w:ind w:left="470" w:firstLine="0"/>
        <w:jc w:val="left"/>
      </w:pPr>
      <w:r>
        <w:rPr>
          <w:sz w:val="22"/>
        </w:rPr>
        <w:t xml:space="preserve"> </w:t>
      </w:r>
    </w:p>
    <w:p w:rsidR="00987DCA" w:rsidRDefault="00C82725">
      <w:pPr>
        <w:spacing w:after="13" w:line="259" w:lineRule="auto"/>
        <w:ind w:left="470" w:firstLine="0"/>
        <w:jc w:val="left"/>
      </w:pPr>
      <w:r>
        <w:rPr>
          <w:sz w:val="22"/>
        </w:rPr>
        <w:t xml:space="preserve"> </w:t>
      </w:r>
    </w:p>
    <w:p w:rsidR="00987DCA" w:rsidRDefault="00C82725">
      <w:pPr>
        <w:spacing w:after="0" w:line="259" w:lineRule="auto"/>
        <w:ind w:left="0" w:right="715" w:firstLine="0"/>
        <w:jc w:val="right"/>
      </w:pPr>
      <w:r>
        <w:rPr>
          <w:noProof/>
        </w:rPr>
        <w:lastRenderedPageBreak/>
        <w:drawing>
          <wp:inline distT="0" distB="0" distL="0" distR="0">
            <wp:extent cx="5269992" cy="4474464"/>
            <wp:effectExtent l="0" t="0" r="0" b="0"/>
            <wp:docPr id="14754" name="Picture 14754"/>
            <wp:cNvGraphicFramePr/>
            <a:graphic xmlns:a="http://schemas.openxmlformats.org/drawingml/2006/main">
              <a:graphicData uri="http://schemas.openxmlformats.org/drawingml/2006/picture">
                <pic:pic xmlns:pic="http://schemas.openxmlformats.org/drawingml/2006/picture">
                  <pic:nvPicPr>
                    <pic:cNvPr id="14754" name="Picture 14754"/>
                    <pic:cNvPicPr/>
                  </pic:nvPicPr>
                  <pic:blipFill>
                    <a:blip r:embed="rId48"/>
                    <a:stretch>
                      <a:fillRect/>
                    </a:stretch>
                  </pic:blipFill>
                  <pic:spPr>
                    <a:xfrm>
                      <a:off x="0" y="0"/>
                      <a:ext cx="5269992" cy="4474464"/>
                    </a:xfrm>
                    <a:prstGeom prst="rect">
                      <a:avLst/>
                    </a:prstGeom>
                  </pic:spPr>
                </pic:pic>
              </a:graphicData>
            </a:graphic>
          </wp:inline>
        </w:drawing>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23" w:line="259" w:lineRule="auto"/>
        <w:ind w:left="0" w:right="247" w:firstLine="0"/>
        <w:jc w:val="center"/>
      </w:pPr>
      <w:r>
        <w:rPr>
          <w:sz w:val="22"/>
        </w:rPr>
        <w:t xml:space="preserve"> </w:t>
      </w:r>
    </w:p>
    <w:p w:rsidR="00987DCA" w:rsidRDefault="00C82725">
      <w:pPr>
        <w:spacing w:after="0" w:line="259" w:lineRule="auto"/>
        <w:ind w:left="110" w:firstLine="0"/>
        <w:jc w:val="left"/>
      </w:pPr>
      <w:r>
        <w:rPr>
          <w:sz w:val="22"/>
        </w:rPr>
        <w:t xml:space="preserve"> </w:t>
      </w:r>
      <w:r>
        <w:rPr>
          <w:sz w:val="22"/>
        </w:rPr>
        <w:tab/>
        <w:t xml:space="preserve"> </w:t>
      </w:r>
    </w:p>
    <w:p w:rsidR="00987DCA" w:rsidRDefault="00C82725">
      <w:pPr>
        <w:pStyle w:val="Ttulo5"/>
        <w:spacing w:after="23" w:line="259" w:lineRule="auto"/>
        <w:ind w:right="303"/>
        <w:jc w:val="center"/>
      </w:pPr>
      <w:r>
        <w:rPr>
          <w:sz w:val="22"/>
        </w:rPr>
        <w:t>ANEXO 3</w:t>
      </w:r>
    </w:p>
    <w:p w:rsidR="00987DCA" w:rsidRDefault="00C82725">
      <w:pPr>
        <w:spacing w:after="23" w:line="259" w:lineRule="auto"/>
        <w:ind w:left="470" w:firstLine="0"/>
        <w:jc w:val="left"/>
      </w:pPr>
      <w:r>
        <w:rPr>
          <w:sz w:val="22"/>
        </w:rPr>
        <w:t xml:space="preserve"> </w:t>
      </w:r>
    </w:p>
    <w:p w:rsidR="00987DCA" w:rsidRDefault="00C82725">
      <w:pPr>
        <w:spacing w:line="270" w:lineRule="auto"/>
        <w:ind w:left="480" w:right="758"/>
      </w:pPr>
      <w:r>
        <w:rPr>
          <w:sz w:val="22"/>
        </w:rPr>
        <w:t xml:space="preserve">Graficas de promedio ponderado de todas las palabras contendidas en los tres textos analizados y análisis de Pareto.  </w:t>
      </w:r>
    </w:p>
    <w:p w:rsidR="00987DCA" w:rsidRDefault="00C82725">
      <w:pPr>
        <w:spacing w:after="18" w:line="259" w:lineRule="auto"/>
        <w:ind w:left="470" w:firstLine="0"/>
        <w:jc w:val="left"/>
      </w:pPr>
      <w:r>
        <w:rPr>
          <w:sz w:val="22"/>
        </w:rPr>
        <w:t xml:space="preserve"> </w:t>
      </w:r>
    </w:p>
    <w:p w:rsidR="00987DCA" w:rsidRDefault="00C82725">
      <w:pPr>
        <w:spacing w:after="0" w:line="259" w:lineRule="auto"/>
        <w:ind w:left="470" w:firstLine="0"/>
        <w:jc w:val="left"/>
      </w:pPr>
      <w:r>
        <w:rPr>
          <w:sz w:val="22"/>
        </w:rPr>
        <w:t xml:space="preserve"> </w:t>
      </w:r>
    </w:p>
    <w:p w:rsidR="00987DCA" w:rsidRDefault="00C82725">
      <w:pPr>
        <w:spacing w:after="0" w:line="259" w:lineRule="auto"/>
        <w:ind w:left="10" w:right="-52" w:firstLine="0"/>
        <w:jc w:val="left"/>
      </w:pPr>
      <w:r>
        <w:rPr>
          <w:rFonts w:ascii="Calibri" w:eastAsia="Calibri" w:hAnsi="Calibri" w:cs="Calibri"/>
          <w:noProof/>
          <w:sz w:val="22"/>
        </w:rPr>
        <w:lastRenderedPageBreak/>
        <mc:AlternateContent>
          <mc:Choice Requires="wpg">
            <w:drawing>
              <wp:inline distT="0" distB="0" distL="0" distR="0">
                <wp:extent cx="5861304" cy="7056121"/>
                <wp:effectExtent l="0" t="0" r="0" b="0"/>
                <wp:docPr id="115948" name="Group 115948"/>
                <wp:cNvGraphicFramePr/>
                <a:graphic xmlns:a="http://schemas.openxmlformats.org/drawingml/2006/main">
                  <a:graphicData uri="http://schemas.microsoft.com/office/word/2010/wordprocessingGroup">
                    <wpg:wgp>
                      <wpg:cNvGrpSpPr/>
                      <wpg:grpSpPr>
                        <a:xfrm>
                          <a:off x="0" y="0"/>
                          <a:ext cx="5861304" cy="7056121"/>
                          <a:chOff x="0" y="0"/>
                          <a:chExt cx="5861304" cy="7056121"/>
                        </a:xfrm>
                      </wpg:grpSpPr>
                      <pic:pic xmlns:pic="http://schemas.openxmlformats.org/drawingml/2006/picture">
                        <pic:nvPicPr>
                          <pic:cNvPr id="14766" name="Picture 14766"/>
                          <pic:cNvPicPr/>
                        </pic:nvPicPr>
                        <pic:blipFill>
                          <a:blip r:embed="rId49"/>
                          <a:stretch>
                            <a:fillRect/>
                          </a:stretch>
                        </pic:blipFill>
                        <pic:spPr>
                          <a:xfrm rot="5399999">
                            <a:off x="-2529839" y="2542033"/>
                            <a:ext cx="7043928" cy="1984248"/>
                          </a:xfrm>
                          <a:prstGeom prst="rect">
                            <a:avLst/>
                          </a:prstGeom>
                        </pic:spPr>
                      </pic:pic>
                      <wps:wsp>
                        <wps:cNvPr id="14811" name="Rectangle 14811"/>
                        <wps:cNvSpPr/>
                        <wps:spPr>
                          <a:xfrm>
                            <a:off x="3928873" y="6418784"/>
                            <a:ext cx="45606" cy="202019"/>
                          </a:xfrm>
                          <a:prstGeom prst="rect">
                            <a:avLst/>
                          </a:prstGeom>
                          <a:ln>
                            <a:noFill/>
                          </a:ln>
                        </wps:spPr>
                        <wps:txbx>
                          <w:txbxContent>
                            <w:p w:rsidR="00987DCA" w:rsidRDefault="00C82725">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4813" name="Picture 14813"/>
                          <pic:cNvPicPr/>
                        </pic:nvPicPr>
                        <pic:blipFill>
                          <a:blip r:embed="rId50"/>
                          <a:stretch>
                            <a:fillRect/>
                          </a:stretch>
                        </pic:blipFill>
                        <pic:spPr>
                          <a:xfrm rot="5399999">
                            <a:off x="865632" y="1697737"/>
                            <a:ext cx="6693409" cy="3297935"/>
                          </a:xfrm>
                          <a:prstGeom prst="rect">
                            <a:avLst/>
                          </a:prstGeom>
                        </pic:spPr>
                      </pic:pic>
                    </wpg:wgp>
                  </a:graphicData>
                </a:graphic>
              </wp:inline>
            </w:drawing>
          </mc:Choice>
          <mc:Fallback>
            <w:pict>
              <v:group id="Group 115948" o:spid="_x0000_s1026" style="width:461.5pt;height:555.6pt;mso-position-horizontal-relative:char;mso-position-vertical-relative:line" coordsize="58613,70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&#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x7xN8Uf+FbfDDwN/wASP+0/&#10;7T0eP/l78ny/Lhh/2GznzPbGK7/4U+Kf+E08A2HiX7D9h+3eZ/o/neZs2SvH97auc7M9O9fPv7T/&#10;APyTD4Y/9gdv/RNrXsP7Kf8AyQPQf+3n/wBKZa9athqUctp10vebs3/4F8uh51OvUljp0m/dS/yP&#10;Q6KKK8k9E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W/2n/wDkmHwx/wCwO3/o&#10;m1r2H9lP/kgeg/8Abz/6Uy149+0//wAkw+GP/YHb/wBE2tew/sp/8kD0H/t5/wDSmWvdxH/Impf4&#10;v/kjyaP/ACM6np/8ifPP7Vn/ACXzXv8At2/9Joq+ya+Nv2rP+S+a9/27f+k0VfZNGbf7rhf8P6RD&#10;Lv8AeK/r+rPjb9lP/kvmg/8Abz/6TS19k18bfsp/8l80H/t5/wDSaWvsmjiH/eo/4V+bDJv93l6/&#10;ogooorwj1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">
                <v:shape id="Picture 14766" o:spid="_x0000_s1027" type="#_x0000_t75" style="position:absolute;left:-25299;top:25420;width:70440;height:1984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OnFAAAA3gAAAA8AAABkcnMvZG93bnJldi54bWxET01Lw0AQvQv9D8sUvNlNi8Y27baIIkix&#10;oFXa65CdJsHsTMyuadpf7xYEb/N4n7NY9a5WHbW+EjYwHiWgiHOxFRcGPj+eb6agfEC2WAuTgRN5&#10;WC0HVwvMrBz5nbptKFQMYZ+hgTKEJtPa5yU59CNpiCN3kNZhiLAttG3xGMNdrSdJkmqHFceGEht6&#10;LCn/2v44A6+dzJ7u1t/Tfb7Z4du5k4ImYsz1sH+YgwrUh3/xn/vFxvm392kKl3fiDX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x0TpxQAAAN4AAAAPAAAAAAAAAAAAAAAA&#10;AJ8CAABkcnMvZG93bnJldi54bWxQSwUGAAAAAAQABAD3AAAAkQMAAAAA&#10;">
                  <v:imagedata r:id="rId51" o:title=""/>
                </v:shape>
                <v:rect id="Rectangle 14811" o:spid="_x0000_s1028" style="position:absolute;left:39288;top:64187;width:45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u0sUA&#10;AADeAAAADwAAAGRycy9kb3ducmV2LnhtbERPTWvCQBC9F/wPywi91U1ESkyzEdGKHlsj2N6G7DQJ&#10;ZmdDdmvS/vpuQfA2j/c52Wo0rbhS7xrLCuJZBIK4tLrhSsGp2D0lIJxH1thaJgU/5GCVTx4yTLUd&#10;+J2uR1+JEMIuRQW1910qpStrMuhmtiMO3JftDfoA+0rqHocQblo5j6JnabDh0FBjR5uaysvx2yjY&#10;J93642B/h6p9/dyf387LbbH0Sj1Ox/ULCE+jv4tv7oMO8xdJ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67SxQAAAN4AAAAPAAAAAAAAAAAAAAAAAJgCAABkcnMv&#10;ZG93bnJldi54bWxQSwUGAAAAAAQABAD1AAAAigMAAAAA&#10;" filled="f" stroked="f">
                  <v:textbox inset="0,0,0,0">
                    <w:txbxContent>
                      <w:p w:rsidR="00987DCA" w:rsidRDefault="00C82725">
                        <w:pPr>
                          <w:spacing w:after="160" w:line="259" w:lineRule="auto"/>
                          <w:ind w:left="0" w:firstLine="0"/>
                          <w:jc w:val="left"/>
                        </w:pPr>
                        <w:r>
                          <w:rPr>
                            <w:sz w:val="22"/>
                          </w:rPr>
                          <w:t xml:space="preserve"> </w:t>
                        </w:r>
                      </w:p>
                    </w:txbxContent>
                  </v:textbox>
                </v:rect>
                <v:shape id="Picture 14813" o:spid="_x0000_s1029" type="#_x0000_t75" style="position:absolute;left:8656;top:16977;width:66934;height:3298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AAAAA3gAAAA8AAABkcnMvZG93bnJldi54bWxET0trAjEQvhf8D2EEbzWrFh+rUaxg6bWr&#10;eB4242ZxMwlJquu/bwqF3ubje85m19tO3CnE1rGCybgAQVw73XKj4Hw6vi5BxISssXNMCp4UYbcd&#10;vGyw1O7BX3SvUiNyCMcSFZiUfCllrA1ZjGPniTN3dcFiyjA0Ugd85HDbyWlRzKXFlnODQU8HQ/Wt&#10;+rYK9NyYxerj3fhoXH2w3lZhelFqNOz3axCJ+vQv/nN/6jz/bTmZwe87+Qa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dsAAAADeAAAADwAAAAAAAAAAAAAAAACfAgAA&#10;ZHJzL2Rvd25yZXYueG1sUEsFBgAAAAAEAAQA9wAAAIwDAAAAAA==&#10;">
                  <v:imagedata r:id="rId52" o:title=""/>
                </v:shape>
                <w10:anchorlock/>
              </v:group>
            </w:pict>
          </mc:Fallback>
        </mc:AlternateContent>
      </w:r>
    </w:p>
    <w:p w:rsidR="00987DCA" w:rsidRDefault="00C82725">
      <w:pPr>
        <w:pStyle w:val="Ttulo5"/>
        <w:spacing w:after="23" w:line="259" w:lineRule="auto"/>
        <w:ind w:right="303"/>
        <w:jc w:val="center"/>
      </w:pPr>
      <w:r>
        <w:rPr>
          <w:sz w:val="22"/>
        </w:rPr>
        <w:t>ANEXO 4</w:t>
      </w:r>
    </w:p>
    <w:p w:rsidR="00987DCA" w:rsidRDefault="00C82725">
      <w:pPr>
        <w:spacing w:after="0" w:line="259" w:lineRule="auto"/>
        <w:ind w:left="110" w:firstLine="0"/>
        <w:jc w:val="left"/>
      </w:pPr>
      <w:r>
        <w:rPr>
          <w:b/>
          <w:sz w:val="22"/>
        </w:rPr>
        <w:t xml:space="preserve"> </w:t>
      </w:r>
    </w:p>
    <w:p w:rsidR="00987DCA" w:rsidRDefault="00C82725">
      <w:pPr>
        <w:spacing w:after="0" w:line="259" w:lineRule="auto"/>
        <w:ind w:left="110" w:firstLine="0"/>
        <w:jc w:val="left"/>
      </w:pPr>
      <w:r>
        <w:rPr>
          <w:b/>
          <w:sz w:val="22"/>
        </w:rPr>
        <w:t xml:space="preserve"> </w:t>
      </w:r>
    </w:p>
    <w:p w:rsidR="00987DCA" w:rsidRDefault="00C82725">
      <w:pPr>
        <w:spacing w:after="239" w:line="259" w:lineRule="auto"/>
        <w:ind w:left="105" w:right="385"/>
        <w:jc w:val="left"/>
      </w:pPr>
      <w:r>
        <w:rPr>
          <w:b/>
          <w:sz w:val="22"/>
        </w:rPr>
        <w:t xml:space="preserve">La encuesta está disponible en el siguiente link: </w:t>
      </w:r>
    </w:p>
    <w:p w:rsidR="00987DCA" w:rsidRDefault="00C82725">
      <w:pPr>
        <w:spacing w:after="9" w:line="483" w:lineRule="auto"/>
        <w:ind w:left="105" w:right="13"/>
        <w:jc w:val="left"/>
      </w:pPr>
      <w:r>
        <w:rPr>
          <w:sz w:val="22"/>
          <w:u w:val="single" w:color="000000"/>
        </w:rPr>
        <w:t>https://docs.google.com/forms/d/1CqQV_63zRu3rwC009Oa9rGa8CCFO6i_ZqZcU17br1Z0/ viewform</w:t>
      </w:r>
      <w:r>
        <w:rPr>
          <w:sz w:val="22"/>
        </w:rPr>
        <w:t xml:space="preserve"> </w:t>
      </w:r>
    </w:p>
    <w:p w:rsidR="00987DCA" w:rsidRDefault="00C82725">
      <w:pPr>
        <w:spacing w:after="224" w:line="270" w:lineRule="auto"/>
        <w:ind w:left="105" w:right="758"/>
      </w:pPr>
      <w:r>
        <w:rPr>
          <w:sz w:val="22"/>
        </w:rPr>
        <w:lastRenderedPageBreak/>
        <w:t xml:space="preserve">Contenido de la encuesta: </w:t>
      </w:r>
    </w:p>
    <w:p w:rsidR="00987DCA" w:rsidRDefault="00C82725">
      <w:pPr>
        <w:spacing w:after="224" w:line="270" w:lineRule="auto"/>
        <w:ind w:left="105" w:right="758"/>
      </w:pPr>
      <w:r>
        <w:rPr>
          <w:sz w:val="22"/>
        </w:rPr>
        <w:t xml:space="preserve">Interpretación de textos </w:t>
      </w:r>
    </w:p>
    <w:p w:rsidR="00987DCA" w:rsidRDefault="00C82725">
      <w:pPr>
        <w:spacing w:after="0" w:line="486" w:lineRule="auto"/>
        <w:ind w:left="95" w:right="676" w:firstLine="0"/>
        <w:jc w:val="left"/>
      </w:pPr>
      <w:r>
        <w:rPr>
          <w:sz w:val="22"/>
        </w:rPr>
        <w:t>La presente encuesta está dirigida a los miembros del Ai Group de la Universidad de Palermo y otras personas que quieran colaborar con el desarrollo de una investigación y tesis sobre de Opinion Mining que será presentada para optar por el grado de Magiste</w:t>
      </w:r>
      <w:r>
        <w:rPr>
          <w:sz w:val="22"/>
        </w:rPr>
        <w:t xml:space="preserve">r en Tecnologías de La Información. </w:t>
      </w:r>
    </w:p>
    <w:p w:rsidR="00987DCA" w:rsidRDefault="00C82725">
      <w:pPr>
        <w:spacing w:line="488" w:lineRule="auto"/>
        <w:ind w:left="105" w:right="758"/>
      </w:pPr>
      <w:r>
        <w:rPr>
          <w:sz w:val="22"/>
        </w:rPr>
        <w:t xml:space="preserve">La presente encuesta la puede resolver si lee previamente los tres textos que se encuentran en el siguiente link: </w:t>
      </w:r>
    </w:p>
    <w:p w:rsidR="00987DCA" w:rsidRDefault="00C82725">
      <w:pPr>
        <w:spacing w:after="226" w:line="268" w:lineRule="auto"/>
        <w:ind w:left="105" w:right="13"/>
        <w:jc w:val="left"/>
      </w:pPr>
      <w:r>
        <w:rPr>
          <w:sz w:val="22"/>
          <w:u w:val="single" w:color="000000"/>
        </w:rPr>
        <w:t>https://sites.google.com/site/textos123tesis/home</w:t>
      </w:r>
      <w:r>
        <w:rPr>
          <w:sz w:val="22"/>
        </w:rPr>
        <w:t xml:space="preserve"> </w:t>
      </w:r>
    </w:p>
    <w:p w:rsidR="00987DCA" w:rsidRDefault="00C82725">
      <w:pPr>
        <w:spacing w:after="229" w:line="270" w:lineRule="auto"/>
        <w:ind w:left="105" w:right="758"/>
      </w:pPr>
      <w:r>
        <w:rPr>
          <w:sz w:val="22"/>
        </w:rPr>
        <w:t xml:space="preserve">Por favor léalos con atención y y luego responda a conciencia. </w:t>
      </w:r>
    </w:p>
    <w:p w:rsidR="00987DCA" w:rsidRDefault="00C82725">
      <w:pPr>
        <w:spacing w:after="224" w:line="270" w:lineRule="auto"/>
        <w:ind w:left="105" w:right="758"/>
      </w:pPr>
      <w:r>
        <w:rPr>
          <w:sz w:val="22"/>
        </w:rPr>
        <w:t xml:space="preserve">Mil gracias por su tiempo y colaboración.  </w:t>
      </w:r>
    </w:p>
    <w:p w:rsidR="00987DCA" w:rsidRDefault="00C82725">
      <w:pPr>
        <w:spacing w:after="229" w:line="270" w:lineRule="auto"/>
        <w:ind w:left="105" w:right="758"/>
      </w:pPr>
      <w:r>
        <w:rPr>
          <w:sz w:val="22"/>
        </w:rPr>
        <w:t xml:space="preserve">Realizado por: Lic. Fabian Riaño Santiesteban  </w:t>
      </w:r>
    </w:p>
    <w:p w:rsidR="00987DCA" w:rsidRDefault="00C82725">
      <w:pPr>
        <w:spacing w:after="224" w:line="270" w:lineRule="auto"/>
        <w:ind w:left="105" w:right="758"/>
      </w:pPr>
      <w:r>
        <w:rPr>
          <w:sz w:val="22"/>
        </w:rPr>
        <w:t xml:space="preserve">Principio del formulario </w:t>
      </w:r>
    </w:p>
    <w:p w:rsidR="00987DCA" w:rsidRDefault="00C82725">
      <w:pPr>
        <w:numPr>
          <w:ilvl w:val="0"/>
          <w:numId w:val="15"/>
        </w:numPr>
        <w:spacing w:after="58" w:line="259" w:lineRule="auto"/>
        <w:ind w:right="385" w:hanging="220"/>
        <w:jc w:val="left"/>
      </w:pPr>
      <w:r>
        <w:rPr>
          <w:b/>
          <w:sz w:val="22"/>
        </w:rPr>
        <w:t>Seleccione un titulo que más se ajuste a los tres textos que leyó previame</w:t>
      </w:r>
      <w:r>
        <w:rPr>
          <w:b/>
          <w:sz w:val="22"/>
        </w:rPr>
        <w:t xml:space="preserve">nte. * </w:t>
      </w:r>
    </w:p>
    <w:p w:rsidR="00987DCA" w:rsidRDefault="00C82725">
      <w:pPr>
        <w:spacing w:after="0" w:line="259" w:lineRule="auto"/>
        <w:ind w:left="125" w:firstLine="0"/>
        <w:jc w:val="left"/>
      </w:pPr>
      <w:r>
        <w:rPr>
          <w:noProof/>
        </w:rPr>
        <w:drawing>
          <wp:inline distT="0" distB="0" distL="0" distR="0">
            <wp:extent cx="124354" cy="127238"/>
            <wp:effectExtent l="0" t="0" r="0" b="0"/>
            <wp:docPr id="14868" name="Picture 14868"/>
            <wp:cNvGraphicFramePr/>
            <a:graphic xmlns:a="http://schemas.openxmlformats.org/drawingml/2006/main">
              <a:graphicData uri="http://schemas.openxmlformats.org/drawingml/2006/picture">
                <pic:pic xmlns:pic="http://schemas.openxmlformats.org/drawingml/2006/picture">
                  <pic:nvPicPr>
                    <pic:cNvPr id="14868" name="Picture 14868"/>
                    <pic:cNvPicPr/>
                  </pic:nvPicPr>
                  <pic:blipFill>
                    <a:blip r:embed="rId53"/>
                    <a:stretch>
                      <a:fillRect/>
                    </a:stretch>
                  </pic:blipFill>
                  <pic:spPr>
                    <a:xfrm>
                      <a:off x="0" y="0"/>
                      <a:ext cx="124354" cy="127238"/>
                    </a:xfrm>
                    <a:prstGeom prst="rect">
                      <a:avLst/>
                    </a:prstGeom>
                  </pic:spPr>
                </pic:pic>
              </a:graphicData>
            </a:graphic>
          </wp:inline>
        </w:drawing>
      </w:r>
    </w:p>
    <w:p w:rsidR="00987DCA" w:rsidRDefault="00C82725">
      <w:pPr>
        <w:spacing w:after="53" w:line="270" w:lineRule="auto"/>
        <w:ind w:left="105" w:right="758"/>
      </w:pPr>
      <w:r>
        <w:rPr>
          <w:sz w:val="22"/>
        </w:rPr>
        <w:t xml:space="preserve">INFORMACIÓN DIGITAL </w:t>
      </w:r>
    </w:p>
    <w:p w:rsidR="00987DCA" w:rsidRDefault="00C82725">
      <w:pPr>
        <w:spacing w:after="0" w:line="259" w:lineRule="auto"/>
        <w:ind w:left="125" w:firstLine="0"/>
        <w:jc w:val="left"/>
      </w:pPr>
      <w:r>
        <w:rPr>
          <w:noProof/>
        </w:rPr>
        <w:drawing>
          <wp:inline distT="0" distB="0" distL="0" distR="0">
            <wp:extent cx="124354" cy="127238"/>
            <wp:effectExtent l="0" t="0" r="0" b="0"/>
            <wp:docPr id="14875" name="Picture 14875"/>
            <wp:cNvGraphicFramePr/>
            <a:graphic xmlns:a="http://schemas.openxmlformats.org/drawingml/2006/main">
              <a:graphicData uri="http://schemas.openxmlformats.org/drawingml/2006/picture">
                <pic:pic xmlns:pic="http://schemas.openxmlformats.org/drawingml/2006/picture">
                  <pic:nvPicPr>
                    <pic:cNvPr id="14875" name="Picture 14875"/>
                    <pic:cNvPicPr/>
                  </pic:nvPicPr>
                  <pic:blipFill>
                    <a:blip r:embed="rId53"/>
                    <a:stretch>
                      <a:fillRect/>
                    </a:stretch>
                  </pic:blipFill>
                  <pic:spPr>
                    <a:xfrm>
                      <a:off x="0" y="0"/>
                      <a:ext cx="124354" cy="127238"/>
                    </a:xfrm>
                    <a:prstGeom prst="rect">
                      <a:avLst/>
                    </a:prstGeom>
                  </pic:spPr>
                </pic:pic>
              </a:graphicData>
            </a:graphic>
          </wp:inline>
        </w:drawing>
      </w:r>
    </w:p>
    <w:p w:rsidR="00987DCA" w:rsidRDefault="00C82725">
      <w:pPr>
        <w:spacing w:after="53" w:line="270" w:lineRule="auto"/>
        <w:ind w:left="105" w:right="758"/>
      </w:pPr>
      <w:r>
        <w:rPr>
          <w:sz w:val="22"/>
        </w:rPr>
        <w:t xml:space="preserve"> CLOUD COMPUTING </w:t>
      </w:r>
    </w:p>
    <w:p w:rsidR="00987DCA" w:rsidRDefault="00C82725">
      <w:pPr>
        <w:spacing w:after="0" w:line="259" w:lineRule="auto"/>
        <w:ind w:left="125" w:firstLine="0"/>
        <w:jc w:val="left"/>
      </w:pPr>
      <w:r>
        <w:rPr>
          <w:noProof/>
        </w:rPr>
        <w:drawing>
          <wp:inline distT="0" distB="0" distL="0" distR="0">
            <wp:extent cx="124354" cy="127238"/>
            <wp:effectExtent l="0" t="0" r="0" b="0"/>
            <wp:docPr id="14882" name="Picture 14882"/>
            <wp:cNvGraphicFramePr/>
            <a:graphic xmlns:a="http://schemas.openxmlformats.org/drawingml/2006/main">
              <a:graphicData uri="http://schemas.openxmlformats.org/drawingml/2006/picture">
                <pic:pic xmlns:pic="http://schemas.openxmlformats.org/drawingml/2006/picture">
                  <pic:nvPicPr>
                    <pic:cNvPr id="14882" name="Picture 14882"/>
                    <pic:cNvPicPr/>
                  </pic:nvPicPr>
                  <pic:blipFill>
                    <a:blip r:embed="rId53"/>
                    <a:stretch>
                      <a:fillRect/>
                    </a:stretch>
                  </pic:blipFill>
                  <pic:spPr>
                    <a:xfrm>
                      <a:off x="0" y="0"/>
                      <a:ext cx="124354" cy="127238"/>
                    </a:xfrm>
                    <a:prstGeom prst="rect">
                      <a:avLst/>
                    </a:prstGeom>
                  </pic:spPr>
                </pic:pic>
              </a:graphicData>
            </a:graphic>
          </wp:inline>
        </w:drawing>
      </w:r>
    </w:p>
    <w:p w:rsidR="00987DCA" w:rsidRDefault="00C82725">
      <w:pPr>
        <w:spacing w:after="48" w:line="270" w:lineRule="auto"/>
        <w:ind w:left="105" w:right="758"/>
      </w:pPr>
      <w:r>
        <w:rPr>
          <w:sz w:val="22"/>
        </w:rPr>
        <w:t xml:space="preserve"> NUEVA ERA DEL INTERNET </w:t>
      </w:r>
    </w:p>
    <w:p w:rsidR="00987DCA" w:rsidRDefault="00C82725">
      <w:pPr>
        <w:spacing w:after="0" w:line="259" w:lineRule="auto"/>
        <w:ind w:left="125" w:firstLine="0"/>
        <w:jc w:val="left"/>
      </w:pPr>
      <w:r>
        <w:rPr>
          <w:noProof/>
        </w:rPr>
        <w:drawing>
          <wp:inline distT="0" distB="0" distL="0" distR="0">
            <wp:extent cx="124354" cy="127238"/>
            <wp:effectExtent l="0" t="0" r="0" b="0"/>
            <wp:docPr id="14889" name="Picture 14889"/>
            <wp:cNvGraphicFramePr/>
            <a:graphic xmlns:a="http://schemas.openxmlformats.org/drawingml/2006/main">
              <a:graphicData uri="http://schemas.openxmlformats.org/drawingml/2006/picture">
                <pic:pic xmlns:pic="http://schemas.openxmlformats.org/drawingml/2006/picture">
                  <pic:nvPicPr>
                    <pic:cNvPr id="14889" name="Picture 14889"/>
                    <pic:cNvPicPr/>
                  </pic:nvPicPr>
                  <pic:blipFill>
                    <a:blip r:embed="rId53"/>
                    <a:stretch>
                      <a:fillRect/>
                    </a:stretch>
                  </pic:blipFill>
                  <pic:spPr>
                    <a:xfrm>
                      <a:off x="0" y="0"/>
                      <a:ext cx="124354" cy="127238"/>
                    </a:xfrm>
                    <a:prstGeom prst="rect">
                      <a:avLst/>
                    </a:prstGeom>
                  </pic:spPr>
                </pic:pic>
              </a:graphicData>
            </a:graphic>
          </wp:inline>
        </w:drawing>
      </w:r>
    </w:p>
    <w:p w:rsidR="00987DCA" w:rsidRDefault="00C82725">
      <w:pPr>
        <w:spacing w:after="229" w:line="270" w:lineRule="auto"/>
        <w:ind w:left="105" w:right="758"/>
      </w:pPr>
      <w:r>
        <w:rPr>
          <w:sz w:val="22"/>
        </w:rPr>
        <w:t xml:space="preserve"> SOLUCION INFORMÁTICA </w:t>
      </w:r>
    </w:p>
    <w:p w:rsidR="00987DCA" w:rsidRDefault="00C82725">
      <w:pPr>
        <w:numPr>
          <w:ilvl w:val="0"/>
          <w:numId w:val="15"/>
        </w:numPr>
        <w:spacing w:after="0" w:line="483" w:lineRule="auto"/>
        <w:ind w:right="385" w:hanging="220"/>
        <w:jc w:val="left"/>
      </w:pPr>
      <w:r>
        <w:rPr>
          <w:b/>
          <w:sz w:val="22"/>
        </w:rPr>
        <w:t xml:space="preserve">De la siguiente lista de palabras seleccione un valor de 0 a 5 según la importancia que cada palabra agrega al contenido delos TRES textos leídos previamente. * </w:t>
      </w:r>
    </w:p>
    <w:p w:rsidR="00987DCA" w:rsidRDefault="00C82725">
      <w:pPr>
        <w:spacing w:line="270" w:lineRule="auto"/>
        <w:ind w:left="105" w:right="758"/>
      </w:pPr>
      <w:r>
        <w:rPr>
          <w:sz w:val="22"/>
        </w:rPr>
        <w:t xml:space="preserve">Aplicaciones </w:t>
      </w:r>
    </w:p>
    <w:p w:rsidR="00987DCA" w:rsidRDefault="00C82725">
      <w:pPr>
        <w:spacing w:after="229" w:line="270" w:lineRule="auto"/>
        <w:ind w:left="105" w:right="758"/>
      </w:pPr>
      <w:r>
        <w:rPr>
          <w:sz w:val="22"/>
        </w:rPr>
        <w:t xml:space="preserve">Cloud </w:t>
      </w:r>
    </w:p>
    <w:p w:rsidR="00987DCA" w:rsidRDefault="00C82725">
      <w:pPr>
        <w:spacing w:after="224" w:line="270" w:lineRule="auto"/>
        <w:ind w:left="105" w:right="758"/>
      </w:pPr>
      <w:r>
        <w:rPr>
          <w:sz w:val="22"/>
        </w:rPr>
        <w:t xml:space="preserve">Computing </w:t>
      </w:r>
    </w:p>
    <w:p w:rsidR="00987DCA" w:rsidRDefault="00C82725">
      <w:pPr>
        <w:spacing w:after="229" w:line="270" w:lineRule="auto"/>
        <w:ind w:left="105" w:right="758"/>
      </w:pPr>
      <w:r>
        <w:rPr>
          <w:sz w:val="22"/>
        </w:rPr>
        <w:t xml:space="preserve">Datos </w:t>
      </w:r>
    </w:p>
    <w:p w:rsidR="00987DCA" w:rsidRDefault="00C82725">
      <w:pPr>
        <w:spacing w:line="483" w:lineRule="auto"/>
        <w:ind w:left="105" w:right="7181"/>
      </w:pPr>
      <w:r>
        <w:rPr>
          <w:sz w:val="22"/>
        </w:rPr>
        <w:t xml:space="preserve">Escalables Tendencia </w:t>
      </w:r>
    </w:p>
    <w:p w:rsidR="00987DCA" w:rsidRDefault="00C82725">
      <w:pPr>
        <w:spacing w:after="229" w:line="270" w:lineRule="auto"/>
        <w:ind w:left="105" w:right="758"/>
      </w:pPr>
      <w:r>
        <w:rPr>
          <w:sz w:val="22"/>
        </w:rPr>
        <w:t xml:space="preserve">Información </w:t>
      </w:r>
    </w:p>
    <w:p w:rsidR="00987DCA" w:rsidRDefault="00C82725">
      <w:pPr>
        <w:spacing w:after="224" w:line="270" w:lineRule="auto"/>
        <w:ind w:left="105" w:right="758"/>
      </w:pPr>
      <w:r>
        <w:rPr>
          <w:sz w:val="22"/>
        </w:rPr>
        <w:lastRenderedPageBreak/>
        <w:t xml:space="preserve">Internet </w:t>
      </w:r>
    </w:p>
    <w:p w:rsidR="00987DCA" w:rsidRDefault="00C82725">
      <w:pPr>
        <w:spacing w:after="229" w:line="270" w:lineRule="auto"/>
        <w:ind w:left="105" w:right="758"/>
      </w:pPr>
      <w:r>
        <w:rPr>
          <w:sz w:val="22"/>
        </w:rPr>
        <w:t xml:space="preserve">Modelo </w:t>
      </w:r>
    </w:p>
    <w:p w:rsidR="00987DCA" w:rsidRDefault="00C82725">
      <w:pPr>
        <w:spacing w:after="224" w:line="270" w:lineRule="auto"/>
        <w:ind w:left="105" w:right="758"/>
      </w:pPr>
      <w:r>
        <w:rPr>
          <w:sz w:val="22"/>
        </w:rPr>
        <w:t>Nu</w:t>
      </w:r>
      <w:r>
        <w:rPr>
          <w:sz w:val="22"/>
        </w:rPr>
        <w:t xml:space="preserve">eva </w:t>
      </w:r>
    </w:p>
    <w:p w:rsidR="00987DCA" w:rsidRDefault="00C82725">
      <w:pPr>
        <w:spacing w:after="224" w:line="270" w:lineRule="auto"/>
        <w:ind w:left="105" w:right="758"/>
      </w:pPr>
      <w:r>
        <w:rPr>
          <w:sz w:val="22"/>
        </w:rPr>
        <w:t xml:space="preserve">Plataforma </w:t>
      </w:r>
    </w:p>
    <w:p w:rsidR="00987DCA" w:rsidRDefault="00C82725">
      <w:pPr>
        <w:spacing w:after="229" w:line="270" w:lineRule="auto"/>
        <w:ind w:left="105" w:right="758"/>
      </w:pPr>
      <w:r>
        <w:rPr>
          <w:sz w:val="22"/>
        </w:rPr>
        <w:t xml:space="preserve">Red </w:t>
      </w:r>
    </w:p>
    <w:p w:rsidR="00987DCA" w:rsidRDefault="00C82725">
      <w:pPr>
        <w:spacing w:after="224" w:line="270" w:lineRule="auto"/>
        <w:ind w:left="105" w:right="758"/>
      </w:pPr>
      <w:r>
        <w:rPr>
          <w:sz w:val="22"/>
        </w:rPr>
        <w:t xml:space="preserve">Servicio </w:t>
      </w:r>
    </w:p>
    <w:p w:rsidR="00987DCA" w:rsidRDefault="00C82725">
      <w:pPr>
        <w:spacing w:line="488" w:lineRule="auto"/>
        <w:ind w:left="105" w:right="7413"/>
      </w:pPr>
      <w:r>
        <w:rPr>
          <w:sz w:val="22"/>
        </w:rPr>
        <w:t xml:space="preserve">Servicios Software </w:t>
      </w:r>
    </w:p>
    <w:p w:rsidR="00987DCA" w:rsidRDefault="00C82725">
      <w:pPr>
        <w:spacing w:after="229" w:line="270" w:lineRule="auto"/>
        <w:ind w:left="105" w:right="758"/>
      </w:pPr>
      <w:r>
        <w:rPr>
          <w:sz w:val="22"/>
        </w:rPr>
        <w:t xml:space="preserve">Usuario </w:t>
      </w:r>
    </w:p>
    <w:p w:rsidR="00987DCA" w:rsidRDefault="00C82725">
      <w:pPr>
        <w:spacing w:after="224" w:line="270" w:lineRule="auto"/>
        <w:ind w:left="105" w:right="758"/>
      </w:pPr>
      <w:r>
        <w:rPr>
          <w:sz w:val="22"/>
        </w:rPr>
        <w:t xml:space="preserve">Web </w:t>
      </w:r>
    </w:p>
    <w:p w:rsidR="00987DCA" w:rsidRDefault="00C82725">
      <w:pPr>
        <w:spacing w:after="224" w:line="270" w:lineRule="auto"/>
        <w:ind w:left="105" w:right="758"/>
      </w:pPr>
      <w:r>
        <w:rPr>
          <w:sz w:val="22"/>
        </w:rPr>
        <w:t xml:space="preserve">Nube </w:t>
      </w:r>
    </w:p>
    <w:p w:rsidR="00987DCA" w:rsidRDefault="00C82725">
      <w:pPr>
        <w:spacing w:after="229" w:line="270" w:lineRule="auto"/>
        <w:ind w:left="105" w:right="758"/>
      </w:pPr>
      <w:r>
        <w:rPr>
          <w:sz w:val="22"/>
        </w:rPr>
        <w:t xml:space="preserve">Computación </w:t>
      </w:r>
    </w:p>
    <w:p w:rsidR="00987DCA" w:rsidRDefault="00C82725">
      <w:pPr>
        <w:spacing w:line="270" w:lineRule="auto"/>
        <w:ind w:left="105" w:right="758"/>
      </w:pPr>
      <w:r>
        <w:rPr>
          <w:sz w:val="22"/>
        </w:rPr>
        <w:t xml:space="preserve">Negocio </w:t>
      </w:r>
      <w:r>
        <w:rPr>
          <w:b/>
          <w:sz w:val="22"/>
        </w:rPr>
        <w:t xml:space="preserve">ANEXO 5 </w:t>
      </w:r>
    </w:p>
    <w:p w:rsidR="00987DCA" w:rsidRDefault="00C82725">
      <w:pPr>
        <w:spacing w:after="0" w:line="259" w:lineRule="auto"/>
        <w:ind w:left="0" w:right="247" w:firstLine="0"/>
        <w:jc w:val="center"/>
      </w:pPr>
      <w:r>
        <w:rPr>
          <w:b/>
          <w:sz w:val="22"/>
        </w:rPr>
        <w:t xml:space="preserve"> </w:t>
      </w:r>
    </w:p>
    <w:p w:rsidR="00987DCA" w:rsidRDefault="00C82725">
      <w:pPr>
        <w:spacing w:line="270" w:lineRule="auto"/>
        <w:ind w:left="105" w:right="758"/>
      </w:pPr>
      <w:r>
        <w:rPr>
          <w:sz w:val="22"/>
        </w:rPr>
        <w:t xml:space="preserve">En esté anexo se encuentran las fuentes de las cuales se tomaron los 12 textos con los cuales se probó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Datacenters de Nube Argentina de Telecom, socios estratégicos del resguardo de información de las empresas.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http://fortunaweb.com.ar/2012-11-08-108223-datacenters-de-nube-argentina-de- telecomsocios-estrategicos-del-resguardo-de-</w:t>
      </w:r>
      <w:r>
        <w:rPr>
          <w:color w:val="0000FF"/>
          <w:sz w:val="22"/>
          <w:u w:val="single" w:color="0000FF"/>
        </w:rPr>
        <w:t>informacion/</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Cloud computing , texto de prueba.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http://www.belt.es/noticiasmdb/home2_noticias.asp?id=6995</w:t>
      </w:r>
      <w:r>
        <w:rPr>
          <w:color w:val="0000FF"/>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Tendencias de los servicios de Cloud Computing en el mercado Español. Disponibl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http://www.revistacloudcomputing.com/2012/04/tendencias-de-los-servicios-de- cloudcomputing-en-el-mercado-espanol/</w:t>
      </w:r>
      <w:r>
        <w:rPr>
          <w:color w:val="0000FF"/>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Educación y computadoras – Enseñanzas de América Latina.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http://www.iadb.org/es/noticias/articulos/2011-04-11/educacion-</w:t>
      </w:r>
      <w:r>
        <w:rPr>
          <w:color w:val="0000FF"/>
          <w:sz w:val="22"/>
          <w:u w:val="single" w:color="0000FF"/>
        </w:rPr>
        <w:t>y-computadoras-en-americalatina,9334.html</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Comida Saludable.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http://comidasaludable.net/que-es-mas-recomendable-usar-dietas-o-ejercicio-para-bajar-depeso/</w:t>
      </w:r>
      <w:r>
        <w:rPr>
          <w:sz w:val="22"/>
        </w:rPr>
        <w:t xml:space="preserve"> </w:t>
      </w:r>
    </w:p>
    <w:p w:rsidR="00987DCA" w:rsidRDefault="00C82725">
      <w:pPr>
        <w:spacing w:after="0" w:line="259" w:lineRule="auto"/>
        <w:ind w:left="110" w:firstLine="0"/>
        <w:jc w:val="left"/>
      </w:pPr>
      <w:r>
        <w:rPr>
          <w:sz w:val="22"/>
        </w:rPr>
        <w:lastRenderedPageBreak/>
        <w:t xml:space="preserve"> </w:t>
      </w:r>
    </w:p>
    <w:p w:rsidR="00987DCA" w:rsidRDefault="00C82725">
      <w:pPr>
        <w:numPr>
          <w:ilvl w:val="0"/>
          <w:numId w:val="16"/>
        </w:numPr>
        <w:spacing w:line="270" w:lineRule="auto"/>
        <w:ind w:right="758" w:hanging="220"/>
      </w:pPr>
      <w:r>
        <w:rPr>
          <w:sz w:val="22"/>
        </w:rPr>
        <w:t>¿Qué es el cloud computing y qué beneficios aporta a la empresa? .Disponible e</w:t>
      </w:r>
      <w:r>
        <w:rPr>
          <w:sz w:val="22"/>
        </w:rPr>
        <w:t xml:space="preserv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http://tendenciasweb.about.com/od/tendencias-web/a/Qu-E-Es-El-Cloud-Computing-Y-Qu-EBeneficios-Aporta-A-La-Empresa.htm</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Calentamiento Global.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http://www.nrdc.org/laondaverde/globalwarming/f101.asp#1</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 Cuentos Vargas Llosa.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http://www.roland557.com/ficcion/vargas_llosa.htm</w:t>
      </w:r>
      <w:r>
        <w:rPr>
          <w:color w:val="0000FF"/>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Espantos De Agosto- Garcia Marquez.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http://www.ciudadseva.com/textos/cuentos/esp/ggm/espantos_de_agosto.htm</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Las empresas hablan sobre La Nub</w:t>
      </w:r>
      <w:r>
        <w:rPr>
          <w:sz w:val="22"/>
        </w:rPr>
        <w:t xml:space="preserve">e. Disponible en: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http://www.lanacion.com.ar/1208338-las-empresas-hablan-sobre-la-nube</w:t>
      </w:r>
      <w:r>
        <w:rPr>
          <w:color w:val="0000FF"/>
          <w:sz w:val="22"/>
        </w:rPr>
        <w:t xml:space="preserve"> </w:t>
      </w:r>
    </w:p>
    <w:p w:rsidR="00987DCA" w:rsidRDefault="00C82725">
      <w:pPr>
        <w:spacing w:after="0" w:line="259" w:lineRule="auto"/>
        <w:ind w:left="110" w:firstLine="0"/>
        <w:jc w:val="left"/>
      </w:pPr>
      <w:r>
        <w:rPr>
          <w:color w:val="0000FF"/>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numPr>
          <w:ilvl w:val="0"/>
          <w:numId w:val="16"/>
        </w:numPr>
        <w:spacing w:line="270" w:lineRule="auto"/>
        <w:ind w:right="758" w:hanging="220"/>
      </w:pPr>
      <w:r>
        <w:rPr>
          <w:sz w:val="22"/>
        </w:rPr>
        <w:t xml:space="preserve">El Tiempo En Campana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http://tiempocampana.blogspot.com.ar/2014/03/templado-con-sol-y-algunas-nubes_17.html</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line="270" w:lineRule="auto"/>
        <w:ind w:left="105" w:right="758"/>
      </w:pPr>
      <w:r>
        <w:rPr>
          <w:sz w:val="22"/>
        </w:rPr>
        <w:t xml:space="preserve">L. Formación de las Nubes </w:t>
      </w:r>
    </w:p>
    <w:p w:rsidR="00987DCA" w:rsidRDefault="00C82725">
      <w:pPr>
        <w:spacing w:after="0" w:line="259" w:lineRule="auto"/>
        <w:ind w:left="110" w:firstLine="0"/>
        <w:jc w:val="left"/>
      </w:pPr>
      <w:r>
        <w:rPr>
          <w:sz w:val="22"/>
        </w:rPr>
        <w:t xml:space="preserve"> </w:t>
      </w:r>
    </w:p>
    <w:p w:rsidR="00987DCA" w:rsidRDefault="00C82725">
      <w:pPr>
        <w:spacing w:after="3" w:line="252" w:lineRule="auto"/>
        <w:ind w:left="105" w:right="559"/>
        <w:jc w:val="left"/>
      </w:pPr>
      <w:r>
        <w:rPr>
          <w:color w:val="0000FF"/>
          <w:sz w:val="22"/>
          <w:u w:val="single" w:color="0000FF"/>
        </w:rPr>
        <w:t>http://www.alboxclima.com/meteorologia/clasificacion.htm</w:t>
      </w:r>
      <w:r>
        <w:rPr>
          <w:sz w:val="22"/>
        </w:rPr>
        <w:t xml:space="preserve"> </w:t>
      </w:r>
    </w:p>
    <w:p w:rsidR="00987DCA" w:rsidRDefault="00C82725">
      <w:pPr>
        <w:spacing w:after="0" w:line="259" w:lineRule="auto"/>
        <w:ind w:left="110" w:firstLine="0"/>
        <w:jc w:val="left"/>
      </w:pPr>
      <w:r>
        <w:rPr>
          <w:sz w:val="22"/>
        </w:rPr>
        <w:t xml:space="preserve"> </w:t>
      </w:r>
    </w:p>
    <w:p w:rsidR="00987DCA" w:rsidRDefault="00C82725">
      <w:pPr>
        <w:spacing w:after="0" w:line="259" w:lineRule="auto"/>
        <w:ind w:left="110" w:firstLine="0"/>
        <w:jc w:val="left"/>
      </w:pPr>
      <w:r>
        <w:rPr>
          <w:sz w:val="22"/>
        </w:rPr>
        <w:t xml:space="preserve"> </w:t>
      </w:r>
    </w:p>
    <w:sectPr w:rsidR="00987DCA">
      <w:footerReference w:type="even" r:id="rId54"/>
      <w:footerReference w:type="default" r:id="rId55"/>
      <w:footerReference w:type="first" r:id="rId56"/>
      <w:pgSz w:w="11900" w:h="16840"/>
      <w:pgMar w:top="1413" w:right="662" w:bottom="1801" w:left="2050" w:header="72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725" w:rsidRDefault="00C82725">
      <w:pPr>
        <w:spacing w:after="0" w:line="240" w:lineRule="auto"/>
      </w:pPr>
      <w:r>
        <w:separator/>
      </w:r>
    </w:p>
  </w:endnote>
  <w:endnote w:type="continuationSeparator" w:id="0">
    <w:p w:rsidR="00C82725" w:rsidRDefault="00C82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40" w:lineRule="auto"/>
      <w:ind w:left="4153" w:right="4828" w:hanging="33"/>
      <w:jc w:val="left"/>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lxxxvii</w:t>
    </w:r>
    <w:r>
      <w:rPr>
        <w:rFonts w:ascii="Cambria" w:eastAsia="Cambria" w:hAnsi="Cambria" w:cs="Cambria"/>
      </w:rPr>
      <w:fldChar w:fldCharType="end"/>
    </w:r>
    <w:r>
      <w:rPr>
        <w:rFonts w:ascii="Cambria" w:eastAsia="Cambria" w:hAnsi="Cambria" w:cs="Cambria"/>
      </w:rPr>
      <w:tab/>
    </w:r>
    <w:r>
      <w:rPr>
        <w:rFonts w:ascii="Cambria" w:eastAsia="Cambria" w:hAnsi="Cambria" w:cs="Cambr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0" w:right="661"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0" w:right="608" w:firstLine="0"/>
      <w:jc w:val="center"/>
    </w:pPr>
    <w:r>
      <w:rPr>
        <w:rFonts w:ascii="Cambria" w:eastAsia="Cambria" w:hAnsi="Cambria" w:cs="Cambria"/>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0" w:right="661"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0" w:right="608" w:firstLine="0"/>
      <w:jc w:val="center"/>
    </w:pPr>
    <w:r>
      <w:rPr>
        <w:rFonts w:ascii="Cambria" w:eastAsia="Cambria" w:hAnsi="Cambria" w:cs="Cambria"/>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0" w:right="661"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0" w:right="608" w:firstLine="0"/>
      <w:jc w:val="center"/>
    </w:pPr>
    <w:r>
      <w:rPr>
        <w:rFonts w:ascii="Cambria" w:eastAsia="Cambria" w:hAnsi="Cambria" w:cs="Cambr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40" w:lineRule="auto"/>
      <w:ind w:left="4153" w:right="4828" w:hanging="33"/>
      <w:jc w:val="left"/>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i</w:t>
    </w:r>
    <w:r>
      <w:rPr>
        <w:rFonts w:ascii="Cambria" w:eastAsia="Cambria" w:hAnsi="Cambria" w:cs="Cambria"/>
      </w:rPr>
      <w:fldChar w:fldCharType="end"/>
    </w:r>
    <w:r>
      <w:rPr>
        <w:rFonts w:ascii="Cambria" w:eastAsia="Cambria" w:hAnsi="Cambria" w:cs="Cambria"/>
      </w:rPr>
      <w:tab/>
    </w:r>
    <w:r>
      <w:rPr>
        <w:rFonts w:ascii="Cambria" w:eastAsia="Cambria" w:hAnsi="Cambria" w:cs="Cambr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40" w:lineRule="auto"/>
      <w:ind w:left="4153" w:right="4828" w:hanging="33"/>
      <w:jc w:val="left"/>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lxxxvii</w:t>
    </w:r>
    <w:r>
      <w:rPr>
        <w:rFonts w:ascii="Cambria" w:eastAsia="Cambria" w:hAnsi="Cambria" w:cs="Cambria"/>
      </w:rPr>
      <w:fldChar w:fldCharType="end"/>
    </w:r>
    <w:r>
      <w:rPr>
        <w:rFonts w:ascii="Cambria" w:eastAsia="Cambria" w:hAnsi="Cambria" w:cs="Cambria"/>
      </w:rPr>
      <w:tab/>
    </w:r>
    <w:r>
      <w:rPr>
        <w:rFonts w:ascii="Cambria" w:eastAsia="Cambria" w:hAnsi="Cambria" w:cs="Cambr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360"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413" w:firstLine="0"/>
      <w:jc w:val="center"/>
    </w:pPr>
    <w:r>
      <w:rPr>
        <w:rFonts w:ascii="Cambria" w:eastAsia="Cambria" w:hAnsi="Cambria" w:cs="Cambr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360"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11</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413" w:firstLine="0"/>
      <w:jc w:val="center"/>
    </w:pPr>
    <w:r>
      <w:rPr>
        <w:rFonts w:ascii="Cambria" w:eastAsia="Cambria" w:hAnsi="Cambria" w:cs="Cambr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360"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413" w:firstLine="0"/>
      <w:jc w:val="center"/>
    </w:pPr>
    <w:r>
      <w:rPr>
        <w:rFonts w:ascii="Cambria" w:eastAsia="Cambria" w:hAnsi="Cambria" w:cs="Cambr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0" w:right="1078" w:firstLine="0"/>
      <w:jc w:val="right"/>
    </w:pPr>
    <w:r>
      <w:rPr>
        <w:sz w:val="22"/>
      </w:rPr>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tabs>
        <w:tab w:val="center" w:pos="4625"/>
        <w:tab w:val="center" w:pos="7309"/>
      </w:tabs>
      <w:spacing w:after="753" w:line="259" w:lineRule="auto"/>
      <w:ind w:left="0" w:firstLine="0"/>
      <w:jc w:val="left"/>
    </w:pPr>
    <w:r>
      <w:rPr>
        <w:rFonts w:ascii="Calibri" w:eastAsia="Calibri" w:hAnsi="Calibri" w:cs="Calibri"/>
        <w:sz w:val="22"/>
      </w:rPr>
      <w:tab/>
    </w:r>
    <w:r>
      <w:rPr>
        <w:sz w:val="22"/>
      </w:rPr>
      <w:t xml:space="preserve">2 </w:t>
    </w:r>
    <w:r>
      <w:rPr>
        <w:sz w:val="22"/>
      </w:rPr>
      <w:tab/>
      <w:t xml:space="preserve">0,006389776 </w:t>
    </w:r>
  </w:p>
  <w:p w:rsidR="00987DCA" w:rsidRDefault="00C82725">
    <w:pPr>
      <w:spacing w:after="0" w:line="259" w:lineRule="auto"/>
      <w:ind w:left="727"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780" w:firstLine="0"/>
      <w:jc w:val="center"/>
    </w:pPr>
    <w:r>
      <w:rPr>
        <w:rFonts w:ascii="Cambria" w:eastAsia="Cambria" w:hAnsi="Cambria" w:cs="Cambria"/>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0" w:right="1078" w:firstLine="0"/>
      <w:jc w:val="right"/>
    </w:pPr>
    <w:r>
      <w:rPr>
        <w:sz w:val="22"/>
      </w:rPr>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tabs>
        <w:tab w:val="center" w:pos="4625"/>
        <w:tab w:val="center" w:pos="7309"/>
      </w:tabs>
      <w:spacing w:after="753" w:line="259" w:lineRule="auto"/>
      <w:ind w:left="0" w:firstLine="0"/>
      <w:jc w:val="left"/>
    </w:pPr>
    <w:r>
      <w:rPr>
        <w:rFonts w:ascii="Calibri" w:eastAsia="Calibri" w:hAnsi="Calibri" w:cs="Calibri"/>
        <w:sz w:val="22"/>
      </w:rPr>
      <w:tab/>
    </w:r>
    <w:r>
      <w:rPr>
        <w:sz w:val="22"/>
      </w:rPr>
      <w:t xml:space="preserve">2 </w:t>
    </w:r>
    <w:r>
      <w:rPr>
        <w:sz w:val="22"/>
      </w:rPr>
      <w:tab/>
      <w:t xml:space="preserve">0,006389776 </w:t>
    </w:r>
  </w:p>
  <w:p w:rsidR="00987DCA" w:rsidRDefault="00C82725">
    <w:pPr>
      <w:spacing w:after="0" w:line="259" w:lineRule="auto"/>
      <w:ind w:left="727"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30</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780" w:firstLine="0"/>
      <w:jc w:val="center"/>
    </w:pPr>
    <w:r>
      <w:rPr>
        <w:rFonts w:ascii="Cambria" w:eastAsia="Cambria" w:hAnsi="Cambria" w:cs="Cambr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CA" w:rsidRDefault="00C82725">
    <w:pPr>
      <w:spacing w:after="0" w:line="259" w:lineRule="auto"/>
      <w:ind w:left="0" w:right="1078" w:firstLine="0"/>
      <w:jc w:val="right"/>
    </w:pPr>
    <w:r>
      <w:rPr>
        <w:sz w:val="22"/>
      </w:rPr>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spacing w:after="0" w:line="259" w:lineRule="auto"/>
      <w:ind w:left="0" w:right="1078" w:firstLine="0"/>
      <w:jc w:val="right"/>
    </w:pPr>
    <w:r>
      <w:rPr>
        <w:sz w:val="22"/>
      </w:rPr>
      <w:t xml:space="preserve"> </w:t>
    </w:r>
    <w:r>
      <w:rPr>
        <w:sz w:val="22"/>
      </w:rPr>
      <w:tab/>
      <w:t xml:space="preserve"> </w:t>
    </w:r>
  </w:p>
  <w:p w:rsidR="00987DCA" w:rsidRDefault="00C82725">
    <w:pPr>
      <w:tabs>
        <w:tab w:val="center" w:pos="4625"/>
        <w:tab w:val="center" w:pos="7309"/>
      </w:tabs>
      <w:spacing w:after="753" w:line="259" w:lineRule="auto"/>
      <w:ind w:left="0" w:firstLine="0"/>
      <w:jc w:val="left"/>
    </w:pPr>
    <w:r>
      <w:rPr>
        <w:rFonts w:ascii="Calibri" w:eastAsia="Calibri" w:hAnsi="Calibri" w:cs="Calibri"/>
        <w:sz w:val="22"/>
      </w:rPr>
      <w:tab/>
    </w:r>
    <w:r>
      <w:rPr>
        <w:sz w:val="22"/>
      </w:rPr>
      <w:t xml:space="preserve">2 </w:t>
    </w:r>
    <w:r>
      <w:rPr>
        <w:sz w:val="22"/>
      </w:rPr>
      <w:tab/>
      <w:t xml:space="preserve">0,006389776 </w:t>
    </w:r>
  </w:p>
  <w:p w:rsidR="00987DCA" w:rsidRDefault="00C82725">
    <w:pPr>
      <w:spacing w:after="0" w:line="259" w:lineRule="auto"/>
      <w:ind w:left="727" w:firstLine="0"/>
      <w:jc w:val="center"/>
    </w:pPr>
    <w:r>
      <w:rPr>
        <w:rFonts w:ascii="Cambria" w:eastAsia="Cambria" w:hAnsi="Cambria" w:cs="Cambria"/>
      </w:rPr>
      <w:fldChar w:fldCharType="begin"/>
    </w:r>
    <w:r>
      <w:rPr>
        <w:rFonts w:ascii="Cambria" w:eastAsia="Cambria" w:hAnsi="Cambria" w:cs="Cambria"/>
      </w:rPr>
      <w:instrText xml:space="preserve"> PAGE   \* MERGEFORMAT </w:instrText>
    </w:r>
    <w:r>
      <w:rPr>
        <w:rFonts w:ascii="Cambria" w:eastAsia="Cambria" w:hAnsi="Cambria" w:cs="Cambria"/>
      </w:rPr>
      <w:fldChar w:fldCharType="separate"/>
    </w:r>
    <w:r w:rsidR="00825227">
      <w:rPr>
        <w:rFonts w:ascii="Cambria" w:eastAsia="Cambria" w:hAnsi="Cambria" w:cs="Cambria"/>
        <w:noProof/>
      </w:rPr>
      <w:t>87</w:t>
    </w:r>
    <w:r>
      <w:rPr>
        <w:rFonts w:ascii="Cambria" w:eastAsia="Cambria" w:hAnsi="Cambria" w:cs="Cambria"/>
      </w:rPr>
      <w:fldChar w:fldCharType="end"/>
    </w:r>
    <w:r>
      <w:rPr>
        <w:rFonts w:ascii="Cambria" w:eastAsia="Cambria" w:hAnsi="Cambria" w:cs="Cambria"/>
      </w:rPr>
      <w:tab/>
    </w:r>
  </w:p>
  <w:p w:rsidR="00987DCA" w:rsidRDefault="00C82725">
    <w:pPr>
      <w:spacing w:after="0" w:line="259" w:lineRule="auto"/>
      <w:ind w:left="780" w:firstLine="0"/>
      <w:jc w:val="center"/>
    </w:pPr>
    <w:r>
      <w:rPr>
        <w:rFonts w:ascii="Cambria" w:eastAsia="Cambria" w:hAnsi="Cambria" w:cs="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725" w:rsidRDefault="00C82725">
      <w:pPr>
        <w:spacing w:after="0" w:line="249" w:lineRule="auto"/>
        <w:ind w:left="360" w:firstLine="0"/>
        <w:jc w:val="left"/>
      </w:pPr>
      <w:r>
        <w:separator/>
      </w:r>
    </w:p>
  </w:footnote>
  <w:footnote w:type="continuationSeparator" w:id="0">
    <w:p w:rsidR="00C82725" w:rsidRDefault="00C82725">
      <w:pPr>
        <w:spacing w:after="0" w:line="249" w:lineRule="auto"/>
        <w:ind w:left="360" w:firstLine="0"/>
        <w:jc w:val="left"/>
      </w:pPr>
      <w:r>
        <w:continuationSeparator/>
      </w:r>
    </w:p>
  </w:footnote>
  <w:footnote w:id="1">
    <w:p w:rsidR="00987DCA" w:rsidRDefault="00C82725">
      <w:pPr>
        <w:pStyle w:val="footnotedescription"/>
        <w:spacing w:line="249" w:lineRule="auto"/>
        <w:ind w:right="0"/>
      </w:pPr>
      <w:r>
        <w:rPr>
          <w:rStyle w:val="footnotemark"/>
        </w:rPr>
        <w:footnoteRef/>
      </w:r>
      <w:r>
        <w:t xml:space="preserve"> Una</w:t>
      </w:r>
      <w:r>
        <w:tab/>
        <w:t>base</w:t>
      </w:r>
      <w:r>
        <w:tab/>
        <w:t>de</w:t>
      </w:r>
      <w:r>
        <w:tab/>
        <w:t>datos</w:t>
      </w:r>
      <w:r>
        <w:tab/>
        <w:t>normalizada</w:t>
      </w:r>
      <w:r>
        <w:tab/>
        <w:t>tiene</w:t>
      </w:r>
      <w:r>
        <w:tab/>
        <w:t>relaciones</w:t>
      </w:r>
      <w:r>
        <w:tab/>
        <w:t>a</w:t>
      </w:r>
      <w:r>
        <w:tab/>
        <w:t>nivel</w:t>
      </w:r>
      <w:r>
        <w:tab/>
        <w:t>lógico</w:t>
      </w:r>
      <w:r>
        <w:tab/>
        <w:t>entre</w:t>
      </w:r>
      <w:r>
        <w:tab/>
        <w:t>las</w:t>
      </w:r>
      <w:r>
        <w:tab/>
        <w:t>tablas,</w:t>
      </w:r>
      <w:r>
        <w:tab/>
        <w:t>por</w:t>
      </w:r>
      <w:r>
        <w:tab/>
        <w:t>otro</w:t>
      </w:r>
      <w:r>
        <w:tab/>
        <w:t>lado</w:t>
      </w:r>
      <w:r>
        <w:tab/>
        <w:t>e</w:t>
      </w:r>
      <w:r>
        <w:t>stán</w:t>
      </w:r>
      <w:r>
        <w:tab/>
        <w:t>las</w:t>
      </w:r>
      <w:r>
        <w:tab/>
        <w:t>bases</w:t>
      </w:r>
      <w:r>
        <w:tab/>
        <w:t>de</w:t>
      </w:r>
      <w:r>
        <w:tab/>
        <w:t>datos</w:t>
      </w:r>
      <w:r>
        <w:tab/>
        <w:t>no</w:t>
      </w:r>
      <w:r>
        <w:tab/>
        <w:t>normalizadas</w:t>
      </w:r>
      <w:r>
        <w:tab/>
        <w:t>que</w:t>
      </w:r>
      <w:r>
        <w:tab/>
        <w:t>cuentan</w:t>
      </w:r>
      <w:r>
        <w:tab/>
        <w:t>con</w:t>
      </w:r>
      <w:r>
        <w:tab/>
        <w:t>una</w:t>
      </w:r>
      <w:r>
        <w:tab/>
        <w:t>gran</w:t>
      </w:r>
      <w:r>
        <w:tab/>
        <w:t>cantidad</w:t>
      </w:r>
      <w:r>
        <w:tab/>
        <w:t>de</w:t>
      </w:r>
      <w:r>
        <w:tab/>
        <w:t>datos</w:t>
      </w:r>
      <w:r>
        <w:tab/>
        <w:t>redundantes</w:t>
      </w:r>
      <w:r>
        <w:tab/>
        <w:t>y</w:t>
      </w:r>
      <w:r>
        <w:tab/>
        <w:t>ocupan</w:t>
      </w:r>
      <w:r>
        <w:tab/>
        <w:t>generalmente</w:t>
      </w:r>
      <w:r>
        <w:tab/>
        <w:t>más</w:t>
      </w:r>
      <w:r>
        <w:tab/>
        <w:t>espacio</w:t>
      </w:r>
      <w:r>
        <w:tab/>
        <w:t>de</w:t>
      </w:r>
      <w:r>
        <w:tab/>
        <w:t>almacenamiento,</w:t>
      </w:r>
      <w:r>
        <w:tab/>
        <w:t>pero</w:t>
      </w:r>
      <w:r>
        <w:tab/>
        <w:t>son</w:t>
      </w:r>
      <w:r>
        <w:tab/>
        <w:t>ideales</w:t>
      </w:r>
      <w:r>
        <w:tab/>
        <w:t>para</w:t>
      </w:r>
      <w:r>
        <w:tab/>
        <w:t>la</w:t>
      </w:r>
      <w:r>
        <w:tab/>
        <w:t>obtención</w:t>
      </w:r>
      <w:r>
        <w:tab/>
        <w:t>de</w:t>
      </w:r>
      <w:r>
        <w:tab/>
        <w:t>relaciones</w:t>
      </w:r>
      <w:r>
        <w:tab/>
        <w:t>entre</w:t>
      </w:r>
      <w:r>
        <w:tab/>
        <w:t>datos,</w:t>
      </w:r>
      <w:r>
        <w:tab/>
        <w:t>siendo</w:t>
      </w:r>
      <w:r>
        <w:tab/>
        <w:t>útiles</w:t>
      </w:r>
      <w:r>
        <w:tab/>
        <w:t>para</w:t>
      </w:r>
      <w:r>
        <w:tab/>
        <w:t>procesos</w:t>
      </w:r>
      <w:r>
        <w:tab/>
        <w:t>de</w:t>
      </w:r>
      <w:r>
        <w:tab/>
      </w:r>
      <w:r>
        <w:rPr>
          <w:i/>
        </w:rPr>
        <w:t>Business</w:t>
      </w:r>
      <w:r>
        <w:rPr>
          <w:i/>
        </w:rPr>
        <w:tab/>
        <w:t>Intell</w:t>
      </w:r>
      <w:r>
        <w:rPr>
          <w:i/>
        </w:rPr>
        <w:t>igene</w:t>
      </w:r>
      <w:r>
        <w:tab/>
        <w:t>BI.</w:t>
      </w:r>
      <w:r>
        <w:tab/>
      </w:r>
    </w:p>
  </w:footnote>
  <w:footnote w:id="2">
    <w:p w:rsidR="00987DCA" w:rsidRDefault="00C82725">
      <w:pPr>
        <w:pStyle w:val="footnotedescription"/>
        <w:spacing w:line="256" w:lineRule="auto"/>
        <w:ind w:right="0"/>
      </w:pPr>
      <w:r>
        <w:rPr>
          <w:rStyle w:val="footnotemark"/>
        </w:rPr>
        <w:footnoteRef/>
      </w:r>
      <w:r>
        <w:t xml:space="preserve"> Opinion</w:t>
      </w:r>
      <w:r>
        <w:tab/>
        <w:t>Mining</w:t>
      </w:r>
      <w:r>
        <w:tab/>
        <w:t>hace</w:t>
      </w:r>
      <w:r>
        <w:tab/>
        <w:t>es</w:t>
      </w:r>
      <w:r>
        <w:tab/>
        <w:t>una</w:t>
      </w:r>
      <w:r>
        <w:tab/>
        <w:t>técnica</w:t>
      </w:r>
      <w:r>
        <w:tab/>
        <w:t>que</w:t>
      </w:r>
      <w:r>
        <w:tab/>
        <w:t>permite</w:t>
      </w:r>
      <w:r>
        <w:tab/>
        <w:t>analizar</w:t>
      </w:r>
      <w:r>
        <w:tab/>
        <w:t>las</w:t>
      </w:r>
      <w:r>
        <w:tab/>
        <w:t>opiniones</w:t>
      </w:r>
      <w:r>
        <w:tab/>
        <w:t>de</w:t>
      </w:r>
      <w:r>
        <w:tab/>
        <w:t>las</w:t>
      </w:r>
      <w:r>
        <w:tab/>
        <w:t>personas</w:t>
      </w:r>
      <w:r>
        <w:tab/>
        <w:t>respecto</w:t>
      </w:r>
      <w:r>
        <w:tab/>
        <w:t>a</w:t>
      </w:r>
      <w:r>
        <w:tab/>
        <w:t>un</w:t>
      </w:r>
      <w:r>
        <w:tab/>
        <w:t>mimo</w:t>
      </w:r>
      <w:r>
        <w:tab/>
        <w:t>tema.</w:t>
      </w:r>
      <w:r>
        <w:tab/>
        <w:t>Ejemplo:Análizar</w:t>
      </w:r>
      <w:r>
        <w:tab/>
        <w:t>los</w:t>
      </w:r>
      <w:r>
        <w:tab/>
        <w:t>Topics</w:t>
      </w:r>
      <w:r>
        <w:tab/>
        <w:t>Trends</w:t>
      </w:r>
      <w:r>
        <w:tab/>
        <w:t>de</w:t>
      </w:r>
      <w:r>
        <w:tab/>
        <w:t>Twitter</w:t>
      </w:r>
      <w:r>
        <w:tab/>
      </w:r>
      <w:r>
        <w:tab/>
      </w:r>
    </w:p>
  </w:footnote>
  <w:footnote w:id="3">
    <w:p w:rsidR="00987DCA" w:rsidRDefault="00C82725">
      <w:pPr>
        <w:pStyle w:val="footnotedescription"/>
        <w:ind w:right="0"/>
      </w:pPr>
      <w:r>
        <w:rPr>
          <w:rStyle w:val="footnotemark"/>
        </w:rPr>
        <w:footnoteRef/>
      </w:r>
      <w:r>
        <w:t xml:space="preserve"> El</w:t>
      </w:r>
      <w:r>
        <w:tab/>
        <w:t>data</w:t>
      </w:r>
      <w:r>
        <w:tab/>
        <w:t>entry</w:t>
      </w:r>
      <w:r>
        <w:tab/>
        <w:t>es</w:t>
      </w:r>
      <w:r>
        <w:tab/>
        <w:t>un</w:t>
      </w:r>
      <w:r>
        <w:tab/>
        <w:t>ejemplo</w:t>
      </w:r>
      <w:r>
        <w:tab/>
        <w:t>de</w:t>
      </w:r>
      <w:r>
        <w:tab/>
        <w:t>inserción</w:t>
      </w:r>
      <w:r>
        <w:tab/>
        <w:t>manual</w:t>
      </w:r>
      <w:r>
        <w:tab/>
        <w:t>de</w:t>
      </w:r>
      <w:r>
        <w:tab/>
        <w:t>información</w:t>
      </w:r>
      <w:r>
        <w:tab/>
        <w:t>puesto</w:t>
      </w:r>
      <w:r>
        <w:tab/>
        <w:t>que</w:t>
      </w:r>
      <w:r>
        <w:tab/>
        <w:t>son</w:t>
      </w:r>
      <w:r>
        <w:tab/>
        <w:t>hech</w:t>
      </w:r>
      <w:r>
        <w:t>os</w:t>
      </w:r>
      <w:r>
        <w:tab/>
        <w:t>por</w:t>
      </w:r>
      <w:r>
        <w:tab/>
        <w:t>personas;</w:t>
      </w:r>
      <w:r>
        <w:tab/>
        <w:t>por</w:t>
      </w:r>
      <w:r>
        <w:tab/>
        <w:t>otro</w:t>
      </w:r>
      <w:r>
        <w:tab/>
        <w:t>lado,</w:t>
      </w:r>
      <w:r>
        <w:tab/>
        <w:t>existen</w:t>
      </w:r>
      <w:r>
        <w:tab/>
        <w:t>sistemas</w:t>
      </w:r>
      <w:r>
        <w:tab/>
        <w:t>que</w:t>
      </w:r>
      <w:r>
        <w:tab/>
        <w:t>permiten</w:t>
      </w:r>
      <w:r>
        <w:tab/>
        <w:t>el</w:t>
      </w:r>
      <w:r>
        <w:tab/>
        <w:t>almacenamiento</w:t>
      </w:r>
      <w:r>
        <w:tab/>
        <w:t>de</w:t>
      </w:r>
      <w:r>
        <w:tab/>
        <w:t>información</w:t>
      </w:r>
      <w:r>
        <w:tab/>
        <w:t>digital</w:t>
      </w:r>
      <w:r>
        <w:tab/>
        <w:t>de</w:t>
      </w:r>
      <w:r>
        <w:tab/>
        <w:t>forma</w:t>
      </w:r>
      <w:r>
        <w:tab/>
        <w:t>automática,</w:t>
      </w:r>
      <w:r>
        <w:tab/>
        <w:t>como</w:t>
      </w:r>
      <w:r>
        <w:tab/>
        <w:t>triggers,</w:t>
      </w:r>
      <w:r>
        <w:tab/>
        <w:t>logs</w:t>
      </w:r>
      <w:r>
        <w:tab/>
        <w:t>de</w:t>
      </w:r>
      <w:r>
        <w:tab/>
        <w:t>sistemas,</w:t>
      </w:r>
      <w:r>
        <w:tab/>
        <w:t>web</w:t>
      </w:r>
      <w:r>
        <w:tab/>
        <w:t>services,</w:t>
      </w:r>
      <w:r>
        <w:tab/>
        <w:t>entre</w:t>
      </w:r>
      <w:r>
        <w:tab/>
        <w:t>otros.</w:t>
      </w:r>
      <w:r>
        <w:tab/>
      </w:r>
    </w:p>
  </w:footnote>
  <w:footnote w:id="4">
    <w:p w:rsidR="00987DCA" w:rsidRDefault="00C82725">
      <w:pPr>
        <w:pStyle w:val="footnotedescription"/>
        <w:spacing w:line="246" w:lineRule="auto"/>
        <w:ind w:right="209"/>
      </w:pPr>
      <w:r>
        <w:rPr>
          <w:rStyle w:val="footnotemark"/>
        </w:rPr>
        <w:footnoteRef/>
      </w:r>
      <w:r>
        <w:t xml:space="preserve"> </w:t>
      </w:r>
      <w:r>
        <w:t>Data</w:t>
      </w:r>
      <w:r>
        <w:tab/>
        <w:t>mining</w:t>
      </w:r>
      <w:r>
        <w:tab/>
        <w:t>es</w:t>
      </w:r>
      <w:r>
        <w:tab/>
        <w:t>un</w:t>
      </w:r>
      <w:r>
        <w:tab/>
        <w:t>concepto</w:t>
      </w:r>
      <w:r>
        <w:tab/>
        <w:t>usado</w:t>
      </w:r>
      <w:r>
        <w:tab/>
        <w:t>para</w:t>
      </w:r>
      <w:r>
        <w:tab/>
        <w:t>referirse</w:t>
      </w:r>
      <w:r>
        <w:tab/>
        <w:t>al</w:t>
      </w:r>
      <w:r>
        <w:tab/>
        <w:t>procesamiento</w:t>
      </w:r>
      <w:r>
        <w:tab/>
        <w:t>de</w:t>
      </w:r>
      <w:r>
        <w:tab/>
        <w:t>alto</w:t>
      </w:r>
      <w:r>
        <w:tab/>
        <w:t>volúmenes</w:t>
      </w:r>
      <w:r>
        <w:tab/>
        <w:t>de</w:t>
      </w:r>
      <w:r>
        <w:tab/>
        <w:t>información,</w:t>
      </w:r>
      <w:r>
        <w:tab/>
        <w:t>proceso</w:t>
      </w:r>
      <w:r>
        <w:tab/>
        <w:t>que</w:t>
      </w:r>
      <w:r>
        <w:tab/>
        <w:t>se</w:t>
      </w:r>
      <w:r>
        <w:tab/>
        <w:t>realiza</w:t>
      </w:r>
      <w:r>
        <w:tab/>
        <w:t>gracias</w:t>
      </w:r>
      <w:r>
        <w:tab/>
        <w:t>a</w:t>
      </w:r>
      <w:r>
        <w:tab/>
        <w:t>que</w:t>
      </w:r>
      <w:r>
        <w:tab/>
        <w:t>hoy</w:t>
      </w:r>
      <w:r>
        <w:tab/>
        <w:t>en</w:t>
      </w:r>
      <w:r>
        <w:tab/>
        <w:t>día</w:t>
      </w:r>
      <w:r>
        <w:tab/>
        <w:t>es</w:t>
      </w:r>
      <w:r>
        <w:tab/>
        <w:t>posible</w:t>
      </w:r>
      <w:r>
        <w:tab/>
        <w:t>la</w:t>
      </w:r>
      <w:r>
        <w:tab/>
        <w:t>recolección</w:t>
      </w:r>
      <w:r>
        <w:tab/>
        <w:t>masiva</w:t>
      </w:r>
      <w:r>
        <w:tab/>
        <w:t>de</w:t>
      </w:r>
      <w:r>
        <w:tab/>
        <w:t>datos,</w:t>
      </w:r>
      <w:r>
        <w:tab/>
        <w:t>se</w:t>
      </w:r>
      <w:r>
        <w:tab/>
        <w:t>dispone</w:t>
      </w:r>
      <w:r>
        <w:tab/>
        <w:t>de</w:t>
      </w:r>
      <w:r>
        <w:tab/>
        <w:t>computadoras</w:t>
      </w:r>
      <w:r>
        <w:tab/>
        <w:t>de</w:t>
      </w:r>
      <w:r>
        <w:tab/>
        <w:t>alto</w:t>
      </w:r>
      <w:r>
        <w:tab/>
        <w:t>procesamiento</w:t>
      </w:r>
      <w:r>
        <w:tab/>
        <w:t>y</w:t>
      </w:r>
      <w:r>
        <w:tab/>
        <w:t>algoritmos</w:t>
      </w:r>
      <w:r>
        <w:tab/>
        <w:t>de</w:t>
      </w:r>
      <w:r>
        <w:tab/>
        <w:t>D</w:t>
      </w:r>
      <w:r>
        <w:t>ata</w:t>
      </w:r>
      <w:r>
        <w:tab/>
        <w:t>Mining.</w:t>
      </w:r>
      <w:r>
        <w:tab/>
      </w:r>
      <w:r>
        <w:rPr>
          <w:sz w:val="13"/>
        </w:rPr>
        <w:t>5</w:t>
      </w:r>
      <w:r>
        <w:tab/>
        <w:t>Web</w:t>
      </w:r>
      <w:r>
        <w:tab/>
        <w:t>Mining</w:t>
      </w:r>
      <w:r>
        <w:tab/>
        <w:t>es</w:t>
      </w:r>
      <w:r>
        <w:tab/>
        <w:t>una</w:t>
      </w:r>
      <w:r>
        <w:tab/>
        <w:t>de</w:t>
      </w:r>
      <w:r>
        <w:tab/>
        <w:t>las</w:t>
      </w:r>
      <w:r>
        <w:tab/>
        <w:t>técnicas</w:t>
      </w:r>
      <w:r>
        <w:tab/>
        <w:t>de</w:t>
      </w:r>
      <w:r>
        <w:tab/>
        <w:t>data</w:t>
      </w:r>
      <w:r>
        <w:tab/>
        <w:t>mining</w:t>
      </w:r>
      <w:r>
        <w:tab/>
        <w:t>usadas</w:t>
      </w:r>
      <w:r>
        <w:tab/>
        <w:t>para</w:t>
      </w:r>
      <w:r>
        <w:tab/>
        <w:t>extraer</w:t>
      </w:r>
      <w:r>
        <w:tab/>
        <w:t>información</w:t>
      </w:r>
      <w:r>
        <w:tab/>
        <w:t>de</w:t>
      </w:r>
      <w:r>
        <w:tab/>
        <w:t>la</w:t>
      </w:r>
      <w:r>
        <w:tab/>
        <w:t>web,</w:t>
      </w:r>
      <w:r>
        <w:tab/>
        <w:t>determinando</w:t>
      </w:r>
      <w:r>
        <w:tab/>
        <w:t>patrones</w:t>
      </w:r>
      <w:r>
        <w:tab/>
        <w:t>entre</w:t>
      </w:r>
      <w:r>
        <w:tab/>
        <w:t>los</w:t>
      </w:r>
      <w:r>
        <w:tab/>
        <w:t>datos</w:t>
      </w:r>
      <w:r>
        <w:tab/>
        <w:t>y</w:t>
      </w:r>
      <w:r>
        <w:tab/>
        <w:t>transformándolos</w:t>
      </w:r>
      <w:r>
        <w:tab/>
        <w:t>en</w:t>
      </w:r>
      <w:r>
        <w:tab/>
        <w:t>conocimiento.</w:t>
      </w:r>
      <w:r>
        <w:tab/>
      </w:r>
    </w:p>
  </w:footnote>
  <w:footnote w:id="5">
    <w:p w:rsidR="00987DCA" w:rsidRDefault="00C82725">
      <w:pPr>
        <w:pStyle w:val="footnotedescription"/>
        <w:spacing w:line="249" w:lineRule="auto"/>
        <w:ind w:left="110" w:right="773"/>
        <w:jc w:val="both"/>
      </w:pPr>
      <w:r>
        <w:rPr>
          <w:rStyle w:val="footnotemark"/>
        </w:rPr>
        <w:footnoteRef/>
      </w:r>
      <w:r>
        <w:t xml:space="preserve"> El</w:t>
      </w:r>
      <w:r>
        <w:tab/>
        <w:t>espacio</w:t>
      </w:r>
      <w:r>
        <w:tab/>
        <w:t>euclideo</w:t>
      </w:r>
      <w:r>
        <w:tab/>
        <w:t>consta</w:t>
      </w:r>
      <w:r>
        <w:tab/>
        <w:t>mínimamente</w:t>
      </w:r>
      <w:r>
        <w:tab/>
        <w:t>de</w:t>
      </w:r>
      <w:r>
        <w:tab/>
        <w:t>dos</w:t>
      </w:r>
      <w:r>
        <w:tab/>
        <w:t>dimensiones</w:t>
      </w:r>
      <w:r>
        <w:tab/>
        <w:t>(x,</w:t>
      </w:r>
      <w:r>
        <w:tab/>
        <w:t>y)</w:t>
      </w:r>
      <w:r>
        <w:tab/>
        <w:t>en</w:t>
      </w:r>
      <w:r>
        <w:tab/>
        <w:t>el</w:t>
      </w:r>
      <w:r>
        <w:tab/>
        <w:t>cu</w:t>
      </w:r>
      <w:r>
        <w:t>al</w:t>
      </w:r>
      <w:r>
        <w:tab/>
        <w:t>se</w:t>
      </w:r>
      <w:r>
        <w:tab/>
        <w:t>pueden</w:t>
      </w:r>
      <w:r>
        <w:tab/>
        <w:t>identificar</w:t>
      </w:r>
      <w:r>
        <w:tab/>
        <w:t>puntos</w:t>
      </w:r>
      <w:r>
        <w:tab/>
        <w:t>coordenados,</w:t>
      </w:r>
      <w:r>
        <w:tab/>
        <w:t>por</w:t>
      </w:r>
      <w:r>
        <w:tab/>
        <w:t>lo</w:t>
      </w:r>
      <w:r>
        <w:tab/>
        <w:t>que</w:t>
      </w:r>
      <w:r>
        <w:tab/>
        <w:t>es</w:t>
      </w:r>
      <w:r>
        <w:tab/>
        <w:t>posible</w:t>
      </w:r>
      <w:r>
        <w:tab/>
        <w:t>hallar</w:t>
      </w:r>
      <w:r>
        <w:tab/>
        <w:t>la</w:t>
      </w:r>
      <w:r>
        <w:tab/>
        <w:t>distancia</w:t>
      </w:r>
      <w:r>
        <w:tab/>
        <w:t>entre</w:t>
      </w:r>
      <w:r>
        <w:tab/>
        <w:t>estos</w:t>
      </w:r>
      <w:r>
        <w:tab/>
        <w:t>de</w:t>
      </w:r>
      <w:r>
        <w:tab/>
        <w:t>manera</w:t>
      </w:r>
      <w:r>
        <w:tab/>
        <w:t>vectorial.</w:t>
      </w:r>
      <w:r>
        <w:tab/>
      </w:r>
      <w:r>
        <w:tab/>
      </w:r>
    </w:p>
  </w:footnote>
  <w:footnote w:id="6">
    <w:p w:rsidR="00987DCA" w:rsidRDefault="00C82725">
      <w:pPr>
        <w:pStyle w:val="footnotedescription"/>
        <w:spacing w:line="249" w:lineRule="auto"/>
        <w:ind w:left="110"/>
      </w:pPr>
      <w:r>
        <w:rPr>
          <w:rStyle w:val="footnotemark"/>
        </w:rPr>
        <w:footnoteRef/>
      </w:r>
      <w:r>
        <w:t xml:space="preserve"> La</w:t>
      </w:r>
      <w:r>
        <w:tab/>
        <w:t>medida</w:t>
      </w:r>
      <w:r>
        <w:tab/>
        <w:t>que</w:t>
      </w:r>
      <w:r>
        <w:tab/>
        <w:t>permite</w:t>
      </w:r>
      <w:r>
        <w:tab/>
        <w:t>clasificar</w:t>
      </w:r>
      <w:r>
        <w:tab/>
        <w:t>a</w:t>
      </w:r>
      <w:r>
        <w:tab/>
        <w:t>un</w:t>
      </w:r>
      <w:r>
        <w:tab/>
        <w:t>texto</w:t>
      </w:r>
      <w:r>
        <w:tab/>
        <w:t>dentro</w:t>
      </w:r>
      <w:r>
        <w:tab/>
        <w:t>de</w:t>
      </w:r>
      <w:r>
        <w:tab/>
        <w:t>la</w:t>
      </w:r>
      <w:r>
        <w:tab/>
        <w:t>temática</w:t>
      </w:r>
      <w:r>
        <w:tab/>
        <w:t>de</w:t>
      </w:r>
      <w:r>
        <w:tab/>
        <w:t>Cloud</w:t>
      </w:r>
      <w:r>
        <w:tab/>
        <w:t>Computing</w:t>
      </w:r>
      <w:r>
        <w:tab/>
        <w:t>o</w:t>
      </w:r>
      <w:r>
        <w:tab/>
        <w:t>descartarlo</w:t>
      </w:r>
      <w:r>
        <w:tab/>
        <w:t>se</w:t>
      </w:r>
      <w:r>
        <w:tab/>
        <w:t>hace</w:t>
      </w:r>
      <w:r>
        <w:tab/>
        <w:t>con</w:t>
      </w:r>
      <w:r>
        <w:tab/>
        <w:t>los</w:t>
      </w:r>
      <w:r>
        <w:tab/>
        <w:t>pesos</w:t>
      </w:r>
      <w:r>
        <w:tab/>
        <w:t>(entre</w:t>
      </w:r>
      <w:r>
        <w:tab/>
        <w:t>más</w:t>
      </w:r>
      <w:r>
        <w:tab/>
      </w:r>
      <w:r>
        <w:t>peso</w:t>
      </w:r>
      <w:r>
        <w:tab/>
        <w:t>tenga</w:t>
      </w:r>
      <w:r>
        <w:tab/>
        <w:t>la</w:t>
      </w:r>
      <w:r>
        <w:tab/>
        <w:t>palabra,</w:t>
      </w:r>
      <w:r>
        <w:tab/>
        <w:t>más</w:t>
      </w:r>
      <w:r>
        <w:tab/>
        <w:t>relevante</w:t>
      </w:r>
      <w:r>
        <w:tab/>
        <w:t>es)</w:t>
      </w:r>
      <w:r>
        <w:tab/>
        <w:t>asignados</w:t>
      </w:r>
      <w:r>
        <w:tab/>
        <w:t>a</w:t>
      </w:r>
      <w:r>
        <w:tab/>
        <w:t>cada</w:t>
      </w:r>
      <w:r>
        <w:tab/>
        <w:t>Keyword</w:t>
      </w:r>
      <w:r>
        <w:tab/>
        <w:t>y</w:t>
      </w:r>
      <w:r>
        <w:tab/>
        <w:t>la</w:t>
      </w:r>
      <w:r>
        <w:tab/>
        <w:t>distancia</w:t>
      </w:r>
      <w:r>
        <w:tab/>
        <w:t>propuesta</w:t>
      </w:r>
      <w:r>
        <w:tab/>
        <w:t>en</w:t>
      </w:r>
      <w:r>
        <w:tab/>
        <w:t>esta</w:t>
      </w:r>
      <w:r>
        <w:tab/>
        <w:t>tesis.</w:t>
      </w:r>
      <w:r>
        <w:tab/>
      </w:r>
    </w:p>
  </w:footnote>
  <w:footnote w:id="7">
    <w:p w:rsidR="00987DCA" w:rsidRDefault="00C82725">
      <w:pPr>
        <w:pStyle w:val="footnotedescription"/>
        <w:spacing w:line="256" w:lineRule="auto"/>
        <w:ind w:left="110" w:right="708"/>
      </w:pPr>
      <w:r>
        <w:rPr>
          <w:rStyle w:val="footnotemark"/>
        </w:rPr>
        <w:footnoteRef/>
      </w:r>
      <w:r>
        <w:t xml:space="preserve"> Se</w:t>
      </w:r>
      <w:r>
        <w:tab/>
        <w:t>propone</w:t>
      </w:r>
      <w:r>
        <w:tab/>
        <w:t>una</w:t>
      </w:r>
      <w:r>
        <w:tab/>
        <w:t>distancia</w:t>
      </w:r>
      <w:r>
        <w:tab/>
        <w:t>normalizada</w:t>
      </w:r>
      <w:r>
        <w:tab/>
        <w:t>(No</w:t>
      </w:r>
      <w:r>
        <w:tab/>
        <w:t>presenta</w:t>
      </w:r>
      <w:r>
        <w:tab/>
        <w:t>valores</w:t>
      </w:r>
      <w:r>
        <w:tab/>
        <w:t>negativos)</w:t>
      </w:r>
      <w:r>
        <w:tab/>
        <w:t>como</w:t>
      </w:r>
      <w:r>
        <w:tab/>
        <w:t>se</w:t>
      </w:r>
      <w:r>
        <w:tab/>
        <w:t>ve</w:t>
      </w:r>
      <w:r>
        <w:tab/>
        <w:t>en</w:t>
      </w:r>
      <w:r>
        <w:tab/>
        <w:t>la</w:t>
      </w:r>
      <w:r>
        <w:tab/>
        <w:t>ecuación</w:t>
      </w:r>
      <w:r>
        <w:tab/>
        <w:t>4</w:t>
      </w:r>
      <w:r>
        <w:tab/>
        <w:t>teniendo</w:t>
      </w:r>
      <w:r>
        <w:tab/>
        <w:t>en</w:t>
      </w:r>
      <w:r>
        <w:tab/>
        <w:t>cuenta</w:t>
      </w:r>
      <w:r>
        <w:tab/>
        <w:t>los</w:t>
      </w:r>
      <w:r>
        <w:tab/>
        <w:t>valores</w:t>
      </w:r>
      <w:r>
        <w:tab/>
      </w:r>
      <w:r>
        <w:rPr>
          <w:i/>
        </w:rPr>
        <w:t>PT</w:t>
      </w:r>
      <w:r>
        <w:tab/>
        <w:t>y</w:t>
      </w:r>
      <w:r>
        <w:tab/>
      </w:r>
      <w:r>
        <w:rPr>
          <w:i/>
        </w:rPr>
        <w:t>w</w:t>
      </w:r>
      <w:r>
        <w:tab/>
      </w:r>
    </w:p>
  </w:footnote>
  <w:footnote w:id="8">
    <w:p w:rsidR="00987DCA" w:rsidRDefault="00C82725">
      <w:pPr>
        <w:pStyle w:val="footnotedescription"/>
        <w:spacing w:line="260" w:lineRule="auto"/>
        <w:ind w:left="110" w:right="748"/>
      </w:pPr>
      <w:r>
        <w:rPr>
          <w:rStyle w:val="footnotemark"/>
        </w:rPr>
        <w:footnoteRef/>
      </w:r>
      <w:r>
        <w:t xml:space="preserve"> Cuanto</w:t>
      </w:r>
      <w:r>
        <w:tab/>
        <w:t>ma</w:t>
      </w:r>
      <w:r>
        <w:t>yor</w:t>
      </w:r>
      <w:r>
        <w:tab/>
        <w:t>sea</w:t>
      </w:r>
      <w:r>
        <w:tab/>
        <w:t>al</w:t>
      </w:r>
      <w:r>
        <w:tab/>
        <w:t>peso</w:t>
      </w:r>
      <w:r>
        <w:tab/>
        <w:t>de</w:t>
      </w:r>
      <w:r>
        <w:tab/>
        <w:t>un</w:t>
      </w:r>
      <w:r>
        <w:tab/>
        <w:t>Texto</w:t>
      </w:r>
      <w:r>
        <w:tab/>
        <w:t>quiere</w:t>
      </w:r>
      <w:r>
        <w:tab/>
        <w:t>decir</w:t>
      </w:r>
      <w:r>
        <w:tab/>
        <w:t>que</w:t>
      </w:r>
      <w:r>
        <w:tab/>
        <w:t>es</w:t>
      </w:r>
      <w:r>
        <w:tab/>
        <w:t>más</w:t>
      </w:r>
      <w:r>
        <w:tab/>
        <w:t>relevante</w:t>
      </w:r>
      <w:r>
        <w:tab/>
        <w:t>y</w:t>
      </w:r>
      <w:r>
        <w:tab/>
        <w:t>va</w:t>
      </w:r>
      <w:r>
        <w:tab/>
        <w:t>a</w:t>
      </w:r>
      <w:r>
        <w:tab/>
        <w:t>ser</w:t>
      </w:r>
      <w:r>
        <w:tab/>
        <w:t>más</w:t>
      </w:r>
      <w:r>
        <w:tab/>
        <w:t>cercano</w:t>
      </w:r>
      <w:r>
        <w:tab/>
        <w:t>a</w:t>
      </w:r>
      <w:r>
        <w:tab/>
        <w:t>la</w:t>
      </w:r>
      <w:r>
        <w:tab/>
        <w:t>Temática</w:t>
      </w:r>
      <w:r>
        <w:tab/>
        <w:t>de</w:t>
      </w:r>
      <w:r>
        <w:tab/>
        <w:t>Cloud</w:t>
      </w:r>
      <w:r>
        <w:tab/>
        <w:t>computing.</w:t>
      </w:r>
      <w:r>
        <w:tab/>
      </w: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E7C86"/>
    <w:multiLevelType w:val="hybridMultilevel"/>
    <w:tmpl w:val="F3769640"/>
    <w:lvl w:ilvl="0" w:tplc="8C8C697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4A2B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802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444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EB5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F099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76C6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9426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18FD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7020DD"/>
    <w:multiLevelType w:val="hybridMultilevel"/>
    <w:tmpl w:val="0CA680CE"/>
    <w:lvl w:ilvl="0" w:tplc="D820CD7E">
      <w:start w:val="1"/>
      <w:numFmt w:val="bullet"/>
      <w:lvlText w:val="•"/>
      <w:lvlJc w:val="left"/>
      <w:pPr>
        <w:ind w:left="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7C48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F234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E852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D0C8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B09C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3C44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B6A2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B04F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073EDA"/>
    <w:multiLevelType w:val="hybridMultilevel"/>
    <w:tmpl w:val="E9920332"/>
    <w:lvl w:ilvl="0" w:tplc="FBFA3926">
      <w:start w:val="1"/>
      <w:numFmt w:val="decimal"/>
      <w:lvlText w:val="%1."/>
      <w:lvlJc w:val="left"/>
      <w:pPr>
        <w:ind w:left="3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E42A4D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6DE622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5A25C3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C48976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458010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D2220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596CAD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5DC109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EC18FD"/>
    <w:multiLevelType w:val="hybridMultilevel"/>
    <w:tmpl w:val="B9EE6DA8"/>
    <w:lvl w:ilvl="0" w:tplc="3008F58E">
      <w:start w:val="1"/>
      <w:numFmt w:val="bullet"/>
      <w:lvlText w:val="•"/>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E87A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B680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C2E5B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EF104">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4667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1630B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0461A">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6B8CA">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4B42E6"/>
    <w:multiLevelType w:val="hybridMultilevel"/>
    <w:tmpl w:val="58CE6A20"/>
    <w:lvl w:ilvl="0" w:tplc="B6B6F3E0">
      <w:start w:val="1"/>
      <w:numFmt w:val="lowerLetter"/>
      <w:lvlText w:val="%1."/>
      <w:lvlJc w:val="left"/>
      <w:pPr>
        <w:ind w:left="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68130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1879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5074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6EED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2C0C2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9C95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EA214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3A75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8BD6A70"/>
    <w:multiLevelType w:val="hybridMultilevel"/>
    <w:tmpl w:val="34146262"/>
    <w:lvl w:ilvl="0" w:tplc="B8C6277C">
      <w:start w:val="1"/>
      <w:numFmt w:val="decimal"/>
      <w:lvlText w:val="%1."/>
      <w:lvlJc w:val="left"/>
      <w:pPr>
        <w:ind w:left="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781920">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E916E">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87AB4">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0B35E">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C7150">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34BC3C">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224EE2">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80D9A">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CF3756"/>
    <w:multiLevelType w:val="hybridMultilevel"/>
    <w:tmpl w:val="52F6371C"/>
    <w:lvl w:ilvl="0" w:tplc="7D989C0E">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4AE6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52B0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E4A2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299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F8F5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749D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C10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A8AA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873298"/>
    <w:multiLevelType w:val="hybridMultilevel"/>
    <w:tmpl w:val="78AAA682"/>
    <w:lvl w:ilvl="0" w:tplc="4926A7E4">
      <w:start w:val="3"/>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078D8">
      <w:start w:val="1"/>
      <w:numFmt w:val="lowerLetter"/>
      <w:lvlText w:val="%2"/>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66FB6">
      <w:start w:val="1"/>
      <w:numFmt w:val="lowerRoman"/>
      <w:lvlText w:val="%3"/>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CF4EC">
      <w:start w:val="1"/>
      <w:numFmt w:val="decimal"/>
      <w:lvlText w:val="%4"/>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50CFE0">
      <w:start w:val="1"/>
      <w:numFmt w:val="lowerLetter"/>
      <w:lvlText w:val="%5"/>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44260">
      <w:start w:val="1"/>
      <w:numFmt w:val="lowerRoman"/>
      <w:lvlText w:val="%6"/>
      <w:lvlJc w:val="left"/>
      <w:pPr>
        <w:ind w:left="6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8F9E0">
      <w:start w:val="1"/>
      <w:numFmt w:val="decimal"/>
      <w:lvlText w:val="%7"/>
      <w:lvlJc w:val="left"/>
      <w:pPr>
        <w:ind w:left="7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B4359E">
      <w:start w:val="1"/>
      <w:numFmt w:val="lowerLetter"/>
      <w:lvlText w:val="%8"/>
      <w:lvlJc w:val="left"/>
      <w:pPr>
        <w:ind w:left="8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C57C0">
      <w:start w:val="1"/>
      <w:numFmt w:val="lowerRoman"/>
      <w:lvlText w:val="%9"/>
      <w:lvlJc w:val="left"/>
      <w:pPr>
        <w:ind w:left="9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7E6046"/>
    <w:multiLevelType w:val="hybridMultilevel"/>
    <w:tmpl w:val="444EB778"/>
    <w:lvl w:ilvl="0" w:tplc="063432E2">
      <w:start w:val="3"/>
      <w:numFmt w:val="decimal"/>
      <w:lvlText w:val="(%1)"/>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C04E7A">
      <w:start w:val="1"/>
      <w:numFmt w:val="lowerLetter"/>
      <w:lvlText w:val="%2"/>
      <w:lvlJc w:val="left"/>
      <w:pPr>
        <w:ind w:left="4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DAF018">
      <w:start w:val="1"/>
      <w:numFmt w:val="lowerRoman"/>
      <w:lvlText w:val="%3"/>
      <w:lvlJc w:val="left"/>
      <w:pPr>
        <w:ind w:left="4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1614">
      <w:start w:val="1"/>
      <w:numFmt w:val="decimal"/>
      <w:lvlText w:val="%4"/>
      <w:lvlJc w:val="left"/>
      <w:pPr>
        <w:ind w:left="5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054BA">
      <w:start w:val="1"/>
      <w:numFmt w:val="lowerLetter"/>
      <w:lvlText w:val="%5"/>
      <w:lvlJc w:val="left"/>
      <w:pPr>
        <w:ind w:left="6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631E2">
      <w:start w:val="1"/>
      <w:numFmt w:val="lowerRoman"/>
      <w:lvlText w:val="%6"/>
      <w:lvlJc w:val="left"/>
      <w:pPr>
        <w:ind w:left="6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2FDD0">
      <w:start w:val="1"/>
      <w:numFmt w:val="decimal"/>
      <w:lvlText w:val="%7"/>
      <w:lvlJc w:val="left"/>
      <w:pPr>
        <w:ind w:left="7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E86D4">
      <w:start w:val="1"/>
      <w:numFmt w:val="lowerLetter"/>
      <w:lvlText w:val="%8"/>
      <w:lvlJc w:val="left"/>
      <w:pPr>
        <w:ind w:left="8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F2F6B8">
      <w:start w:val="1"/>
      <w:numFmt w:val="lowerRoman"/>
      <w:lvlText w:val="%9"/>
      <w:lvlJc w:val="left"/>
      <w:pPr>
        <w:ind w:left="9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2A55BD9"/>
    <w:multiLevelType w:val="hybridMultilevel"/>
    <w:tmpl w:val="C2B2CAF2"/>
    <w:lvl w:ilvl="0" w:tplc="4F26BC58">
      <w:start w:val="1"/>
      <w:numFmt w:val="bullet"/>
      <w:lvlText w:val="•"/>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D003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A222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FCC0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76311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D809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29F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283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F217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2BE7CC8"/>
    <w:multiLevelType w:val="hybridMultilevel"/>
    <w:tmpl w:val="D3CE36B8"/>
    <w:lvl w:ilvl="0" w:tplc="A40289A6">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405312">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D00C1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D03F16">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522A38">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208B9E">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E4829C">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2ACC7C">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34A304">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D362887"/>
    <w:multiLevelType w:val="hybridMultilevel"/>
    <w:tmpl w:val="F05464EC"/>
    <w:lvl w:ilvl="0" w:tplc="28F21F8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073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50A7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BA34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646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1461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5424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24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6F7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E942CD7"/>
    <w:multiLevelType w:val="hybridMultilevel"/>
    <w:tmpl w:val="F5F09118"/>
    <w:lvl w:ilvl="0" w:tplc="DBD64D04">
      <w:start w:val="1"/>
      <w:numFmt w:val="decimal"/>
      <w:lvlText w:val="[%1]"/>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05D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68B1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D662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8B8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21C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40B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034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F62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7463BCD"/>
    <w:multiLevelType w:val="hybridMultilevel"/>
    <w:tmpl w:val="CC5C66F2"/>
    <w:lvl w:ilvl="0" w:tplc="B0BEF0A8">
      <w:start w:val="20"/>
      <w:numFmt w:val="decimal"/>
      <w:lvlText w:val="[%1]"/>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0B0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3C86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401B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B4C7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9A6E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B0E9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E17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2A7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9A10F39"/>
    <w:multiLevelType w:val="hybridMultilevel"/>
    <w:tmpl w:val="52BC5738"/>
    <w:lvl w:ilvl="0" w:tplc="62E6671C">
      <w:start w:val="3"/>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CCE4C">
      <w:start w:val="1"/>
      <w:numFmt w:val="lowerLetter"/>
      <w:lvlText w:val="%2"/>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61EC2">
      <w:start w:val="1"/>
      <w:numFmt w:val="lowerRoman"/>
      <w:lvlText w:val="%3"/>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053F2">
      <w:start w:val="1"/>
      <w:numFmt w:val="decimal"/>
      <w:lvlText w:val="%4"/>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4B8F8">
      <w:start w:val="1"/>
      <w:numFmt w:val="lowerLetter"/>
      <w:lvlText w:val="%5"/>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8735A">
      <w:start w:val="1"/>
      <w:numFmt w:val="lowerRoman"/>
      <w:lvlText w:val="%6"/>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0456C">
      <w:start w:val="1"/>
      <w:numFmt w:val="decimal"/>
      <w:lvlText w:val="%7"/>
      <w:lvlJc w:val="left"/>
      <w:pPr>
        <w:ind w:left="7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C3B62">
      <w:start w:val="1"/>
      <w:numFmt w:val="lowerLetter"/>
      <w:lvlText w:val="%8"/>
      <w:lvlJc w:val="left"/>
      <w:pPr>
        <w:ind w:left="8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2B2A2">
      <w:start w:val="1"/>
      <w:numFmt w:val="lowerRoman"/>
      <w:lvlText w:val="%9"/>
      <w:lvlJc w:val="left"/>
      <w:pPr>
        <w:ind w:left="9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E78189B"/>
    <w:multiLevelType w:val="hybridMultilevel"/>
    <w:tmpl w:val="2BA23ED2"/>
    <w:lvl w:ilvl="0" w:tplc="71A895E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8E0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08A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EA4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7CE6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9CF6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C82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EF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78F6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1"/>
  </w:num>
  <w:num w:numId="3">
    <w:abstractNumId w:val="3"/>
  </w:num>
  <w:num w:numId="4">
    <w:abstractNumId w:val="10"/>
  </w:num>
  <w:num w:numId="5">
    <w:abstractNumId w:val="5"/>
  </w:num>
  <w:num w:numId="6">
    <w:abstractNumId w:val="0"/>
  </w:num>
  <w:num w:numId="7">
    <w:abstractNumId w:val="6"/>
  </w:num>
  <w:num w:numId="8">
    <w:abstractNumId w:val="1"/>
  </w:num>
  <w:num w:numId="9">
    <w:abstractNumId w:val="9"/>
  </w:num>
  <w:num w:numId="10">
    <w:abstractNumId w:val="14"/>
  </w:num>
  <w:num w:numId="11">
    <w:abstractNumId w:val="8"/>
  </w:num>
  <w:num w:numId="12">
    <w:abstractNumId w:val="7"/>
  </w:num>
  <w:num w:numId="13">
    <w:abstractNumId w:val="12"/>
  </w:num>
  <w:num w:numId="14">
    <w:abstractNumId w:val="13"/>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CA"/>
    <w:rsid w:val="00825227"/>
    <w:rsid w:val="00987DCA"/>
    <w:rsid w:val="00C827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467E9-185E-486A-9B18-B6AC5359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484" w:lineRule="auto"/>
      <w:ind w:left="57"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0"/>
      <w:ind w:left="10" w:hanging="10"/>
      <w:jc w:val="right"/>
      <w:outlineLvl w:val="0"/>
    </w:pPr>
    <w:rPr>
      <w:rFonts w:ascii="Times New Roman" w:eastAsia="Times New Roman" w:hAnsi="Times New Roman" w:cs="Times New Roman"/>
      <w:b/>
      <w:color w:val="000000"/>
      <w:sz w:val="48"/>
    </w:rPr>
  </w:style>
  <w:style w:type="paragraph" w:styleId="Ttulo2">
    <w:name w:val="heading 2"/>
    <w:next w:val="Normal"/>
    <w:link w:val="Ttulo2Car"/>
    <w:uiPriority w:val="9"/>
    <w:unhideWhenUsed/>
    <w:qFormat/>
    <w:pPr>
      <w:keepNext/>
      <w:keepLines/>
      <w:spacing w:after="263" w:line="248" w:lineRule="auto"/>
      <w:ind w:left="10" w:right="760" w:hanging="10"/>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263" w:line="248" w:lineRule="auto"/>
      <w:ind w:left="10" w:right="760" w:hanging="10"/>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263" w:line="248" w:lineRule="auto"/>
      <w:ind w:left="10" w:right="760" w:hanging="10"/>
      <w:outlineLvl w:val="3"/>
    </w:pPr>
    <w:rPr>
      <w:rFonts w:ascii="Times New Roman" w:eastAsia="Times New Roman" w:hAnsi="Times New Roman" w:cs="Times New Roman"/>
      <w:b/>
      <w:color w:val="000000"/>
      <w:sz w:val="24"/>
    </w:rPr>
  </w:style>
  <w:style w:type="paragraph" w:styleId="Ttulo5">
    <w:name w:val="heading 5"/>
    <w:next w:val="Normal"/>
    <w:link w:val="Ttulo5Car"/>
    <w:uiPriority w:val="9"/>
    <w:unhideWhenUsed/>
    <w:qFormat/>
    <w:pPr>
      <w:keepNext/>
      <w:keepLines/>
      <w:spacing w:after="263" w:line="248" w:lineRule="auto"/>
      <w:ind w:left="10" w:right="760" w:hanging="10"/>
      <w:outlineLvl w:val="4"/>
    </w:pPr>
    <w:rPr>
      <w:rFonts w:ascii="Times New Roman" w:eastAsia="Times New Roman" w:hAnsi="Times New Roman" w:cs="Times New Roman"/>
      <w:b/>
      <w:color w:val="000000"/>
      <w:sz w:val="24"/>
    </w:rPr>
  </w:style>
  <w:style w:type="paragraph" w:styleId="Ttulo6">
    <w:name w:val="heading 6"/>
    <w:next w:val="Normal"/>
    <w:link w:val="Ttulo6Car"/>
    <w:uiPriority w:val="9"/>
    <w:unhideWhenUsed/>
    <w:qFormat/>
    <w:pPr>
      <w:keepNext/>
      <w:keepLines/>
      <w:spacing w:after="263" w:line="248" w:lineRule="auto"/>
      <w:ind w:left="10" w:right="760" w:hanging="10"/>
      <w:outlineLvl w:val="5"/>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48"/>
    </w:rPr>
  </w:style>
  <w:style w:type="paragraph" w:customStyle="1" w:styleId="footnotedescription">
    <w:name w:val="footnote description"/>
    <w:next w:val="Normal"/>
    <w:link w:val="footnotedescriptionChar"/>
    <w:hidden/>
    <w:pPr>
      <w:spacing w:after="0" w:line="251" w:lineRule="auto"/>
      <w:ind w:left="360" w:right="506"/>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Ttulo4Car">
    <w:name w:val="Título 4 Car"/>
    <w:link w:val="Ttulo4"/>
    <w:rPr>
      <w:rFonts w:ascii="Times New Roman" w:eastAsia="Times New Roman" w:hAnsi="Times New Roman" w:cs="Times New Roman"/>
      <w:b/>
      <w:color w:val="000000"/>
      <w:sz w:val="24"/>
    </w:rPr>
  </w:style>
  <w:style w:type="character" w:customStyle="1" w:styleId="Ttulo5Car">
    <w:name w:val="Título 5 Car"/>
    <w:link w:val="Ttulo5"/>
    <w:rPr>
      <w:rFonts w:ascii="Times New Roman" w:eastAsia="Times New Roman" w:hAnsi="Times New Roman" w:cs="Times New Roman"/>
      <w:b/>
      <w:color w:val="000000"/>
      <w:sz w:val="24"/>
    </w:rPr>
  </w:style>
  <w:style w:type="character" w:customStyle="1" w:styleId="Ttulo6Car">
    <w:name w:val="Título 6 Car"/>
    <w:link w:val="Ttulo6"/>
    <w:rPr>
      <w:rFonts w:ascii="Times New Roman" w:eastAsia="Times New Roman" w:hAnsi="Times New Roman" w:cs="Times New Roman"/>
      <w:b/>
      <w:color w:val="000000"/>
      <w:sz w:val="24"/>
    </w:rPr>
  </w:style>
  <w:style w:type="character" w:customStyle="1" w:styleId="Ttulo2Car">
    <w:name w:val="Título 2 Car"/>
    <w:link w:val="Ttulo2"/>
    <w:rPr>
      <w:rFonts w:ascii="Times New Roman" w:eastAsia="Times New Roman" w:hAnsi="Times New Roman" w:cs="Times New Roman"/>
      <w:b/>
      <w:color w:val="000000"/>
      <w:sz w:val="24"/>
    </w:rPr>
  </w:style>
  <w:style w:type="character" w:customStyle="1" w:styleId="Ttulo3Car">
    <w:name w:val="Título 3 Car"/>
    <w:link w:val="Ttulo3"/>
    <w:rPr>
      <w:rFonts w:ascii="Times New Roman" w:eastAsia="Times New Roman" w:hAnsi="Times New Roman" w:cs="Times New Roman"/>
      <w:b/>
      <w:color w:val="000000"/>
      <w:sz w:val="24"/>
    </w:rPr>
  </w:style>
  <w:style w:type="paragraph" w:styleId="TDC1">
    <w:name w:val="toc 1"/>
    <w:hidden/>
    <w:pPr>
      <w:spacing w:after="372"/>
      <w:ind w:left="25" w:right="773" w:hanging="10"/>
      <w:jc w:val="both"/>
    </w:pPr>
    <w:rPr>
      <w:rFonts w:ascii="Times New Roman" w:eastAsia="Times New Roman" w:hAnsi="Times New Roman" w:cs="Times New Roman"/>
      <w:color w:val="000000"/>
      <w:sz w:val="24"/>
    </w:rPr>
  </w:style>
  <w:style w:type="paragraph" w:styleId="TDC2">
    <w:name w:val="toc 2"/>
    <w:hidden/>
    <w:pPr>
      <w:spacing w:after="5" w:line="270" w:lineRule="auto"/>
      <w:ind w:left="309" w:right="772" w:hanging="10"/>
      <w:jc w:val="both"/>
    </w:pPr>
    <w:rPr>
      <w:rFonts w:ascii="Times New Roman" w:eastAsia="Times New Roman" w:hAnsi="Times New Roman" w:cs="Times New Roman"/>
      <w:color w:val="000000"/>
    </w:rPr>
  </w:style>
  <w:style w:type="paragraph" w:styleId="TDC3">
    <w:name w:val="toc 3"/>
    <w:hidden/>
    <w:pPr>
      <w:spacing w:after="2"/>
      <w:ind w:left="1003" w:right="772" w:hanging="10"/>
      <w:jc w:val="both"/>
    </w:pPr>
    <w:rPr>
      <w:rFonts w:ascii="Times New Roman" w:eastAsia="Times New Roman" w:hAnsi="Times New Roman" w:cs="Times New Roman"/>
      <w:color w:val="000000"/>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footer" Target="footer1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8.xml"/><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image" Target="media/image26.pn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g"/><Relationship Id="rId57"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jp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g"/><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16436</Words>
  <Characters>90402</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Microsoft Word - Tesis MTI Riano.docx</vt:lpstr>
    </vt:vector>
  </TitlesOfParts>
  <Company/>
  <LinksUpToDate>false</LinksUpToDate>
  <CharactersWithSpaces>106625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 MTI Riano.docx</dc:title>
  <dc:subject/>
  <dc:creator>FELIPE</dc:creator>
  <cp:keywords/>
  <cp:lastModifiedBy>FELIPE</cp:lastModifiedBy>
  <cp:revision>2</cp:revision>
  <dcterms:created xsi:type="dcterms:W3CDTF">2020-05-05T12:01:00Z</dcterms:created>
  <dcterms:modified xsi:type="dcterms:W3CDTF">2020-05-05T12:01:00Z</dcterms:modified>
</cp:coreProperties>
</file>