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384D9" w14:textId="77777777" w:rsidR="005255AA" w:rsidRPr="005F09A5" w:rsidRDefault="005255AA" w:rsidP="00A81275">
      <w:pPr>
        <w:spacing w:line="360" w:lineRule="auto"/>
        <w:ind w:left="-2127" w:right="-3542"/>
        <w:jc w:val="center"/>
        <w:rPr>
          <w:rFonts w:ascii="Times New Roman" w:hAnsi="Times New Roman" w:cs="Times New Roman"/>
          <w:b/>
        </w:rPr>
      </w:pPr>
    </w:p>
    <w:p w14:paraId="1DFC610F" w14:textId="77777777" w:rsidR="005255AA" w:rsidRPr="005F09A5" w:rsidRDefault="005255AA" w:rsidP="00A81275">
      <w:pPr>
        <w:spacing w:line="360" w:lineRule="auto"/>
        <w:jc w:val="center"/>
        <w:rPr>
          <w:rFonts w:ascii="Times New Roman" w:hAnsi="Times New Roman" w:cs="Times New Roman"/>
          <w:b/>
        </w:rPr>
      </w:pPr>
    </w:p>
    <w:p w14:paraId="76244953" w14:textId="77777777" w:rsidR="005255AA" w:rsidRPr="005F09A5" w:rsidRDefault="0014770B" w:rsidP="00A81275">
      <w:pPr>
        <w:spacing w:line="360" w:lineRule="auto"/>
        <w:jc w:val="center"/>
        <w:rPr>
          <w:rFonts w:ascii="Times New Roman" w:hAnsi="Times New Roman" w:cs="Times New Roman"/>
          <w:b/>
        </w:rPr>
      </w:pPr>
      <w:r w:rsidRPr="005F09A5">
        <w:rPr>
          <w:rFonts w:ascii="Times New Roman" w:hAnsi="Times New Roman" w:cs="Times New Roman"/>
          <w:b/>
          <w:noProof/>
          <w:lang w:eastAsia="es-AR"/>
        </w:rPr>
        <w:drawing>
          <wp:anchor distT="0" distB="0" distL="114300" distR="114300" simplePos="0" relativeHeight="251658240" behindDoc="0" locked="0" layoutInCell="1" allowOverlap="1" wp14:anchorId="61AA05F7" wp14:editId="21788956">
            <wp:simplePos x="0" y="0"/>
            <wp:positionH relativeFrom="margin">
              <wp:posOffset>2334260</wp:posOffset>
            </wp:positionH>
            <wp:positionV relativeFrom="margin">
              <wp:posOffset>415290</wp:posOffset>
            </wp:positionV>
            <wp:extent cx="1010920" cy="10287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8">
                      <a:extLst>
                        <a:ext uri="{28A0092B-C50C-407E-A947-70E740481C1C}">
                          <a14:useLocalDpi xmlns:a14="http://schemas.microsoft.com/office/drawing/2010/main" val="0"/>
                        </a:ext>
                      </a:extLst>
                    </a:blip>
                    <a:srcRect l="1683"/>
                    <a:stretch/>
                  </pic:blipFill>
                  <pic:spPr bwMode="auto">
                    <a:xfrm>
                      <a:off x="0" y="0"/>
                      <a:ext cx="1010920" cy="1028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691DDCED" w14:textId="77777777" w:rsidR="005255AA" w:rsidRPr="005F09A5" w:rsidRDefault="005255AA" w:rsidP="00A81275">
      <w:pPr>
        <w:spacing w:line="360" w:lineRule="auto"/>
        <w:jc w:val="center"/>
        <w:rPr>
          <w:rFonts w:ascii="Times New Roman" w:hAnsi="Times New Roman" w:cs="Times New Roman"/>
          <w:b/>
        </w:rPr>
      </w:pPr>
    </w:p>
    <w:p w14:paraId="39B15FF7" w14:textId="77777777" w:rsidR="005255AA" w:rsidRPr="005F09A5" w:rsidRDefault="005255AA" w:rsidP="00A81275">
      <w:pPr>
        <w:spacing w:line="360" w:lineRule="auto"/>
        <w:rPr>
          <w:rFonts w:ascii="Times New Roman" w:hAnsi="Times New Roman" w:cs="Times New Roman"/>
        </w:rPr>
      </w:pPr>
    </w:p>
    <w:p w14:paraId="088F0D29" w14:textId="77777777" w:rsidR="00E35764" w:rsidRPr="005F09A5" w:rsidRDefault="00E35764" w:rsidP="00A81275">
      <w:pPr>
        <w:spacing w:line="360" w:lineRule="auto"/>
        <w:jc w:val="center"/>
        <w:rPr>
          <w:rFonts w:ascii="Times New Roman" w:hAnsi="Times New Roman" w:cs="Times New Roman"/>
          <w:b/>
          <w:sz w:val="28"/>
          <w:szCs w:val="28"/>
        </w:rPr>
      </w:pPr>
    </w:p>
    <w:p w14:paraId="296B2B99" w14:textId="77777777" w:rsidR="00183840" w:rsidRPr="005F09A5" w:rsidRDefault="00183840" w:rsidP="00A81275">
      <w:pPr>
        <w:tabs>
          <w:tab w:val="center" w:pos="4320"/>
          <w:tab w:val="left" w:pos="6880"/>
        </w:tabs>
        <w:spacing w:line="360" w:lineRule="auto"/>
        <w:jc w:val="center"/>
        <w:rPr>
          <w:rFonts w:ascii="Times New Roman" w:hAnsi="Times New Roman" w:cs="Times New Roman"/>
          <w:b/>
          <w:sz w:val="28"/>
          <w:szCs w:val="28"/>
        </w:rPr>
      </w:pPr>
    </w:p>
    <w:p w14:paraId="5DBDCDF6" w14:textId="77777777" w:rsidR="005255AA" w:rsidRPr="005F09A5" w:rsidRDefault="005255AA" w:rsidP="00A81275">
      <w:pPr>
        <w:tabs>
          <w:tab w:val="center" w:pos="4320"/>
          <w:tab w:val="left" w:pos="6880"/>
        </w:tabs>
        <w:spacing w:line="360" w:lineRule="auto"/>
        <w:jc w:val="center"/>
        <w:rPr>
          <w:rFonts w:ascii="Times New Roman" w:hAnsi="Times New Roman" w:cs="Times New Roman"/>
          <w:b/>
          <w:sz w:val="28"/>
          <w:szCs w:val="28"/>
        </w:rPr>
      </w:pPr>
      <w:r w:rsidRPr="005F09A5">
        <w:rPr>
          <w:rFonts w:ascii="Times New Roman" w:hAnsi="Times New Roman" w:cs="Times New Roman"/>
          <w:b/>
          <w:sz w:val="28"/>
          <w:szCs w:val="28"/>
        </w:rPr>
        <w:t>Universidad de Palermo</w:t>
      </w:r>
    </w:p>
    <w:p w14:paraId="55934F60" w14:textId="77777777" w:rsidR="005255AA" w:rsidRPr="005F09A5" w:rsidRDefault="005255AA" w:rsidP="00A81275">
      <w:pPr>
        <w:tabs>
          <w:tab w:val="left" w:pos="5080"/>
        </w:tabs>
        <w:spacing w:line="360" w:lineRule="auto"/>
        <w:jc w:val="center"/>
        <w:rPr>
          <w:rFonts w:ascii="Times New Roman" w:hAnsi="Times New Roman" w:cs="Times New Roman"/>
          <w:b/>
          <w:sz w:val="28"/>
          <w:szCs w:val="28"/>
        </w:rPr>
      </w:pPr>
    </w:p>
    <w:p w14:paraId="0F58FD21" w14:textId="1616341E" w:rsidR="005255AA" w:rsidRPr="005F09A5" w:rsidRDefault="00420AF3" w:rsidP="00A81275">
      <w:pPr>
        <w:spacing w:line="360" w:lineRule="auto"/>
        <w:jc w:val="center"/>
        <w:rPr>
          <w:rFonts w:ascii="Times New Roman" w:hAnsi="Times New Roman" w:cs="Times New Roman"/>
          <w:b/>
          <w:sz w:val="28"/>
          <w:szCs w:val="28"/>
        </w:rPr>
      </w:pPr>
      <w:r w:rsidRPr="005F09A5">
        <w:rPr>
          <w:rFonts w:ascii="Times New Roman" w:hAnsi="Times New Roman" w:cs="Times New Roman"/>
          <w:b/>
          <w:sz w:val="28"/>
          <w:szCs w:val="28"/>
        </w:rPr>
        <w:t>Máster</w:t>
      </w:r>
      <w:r w:rsidR="005255AA" w:rsidRPr="005F09A5">
        <w:rPr>
          <w:rFonts w:ascii="Times New Roman" w:hAnsi="Times New Roman" w:cs="Times New Roman"/>
          <w:b/>
          <w:sz w:val="28"/>
          <w:szCs w:val="28"/>
        </w:rPr>
        <w:t xml:space="preserve"> en Dirección de Empresas</w:t>
      </w:r>
    </w:p>
    <w:p w14:paraId="756C804E" w14:textId="77777777" w:rsidR="00BF15A4" w:rsidRPr="005F09A5" w:rsidRDefault="00BF15A4" w:rsidP="00A81275">
      <w:pPr>
        <w:spacing w:line="360" w:lineRule="auto"/>
        <w:jc w:val="center"/>
        <w:rPr>
          <w:rFonts w:ascii="Times New Roman" w:hAnsi="Times New Roman" w:cs="Times New Roman"/>
          <w:b/>
          <w:sz w:val="28"/>
          <w:szCs w:val="28"/>
        </w:rPr>
      </w:pPr>
    </w:p>
    <w:p w14:paraId="70784959" w14:textId="5C6DC338" w:rsidR="001C720C" w:rsidRPr="005F09A5" w:rsidRDefault="00E71039" w:rsidP="00A81275">
      <w:pPr>
        <w:spacing w:line="360" w:lineRule="auto"/>
        <w:jc w:val="center"/>
        <w:rPr>
          <w:rFonts w:ascii="Times New Roman" w:hAnsi="Times New Roman" w:cs="Times New Roman"/>
          <w:b/>
          <w:sz w:val="28"/>
        </w:rPr>
      </w:pPr>
      <w:r w:rsidRPr="005F09A5">
        <w:rPr>
          <w:rFonts w:ascii="Times New Roman" w:hAnsi="Times New Roman" w:cs="Times New Roman"/>
          <w:b/>
          <w:sz w:val="28"/>
        </w:rPr>
        <w:t>Trabajo</w:t>
      </w:r>
      <w:r w:rsidR="001C720C" w:rsidRPr="005F09A5">
        <w:rPr>
          <w:rFonts w:ascii="Times New Roman" w:hAnsi="Times New Roman" w:cs="Times New Roman"/>
          <w:b/>
          <w:sz w:val="28"/>
        </w:rPr>
        <w:t xml:space="preserve"> Final de Maestría</w:t>
      </w:r>
      <w:r w:rsidR="005255AA" w:rsidRPr="005F09A5">
        <w:rPr>
          <w:rFonts w:ascii="Times New Roman" w:hAnsi="Times New Roman" w:cs="Times New Roman"/>
          <w:b/>
          <w:sz w:val="28"/>
        </w:rPr>
        <w:t xml:space="preserve"> para optar al grado</w:t>
      </w:r>
    </w:p>
    <w:p w14:paraId="1367E8FD" w14:textId="51A2D89D" w:rsidR="005255AA" w:rsidRPr="005F09A5" w:rsidRDefault="005255AA" w:rsidP="00A81275">
      <w:pPr>
        <w:spacing w:line="360" w:lineRule="auto"/>
        <w:jc w:val="center"/>
        <w:rPr>
          <w:rFonts w:ascii="Times New Roman" w:hAnsi="Times New Roman" w:cs="Times New Roman"/>
          <w:b/>
          <w:sz w:val="28"/>
        </w:rPr>
      </w:pPr>
      <w:r w:rsidRPr="005F09A5">
        <w:rPr>
          <w:rFonts w:ascii="Times New Roman" w:hAnsi="Times New Roman" w:cs="Times New Roman"/>
          <w:b/>
          <w:sz w:val="28"/>
        </w:rPr>
        <w:t>de Máster de la Universidad de Palermo en Dirección de Empresa</w:t>
      </w:r>
      <w:r w:rsidR="00DE1346" w:rsidRPr="005F09A5">
        <w:rPr>
          <w:rFonts w:ascii="Times New Roman" w:hAnsi="Times New Roman" w:cs="Times New Roman"/>
          <w:b/>
          <w:sz w:val="28"/>
        </w:rPr>
        <w:t>s</w:t>
      </w:r>
    </w:p>
    <w:p w14:paraId="6976F50D" w14:textId="77777777" w:rsidR="00BF15A4" w:rsidRPr="005F09A5" w:rsidRDefault="00BF15A4" w:rsidP="00A81275">
      <w:pPr>
        <w:pStyle w:val="tablas"/>
        <w:spacing w:line="360" w:lineRule="auto"/>
        <w:jc w:val="center"/>
        <w:rPr>
          <w:rFonts w:ascii="Times New Roman" w:hAnsi="Times New Roman"/>
          <w:b/>
          <w:sz w:val="28"/>
          <w:lang w:val="es-CO"/>
        </w:rPr>
      </w:pPr>
    </w:p>
    <w:p w14:paraId="72E79FDF" w14:textId="77777777" w:rsidR="00BF15A4" w:rsidRPr="005F09A5" w:rsidRDefault="00BF15A4" w:rsidP="00A81275">
      <w:pPr>
        <w:pStyle w:val="tablas"/>
        <w:spacing w:line="360" w:lineRule="auto"/>
        <w:jc w:val="center"/>
        <w:rPr>
          <w:rFonts w:ascii="Times New Roman" w:hAnsi="Times New Roman"/>
          <w:b/>
          <w:sz w:val="28"/>
          <w:lang w:val="es-CO"/>
        </w:rPr>
      </w:pPr>
    </w:p>
    <w:p w14:paraId="679F0DAC" w14:textId="10F24E2B" w:rsidR="005255AA" w:rsidRPr="005F09A5" w:rsidRDefault="007421D1" w:rsidP="00A81275">
      <w:pPr>
        <w:spacing w:line="360" w:lineRule="auto"/>
        <w:jc w:val="center"/>
        <w:rPr>
          <w:rFonts w:ascii="Times New Roman" w:hAnsi="Times New Roman" w:cs="Times New Roman"/>
          <w:b/>
          <w:i/>
          <w:color w:val="00B050"/>
          <w:sz w:val="28"/>
          <w:szCs w:val="28"/>
        </w:rPr>
      </w:pPr>
      <w:r w:rsidRPr="005F09A5">
        <w:rPr>
          <w:rFonts w:ascii="Times New Roman" w:hAnsi="Times New Roman" w:cs="Times New Roman"/>
          <w:b/>
          <w:i/>
          <w:sz w:val="28"/>
          <w:szCs w:val="28"/>
        </w:rPr>
        <w:t xml:space="preserve">PLAN DE </w:t>
      </w:r>
      <w:r w:rsidR="009812AE" w:rsidRPr="005F09A5">
        <w:rPr>
          <w:rFonts w:ascii="Times New Roman" w:hAnsi="Times New Roman" w:cs="Times New Roman"/>
          <w:b/>
          <w:i/>
          <w:sz w:val="28"/>
          <w:szCs w:val="28"/>
        </w:rPr>
        <w:t xml:space="preserve">NEGOCIOS </w:t>
      </w:r>
      <w:r w:rsidR="003952AB" w:rsidRPr="005F09A5">
        <w:rPr>
          <w:rFonts w:ascii="Times New Roman" w:hAnsi="Times New Roman" w:cs="Times New Roman"/>
          <w:b/>
          <w:i/>
          <w:sz w:val="28"/>
          <w:szCs w:val="28"/>
        </w:rPr>
        <w:t xml:space="preserve">PARA </w:t>
      </w:r>
      <w:r w:rsidR="00855BBE" w:rsidRPr="005F09A5">
        <w:rPr>
          <w:rFonts w:ascii="Times New Roman" w:hAnsi="Times New Roman" w:cs="Times New Roman"/>
          <w:b/>
          <w:i/>
          <w:sz w:val="28"/>
          <w:szCs w:val="28"/>
        </w:rPr>
        <w:t>UNA</w:t>
      </w:r>
      <w:r w:rsidR="0066702E" w:rsidRPr="005F09A5">
        <w:rPr>
          <w:rFonts w:ascii="Times New Roman" w:hAnsi="Times New Roman" w:cs="Times New Roman"/>
          <w:b/>
          <w:i/>
          <w:sz w:val="28"/>
          <w:szCs w:val="28"/>
        </w:rPr>
        <w:t xml:space="preserve"> EMPRESA </w:t>
      </w:r>
      <w:r w:rsidR="00407934" w:rsidRPr="005F09A5">
        <w:rPr>
          <w:rFonts w:ascii="Times New Roman" w:hAnsi="Times New Roman" w:cs="Times New Roman"/>
          <w:b/>
          <w:i/>
          <w:sz w:val="28"/>
          <w:szCs w:val="28"/>
        </w:rPr>
        <w:t xml:space="preserve">FABRICANTE </w:t>
      </w:r>
      <w:r w:rsidR="0066702E" w:rsidRPr="005F09A5">
        <w:rPr>
          <w:rFonts w:ascii="Times New Roman" w:hAnsi="Times New Roman" w:cs="Times New Roman"/>
          <w:b/>
          <w:i/>
          <w:sz w:val="28"/>
          <w:szCs w:val="28"/>
        </w:rPr>
        <w:t xml:space="preserve">DE EMPANADAS EN </w:t>
      </w:r>
      <w:r w:rsidR="00183840" w:rsidRPr="005F09A5">
        <w:rPr>
          <w:rFonts w:ascii="Times New Roman" w:hAnsi="Times New Roman" w:cs="Times New Roman"/>
          <w:b/>
          <w:i/>
          <w:sz w:val="28"/>
          <w:szCs w:val="28"/>
        </w:rPr>
        <w:t>SANTA ROSA DE CABAL</w:t>
      </w:r>
      <w:r w:rsidR="0066702E" w:rsidRPr="005F09A5">
        <w:rPr>
          <w:rFonts w:ascii="Times New Roman" w:hAnsi="Times New Roman" w:cs="Times New Roman"/>
          <w:b/>
          <w:i/>
          <w:sz w:val="28"/>
          <w:szCs w:val="28"/>
        </w:rPr>
        <w:t xml:space="preserve">, </w:t>
      </w:r>
      <w:r w:rsidR="00CD5E3C" w:rsidRPr="005F09A5">
        <w:rPr>
          <w:rFonts w:ascii="Times New Roman" w:hAnsi="Times New Roman" w:cs="Times New Roman"/>
          <w:b/>
          <w:i/>
          <w:sz w:val="28"/>
          <w:szCs w:val="28"/>
        </w:rPr>
        <w:t>RISARALDA, COLOMBIA</w:t>
      </w:r>
    </w:p>
    <w:p w14:paraId="5BDC7CC3" w14:textId="77777777" w:rsidR="005255AA" w:rsidRPr="005F09A5" w:rsidRDefault="005255AA" w:rsidP="00A81275">
      <w:pPr>
        <w:spacing w:line="360" w:lineRule="auto"/>
        <w:jc w:val="center"/>
        <w:rPr>
          <w:rFonts w:ascii="Times New Roman" w:hAnsi="Times New Roman" w:cs="Times New Roman"/>
          <w:b/>
          <w:sz w:val="28"/>
          <w:u w:val="single"/>
        </w:rPr>
      </w:pPr>
    </w:p>
    <w:p w14:paraId="27CF9C54" w14:textId="77777777" w:rsidR="005255AA" w:rsidRDefault="005255AA" w:rsidP="00A81275">
      <w:pPr>
        <w:pStyle w:val="tablas"/>
        <w:spacing w:line="360" w:lineRule="auto"/>
        <w:jc w:val="center"/>
        <w:rPr>
          <w:rFonts w:ascii="Times New Roman" w:hAnsi="Times New Roman"/>
          <w:b/>
          <w:sz w:val="28"/>
          <w:lang w:val="es-CO"/>
        </w:rPr>
      </w:pPr>
    </w:p>
    <w:p w14:paraId="62AD0221" w14:textId="39A902C3" w:rsidR="005255AA" w:rsidRPr="00776A39" w:rsidRDefault="003B167F" w:rsidP="00A81275">
      <w:pPr>
        <w:tabs>
          <w:tab w:val="center" w:pos="4153"/>
        </w:tabs>
        <w:spacing w:line="360" w:lineRule="auto"/>
        <w:rPr>
          <w:rFonts w:ascii="Times New Roman" w:hAnsi="Times New Roman" w:cs="Times New Roman"/>
          <w:b/>
          <w:color w:val="00B050"/>
          <w:sz w:val="28"/>
          <w:szCs w:val="28"/>
        </w:rPr>
      </w:pPr>
      <w:r w:rsidRPr="00776A39">
        <w:rPr>
          <w:rFonts w:ascii="Times New Roman" w:hAnsi="Times New Roman" w:cs="Times New Roman"/>
          <w:b/>
          <w:sz w:val="28"/>
          <w:szCs w:val="28"/>
        </w:rPr>
        <w:t>Cursante</w:t>
      </w:r>
      <w:r w:rsidR="003E1531" w:rsidRPr="00776A39">
        <w:rPr>
          <w:rFonts w:ascii="Times New Roman" w:hAnsi="Times New Roman" w:cs="Times New Roman"/>
          <w:b/>
          <w:sz w:val="28"/>
          <w:szCs w:val="28"/>
        </w:rPr>
        <w:t xml:space="preserve">: </w:t>
      </w:r>
      <w:r w:rsidR="00F74BB9" w:rsidRPr="00776A39">
        <w:rPr>
          <w:rFonts w:ascii="Times New Roman" w:hAnsi="Times New Roman" w:cs="Times New Roman"/>
          <w:bCs/>
          <w:color w:val="000000" w:themeColor="text1"/>
          <w:sz w:val="28"/>
          <w:szCs w:val="28"/>
        </w:rPr>
        <w:t>Ing</w:t>
      </w:r>
      <w:r w:rsidR="001660DF" w:rsidRPr="00776A39">
        <w:rPr>
          <w:rFonts w:ascii="Times New Roman" w:hAnsi="Times New Roman" w:cs="Times New Roman"/>
          <w:bCs/>
          <w:color w:val="000000" w:themeColor="text1"/>
          <w:sz w:val="28"/>
          <w:szCs w:val="28"/>
        </w:rPr>
        <w:t>eniero</w:t>
      </w:r>
      <w:r w:rsidR="00BB4ECE" w:rsidRPr="00776A39">
        <w:rPr>
          <w:rFonts w:ascii="Times New Roman" w:hAnsi="Times New Roman" w:cs="Times New Roman"/>
          <w:bCs/>
          <w:color w:val="000000" w:themeColor="text1"/>
          <w:sz w:val="28"/>
          <w:szCs w:val="28"/>
        </w:rPr>
        <w:t xml:space="preserve"> Industrial</w:t>
      </w:r>
      <w:r w:rsidR="00F74BB9" w:rsidRPr="00776A39">
        <w:rPr>
          <w:rFonts w:ascii="Times New Roman" w:hAnsi="Times New Roman" w:cs="Times New Roman"/>
          <w:bCs/>
          <w:color w:val="000000" w:themeColor="text1"/>
          <w:sz w:val="28"/>
          <w:szCs w:val="28"/>
        </w:rPr>
        <w:t xml:space="preserve"> Simón Rodríguez Pérez</w:t>
      </w:r>
    </w:p>
    <w:p w14:paraId="484F3997" w14:textId="5AFA22CE" w:rsidR="00EC7D0B" w:rsidRPr="009565A0" w:rsidRDefault="00612551" w:rsidP="00A81275">
      <w:pPr>
        <w:spacing w:line="360" w:lineRule="auto"/>
        <w:rPr>
          <w:rFonts w:ascii="Times New Roman" w:hAnsi="Times New Roman" w:cs="Times New Roman"/>
          <w:b/>
          <w:color w:val="00B050"/>
          <w:sz w:val="28"/>
          <w:szCs w:val="28"/>
          <w:lang w:val="en-US"/>
        </w:rPr>
      </w:pPr>
      <w:r w:rsidRPr="009565A0">
        <w:rPr>
          <w:rFonts w:ascii="Times New Roman" w:hAnsi="Times New Roman" w:cs="Times New Roman"/>
          <w:b/>
          <w:sz w:val="28"/>
          <w:szCs w:val="28"/>
          <w:lang w:val="en-US"/>
        </w:rPr>
        <w:t>e</w:t>
      </w:r>
      <w:r w:rsidR="00EC7D0B" w:rsidRPr="009565A0">
        <w:rPr>
          <w:rFonts w:ascii="Times New Roman" w:hAnsi="Times New Roman" w:cs="Times New Roman"/>
          <w:b/>
          <w:sz w:val="28"/>
          <w:szCs w:val="28"/>
          <w:lang w:val="en-US"/>
        </w:rPr>
        <w:t xml:space="preserve">-mail: </w:t>
      </w:r>
      <w:hyperlink r:id="rId9" w:history="1">
        <w:r w:rsidR="00C5330C" w:rsidRPr="009565A0">
          <w:rPr>
            <w:rStyle w:val="Hipervnculo"/>
            <w:rFonts w:ascii="Times New Roman" w:hAnsi="Times New Roman" w:cs="Times New Roman"/>
            <w:sz w:val="28"/>
            <w:szCs w:val="28"/>
            <w:lang w:val="en-US"/>
          </w:rPr>
          <w:t>simonrodriguezperez@outlook.com</w:t>
        </w:r>
      </w:hyperlink>
      <w:r w:rsidR="00A30770" w:rsidRPr="009565A0">
        <w:rPr>
          <w:rFonts w:ascii="Times New Roman" w:hAnsi="Times New Roman" w:cs="Times New Roman"/>
          <w:b/>
          <w:color w:val="00B050"/>
          <w:sz w:val="28"/>
          <w:szCs w:val="28"/>
          <w:lang w:val="en-US"/>
        </w:rPr>
        <w:t xml:space="preserve"> </w:t>
      </w:r>
    </w:p>
    <w:p w14:paraId="4B366B7D" w14:textId="7005AA9E" w:rsidR="00D22B37" w:rsidRPr="00776A39" w:rsidRDefault="00031479" w:rsidP="00A81275">
      <w:pPr>
        <w:tabs>
          <w:tab w:val="center" w:pos="4153"/>
        </w:tabs>
        <w:spacing w:line="360" w:lineRule="auto"/>
        <w:rPr>
          <w:rFonts w:ascii="Times New Roman" w:hAnsi="Times New Roman" w:cs="Times New Roman"/>
          <w:b/>
          <w:sz w:val="28"/>
          <w:szCs w:val="28"/>
        </w:rPr>
      </w:pPr>
      <w:r w:rsidRPr="00776A39">
        <w:rPr>
          <w:rFonts w:ascii="Times New Roman" w:hAnsi="Times New Roman" w:cs="Times New Roman"/>
          <w:b/>
          <w:sz w:val="28"/>
          <w:szCs w:val="28"/>
        </w:rPr>
        <w:t>P</w:t>
      </w:r>
      <w:r w:rsidR="00DC7CA6" w:rsidRPr="00776A39">
        <w:rPr>
          <w:rFonts w:ascii="Times New Roman" w:hAnsi="Times New Roman" w:cs="Times New Roman"/>
          <w:b/>
          <w:sz w:val="28"/>
          <w:szCs w:val="28"/>
        </w:rPr>
        <w:t xml:space="preserve">erfil </w:t>
      </w:r>
      <w:r w:rsidR="00612551" w:rsidRPr="00776A39">
        <w:rPr>
          <w:rFonts w:ascii="Times New Roman" w:hAnsi="Times New Roman" w:cs="Times New Roman"/>
          <w:b/>
          <w:sz w:val="28"/>
          <w:szCs w:val="28"/>
        </w:rPr>
        <w:t xml:space="preserve">de </w:t>
      </w:r>
      <w:r w:rsidR="00DC7CA6" w:rsidRPr="00776A39">
        <w:rPr>
          <w:rFonts w:ascii="Times New Roman" w:hAnsi="Times New Roman" w:cs="Times New Roman"/>
          <w:b/>
          <w:sz w:val="28"/>
          <w:szCs w:val="28"/>
        </w:rPr>
        <w:t>LinkedIn</w:t>
      </w:r>
      <w:r w:rsidR="00612551" w:rsidRPr="00776A39">
        <w:rPr>
          <w:rFonts w:ascii="Times New Roman" w:hAnsi="Times New Roman" w:cs="Times New Roman"/>
          <w:b/>
          <w:sz w:val="28"/>
          <w:szCs w:val="28"/>
        </w:rPr>
        <w:t xml:space="preserve">: </w:t>
      </w:r>
      <w:hyperlink r:id="rId10" w:history="1">
        <w:r w:rsidR="00D22B37" w:rsidRPr="00776A39">
          <w:rPr>
            <w:rStyle w:val="Hipervnculo"/>
            <w:rFonts w:ascii="Times New Roman" w:hAnsi="Times New Roman" w:cs="Times New Roman"/>
            <w:bCs/>
            <w:sz w:val="28"/>
            <w:szCs w:val="28"/>
          </w:rPr>
          <w:t>www.linkedin.com/in/simon-rodriguez-perez</w:t>
        </w:r>
      </w:hyperlink>
    </w:p>
    <w:p w14:paraId="070A9ED9" w14:textId="6A106DD3" w:rsidR="005255AA" w:rsidRPr="00776A39" w:rsidRDefault="00D22B37" w:rsidP="00A81275">
      <w:pPr>
        <w:spacing w:line="360" w:lineRule="auto"/>
        <w:rPr>
          <w:rFonts w:ascii="Times New Roman" w:hAnsi="Times New Roman" w:cs="Times New Roman"/>
          <w:b/>
          <w:sz w:val="28"/>
          <w:szCs w:val="28"/>
        </w:rPr>
      </w:pPr>
      <w:r w:rsidRPr="00776A39">
        <w:rPr>
          <w:rFonts w:ascii="Times New Roman" w:hAnsi="Times New Roman" w:cs="Times New Roman"/>
          <w:b/>
          <w:sz w:val="28"/>
          <w:szCs w:val="28"/>
        </w:rPr>
        <w:t>L</w:t>
      </w:r>
      <w:r w:rsidR="003E1531" w:rsidRPr="00776A39">
        <w:rPr>
          <w:rFonts w:ascii="Times New Roman" w:hAnsi="Times New Roman" w:cs="Times New Roman"/>
          <w:b/>
          <w:sz w:val="28"/>
          <w:szCs w:val="28"/>
        </w:rPr>
        <w:t>egajo</w:t>
      </w:r>
      <w:r w:rsidR="007421D1" w:rsidRPr="00776A39">
        <w:rPr>
          <w:rFonts w:ascii="Times New Roman" w:hAnsi="Times New Roman" w:cs="Times New Roman"/>
          <w:b/>
          <w:sz w:val="28"/>
          <w:szCs w:val="28"/>
        </w:rPr>
        <w:t>:</w:t>
      </w:r>
      <w:r w:rsidR="003E1531" w:rsidRPr="00776A39">
        <w:rPr>
          <w:rFonts w:ascii="Times New Roman" w:hAnsi="Times New Roman" w:cs="Times New Roman"/>
          <w:b/>
          <w:sz w:val="28"/>
          <w:szCs w:val="28"/>
        </w:rPr>
        <w:t xml:space="preserve"> </w:t>
      </w:r>
      <w:r w:rsidR="00E17B8C" w:rsidRPr="00776A39">
        <w:rPr>
          <w:rFonts w:ascii="Times New Roman" w:hAnsi="Times New Roman" w:cs="Times New Roman"/>
          <w:bCs/>
          <w:color w:val="000000" w:themeColor="text1"/>
          <w:sz w:val="28"/>
          <w:szCs w:val="28"/>
        </w:rPr>
        <w:t>0124765</w:t>
      </w:r>
    </w:p>
    <w:p w14:paraId="3D7C8FFF" w14:textId="63F08890" w:rsidR="005255AA" w:rsidRPr="005F09A5" w:rsidRDefault="00BD6ECA" w:rsidP="00A81275">
      <w:pPr>
        <w:spacing w:line="360" w:lineRule="auto"/>
        <w:rPr>
          <w:rFonts w:ascii="Times New Roman" w:hAnsi="Times New Roman" w:cs="Times New Roman"/>
          <w:b/>
          <w:sz w:val="28"/>
        </w:rPr>
      </w:pPr>
      <w:r>
        <w:rPr>
          <w:rFonts w:ascii="Times New Roman" w:hAnsi="Times New Roman" w:cs="Times New Roman"/>
          <w:b/>
          <w:sz w:val="28"/>
        </w:rPr>
        <w:t>Director de trabajo de grado:</w:t>
      </w:r>
      <w:r w:rsidRPr="00BD6ECA">
        <w:rPr>
          <w:rFonts w:ascii="Times New Roman" w:hAnsi="Times New Roman" w:cs="Times New Roman"/>
          <w:bCs/>
          <w:sz w:val="28"/>
        </w:rPr>
        <w:t xml:space="preserve"> Lucas </w:t>
      </w:r>
      <w:proofErr w:type="spellStart"/>
      <w:r w:rsidRPr="00BD6ECA">
        <w:rPr>
          <w:rFonts w:ascii="Times New Roman" w:hAnsi="Times New Roman" w:cs="Times New Roman"/>
          <w:bCs/>
          <w:sz w:val="28"/>
        </w:rPr>
        <w:t>Pussetto</w:t>
      </w:r>
      <w:proofErr w:type="spellEnd"/>
    </w:p>
    <w:p w14:paraId="5E286688" w14:textId="77777777" w:rsidR="00B85E30" w:rsidRPr="005F09A5" w:rsidRDefault="00B85E30" w:rsidP="00A81275">
      <w:pPr>
        <w:pStyle w:val="tablas"/>
        <w:spacing w:line="360" w:lineRule="auto"/>
        <w:jc w:val="center"/>
        <w:rPr>
          <w:rFonts w:ascii="Times New Roman" w:hAnsi="Times New Roman"/>
          <w:b/>
          <w:sz w:val="28"/>
          <w:u w:val="single"/>
          <w:lang w:val="es-CO"/>
        </w:rPr>
      </w:pPr>
    </w:p>
    <w:p w14:paraId="68CD8E48" w14:textId="31810025" w:rsidR="00AC539B" w:rsidRPr="005F09A5" w:rsidRDefault="003B167F" w:rsidP="00776A39">
      <w:pPr>
        <w:spacing w:line="360" w:lineRule="auto"/>
        <w:jc w:val="center"/>
        <w:rPr>
          <w:rFonts w:ascii="Times New Roman" w:eastAsia="Times New Roman" w:hAnsi="Times New Roman" w:cs="Times New Roman"/>
          <w:b/>
          <w:bCs/>
          <w:color w:val="333333"/>
          <w:sz w:val="28"/>
          <w:szCs w:val="28"/>
          <w:lang w:eastAsia="es-ES"/>
        </w:rPr>
      </w:pPr>
      <w:r w:rsidRPr="005F09A5">
        <w:rPr>
          <w:rFonts w:ascii="Times New Roman" w:hAnsi="Times New Roman" w:cs="Times New Roman"/>
          <w:b/>
          <w:sz w:val="28"/>
        </w:rPr>
        <w:t xml:space="preserve"> </w:t>
      </w:r>
      <w:r w:rsidR="00A65E63">
        <w:rPr>
          <w:rFonts w:ascii="Times New Roman" w:hAnsi="Times New Roman" w:cs="Times New Roman"/>
          <w:b/>
          <w:sz w:val="28"/>
        </w:rPr>
        <w:t>20</w:t>
      </w:r>
      <w:r w:rsidR="003442AF">
        <w:rPr>
          <w:rFonts w:ascii="Times New Roman" w:hAnsi="Times New Roman" w:cs="Times New Roman"/>
          <w:b/>
          <w:sz w:val="28"/>
        </w:rPr>
        <w:t>.12</w:t>
      </w:r>
      <w:r w:rsidR="00E71039" w:rsidRPr="005F09A5">
        <w:rPr>
          <w:rFonts w:ascii="Times New Roman" w:hAnsi="Times New Roman" w:cs="Times New Roman"/>
          <w:b/>
          <w:sz w:val="28"/>
        </w:rPr>
        <w:t>.2023</w:t>
      </w:r>
      <w:r w:rsidR="005D09B5" w:rsidRPr="00973F06">
        <w:rPr>
          <w:rFonts w:ascii="Times New Roman" w:hAnsi="Times New Roman" w:cs="Times New Roman"/>
          <w:b/>
          <w:sz w:val="28"/>
        </w:rPr>
        <w:t xml:space="preserve"> - </w:t>
      </w:r>
      <w:r w:rsidR="005D09B5" w:rsidRPr="005F09A5">
        <w:rPr>
          <w:rFonts w:ascii="Times New Roman" w:hAnsi="Times New Roman" w:cs="Times New Roman"/>
          <w:b/>
          <w:sz w:val="28"/>
        </w:rPr>
        <w:t>Buenos Aires, Argentina</w:t>
      </w:r>
      <w:r w:rsidR="00AC539B" w:rsidRPr="005F09A5">
        <w:rPr>
          <w:rFonts w:ascii="Times New Roman" w:eastAsia="Times New Roman" w:hAnsi="Times New Roman" w:cs="Times New Roman"/>
          <w:b/>
          <w:bCs/>
          <w:color w:val="333333"/>
          <w:sz w:val="28"/>
          <w:szCs w:val="28"/>
          <w:lang w:eastAsia="es-ES"/>
        </w:rPr>
        <w:br w:type="page"/>
      </w:r>
    </w:p>
    <w:sdt>
      <w:sdtPr>
        <w:rPr>
          <w:rFonts w:asciiTheme="minorHAnsi" w:eastAsiaTheme="minorEastAsia" w:hAnsiTheme="minorHAnsi" w:cs="Times New Roman"/>
          <w:sz w:val="24"/>
          <w:szCs w:val="24"/>
          <w:lang w:val="es-ES" w:eastAsia="en-US"/>
        </w:rPr>
        <w:id w:val="-1712256547"/>
        <w:docPartObj>
          <w:docPartGallery w:val="Table of Contents"/>
          <w:docPartUnique/>
        </w:docPartObj>
      </w:sdtPr>
      <w:sdtEndPr>
        <w:rPr>
          <w:b/>
          <w:bCs/>
        </w:rPr>
      </w:sdtEndPr>
      <w:sdtContent>
        <w:p w14:paraId="02E7E435" w14:textId="0C84BF91" w:rsidR="0057421D" w:rsidRPr="00771A64" w:rsidRDefault="00C23B77">
          <w:pPr>
            <w:pStyle w:val="TtuloTDC"/>
            <w:rPr>
              <w:rFonts w:cs="Times New Roman"/>
              <w:b/>
              <w:bCs/>
              <w:sz w:val="24"/>
              <w:szCs w:val="24"/>
              <w:lang w:val="es-ES"/>
            </w:rPr>
          </w:pPr>
          <w:r w:rsidRPr="00771A64">
            <w:rPr>
              <w:rFonts w:cs="Times New Roman"/>
              <w:b/>
              <w:bCs/>
              <w:sz w:val="24"/>
              <w:szCs w:val="24"/>
              <w:lang w:val="es-ES"/>
            </w:rPr>
            <w:t>TABLA DE CONTENIDO</w:t>
          </w:r>
        </w:p>
        <w:p w14:paraId="67E3A552" w14:textId="77777777" w:rsidR="00C23B77" w:rsidRPr="00771A64" w:rsidRDefault="00C23B77" w:rsidP="00C23B77">
          <w:pPr>
            <w:rPr>
              <w:rFonts w:ascii="Times New Roman" w:hAnsi="Times New Roman" w:cs="Times New Roman"/>
              <w:lang w:val="es-ES" w:eastAsia="es-CO"/>
            </w:rPr>
          </w:pPr>
        </w:p>
        <w:p w14:paraId="71E2B2A6" w14:textId="77777777" w:rsidR="00C23B77" w:rsidRPr="00771A64" w:rsidRDefault="00C23B77" w:rsidP="00C23B77">
          <w:pPr>
            <w:rPr>
              <w:rFonts w:ascii="Times New Roman" w:hAnsi="Times New Roman" w:cs="Times New Roman"/>
              <w:lang w:val="es-ES" w:eastAsia="es-CO"/>
            </w:rPr>
          </w:pPr>
        </w:p>
        <w:p w14:paraId="5FD24348" w14:textId="5CEBEA0D" w:rsidR="00771A64" w:rsidRPr="00771A64" w:rsidRDefault="0057421D">
          <w:pPr>
            <w:pStyle w:val="TDC1"/>
            <w:rPr>
              <w:b w:val="0"/>
              <w:bCs w:val="0"/>
              <w:kern w:val="2"/>
              <w:sz w:val="22"/>
              <w:szCs w:val="22"/>
              <w:lang w:val="es-CO" w:eastAsia="es-CO"/>
              <w14:ligatures w14:val="standardContextual"/>
            </w:rPr>
          </w:pPr>
          <w:r w:rsidRPr="00771A64">
            <w:fldChar w:fldCharType="begin"/>
          </w:r>
          <w:r w:rsidRPr="00771A64">
            <w:instrText xml:space="preserve"> TOC \o "1-3" \h \z \u </w:instrText>
          </w:r>
          <w:r w:rsidRPr="00771A64">
            <w:fldChar w:fldCharType="separate"/>
          </w:r>
          <w:hyperlink w:anchor="_Toc153995039" w:history="1">
            <w:r w:rsidR="00771A64" w:rsidRPr="00771A64">
              <w:rPr>
                <w:rStyle w:val="Hipervnculo"/>
              </w:rPr>
              <w:t>INTRODUCCIÓN</w:t>
            </w:r>
            <w:r w:rsidR="00771A64" w:rsidRPr="00771A64">
              <w:rPr>
                <w:webHidden/>
              </w:rPr>
              <w:tab/>
            </w:r>
            <w:r w:rsidR="00771A64" w:rsidRPr="00771A64">
              <w:rPr>
                <w:webHidden/>
              </w:rPr>
              <w:fldChar w:fldCharType="begin"/>
            </w:r>
            <w:r w:rsidR="00771A64" w:rsidRPr="00771A64">
              <w:rPr>
                <w:webHidden/>
              </w:rPr>
              <w:instrText xml:space="preserve"> PAGEREF _Toc153995039 \h </w:instrText>
            </w:r>
            <w:r w:rsidR="00771A64" w:rsidRPr="00771A64">
              <w:rPr>
                <w:webHidden/>
              </w:rPr>
            </w:r>
            <w:r w:rsidR="00771A64" w:rsidRPr="00771A64">
              <w:rPr>
                <w:webHidden/>
              </w:rPr>
              <w:fldChar w:fldCharType="separate"/>
            </w:r>
            <w:r w:rsidR="00771A64" w:rsidRPr="00771A64">
              <w:rPr>
                <w:webHidden/>
              </w:rPr>
              <w:t>7</w:t>
            </w:r>
            <w:r w:rsidR="00771A64" w:rsidRPr="00771A64">
              <w:rPr>
                <w:webHidden/>
              </w:rPr>
              <w:fldChar w:fldCharType="end"/>
            </w:r>
          </w:hyperlink>
        </w:p>
        <w:p w14:paraId="206BFC32" w14:textId="1332A7CB" w:rsidR="00771A64" w:rsidRPr="00771A64" w:rsidRDefault="00000000">
          <w:pPr>
            <w:pStyle w:val="TDC2"/>
            <w:tabs>
              <w:tab w:val="right" w:leader="dot" w:pos="9070"/>
            </w:tabs>
            <w:rPr>
              <w:rFonts w:ascii="Times New Roman" w:hAnsi="Times New Roman" w:cs="Times New Roman"/>
              <w:noProof/>
              <w:kern w:val="2"/>
              <w:sz w:val="22"/>
              <w:szCs w:val="22"/>
              <w:lang w:eastAsia="es-CO"/>
              <w14:ligatures w14:val="standardContextual"/>
            </w:rPr>
          </w:pPr>
          <w:hyperlink w:anchor="_Toc153995040" w:history="1">
            <w:r w:rsidR="00771A64" w:rsidRPr="00771A64">
              <w:rPr>
                <w:rStyle w:val="Hipervnculo"/>
                <w:rFonts w:ascii="Times New Roman" w:hAnsi="Times New Roman" w:cs="Times New Roman"/>
                <w:noProof/>
              </w:rPr>
              <w:t>Justificación</w:t>
            </w:r>
            <w:r w:rsidR="00771A64" w:rsidRPr="00771A64">
              <w:rPr>
                <w:rFonts w:ascii="Times New Roman" w:hAnsi="Times New Roman" w:cs="Times New Roman"/>
                <w:noProof/>
                <w:webHidden/>
              </w:rPr>
              <w:tab/>
            </w:r>
            <w:r w:rsidR="00771A64" w:rsidRPr="00771A64">
              <w:rPr>
                <w:rFonts w:ascii="Times New Roman" w:hAnsi="Times New Roman" w:cs="Times New Roman"/>
                <w:noProof/>
                <w:webHidden/>
              </w:rPr>
              <w:fldChar w:fldCharType="begin"/>
            </w:r>
            <w:r w:rsidR="00771A64" w:rsidRPr="00771A64">
              <w:rPr>
                <w:rFonts w:ascii="Times New Roman" w:hAnsi="Times New Roman" w:cs="Times New Roman"/>
                <w:noProof/>
                <w:webHidden/>
              </w:rPr>
              <w:instrText xml:space="preserve"> PAGEREF _Toc153995040 \h </w:instrText>
            </w:r>
            <w:r w:rsidR="00771A64" w:rsidRPr="00771A64">
              <w:rPr>
                <w:rFonts w:ascii="Times New Roman" w:hAnsi="Times New Roman" w:cs="Times New Roman"/>
                <w:noProof/>
                <w:webHidden/>
              </w:rPr>
            </w:r>
            <w:r w:rsidR="00771A64" w:rsidRPr="00771A64">
              <w:rPr>
                <w:rFonts w:ascii="Times New Roman" w:hAnsi="Times New Roman" w:cs="Times New Roman"/>
                <w:noProof/>
                <w:webHidden/>
              </w:rPr>
              <w:fldChar w:fldCharType="separate"/>
            </w:r>
            <w:r w:rsidR="00771A64" w:rsidRPr="00771A64">
              <w:rPr>
                <w:rFonts w:ascii="Times New Roman" w:hAnsi="Times New Roman" w:cs="Times New Roman"/>
                <w:noProof/>
                <w:webHidden/>
              </w:rPr>
              <w:t>7</w:t>
            </w:r>
            <w:r w:rsidR="00771A64" w:rsidRPr="00771A64">
              <w:rPr>
                <w:rFonts w:ascii="Times New Roman" w:hAnsi="Times New Roman" w:cs="Times New Roman"/>
                <w:noProof/>
                <w:webHidden/>
              </w:rPr>
              <w:fldChar w:fldCharType="end"/>
            </w:r>
          </w:hyperlink>
        </w:p>
        <w:p w14:paraId="69B6D83D" w14:textId="5AC3C6CF" w:rsidR="00771A64" w:rsidRPr="00771A64" w:rsidRDefault="00000000">
          <w:pPr>
            <w:pStyle w:val="TDC2"/>
            <w:tabs>
              <w:tab w:val="right" w:leader="dot" w:pos="9070"/>
            </w:tabs>
            <w:rPr>
              <w:rFonts w:ascii="Times New Roman" w:hAnsi="Times New Roman" w:cs="Times New Roman"/>
              <w:noProof/>
              <w:kern w:val="2"/>
              <w:sz w:val="22"/>
              <w:szCs w:val="22"/>
              <w:lang w:eastAsia="es-CO"/>
              <w14:ligatures w14:val="standardContextual"/>
            </w:rPr>
          </w:pPr>
          <w:hyperlink w:anchor="_Toc153995041" w:history="1">
            <w:r w:rsidR="00771A64" w:rsidRPr="00771A64">
              <w:rPr>
                <w:rStyle w:val="Hipervnculo"/>
                <w:rFonts w:ascii="Times New Roman" w:hAnsi="Times New Roman" w:cs="Times New Roman"/>
                <w:noProof/>
              </w:rPr>
              <w:t>Objetivo general</w:t>
            </w:r>
            <w:r w:rsidR="00771A64" w:rsidRPr="00771A64">
              <w:rPr>
                <w:rFonts w:ascii="Times New Roman" w:hAnsi="Times New Roman" w:cs="Times New Roman"/>
                <w:noProof/>
                <w:webHidden/>
              </w:rPr>
              <w:tab/>
            </w:r>
            <w:r w:rsidR="00771A64" w:rsidRPr="00771A64">
              <w:rPr>
                <w:rFonts w:ascii="Times New Roman" w:hAnsi="Times New Roman" w:cs="Times New Roman"/>
                <w:noProof/>
                <w:webHidden/>
              </w:rPr>
              <w:fldChar w:fldCharType="begin"/>
            </w:r>
            <w:r w:rsidR="00771A64" w:rsidRPr="00771A64">
              <w:rPr>
                <w:rFonts w:ascii="Times New Roman" w:hAnsi="Times New Roman" w:cs="Times New Roman"/>
                <w:noProof/>
                <w:webHidden/>
              </w:rPr>
              <w:instrText xml:space="preserve"> PAGEREF _Toc153995041 \h </w:instrText>
            </w:r>
            <w:r w:rsidR="00771A64" w:rsidRPr="00771A64">
              <w:rPr>
                <w:rFonts w:ascii="Times New Roman" w:hAnsi="Times New Roman" w:cs="Times New Roman"/>
                <w:noProof/>
                <w:webHidden/>
              </w:rPr>
            </w:r>
            <w:r w:rsidR="00771A64" w:rsidRPr="00771A64">
              <w:rPr>
                <w:rFonts w:ascii="Times New Roman" w:hAnsi="Times New Roman" w:cs="Times New Roman"/>
                <w:noProof/>
                <w:webHidden/>
              </w:rPr>
              <w:fldChar w:fldCharType="separate"/>
            </w:r>
            <w:r w:rsidR="00771A64" w:rsidRPr="00771A64">
              <w:rPr>
                <w:rFonts w:ascii="Times New Roman" w:hAnsi="Times New Roman" w:cs="Times New Roman"/>
                <w:noProof/>
                <w:webHidden/>
              </w:rPr>
              <w:t>8</w:t>
            </w:r>
            <w:r w:rsidR="00771A64" w:rsidRPr="00771A64">
              <w:rPr>
                <w:rFonts w:ascii="Times New Roman" w:hAnsi="Times New Roman" w:cs="Times New Roman"/>
                <w:noProof/>
                <w:webHidden/>
              </w:rPr>
              <w:fldChar w:fldCharType="end"/>
            </w:r>
          </w:hyperlink>
        </w:p>
        <w:p w14:paraId="26928057" w14:textId="77D4158C" w:rsidR="00771A64" w:rsidRPr="00771A64" w:rsidRDefault="00000000">
          <w:pPr>
            <w:pStyle w:val="TDC2"/>
            <w:tabs>
              <w:tab w:val="right" w:leader="dot" w:pos="9070"/>
            </w:tabs>
            <w:rPr>
              <w:rFonts w:ascii="Times New Roman" w:hAnsi="Times New Roman" w:cs="Times New Roman"/>
              <w:noProof/>
              <w:kern w:val="2"/>
              <w:sz w:val="22"/>
              <w:szCs w:val="22"/>
              <w:lang w:eastAsia="es-CO"/>
              <w14:ligatures w14:val="standardContextual"/>
            </w:rPr>
          </w:pPr>
          <w:hyperlink w:anchor="_Toc153995042" w:history="1">
            <w:r w:rsidR="00771A64" w:rsidRPr="00771A64">
              <w:rPr>
                <w:rStyle w:val="Hipervnculo"/>
                <w:rFonts w:ascii="Times New Roman" w:hAnsi="Times New Roman" w:cs="Times New Roman"/>
                <w:noProof/>
              </w:rPr>
              <w:t>Objetivos específicos</w:t>
            </w:r>
            <w:r w:rsidR="00771A64" w:rsidRPr="00771A64">
              <w:rPr>
                <w:rFonts w:ascii="Times New Roman" w:hAnsi="Times New Roman" w:cs="Times New Roman"/>
                <w:noProof/>
                <w:webHidden/>
              </w:rPr>
              <w:tab/>
            </w:r>
            <w:r w:rsidR="00771A64" w:rsidRPr="00771A64">
              <w:rPr>
                <w:rFonts w:ascii="Times New Roman" w:hAnsi="Times New Roman" w:cs="Times New Roman"/>
                <w:noProof/>
                <w:webHidden/>
              </w:rPr>
              <w:fldChar w:fldCharType="begin"/>
            </w:r>
            <w:r w:rsidR="00771A64" w:rsidRPr="00771A64">
              <w:rPr>
                <w:rFonts w:ascii="Times New Roman" w:hAnsi="Times New Roman" w:cs="Times New Roman"/>
                <w:noProof/>
                <w:webHidden/>
              </w:rPr>
              <w:instrText xml:space="preserve"> PAGEREF _Toc153995042 \h </w:instrText>
            </w:r>
            <w:r w:rsidR="00771A64" w:rsidRPr="00771A64">
              <w:rPr>
                <w:rFonts w:ascii="Times New Roman" w:hAnsi="Times New Roman" w:cs="Times New Roman"/>
                <w:noProof/>
                <w:webHidden/>
              </w:rPr>
            </w:r>
            <w:r w:rsidR="00771A64" w:rsidRPr="00771A64">
              <w:rPr>
                <w:rFonts w:ascii="Times New Roman" w:hAnsi="Times New Roman" w:cs="Times New Roman"/>
                <w:noProof/>
                <w:webHidden/>
              </w:rPr>
              <w:fldChar w:fldCharType="separate"/>
            </w:r>
            <w:r w:rsidR="00771A64" w:rsidRPr="00771A64">
              <w:rPr>
                <w:rFonts w:ascii="Times New Roman" w:hAnsi="Times New Roman" w:cs="Times New Roman"/>
                <w:noProof/>
                <w:webHidden/>
              </w:rPr>
              <w:t>8</w:t>
            </w:r>
            <w:r w:rsidR="00771A64" w:rsidRPr="00771A64">
              <w:rPr>
                <w:rFonts w:ascii="Times New Roman" w:hAnsi="Times New Roman" w:cs="Times New Roman"/>
                <w:noProof/>
                <w:webHidden/>
              </w:rPr>
              <w:fldChar w:fldCharType="end"/>
            </w:r>
          </w:hyperlink>
        </w:p>
        <w:p w14:paraId="5D525DD3" w14:textId="39CF4171" w:rsidR="00771A64" w:rsidRPr="00771A64" w:rsidRDefault="00000000">
          <w:pPr>
            <w:pStyle w:val="TDC2"/>
            <w:tabs>
              <w:tab w:val="right" w:leader="dot" w:pos="9070"/>
            </w:tabs>
            <w:rPr>
              <w:rFonts w:ascii="Times New Roman" w:hAnsi="Times New Roman" w:cs="Times New Roman"/>
              <w:noProof/>
              <w:kern w:val="2"/>
              <w:sz w:val="22"/>
              <w:szCs w:val="22"/>
              <w:lang w:eastAsia="es-CO"/>
              <w14:ligatures w14:val="standardContextual"/>
            </w:rPr>
          </w:pPr>
          <w:hyperlink w:anchor="_Toc153995043" w:history="1">
            <w:r w:rsidR="00771A64" w:rsidRPr="00771A64">
              <w:rPr>
                <w:rStyle w:val="Hipervnculo"/>
                <w:rFonts w:ascii="Times New Roman" w:hAnsi="Times New Roman" w:cs="Times New Roman"/>
                <w:noProof/>
              </w:rPr>
              <w:t>Hipótesis</w:t>
            </w:r>
            <w:r w:rsidR="00771A64" w:rsidRPr="00771A64">
              <w:rPr>
                <w:rFonts w:ascii="Times New Roman" w:hAnsi="Times New Roman" w:cs="Times New Roman"/>
                <w:noProof/>
                <w:webHidden/>
              </w:rPr>
              <w:tab/>
            </w:r>
            <w:r w:rsidR="00771A64" w:rsidRPr="00771A64">
              <w:rPr>
                <w:rFonts w:ascii="Times New Roman" w:hAnsi="Times New Roman" w:cs="Times New Roman"/>
                <w:noProof/>
                <w:webHidden/>
              </w:rPr>
              <w:fldChar w:fldCharType="begin"/>
            </w:r>
            <w:r w:rsidR="00771A64" w:rsidRPr="00771A64">
              <w:rPr>
                <w:rFonts w:ascii="Times New Roman" w:hAnsi="Times New Roman" w:cs="Times New Roman"/>
                <w:noProof/>
                <w:webHidden/>
              </w:rPr>
              <w:instrText xml:space="preserve"> PAGEREF _Toc153995043 \h </w:instrText>
            </w:r>
            <w:r w:rsidR="00771A64" w:rsidRPr="00771A64">
              <w:rPr>
                <w:rFonts w:ascii="Times New Roman" w:hAnsi="Times New Roman" w:cs="Times New Roman"/>
                <w:noProof/>
                <w:webHidden/>
              </w:rPr>
            </w:r>
            <w:r w:rsidR="00771A64" w:rsidRPr="00771A64">
              <w:rPr>
                <w:rFonts w:ascii="Times New Roman" w:hAnsi="Times New Roman" w:cs="Times New Roman"/>
                <w:noProof/>
                <w:webHidden/>
              </w:rPr>
              <w:fldChar w:fldCharType="separate"/>
            </w:r>
            <w:r w:rsidR="00771A64" w:rsidRPr="00771A64">
              <w:rPr>
                <w:rFonts w:ascii="Times New Roman" w:hAnsi="Times New Roman" w:cs="Times New Roman"/>
                <w:noProof/>
                <w:webHidden/>
              </w:rPr>
              <w:t>8</w:t>
            </w:r>
            <w:r w:rsidR="00771A64" w:rsidRPr="00771A64">
              <w:rPr>
                <w:rFonts w:ascii="Times New Roman" w:hAnsi="Times New Roman" w:cs="Times New Roman"/>
                <w:noProof/>
                <w:webHidden/>
              </w:rPr>
              <w:fldChar w:fldCharType="end"/>
            </w:r>
          </w:hyperlink>
        </w:p>
        <w:p w14:paraId="3BE647C9" w14:textId="1E9BE7EB" w:rsidR="00771A64" w:rsidRDefault="00000000">
          <w:pPr>
            <w:pStyle w:val="TDC2"/>
            <w:tabs>
              <w:tab w:val="right" w:leader="dot" w:pos="9070"/>
            </w:tabs>
            <w:rPr>
              <w:rStyle w:val="Hipervnculo"/>
              <w:rFonts w:ascii="Times New Roman" w:hAnsi="Times New Roman" w:cs="Times New Roman"/>
              <w:noProof/>
            </w:rPr>
          </w:pPr>
          <w:hyperlink w:anchor="_Toc153995044" w:history="1">
            <w:r w:rsidR="00771A64" w:rsidRPr="00771A64">
              <w:rPr>
                <w:rStyle w:val="Hipervnculo"/>
                <w:rFonts w:ascii="Times New Roman" w:hAnsi="Times New Roman" w:cs="Times New Roman"/>
                <w:noProof/>
              </w:rPr>
              <w:t>Metodología de la investigación</w:t>
            </w:r>
            <w:r w:rsidR="00771A64" w:rsidRPr="00771A64">
              <w:rPr>
                <w:rFonts w:ascii="Times New Roman" w:hAnsi="Times New Roman" w:cs="Times New Roman"/>
                <w:noProof/>
                <w:webHidden/>
              </w:rPr>
              <w:tab/>
            </w:r>
            <w:r w:rsidR="00771A64" w:rsidRPr="00771A64">
              <w:rPr>
                <w:rFonts w:ascii="Times New Roman" w:hAnsi="Times New Roman" w:cs="Times New Roman"/>
                <w:noProof/>
                <w:webHidden/>
              </w:rPr>
              <w:fldChar w:fldCharType="begin"/>
            </w:r>
            <w:r w:rsidR="00771A64" w:rsidRPr="00771A64">
              <w:rPr>
                <w:rFonts w:ascii="Times New Roman" w:hAnsi="Times New Roman" w:cs="Times New Roman"/>
                <w:noProof/>
                <w:webHidden/>
              </w:rPr>
              <w:instrText xml:space="preserve"> PAGEREF _Toc153995044 \h </w:instrText>
            </w:r>
            <w:r w:rsidR="00771A64" w:rsidRPr="00771A64">
              <w:rPr>
                <w:rFonts w:ascii="Times New Roman" w:hAnsi="Times New Roman" w:cs="Times New Roman"/>
                <w:noProof/>
                <w:webHidden/>
              </w:rPr>
            </w:r>
            <w:r w:rsidR="00771A64" w:rsidRPr="00771A64">
              <w:rPr>
                <w:rFonts w:ascii="Times New Roman" w:hAnsi="Times New Roman" w:cs="Times New Roman"/>
                <w:noProof/>
                <w:webHidden/>
              </w:rPr>
              <w:fldChar w:fldCharType="separate"/>
            </w:r>
            <w:r w:rsidR="00771A64" w:rsidRPr="00771A64">
              <w:rPr>
                <w:rFonts w:ascii="Times New Roman" w:hAnsi="Times New Roman" w:cs="Times New Roman"/>
                <w:noProof/>
                <w:webHidden/>
              </w:rPr>
              <w:t>8</w:t>
            </w:r>
            <w:r w:rsidR="00771A64" w:rsidRPr="00771A64">
              <w:rPr>
                <w:rFonts w:ascii="Times New Roman" w:hAnsi="Times New Roman" w:cs="Times New Roman"/>
                <w:noProof/>
                <w:webHidden/>
              </w:rPr>
              <w:fldChar w:fldCharType="end"/>
            </w:r>
          </w:hyperlink>
        </w:p>
        <w:p w14:paraId="5E16D983" w14:textId="77777777" w:rsidR="00771A64" w:rsidRPr="00771A64" w:rsidRDefault="00771A64" w:rsidP="00771A64"/>
        <w:p w14:paraId="0C5CC596" w14:textId="5FFA3F5C" w:rsidR="00771A64" w:rsidRPr="00771A64" w:rsidRDefault="00000000">
          <w:pPr>
            <w:pStyle w:val="TDC1"/>
            <w:rPr>
              <w:b w:val="0"/>
              <w:bCs w:val="0"/>
              <w:kern w:val="2"/>
              <w:sz w:val="22"/>
              <w:szCs w:val="22"/>
              <w:lang w:val="es-CO" w:eastAsia="es-CO"/>
              <w14:ligatures w14:val="standardContextual"/>
            </w:rPr>
          </w:pPr>
          <w:hyperlink w:anchor="_Toc153995045" w:history="1">
            <w:r w:rsidR="00771A64" w:rsidRPr="00771A64">
              <w:rPr>
                <w:rStyle w:val="Hipervnculo"/>
              </w:rPr>
              <w:t>CAPÍTULO 1: MARCO TEÓRICO</w:t>
            </w:r>
            <w:r w:rsidR="00771A64" w:rsidRPr="00771A64">
              <w:rPr>
                <w:webHidden/>
              </w:rPr>
              <w:tab/>
            </w:r>
            <w:r w:rsidR="00771A64" w:rsidRPr="00771A64">
              <w:rPr>
                <w:webHidden/>
              </w:rPr>
              <w:fldChar w:fldCharType="begin"/>
            </w:r>
            <w:r w:rsidR="00771A64" w:rsidRPr="00771A64">
              <w:rPr>
                <w:webHidden/>
              </w:rPr>
              <w:instrText xml:space="preserve"> PAGEREF _Toc153995045 \h </w:instrText>
            </w:r>
            <w:r w:rsidR="00771A64" w:rsidRPr="00771A64">
              <w:rPr>
                <w:webHidden/>
              </w:rPr>
            </w:r>
            <w:r w:rsidR="00771A64" w:rsidRPr="00771A64">
              <w:rPr>
                <w:webHidden/>
              </w:rPr>
              <w:fldChar w:fldCharType="separate"/>
            </w:r>
            <w:r w:rsidR="00771A64" w:rsidRPr="00771A64">
              <w:rPr>
                <w:webHidden/>
              </w:rPr>
              <w:t>9</w:t>
            </w:r>
            <w:r w:rsidR="00771A64" w:rsidRPr="00771A64">
              <w:rPr>
                <w:webHidden/>
              </w:rPr>
              <w:fldChar w:fldCharType="end"/>
            </w:r>
          </w:hyperlink>
        </w:p>
        <w:p w14:paraId="5E14BD9E" w14:textId="553107FE" w:rsidR="00771A64" w:rsidRPr="00771A64" w:rsidRDefault="00000000">
          <w:pPr>
            <w:pStyle w:val="TDC2"/>
            <w:tabs>
              <w:tab w:val="left" w:pos="880"/>
              <w:tab w:val="right" w:leader="dot" w:pos="9070"/>
            </w:tabs>
            <w:rPr>
              <w:rFonts w:ascii="Times New Roman" w:hAnsi="Times New Roman" w:cs="Times New Roman"/>
              <w:noProof/>
              <w:kern w:val="2"/>
              <w:sz w:val="22"/>
              <w:szCs w:val="22"/>
              <w:lang w:eastAsia="es-CO"/>
              <w14:ligatures w14:val="standardContextual"/>
            </w:rPr>
          </w:pPr>
          <w:hyperlink w:anchor="_Toc153995046" w:history="1">
            <w:r w:rsidR="00771A64" w:rsidRPr="00771A64">
              <w:rPr>
                <w:rStyle w:val="Hipervnculo"/>
                <w:rFonts w:ascii="Times New Roman" w:hAnsi="Times New Roman" w:cs="Times New Roman"/>
                <w:noProof/>
              </w:rPr>
              <w:t>1.1.</w:t>
            </w:r>
            <w:r w:rsidR="00771A64" w:rsidRPr="00771A64">
              <w:rPr>
                <w:rFonts w:ascii="Times New Roman" w:hAnsi="Times New Roman" w:cs="Times New Roman"/>
                <w:noProof/>
                <w:kern w:val="2"/>
                <w:sz w:val="22"/>
                <w:szCs w:val="22"/>
                <w:lang w:eastAsia="es-CO"/>
                <w14:ligatures w14:val="standardContextual"/>
              </w:rPr>
              <w:tab/>
            </w:r>
            <w:r w:rsidR="00771A64" w:rsidRPr="00771A64">
              <w:rPr>
                <w:rStyle w:val="Hipervnculo"/>
                <w:rFonts w:ascii="Times New Roman" w:hAnsi="Times New Roman" w:cs="Times New Roman"/>
                <w:noProof/>
              </w:rPr>
              <w:t>La empanada</w:t>
            </w:r>
            <w:r w:rsidR="00771A64" w:rsidRPr="00771A64">
              <w:rPr>
                <w:rFonts w:ascii="Times New Roman" w:hAnsi="Times New Roman" w:cs="Times New Roman"/>
                <w:noProof/>
                <w:webHidden/>
              </w:rPr>
              <w:tab/>
            </w:r>
            <w:r w:rsidR="00771A64" w:rsidRPr="00771A64">
              <w:rPr>
                <w:rFonts w:ascii="Times New Roman" w:hAnsi="Times New Roman" w:cs="Times New Roman"/>
                <w:noProof/>
                <w:webHidden/>
              </w:rPr>
              <w:fldChar w:fldCharType="begin"/>
            </w:r>
            <w:r w:rsidR="00771A64" w:rsidRPr="00771A64">
              <w:rPr>
                <w:rFonts w:ascii="Times New Roman" w:hAnsi="Times New Roman" w:cs="Times New Roman"/>
                <w:noProof/>
                <w:webHidden/>
              </w:rPr>
              <w:instrText xml:space="preserve"> PAGEREF _Toc153995046 \h </w:instrText>
            </w:r>
            <w:r w:rsidR="00771A64" w:rsidRPr="00771A64">
              <w:rPr>
                <w:rFonts w:ascii="Times New Roman" w:hAnsi="Times New Roman" w:cs="Times New Roman"/>
                <w:noProof/>
                <w:webHidden/>
              </w:rPr>
            </w:r>
            <w:r w:rsidR="00771A64" w:rsidRPr="00771A64">
              <w:rPr>
                <w:rFonts w:ascii="Times New Roman" w:hAnsi="Times New Roman" w:cs="Times New Roman"/>
                <w:noProof/>
                <w:webHidden/>
              </w:rPr>
              <w:fldChar w:fldCharType="separate"/>
            </w:r>
            <w:r w:rsidR="00771A64" w:rsidRPr="00771A64">
              <w:rPr>
                <w:rFonts w:ascii="Times New Roman" w:hAnsi="Times New Roman" w:cs="Times New Roman"/>
                <w:noProof/>
                <w:webHidden/>
              </w:rPr>
              <w:t>9</w:t>
            </w:r>
            <w:r w:rsidR="00771A64" w:rsidRPr="00771A64">
              <w:rPr>
                <w:rFonts w:ascii="Times New Roman" w:hAnsi="Times New Roman" w:cs="Times New Roman"/>
                <w:noProof/>
                <w:webHidden/>
              </w:rPr>
              <w:fldChar w:fldCharType="end"/>
            </w:r>
          </w:hyperlink>
        </w:p>
        <w:p w14:paraId="5CBB4418" w14:textId="79B07419" w:rsidR="00771A64" w:rsidRPr="00771A64" w:rsidRDefault="00000000">
          <w:pPr>
            <w:pStyle w:val="TDC2"/>
            <w:tabs>
              <w:tab w:val="right" w:leader="dot" w:pos="9070"/>
            </w:tabs>
            <w:rPr>
              <w:rFonts w:ascii="Times New Roman" w:hAnsi="Times New Roman" w:cs="Times New Roman"/>
              <w:noProof/>
              <w:kern w:val="2"/>
              <w:sz w:val="22"/>
              <w:szCs w:val="22"/>
              <w:lang w:eastAsia="es-CO"/>
              <w14:ligatures w14:val="standardContextual"/>
            </w:rPr>
          </w:pPr>
          <w:hyperlink w:anchor="_Toc153995047" w:history="1">
            <w:r w:rsidR="00771A64" w:rsidRPr="00771A64">
              <w:rPr>
                <w:rStyle w:val="Hipervnculo"/>
                <w:rFonts w:ascii="Times New Roman" w:hAnsi="Times New Roman" w:cs="Times New Roman"/>
                <w:noProof/>
              </w:rPr>
              <w:t>1.2. Evaluación preliminar</w:t>
            </w:r>
            <w:r w:rsidR="00771A64" w:rsidRPr="00771A64">
              <w:rPr>
                <w:rFonts w:ascii="Times New Roman" w:hAnsi="Times New Roman" w:cs="Times New Roman"/>
                <w:noProof/>
                <w:webHidden/>
              </w:rPr>
              <w:tab/>
            </w:r>
            <w:r w:rsidR="00771A64" w:rsidRPr="00771A64">
              <w:rPr>
                <w:rFonts w:ascii="Times New Roman" w:hAnsi="Times New Roman" w:cs="Times New Roman"/>
                <w:noProof/>
                <w:webHidden/>
              </w:rPr>
              <w:fldChar w:fldCharType="begin"/>
            </w:r>
            <w:r w:rsidR="00771A64" w:rsidRPr="00771A64">
              <w:rPr>
                <w:rFonts w:ascii="Times New Roman" w:hAnsi="Times New Roman" w:cs="Times New Roman"/>
                <w:noProof/>
                <w:webHidden/>
              </w:rPr>
              <w:instrText xml:space="preserve"> PAGEREF _Toc153995047 \h </w:instrText>
            </w:r>
            <w:r w:rsidR="00771A64" w:rsidRPr="00771A64">
              <w:rPr>
                <w:rFonts w:ascii="Times New Roman" w:hAnsi="Times New Roman" w:cs="Times New Roman"/>
                <w:noProof/>
                <w:webHidden/>
              </w:rPr>
            </w:r>
            <w:r w:rsidR="00771A64" w:rsidRPr="00771A64">
              <w:rPr>
                <w:rFonts w:ascii="Times New Roman" w:hAnsi="Times New Roman" w:cs="Times New Roman"/>
                <w:noProof/>
                <w:webHidden/>
              </w:rPr>
              <w:fldChar w:fldCharType="separate"/>
            </w:r>
            <w:r w:rsidR="00771A64" w:rsidRPr="00771A64">
              <w:rPr>
                <w:rFonts w:ascii="Times New Roman" w:hAnsi="Times New Roman" w:cs="Times New Roman"/>
                <w:noProof/>
                <w:webHidden/>
              </w:rPr>
              <w:t>10</w:t>
            </w:r>
            <w:r w:rsidR="00771A64" w:rsidRPr="00771A64">
              <w:rPr>
                <w:rFonts w:ascii="Times New Roman" w:hAnsi="Times New Roman" w:cs="Times New Roman"/>
                <w:noProof/>
                <w:webHidden/>
              </w:rPr>
              <w:fldChar w:fldCharType="end"/>
            </w:r>
          </w:hyperlink>
        </w:p>
        <w:p w14:paraId="17302390" w14:textId="3A2E9545" w:rsidR="00771A64" w:rsidRDefault="00000000">
          <w:pPr>
            <w:pStyle w:val="TDC2"/>
            <w:tabs>
              <w:tab w:val="right" w:leader="dot" w:pos="9070"/>
            </w:tabs>
            <w:rPr>
              <w:rStyle w:val="Hipervnculo"/>
              <w:rFonts w:ascii="Times New Roman" w:hAnsi="Times New Roman" w:cs="Times New Roman"/>
              <w:noProof/>
            </w:rPr>
          </w:pPr>
          <w:hyperlink w:anchor="_Toc153995048" w:history="1">
            <w:r w:rsidR="00771A64" w:rsidRPr="00771A64">
              <w:rPr>
                <w:rStyle w:val="Hipervnculo"/>
                <w:rFonts w:ascii="Times New Roman" w:hAnsi="Times New Roman" w:cs="Times New Roman"/>
                <w:noProof/>
              </w:rPr>
              <w:t>1.3. Metodología del plan de negocios</w:t>
            </w:r>
            <w:r w:rsidR="00771A64" w:rsidRPr="00771A64">
              <w:rPr>
                <w:rFonts w:ascii="Times New Roman" w:hAnsi="Times New Roman" w:cs="Times New Roman"/>
                <w:noProof/>
                <w:webHidden/>
              </w:rPr>
              <w:tab/>
            </w:r>
            <w:r w:rsidR="00771A64" w:rsidRPr="00771A64">
              <w:rPr>
                <w:rFonts w:ascii="Times New Roman" w:hAnsi="Times New Roman" w:cs="Times New Roman"/>
                <w:noProof/>
                <w:webHidden/>
              </w:rPr>
              <w:fldChar w:fldCharType="begin"/>
            </w:r>
            <w:r w:rsidR="00771A64" w:rsidRPr="00771A64">
              <w:rPr>
                <w:rFonts w:ascii="Times New Roman" w:hAnsi="Times New Roman" w:cs="Times New Roman"/>
                <w:noProof/>
                <w:webHidden/>
              </w:rPr>
              <w:instrText xml:space="preserve"> PAGEREF _Toc153995048 \h </w:instrText>
            </w:r>
            <w:r w:rsidR="00771A64" w:rsidRPr="00771A64">
              <w:rPr>
                <w:rFonts w:ascii="Times New Roman" w:hAnsi="Times New Roman" w:cs="Times New Roman"/>
                <w:noProof/>
                <w:webHidden/>
              </w:rPr>
            </w:r>
            <w:r w:rsidR="00771A64" w:rsidRPr="00771A64">
              <w:rPr>
                <w:rFonts w:ascii="Times New Roman" w:hAnsi="Times New Roman" w:cs="Times New Roman"/>
                <w:noProof/>
                <w:webHidden/>
              </w:rPr>
              <w:fldChar w:fldCharType="separate"/>
            </w:r>
            <w:r w:rsidR="00771A64" w:rsidRPr="00771A64">
              <w:rPr>
                <w:rFonts w:ascii="Times New Roman" w:hAnsi="Times New Roman" w:cs="Times New Roman"/>
                <w:noProof/>
                <w:webHidden/>
              </w:rPr>
              <w:t>12</w:t>
            </w:r>
            <w:r w:rsidR="00771A64" w:rsidRPr="00771A64">
              <w:rPr>
                <w:rFonts w:ascii="Times New Roman" w:hAnsi="Times New Roman" w:cs="Times New Roman"/>
                <w:noProof/>
                <w:webHidden/>
              </w:rPr>
              <w:fldChar w:fldCharType="end"/>
            </w:r>
          </w:hyperlink>
        </w:p>
        <w:p w14:paraId="6E70D0B3" w14:textId="77777777" w:rsidR="00771A64" w:rsidRPr="00771A64" w:rsidRDefault="00771A64" w:rsidP="00771A64"/>
        <w:p w14:paraId="2CD112CC" w14:textId="2785F45B" w:rsidR="00771A64" w:rsidRPr="00771A64" w:rsidRDefault="00000000">
          <w:pPr>
            <w:pStyle w:val="TDC1"/>
            <w:rPr>
              <w:b w:val="0"/>
              <w:bCs w:val="0"/>
              <w:kern w:val="2"/>
              <w:sz w:val="22"/>
              <w:szCs w:val="22"/>
              <w:lang w:val="es-CO" w:eastAsia="es-CO"/>
              <w14:ligatures w14:val="standardContextual"/>
            </w:rPr>
          </w:pPr>
          <w:hyperlink w:anchor="_Toc153995049" w:history="1">
            <w:r w:rsidR="00771A64" w:rsidRPr="00771A64">
              <w:rPr>
                <w:rStyle w:val="Hipervnculo"/>
              </w:rPr>
              <w:t>CAPÍTULO 2: EL SECTOR</w:t>
            </w:r>
            <w:r w:rsidR="00771A64" w:rsidRPr="00771A64">
              <w:rPr>
                <w:webHidden/>
              </w:rPr>
              <w:tab/>
            </w:r>
            <w:r w:rsidR="00771A64" w:rsidRPr="00771A64">
              <w:rPr>
                <w:webHidden/>
              </w:rPr>
              <w:fldChar w:fldCharType="begin"/>
            </w:r>
            <w:r w:rsidR="00771A64" w:rsidRPr="00771A64">
              <w:rPr>
                <w:webHidden/>
              </w:rPr>
              <w:instrText xml:space="preserve"> PAGEREF _Toc153995049 \h </w:instrText>
            </w:r>
            <w:r w:rsidR="00771A64" w:rsidRPr="00771A64">
              <w:rPr>
                <w:webHidden/>
              </w:rPr>
            </w:r>
            <w:r w:rsidR="00771A64" w:rsidRPr="00771A64">
              <w:rPr>
                <w:webHidden/>
              </w:rPr>
              <w:fldChar w:fldCharType="separate"/>
            </w:r>
            <w:r w:rsidR="00771A64" w:rsidRPr="00771A64">
              <w:rPr>
                <w:webHidden/>
              </w:rPr>
              <w:t>17</w:t>
            </w:r>
            <w:r w:rsidR="00771A64" w:rsidRPr="00771A64">
              <w:rPr>
                <w:webHidden/>
              </w:rPr>
              <w:fldChar w:fldCharType="end"/>
            </w:r>
          </w:hyperlink>
        </w:p>
        <w:p w14:paraId="6BCADA86" w14:textId="03B6EC0C" w:rsidR="00771A64" w:rsidRPr="00771A64" w:rsidRDefault="00000000">
          <w:pPr>
            <w:pStyle w:val="TDC2"/>
            <w:tabs>
              <w:tab w:val="right" w:leader="dot" w:pos="9070"/>
            </w:tabs>
            <w:rPr>
              <w:rFonts w:ascii="Times New Roman" w:hAnsi="Times New Roman" w:cs="Times New Roman"/>
              <w:noProof/>
              <w:kern w:val="2"/>
              <w:sz w:val="22"/>
              <w:szCs w:val="22"/>
              <w:lang w:eastAsia="es-CO"/>
              <w14:ligatures w14:val="standardContextual"/>
            </w:rPr>
          </w:pPr>
          <w:hyperlink w:anchor="_Toc153995050" w:history="1">
            <w:r w:rsidR="00771A64" w:rsidRPr="00771A64">
              <w:rPr>
                <w:rStyle w:val="Hipervnculo"/>
                <w:rFonts w:ascii="Times New Roman" w:hAnsi="Times New Roman" w:cs="Times New Roman"/>
                <w:noProof/>
                <w:spacing w:val="-1"/>
              </w:rPr>
              <w:t>2</w:t>
            </w:r>
            <w:r w:rsidR="00771A64" w:rsidRPr="00771A64">
              <w:rPr>
                <w:rStyle w:val="Hipervnculo"/>
                <w:rFonts w:ascii="Times New Roman" w:hAnsi="Times New Roman" w:cs="Times New Roman"/>
                <w:noProof/>
                <w:spacing w:val="1"/>
              </w:rPr>
              <w:t>.</w:t>
            </w:r>
            <w:r w:rsidR="00771A64" w:rsidRPr="00771A64">
              <w:rPr>
                <w:rStyle w:val="Hipervnculo"/>
                <w:rFonts w:ascii="Times New Roman" w:hAnsi="Times New Roman" w:cs="Times New Roman"/>
                <w:noProof/>
              </w:rPr>
              <w:t>1. El sector</w:t>
            </w:r>
            <w:r w:rsidR="00771A64" w:rsidRPr="00771A64">
              <w:rPr>
                <w:rFonts w:ascii="Times New Roman" w:hAnsi="Times New Roman" w:cs="Times New Roman"/>
                <w:noProof/>
                <w:webHidden/>
              </w:rPr>
              <w:tab/>
            </w:r>
            <w:r w:rsidR="00771A64" w:rsidRPr="00771A64">
              <w:rPr>
                <w:rFonts w:ascii="Times New Roman" w:hAnsi="Times New Roman" w:cs="Times New Roman"/>
                <w:noProof/>
                <w:webHidden/>
              </w:rPr>
              <w:fldChar w:fldCharType="begin"/>
            </w:r>
            <w:r w:rsidR="00771A64" w:rsidRPr="00771A64">
              <w:rPr>
                <w:rFonts w:ascii="Times New Roman" w:hAnsi="Times New Roman" w:cs="Times New Roman"/>
                <w:noProof/>
                <w:webHidden/>
              </w:rPr>
              <w:instrText xml:space="preserve"> PAGEREF _Toc153995050 \h </w:instrText>
            </w:r>
            <w:r w:rsidR="00771A64" w:rsidRPr="00771A64">
              <w:rPr>
                <w:rFonts w:ascii="Times New Roman" w:hAnsi="Times New Roman" w:cs="Times New Roman"/>
                <w:noProof/>
                <w:webHidden/>
              </w:rPr>
            </w:r>
            <w:r w:rsidR="00771A64" w:rsidRPr="00771A64">
              <w:rPr>
                <w:rFonts w:ascii="Times New Roman" w:hAnsi="Times New Roman" w:cs="Times New Roman"/>
                <w:noProof/>
                <w:webHidden/>
              </w:rPr>
              <w:fldChar w:fldCharType="separate"/>
            </w:r>
            <w:r w:rsidR="00771A64" w:rsidRPr="00771A64">
              <w:rPr>
                <w:rFonts w:ascii="Times New Roman" w:hAnsi="Times New Roman" w:cs="Times New Roman"/>
                <w:noProof/>
                <w:webHidden/>
              </w:rPr>
              <w:t>17</w:t>
            </w:r>
            <w:r w:rsidR="00771A64" w:rsidRPr="00771A64">
              <w:rPr>
                <w:rFonts w:ascii="Times New Roman" w:hAnsi="Times New Roman" w:cs="Times New Roman"/>
                <w:noProof/>
                <w:webHidden/>
              </w:rPr>
              <w:fldChar w:fldCharType="end"/>
            </w:r>
          </w:hyperlink>
        </w:p>
        <w:p w14:paraId="602E2C48" w14:textId="62396FD0" w:rsidR="00771A64" w:rsidRPr="00771A64" w:rsidRDefault="00000000">
          <w:pPr>
            <w:pStyle w:val="TDC2"/>
            <w:tabs>
              <w:tab w:val="right" w:leader="dot" w:pos="9070"/>
            </w:tabs>
            <w:rPr>
              <w:rFonts w:ascii="Times New Roman" w:hAnsi="Times New Roman" w:cs="Times New Roman"/>
              <w:noProof/>
              <w:kern w:val="2"/>
              <w:sz w:val="22"/>
              <w:szCs w:val="22"/>
              <w:lang w:eastAsia="es-CO"/>
              <w14:ligatures w14:val="standardContextual"/>
            </w:rPr>
          </w:pPr>
          <w:hyperlink w:anchor="_Toc153995051" w:history="1">
            <w:r w:rsidR="00771A64" w:rsidRPr="00771A64">
              <w:rPr>
                <w:rStyle w:val="Hipervnculo"/>
                <w:rFonts w:ascii="Times New Roman" w:hAnsi="Times New Roman" w:cs="Times New Roman"/>
                <w:noProof/>
              </w:rPr>
              <w:t>2.2. Competidores en la zona</w:t>
            </w:r>
            <w:r w:rsidR="00771A64" w:rsidRPr="00771A64">
              <w:rPr>
                <w:rFonts w:ascii="Times New Roman" w:hAnsi="Times New Roman" w:cs="Times New Roman"/>
                <w:noProof/>
                <w:webHidden/>
              </w:rPr>
              <w:tab/>
            </w:r>
            <w:r w:rsidR="00771A64" w:rsidRPr="00771A64">
              <w:rPr>
                <w:rFonts w:ascii="Times New Roman" w:hAnsi="Times New Roman" w:cs="Times New Roman"/>
                <w:noProof/>
                <w:webHidden/>
              </w:rPr>
              <w:fldChar w:fldCharType="begin"/>
            </w:r>
            <w:r w:rsidR="00771A64" w:rsidRPr="00771A64">
              <w:rPr>
                <w:rFonts w:ascii="Times New Roman" w:hAnsi="Times New Roman" w:cs="Times New Roman"/>
                <w:noProof/>
                <w:webHidden/>
              </w:rPr>
              <w:instrText xml:space="preserve"> PAGEREF _Toc153995051 \h </w:instrText>
            </w:r>
            <w:r w:rsidR="00771A64" w:rsidRPr="00771A64">
              <w:rPr>
                <w:rFonts w:ascii="Times New Roman" w:hAnsi="Times New Roman" w:cs="Times New Roman"/>
                <w:noProof/>
                <w:webHidden/>
              </w:rPr>
            </w:r>
            <w:r w:rsidR="00771A64" w:rsidRPr="00771A64">
              <w:rPr>
                <w:rFonts w:ascii="Times New Roman" w:hAnsi="Times New Roman" w:cs="Times New Roman"/>
                <w:noProof/>
                <w:webHidden/>
              </w:rPr>
              <w:fldChar w:fldCharType="separate"/>
            </w:r>
            <w:r w:rsidR="00771A64" w:rsidRPr="00771A64">
              <w:rPr>
                <w:rFonts w:ascii="Times New Roman" w:hAnsi="Times New Roman" w:cs="Times New Roman"/>
                <w:noProof/>
                <w:webHidden/>
              </w:rPr>
              <w:t>21</w:t>
            </w:r>
            <w:r w:rsidR="00771A64" w:rsidRPr="00771A64">
              <w:rPr>
                <w:rFonts w:ascii="Times New Roman" w:hAnsi="Times New Roman" w:cs="Times New Roman"/>
                <w:noProof/>
                <w:webHidden/>
              </w:rPr>
              <w:fldChar w:fldCharType="end"/>
            </w:r>
          </w:hyperlink>
        </w:p>
        <w:p w14:paraId="6665ABAF" w14:textId="0E300553" w:rsidR="00771A64" w:rsidRDefault="00000000">
          <w:pPr>
            <w:pStyle w:val="TDC2"/>
            <w:tabs>
              <w:tab w:val="right" w:leader="dot" w:pos="9070"/>
            </w:tabs>
            <w:rPr>
              <w:rStyle w:val="Hipervnculo"/>
              <w:rFonts w:ascii="Times New Roman" w:hAnsi="Times New Roman" w:cs="Times New Roman"/>
              <w:noProof/>
            </w:rPr>
          </w:pPr>
          <w:hyperlink w:anchor="_Toc153995052" w:history="1">
            <w:r w:rsidR="00771A64" w:rsidRPr="00771A64">
              <w:rPr>
                <w:rStyle w:val="Hipervnculo"/>
                <w:rFonts w:ascii="Times New Roman" w:hAnsi="Times New Roman" w:cs="Times New Roman"/>
                <w:noProof/>
              </w:rPr>
              <w:t>2.3. Volumen del mercado</w:t>
            </w:r>
            <w:r w:rsidR="00771A64" w:rsidRPr="00771A64">
              <w:rPr>
                <w:rFonts w:ascii="Times New Roman" w:hAnsi="Times New Roman" w:cs="Times New Roman"/>
                <w:noProof/>
                <w:webHidden/>
              </w:rPr>
              <w:tab/>
            </w:r>
            <w:r w:rsidR="00771A64" w:rsidRPr="00771A64">
              <w:rPr>
                <w:rFonts w:ascii="Times New Roman" w:hAnsi="Times New Roman" w:cs="Times New Roman"/>
                <w:noProof/>
                <w:webHidden/>
              </w:rPr>
              <w:fldChar w:fldCharType="begin"/>
            </w:r>
            <w:r w:rsidR="00771A64" w:rsidRPr="00771A64">
              <w:rPr>
                <w:rFonts w:ascii="Times New Roman" w:hAnsi="Times New Roman" w:cs="Times New Roman"/>
                <w:noProof/>
                <w:webHidden/>
              </w:rPr>
              <w:instrText xml:space="preserve"> PAGEREF _Toc153995052 \h </w:instrText>
            </w:r>
            <w:r w:rsidR="00771A64" w:rsidRPr="00771A64">
              <w:rPr>
                <w:rFonts w:ascii="Times New Roman" w:hAnsi="Times New Roman" w:cs="Times New Roman"/>
                <w:noProof/>
                <w:webHidden/>
              </w:rPr>
            </w:r>
            <w:r w:rsidR="00771A64" w:rsidRPr="00771A64">
              <w:rPr>
                <w:rFonts w:ascii="Times New Roman" w:hAnsi="Times New Roman" w:cs="Times New Roman"/>
                <w:noProof/>
                <w:webHidden/>
              </w:rPr>
              <w:fldChar w:fldCharType="separate"/>
            </w:r>
            <w:r w:rsidR="00771A64" w:rsidRPr="00771A64">
              <w:rPr>
                <w:rFonts w:ascii="Times New Roman" w:hAnsi="Times New Roman" w:cs="Times New Roman"/>
                <w:noProof/>
                <w:webHidden/>
              </w:rPr>
              <w:t>21</w:t>
            </w:r>
            <w:r w:rsidR="00771A64" w:rsidRPr="00771A64">
              <w:rPr>
                <w:rFonts w:ascii="Times New Roman" w:hAnsi="Times New Roman" w:cs="Times New Roman"/>
                <w:noProof/>
                <w:webHidden/>
              </w:rPr>
              <w:fldChar w:fldCharType="end"/>
            </w:r>
          </w:hyperlink>
        </w:p>
        <w:p w14:paraId="0DAD121B" w14:textId="77777777" w:rsidR="00771A64" w:rsidRPr="00771A64" w:rsidRDefault="00771A64" w:rsidP="00771A64"/>
        <w:p w14:paraId="65783722" w14:textId="3A4F1E0C" w:rsidR="00771A64" w:rsidRPr="00771A64" w:rsidRDefault="00000000">
          <w:pPr>
            <w:pStyle w:val="TDC1"/>
            <w:rPr>
              <w:b w:val="0"/>
              <w:bCs w:val="0"/>
              <w:kern w:val="2"/>
              <w:sz w:val="22"/>
              <w:szCs w:val="22"/>
              <w:lang w:val="es-CO" w:eastAsia="es-CO"/>
              <w14:ligatures w14:val="standardContextual"/>
            </w:rPr>
          </w:pPr>
          <w:hyperlink w:anchor="_Toc153995053" w:history="1">
            <w:r w:rsidR="00771A64" w:rsidRPr="00771A64">
              <w:rPr>
                <w:rStyle w:val="Hipervnculo"/>
              </w:rPr>
              <w:t>CAPÍTULO 3: METODOLOGÍA DE LA INVESTIGACIÓN</w:t>
            </w:r>
            <w:r w:rsidR="00771A64" w:rsidRPr="00771A64">
              <w:rPr>
                <w:webHidden/>
              </w:rPr>
              <w:tab/>
            </w:r>
            <w:r w:rsidR="00771A64" w:rsidRPr="00771A64">
              <w:rPr>
                <w:webHidden/>
              </w:rPr>
              <w:fldChar w:fldCharType="begin"/>
            </w:r>
            <w:r w:rsidR="00771A64" w:rsidRPr="00771A64">
              <w:rPr>
                <w:webHidden/>
              </w:rPr>
              <w:instrText xml:space="preserve"> PAGEREF _Toc153995053 \h </w:instrText>
            </w:r>
            <w:r w:rsidR="00771A64" w:rsidRPr="00771A64">
              <w:rPr>
                <w:webHidden/>
              </w:rPr>
            </w:r>
            <w:r w:rsidR="00771A64" w:rsidRPr="00771A64">
              <w:rPr>
                <w:webHidden/>
              </w:rPr>
              <w:fldChar w:fldCharType="separate"/>
            </w:r>
            <w:r w:rsidR="00771A64" w:rsidRPr="00771A64">
              <w:rPr>
                <w:webHidden/>
              </w:rPr>
              <w:t>25</w:t>
            </w:r>
            <w:r w:rsidR="00771A64" w:rsidRPr="00771A64">
              <w:rPr>
                <w:webHidden/>
              </w:rPr>
              <w:fldChar w:fldCharType="end"/>
            </w:r>
          </w:hyperlink>
        </w:p>
        <w:p w14:paraId="4FE7F608" w14:textId="6FA94429" w:rsidR="00771A64" w:rsidRPr="00771A64" w:rsidRDefault="00000000">
          <w:pPr>
            <w:pStyle w:val="TDC2"/>
            <w:tabs>
              <w:tab w:val="right" w:leader="dot" w:pos="9070"/>
            </w:tabs>
            <w:rPr>
              <w:rFonts w:ascii="Times New Roman" w:hAnsi="Times New Roman" w:cs="Times New Roman"/>
              <w:noProof/>
              <w:kern w:val="2"/>
              <w:sz w:val="22"/>
              <w:szCs w:val="22"/>
              <w:lang w:eastAsia="es-CO"/>
              <w14:ligatures w14:val="standardContextual"/>
            </w:rPr>
          </w:pPr>
          <w:hyperlink w:anchor="_Toc153995054" w:history="1">
            <w:r w:rsidR="00771A64" w:rsidRPr="00771A64">
              <w:rPr>
                <w:rStyle w:val="Hipervnculo"/>
                <w:rFonts w:ascii="Times New Roman" w:hAnsi="Times New Roman" w:cs="Times New Roman"/>
                <w:noProof/>
              </w:rPr>
              <w:t>3.1. Justificación de la investigación de mercado</w:t>
            </w:r>
            <w:r w:rsidR="00771A64" w:rsidRPr="00771A64">
              <w:rPr>
                <w:rFonts w:ascii="Times New Roman" w:hAnsi="Times New Roman" w:cs="Times New Roman"/>
                <w:noProof/>
                <w:webHidden/>
              </w:rPr>
              <w:tab/>
            </w:r>
            <w:r w:rsidR="00771A64" w:rsidRPr="00771A64">
              <w:rPr>
                <w:rFonts w:ascii="Times New Roman" w:hAnsi="Times New Roman" w:cs="Times New Roman"/>
                <w:noProof/>
                <w:webHidden/>
              </w:rPr>
              <w:fldChar w:fldCharType="begin"/>
            </w:r>
            <w:r w:rsidR="00771A64" w:rsidRPr="00771A64">
              <w:rPr>
                <w:rFonts w:ascii="Times New Roman" w:hAnsi="Times New Roman" w:cs="Times New Roman"/>
                <w:noProof/>
                <w:webHidden/>
              </w:rPr>
              <w:instrText xml:space="preserve"> PAGEREF _Toc153995054 \h </w:instrText>
            </w:r>
            <w:r w:rsidR="00771A64" w:rsidRPr="00771A64">
              <w:rPr>
                <w:rFonts w:ascii="Times New Roman" w:hAnsi="Times New Roman" w:cs="Times New Roman"/>
                <w:noProof/>
                <w:webHidden/>
              </w:rPr>
            </w:r>
            <w:r w:rsidR="00771A64" w:rsidRPr="00771A64">
              <w:rPr>
                <w:rFonts w:ascii="Times New Roman" w:hAnsi="Times New Roman" w:cs="Times New Roman"/>
                <w:noProof/>
                <w:webHidden/>
              </w:rPr>
              <w:fldChar w:fldCharType="separate"/>
            </w:r>
            <w:r w:rsidR="00771A64" w:rsidRPr="00771A64">
              <w:rPr>
                <w:rFonts w:ascii="Times New Roman" w:hAnsi="Times New Roman" w:cs="Times New Roman"/>
                <w:noProof/>
                <w:webHidden/>
              </w:rPr>
              <w:t>25</w:t>
            </w:r>
            <w:r w:rsidR="00771A64" w:rsidRPr="00771A64">
              <w:rPr>
                <w:rFonts w:ascii="Times New Roman" w:hAnsi="Times New Roman" w:cs="Times New Roman"/>
                <w:noProof/>
                <w:webHidden/>
              </w:rPr>
              <w:fldChar w:fldCharType="end"/>
            </w:r>
          </w:hyperlink>
        </w:p>
        <w:p w14:paraId="10D67337" w14:textId="6CE2D730" w:rsidR="00771A64" w:rsidRPr="00771A64" w:rsidRDefault="00000000">
          <w:pPr>
            <w:pStyle w:val="TDC2"/>
            <w:tabs>
              <w:tab w:val="right" w:leader="dot" w:pos="9070"/>
            </w:tabs>
            <w:rPr>
              <w:rFonts w:ascii="Times New Roman" w:hAnsi="Times New Roman" w:cs="Times New Roman"/>
              <w:noProof/>
              <w:kern w:val="2"/>
              <w:sz w:val="22"/>
              <w:szCs w:val="22"/>
              <w:lang w:eastAsia="es-CO"/>
              <w14:ligatures w14:val="standardContextual"/>
            </w:rPr>
          </w:pPr>
          <w:hyperlink w:anchor="_Toc153995055" w:history="1">
            <w:r w:rsidR="00771A64" w:rsidRPr="00771A64">
              <w:rPr>
                <w:rStyle w:val="Hipervnculo"/>
                <w:rFonts w:ascii="Times New Roman" w:hAnsi="Times New Roman" w:cs="Times New Roman"/>
                <w:noProof/>
              </w:rPr>
              <w:t>3.2. Evaluación Cuantitativ</w:t>
            </w:r>
            <w:r w:rsidR="00771A64" w:rsidRPr="00771A64">
              <w:rPr>
                <w:rFonts w:ascii="Times New Roman" w:hAnsi="Times New Roman" w:cs="Times New Roman"/>
                <w:noProof/>
                <w:webHidden/>
              </w:rPr>
              <w:tab/>
            </w:r>
            <w:r w:rsidR="00771A64" w:rsidRPr="00771A64">
              <w:rPr>
                <w:rFonts w:ascii="Times New Roman" w:hAnsi="Times New Roman" w:cs="Times New Roman"/>
                <w:noProof/>
                <w:webHidden/>
              </w:rPr>
              <w:fldChar w:fldCharType="begin"/>
            </w:r>
            <w:r w:rsidR="00771A64" w:rsidRPr="00771A64">
              <w:rPr>
                <w:rFonts w:ascii="Times New Roman" w:hAnsi="Times New Roman" w:cs="Times New Roman"/>
                <w:noProof/>
                <w:webHidden/>
              </w:rPr>
              <w:instrText xml:space="preserve"> PAGEREF _Toc153995055 \h </w:instrText>
            </w:r>
            <w:r w:rsidR="00771A64" w:rsidRPr="00771A64">
              <w:rPr>
                <w:rFonts w:ascii="Times New Roman" w:hAnsi="Times New Roman" w:cs="Times New Roman"/>
                <w:noProof/>
                <w:webHidden/>
              </w:rPr>
            </w:r>
            <w:r w:rsidR="00771A64" w:rsidRPr="00771A64">
              <w:rPr>
                <w:rFonts w:ascii="Times New Roman" w:hAnsi="Times New Roman" w:cs="Times New Roman"/>
                <w:noProof/>
                <w:webHidden/>
              </w:rPr>
              <w:fldChar w:fldCharType="separate"/>
            </w:r>
            <w:r w:rsidR="00771A64" w:rsidRPr="00771A64">
              <w:rPr>
                <w:rFonts w:ascii="Times New Roman" w:hAnsi="Times New Roman" w:cs="Times New Roman"/>
                <w:noProof/>
                <w:webHidden/>
              </w:rPr>
              <w:t>25</w:t>
            </w:r>
            <w:r w:rsidR="00771A64" w:rsidRPr="00771A64">
              <w:rPr>
                <w:rFonts w:ascii="Times New Roman" w:hAnsi="Times New Roman" w:cs="Times New Roman"/>
                <w:noProof/>
                <w:webHidden/>
              </w:rPr>
              <w:fldChar w:fldCharType="end"/>
            </w:r>
          </w:hyperlink>
        </w:p>
        <w:p w14:paraId="0E0EC473" w14:textId="0D8A93F9" w:rsidR="00771A64" w:rsidRDefault="00000000">
          <w:pPr>
            <w:pStyle w:val="TDC2"/>
            <w:tabs>
              <w:tab w:val="right" w:leader="dot" w:pos="9070"/>
            </w:tabs>
            <w:rPr>
              <w:rStyle w:val="Hipervnculo"/>
              <w:rFonts w:ascii="Times New Roman" w:hAnsi="Times New Roman" w:cs="Times New Roman"/>
              <w:noProof/>
            </w:rPr>
          </w:pPr>
          <w:hyperlink w:anchor="_Toc153995056" w:history="1">
            <w:r w:rsidR="00771A64" w:rsidRPr="00771A64">
              <w:rPr>
                <w:rStyle w:val="Hipervnculo"/>
                <w:rFonts w:ascii="Times New Roman" w:hAnsi="Times New Roman" w:cs="Times New Roman"/>
                <w:noProof/>
              </w:rPr>
              <w:t>3.2. Evaluación Cualitativa</w:t>
            </w:r>
            <w:r w:rsidR="00771A64" w:rsidRPr="00771A64">
              <w:rPr>
                <w:rFonts w:ascii="Times New Roman" w:hAnsi="Times New Roman" w:cs="Times New Roman"/>
                <w:noProof/>
                <w:webHidden/>
              </w:rPr>
              <w:tab/>
            </w:r>
            <w:r w:rsidR="00771A64" w:rsidRPr="00771A64">
              <w:rPr>
                <w:rFonts w:ascii="Times New Roman" w:hAnsi="Times New Roman" w:cs="Times New Roman"/>
                <w:noProof/>
                <w:webHidden/>
              </w:rPr>
              <w:fldChar w:fldCharType="begin"/>
            </w:r>
            <w:r w:rsidR="00771A64" w:rsidRPr="00771A64">
              <w:rPr>
                <w:rFonts w:ascii="Times New Roman" w:hAnsi="Times New Roman" w:cs="Times New Roman"/>
                <w:noProof/>
                <w:webHidden/>
              </w:rPr>
              <w:instrText xml:space="preserve"> PAGEREF _Toc153995056 \h </w:instrText>
            </w:r>
            <w:r w:rsidR="00771A64" w:rsidRPr="00771A64">
              <w:rPr>
                <w:rFonts w:ascii="Times New Roman" w:hAnsi="Times New Roman" w:cs="Times New Roman"/>
                <w:noProof/>
                <w:webHidden/>
              </w:rPr>
            </w:r>
            <w:r w:rsidR="00771A64" w:rsidRPr="00771A64">
              <w:rPr>
                <w:rFonts w:ascii="Times New Roman" w:hAnsi="Times New Roman" w:cs="Times New Roman"/>
                <w:noProof/>
                <w:webHidden/>
              </w:rPr>
              <w:fldChar w:fldCharType="separate"/>
            </w:r>
            <w:r w:rsidR="00771A64" w:rsidRPr="00771A64">
              <w:rPr>
                <w:rFonts w:ascii="Times New Roman" w:hAnsi="Times New Roman" w:cs="Times New Roman"/>
                <w:noProof/>
                <w:webHidden/>
              </w:rPr>
              <w:t>30</w:t>
            </w:r>
            <w:r w:rsidR="00771A64" w:rsidRPr="00771A64">
              <w:rPr>
                <w:rFonts w:ascii="Times New Roman" w:hAnsi="Times New Roman" w:cs="Times New Roman"/>
                <w:noProof/>
                <w:webHidden/>
              </w:rPr>
              <w:fldChar w:fldCharType="end"/>
            </w:r>
          </w:hyperlink>
        </w:p>
        <w:p w14:paraId="5B9D9F3F" w14:textId="77777777" w:rsidR="00771A64" w:rsidRPr="00771A64" w:rsidRDefault="00771A64" w:rsidP="00771A64"/>
        <w:p w14:paraId="67931D7B" w14:textId="5EC6F0D7" w:rsidR="00771A64" w:rsidRPr="00771A64" w:rsidRDefault="00000000">
          <w:pPr>
            <w:pStyle w:val="TDC1"/>
            <w:rPr>
              <w:b w:val="0"/>
              <w:bCs w:val="0"/>
              <w:kern w:val="2"/>
              <w:sz w:val="22"/>
              <w:szCs w:val="22"/>
              <w:lang w:val="es-CO" w:eastAsia="es-CO"/>
              <w14:ligatures w14:val="standardContextual"/>
            </w:rPr>
          </w:pPr>
          <w:hyperlink w:anchor="_Toc153995057" w:history="1">
            <w:r w:rsidR="00771A64" w:rsidRPr="00771A64">
              <w:rPr>
                <w:rStyle w:val="Hipervnculo"/>
              </w:rPr>
              <w:t>CAPÍTULO 4: PLAN DE NEGOCIOS PARA UNA EMPRESA DE EMPANADAS</w:t>
            </w:r>
            <w:r w:rsidR="00771A64" w:rsidRPr="00771A64">
              <w:rPr>
                <w:webHidden/>
              </w:rPr>
              <w:tab/>
            </w:r>
            <w:r w:rsidR="00771A64" w:rsidRPr="00771A64">
              <w:rPr>
                <w:webHidden/>
              </w:rPr>
              <w:fldChar w:fldCharType="begin"/>
            </w:r>
            <w:r w:rsidR="00771A64" w:rsidRPr="00771A64">
              <w:rPr>
                <w:webHidden/>
              </w:rPr>
              <w:instrText xml:space="preserve"> PAGEREF _Toc153995057 \h </w:instrText>
            </w:r>
            <w:r w:rsidR="00771A64" w:rsidRPr="00771A64">
              <w:rPr>
                <w:webHidden/>
              </w:rPr>
            </w:r>
            <w:r w:rsidR="00771A64" w:rsidRPr="00771A64">
              <w:rPr>
                <w:webHidden/>
              </w:rPr>
              <w:fldChar w:fldCharType="separate"/>
            </w:r>
            <w:r w:rsidR="00771A64" w:rsidRPr="00771A64">
              <w:rPr>
                <w:webHidden/>
              </w:rPr>
              <w:t>32</w:t>
            </w:r>
            <w:r w:rsidR="00771A64" w:rsidRPr="00771A64">
              <w:rPr>
                <w:webHidden/>
              </w:rPr>
              <w:fldChar w:fldCharType="end"/>
            </w:r>
          </w:hyperlink>
        </w:p>
        <w:p w14:paraId="11DEF03F" w14:textId="384DC96A" w:rsidR="00771A64" w:rsidRPr="00771A64" w:rsidRDefault="00000000">
          <w:pPr>
            <w:pStyle w:val="TDC2"/>
            <w:tabs>
              <w:tab w:val="left" w:pos="880"/>
              <w:tab w:val="right" w:leader="dot" w:pos="9070"/>
            </w:tabs>
            <w:rPr>
              <w:rFonts w:ascii="Times New Roman" w:hAnsi="Times New Roman" w:cs="Times New Roman"/>
              <w:noProof/>
              <w:kern w:val="2"/>
              <w:sz w:val="22"/>
              <w:szCs w:val="22"/>
              <w:lang w:eastAsia="es-CO"/>
              <w14:ligatures w14:val="standardContextual"/>
            </w:rPr>
          </w:pPr>
          <w:hyperlink w:anchor="_Toc153995058" w:history="1">
            <w:r w:rsidR="00771A64" w:rsidRPr="00771A64">
              <w:rPr>
                <w:rStyle w:val="Hipervnculo"/>
                <w:rFonts w:ascii="Times New Roman" w:hAnsi="Times New Roman" w:cs="Times New Roman"/>
                <w:noProof/>
              </w:rPr>
              <w:t>4.1.</w:t>
            </w:r>
            <w:r w:rsidR="00771A64" w:rsidRPr="00771A64">
              <w:rPr>
                <w:rFonts w:ascii="Times New Roman" w:hAnsi="Times New Roman" w:cs="Times New Roman"/>
                <w:noProof/>
                <w:kern w:val="2"/>
                <w:sz w:val="22"/>
                <w:szCs w:val="22"/>
                <w:lang w:eastAsia="es-CO"/>
                <w14:ligatures w14:val="standardContextual"/>
              </w:rPr>
              <w:tab/>
            </w:r>
            <w:r w:rsidR="00771A64" w:rsidRPr="00771A64">
              <w:rPr>
                <w:rStyle w:val="Hipervnculo"/>
                <w:rFonts w:ascii="Times New Roman" w:hAnsi="Times New Roman" w:cs="Times New Roman"/>
                <w:noProof/>
              </w:rPr>
              <w:t>Evaluación Preliminar</w:t>
            </w:r>
            <w:r w:rsidR="00771A64" w:rsidRPr="00771A64">
              <w:rPr>
                <w:rFonts w:ascii="Times New Roman" w:hAnsi="Times New Roman" w:cs="Times New Roman"/>
                <w:noProof/>
                <w:webHidden/>
              </w:rPr>
              <w:tab/>
            </w:r>
            <w:r w:rsidR="00771A64" w:rsidRPr="00771A64">
              <w:rPr>
                <w:rFonts w:ascii="Times New Roman" w:hAnsi="Times New Roman" w:cs="Times New Roman"/>
                <w:noProof/>
                <w:webHidden/>
              </w:rPr>
              <w:fldChar w:fldCharType="begin"/>
            </w:r>
            <w:r w:rsidR="00771A64" w:rsidRPr="00771A64">
              <w:rPr>
                <w:rFonts w:ascii="Times New Roman" w:hAnsi="Times New Roman" w:cs="Times New Roman"/>
                <w:noProof/>
                <w:webHidden/>
              </w:rPr>
              <w:instrText xml:space="preserve"> PAGEREF _Toc153995058 \h </w:instrText>
            </w:r>
            <w:r w:rsidR="00771A64" w:rsidRPr="00771A64">
              <w:rPr>
                <w:rFonts w:ascii="Times New Roman" w:hAnsi="Times New Roman" w:cs="Times New Roman"/>
                <w:noProof/>
                <w:webHidden/>
              </w:rPr>
            </w:r>
            <w:r w:rsidR="00771A64" w:rsidRPr="00771A64">
              <w:rPr>
                <w:rFonts w:ascii="Times New Roman" w:hAnsi="Times New Roman" w:cs="Times New Roman"/>
                <w:noProof/>
                <w:webHidden/>
              </w:rPr>
              <w:fldChar w:fldCharType="separate"/>
            </w:r>
            <w:r w:rsidR="00771A64" w:rsidRPr="00771A64">
              <w:rPr>
                <w:rFonts w:ascii="Times New Roman" w:hAnsi="Times New Roman" w:cs="Times New Roman"/>
                <w:noProof/>
                <w:webHidden/>
              </w:rPr>
              <w:t>32</w:t>
            </w:r>
            <w:r w:rsidR="00771A64" w:rsidRPr="00771A64">
              <w:rPr>
                <w:rFonts w:ascii="Times New Roman" w:hAnsi="Times New Roman" w:cs="Times New Roman"/>
                <w:noProof/>
                <w:webHidden/>
              </w:rPr>
              <w:fldChar w:fldCharType="end"/>
            </w:r>
          </w:hyperlink>
        </w:p>
        <w:p w14:paraId="30B35E54" w14:textId="09F1CD49" w:rsidR="00771A64" w:rsidRPr="00771A64" w:rsidRDefault="00000000">
          <w:pPr>
            <w:pStyle w:val="TDC2"/>
            <w:tabs>
              <w:tab w:val="left" w:pos="880"/>
              <w:tab w:val="right" w:leader="dot" w:pos="9070"/>
            </w:tabs>
            <w:rPr>
              <w:rFonts w:ascii="Times New Roman" w:hAnsi="Times New Roman" w:cs="Times New Roman"/>
              <w:noProof/>
              <w:kern w:val="2"/>
              <w:sz w:val="22"/>
              <w:szCs w:val="22"/>
              <w:lang w:eastAsia="es-CO"/>
              <w14:ligatures w14:val="standardContextual"/>
            </w:rPr>
          </w:pPr>
          <w:hyperlink w:anchor="_Toc153995059" w:history="1">
            <w:r w:rsidR="00771A64" w:rsidRPr="00771A64">
              <w:rPr>
                <w:rStyle w:val="Hipervnculo"/>
                <w:rFonts w:ascii="Times New Roman" w:hAnsi="Times New Roman" w:cs="Times New Roman"/>
                <w:noProof/>
              </w:rPr>
              <w:t>4.2.</w:t>
            </w:r>
            <w:r w:rsidR="00771A64" w:rsidRPr="00771A64">
              <w:rPr>
                <w:rFonts w:ascii="Times New Roman" w:hAnsi="Times New Roman" w:cs="Times New Roman"/>
                <w:noProof/>
                <w:kern w:val="2"/>
                <w:sz w:val="22"/>
                <w:szCs w:val="22"/>
                <w:lang w:eastAsia="es-CO"/>
                <w14:ligatures w14:val="standardContextual"/>
              </w:rPr>
              <w:tab/>
            </w:r>
            <w:r w:rsidR="00771A64" w:rsidRPr="00771A64">
              <w:rPr>
                <w:rStyle w:val="Hipervnculo"/>
                <w:rFonts w:ascii="Times New Roman" w:hAnsi="Times New Roman" w:cs="Times New Roman"/>
                <w:noProof/>
              </w:rPr>
              <w:t>Descripción</w:t>
            </w:r>
            <w:r w:rsidR="00771A64" w:rsidRPr="00771A64">
              <w:rPr>
                <w:rFonts w:ascii="Times New Roman" w:hAnsi="Times New Roman" w:cs="Times New Roman"/>
                <w:noProof/>
                <w:webHidden/>
              </w:rPr>
              <w:tab/>
            </w:r>
            <w:r w:rsidR="00771A64" w:rsidRPr="00771A64">
              <w:rPr>
                <w:rFonts w:ascii="Times New Roman" w:hAnsi="Times New Roman" w:cs="Times New Roman"/>
                <w:noProof/>
                <w:webHidden/>
              </w:rPr>
              <w:fldChar w:fldCharType="begin"/>
            </w:r>
            <w:r w:rsidR="00771A64" w:rsidRPr="00771A64">
              <w:rPr>
                <w:rFonts w:ascii="Times New Roman" w:hAnsi="Times New Roman" w:cs="Times New Roman"/>
                <w:noProof/>
                <w:webHidden/>
              </w:rPr>
              <w:instrText xml:space="preserve"> PAGEREF _Toc153995059 \h </w:instrText>
            </w:r>
            <w:r w:rsidR="00771A64" w:rsidRPr="00771A64">
              <w:rPr>
                <w:rFonts w:ascii="Times New Roman" w:hAnsi="Times New Roman" w:cs="Times New Roman"/>
                <w:noProof/>
                <w:webHidden/>
              </w:rPr>
            </w:r>
            <w:r w:rsidR="00771A64" w:rsidRPr="00771A64">
              <w:rPr>
                <w:rFonts w:ascii="Times New Roman" w:hAnsi="Times New Roman" w:cs="Times New Roman"/>
                <w:noProof/>
                <w:webHidden/>
              </w:rPr>
              <w:fldChar w:fldCharType="separate"/>
            </w:r>
            <w:r w:rsidR="00771A64" w:rsidRPr="00771A64">
              <w:rPr>
                <w:rFonts w:ascii="Times New Roman" w:hAnsi="Times New Roman" w:cs="Times New Roman"/>
                <w:noProof/>
                <w:webHidden/>
              </w:rPr>
              <w:t>34</w:t>
            </w:r>
            <w:r w:rsidR="00771A64" w:rsidRPr="00771A64">
              <w:rPr>
                <w:rFonts w:ascii="Times New Roman" w:hAnsi="Times New Roman" w:cs="Times New Roman"/>
                <w:noProof/>
                <w:webHidden/>
              </w:rPr>
              <w:fldChar w:fldCharType="end"/>
            </w:r>
          </w:hyperlink>
        </w:p>
        <w:p w14:paraId="6C369441" w14:textId="3F85EDB2" w:rsidR="00771A64" w:rsidRPr="00771A64" w:rsidRDefault="00000000">
          <w:pPr>
            <w:pStyle w:val="TDC2"/>
            <w:tabs>
              <w:tab w:val="left" w:pos="880"/>
              <w:tab w:val="right" w:leader="dot" w:pos="9070"/>
            </w:tabs>
            <w:rPr>
              <w:rFonts w:ascii="Times New Roman" w:hAnsi="Times New Roman" w:cs="Times New Roman"/>
              <w:noProof/>
              <w:kern w:val="2"/>
              <w:sz w:val="22"/>
              <w:szCs w:val="22"/>
              <w:lang w:eastAsia="es-CO"/>
              <w14:ligatures w14:val="standardContextual"/>
            </w:rPr>
          </w:pPr>
          <w:hyperlink w:anchor="_Toc153995060" w:history="1">
            <w:r w:rsidR="00771A64" w:rsidRPr="00771A64">
              <w:rPr>
                <w:rStyle w:val="Hipervnculo"/>
                <w:rFonts w:ascii="Times New Roman" w:hAnsi="Times New Roman" w:cs="Times New Roman"/>
                <w:noProof/>
              </w:rPr>
              <w:t>4.3.</w:t>
            </w:r>
            <w:r w:rsidR="00771A64" w:rsidRPr="00771A64">
              <w:rPr>
                <w:rFonts w:ascii="Times New Roman" w:hAnsi="Times New Roman" w:cs="Times New Roman"/>
                <w:noProof/>
                <w:kern w:val="2"/>
                <w:sz w:val="22"/>
                <w:szCs w:val="22"/>
                <w:lang w:eastAsia="es-CO"/>
                <w14:ligatures w14:val="standardContextual"/>
              </w:rPr>
              <w:tab/>
            </w:r>
            <w:r w:rsidR="00771A64" w:rsidRPr="00771A64">
              <w:rPr>
                <w:rStyle w:val="Hipervnculo"/>
                <w:rFonts w:ascii="Times New Roman" w:hAnsi="Times New Roman" w:cs="Times New Roman"/>
                <w:noProof/>
              </w:rPr>
              <w:t>La empresa, sus productos y estrategia</w:t>
            </w:r>
            <w:r w:rsidR="00771A64" w:rsidRPr="00771A64">
              <w:rPr>
                <w:rFonts w:ascii="Times New Roman" w:hAnsi="Times New Roman" w:cs="Times New Roman"/>
                <w:noProof/>
                <w:webHidden/>
              </w:rPr>
              <w:tab/>
            </w:r>
            <w:r w:rsidR="00771A64" w:rsidRPr="00771A64">
              <w:rPr>
                <w:rFonts w:ascii="Times New Roman" w:hAnsi="Times New Roman" w:cs="Times New Roman"/>
                <w:noProof/>
                <w:webHidden/>
              </w:rPr>
              <w:fldChar w:fldCharType="begin"/>
            </w:r>
            <w:r w:rsidR="00771A64" w:rsidRPr="00771A64">
              <w:rPr>
                <w:rFonts w:ascii="Times New Roman" w:hAnsi="Times New Roman" w:cs="Times New Roman"/>
                <w:noProof/>
                <w:webHidden/>
              </w:rPr>
              <w:instrText xml:space="preserve"> PAGEREF _Toc153995060 \h </w:instrText>
            </w:r>
            <w:r w:rsidR="00771A64" w:rsidRPr="00771A64">
              <w:rPr>
                <w:rFonts w:ascii="Times New Roman" w:hAnsi="Times New Roman" w:cs="Times New Roman"/>
                <w:noProof/>
                <w:webHidden/>
              </w:rPr>
            </w:r>
            <w:r w:rsidR="00771A64" w:rsidRPr="00771A64">
              <w:rPr>
                <w:rFonts w:ascii="Times New Roman" w:hAnsi="Times New Roman" w:cs="Times New Roman"/>
                <w:noProof/>
                <w:webHidden/>
              </w:rPr>
              <w:fldChar w:fldCharType="separate"/>
            </w:r>
            <w:r w:rsidR="00771A64" w:rsidRPr="00771A64">
              <w:rPr>
                <w:rFonts w:ascii="Times New Roman" w:hAnsi="Times New Roman" w:cs="Times New Roman"/>
                <w:noProof/>
                <w:webHidden/>
              </w:rPr>
              <w:t>35</w:t>
            </w:r>
            <w:r w:rsidR="00771A64" w:rsidRPr="00771A64">
              <w:rPr>
                <w:rFonts w:ascii="Times New Roman" w:hAnsi="Times New Roman" w:cs="Times New Roman"/>
                <w:noProof/>
                <w:webHidden/>
              </w:rPr>
              <w:fldChar w:fldCharType="end"/>
            </w:r>
          </w:hyperlink>
        </w:p>
        <w:p w14:paraId="04E2765B" w14:textId="1FFE712B" w:rsidR="00771A64" w:rsidRPr="00771A64" w:rsidRDefault="00000000">
          <w:pPr>
            <w:pStyle w:val="TDC2"/>
            <w:tabs>
              <w:tab w:val="left" w:pos="880"/>
              <w:tab w:val="right" w:leader="dot" w:pos="9070"/>
            </w:tabs>
            <w:rPr>
              <w:rFonts w:ascii="Times New Roman" w:hAnsi="Times New Roman" w:cs="Times New Roman"/>
              <w:noProof/>
              <w:kern w:val="2"/>
              <w:sz w:val="22"/>
              <w:szCs w:val="22"/>
              <w:lang w:eastAsia="es-CO"/>
              <w14:ligatures w14:val="standardContextual"/>
            </w:rPr>
          </w:pPr>
          <w:hyperlink w:anchor="_Toc153995061" w:history="1">
            <w:r w:rsidR="00771A64" w:rsidRPr="00771A64">
              <w:rPr>
                <w:rStyle w:val="Hipervnculo"/>
                <w:rFonts w:ascii="Times New Roman" w:hAnsi="Times New Roman" w:cs="Times New Roman"/>
                <w:noProof/>
              </w:rPr>
              <w:t>4.4.</w:t>
            </w:r>
            <w:r w:rsidR="00771A64" w:rsidRPr="00771A64">
              <w:rPr>
                <w:rFonts w:ascii="Times New Roman" w:hAnsi="Times New Roman" w:cs="Times New Roman"/>
                <w:noProof/>
                <w:kern w:val="2"/>
                <w:sz w:val="22"/>
                <w:szCs w:val="22"/>
                <w:lang w:eastAsia="es-CO"/>
                <w14:ligatures w14:val="standardContextual"/>
              </w:rPr>
              <w:tab/>
            </w:r>
            <w:r w:rsidR="00771A64" w:rsidRPr="00771A64">
              <w:rPr>
                <w:rStyle w:val="Hipervnculo"/>
                <w:rFonts w:ascii="Times New Roman" w:hAnsi="Times New Roman" w:cs="Times New Roman"/>
                <w:noProof/>
              </w:rPr>
              <w:t>Plan de mercadeo</w:t>
            </w:r>
            <w:r w:rsidR="00771A64" w:rsidRPr="00771A64">
              <w:rPr>
                <w:rFonts w:ascii="Times New Roman" w:hAnsi="Times New Roman" w:cs="Times New Roman"/>
                <w:noProof/>
                <w:webHidden/>
              </w:rPr>
              <w:tab/>
            </w:r>
            <w:r w:rsidR="00771A64" w:rsidRPr="00771A64">
              <w:rPr>
                <w:rFonts w:ascii="Times New Roman" w:hAnsi="Times New Roman" w:cs="Times New Roman"/>
                <w:noProof/>
                <w:webHidden/>
              </w:rPr>
              <w:fldChar w:fldCharType="begin"/>
            </w:r>
            <w:r w:rsidR="00771A64" w:rsidRPr="00771A64">
              <w:rPr>
                <w:rFonts w:ascii="Times New Roman" w:hAnsi="Times New Roman" w:cs="Times New Roman"/>
                <w:noProof/>
                <w:webHidden/>
              </w:rPr>
              <w:instrText xml:space="preserve"> PAGEREF _Toc153995061 \h </w:instrText>
            </w:r>
            <w:r w:rsidR="00771A64" w:rsidRPr="00771A64">
              <w:rPr>
                <w:rFonts w:ascii="Times New Roman" w:hAnsi="Times New Roman" w:cs="Times New Roman"/>
                <w:noProof/>
                <w:webHidden/>
              </w:rPr>
            </w:r>
            <w:r w:rsidR="00771A64" w:rsidRPr="00771A64">
              <w:rPr>
                <w:rFonts w:ascii="Times New Roman" w:hAnsi="Times New Roman" w:cs="Times New Roman"/>
                <w:noProof/>
                <w:webHidden/>
              </w:rPr>
              <w:fldChar w:fldCharType="separate"/>
            </w:r>
            <w:r w:rsidR="00771A64" w:rsidRPr="00771A64">
              <w:rPr>
                <w:rFonts w:ascii="Times New Roman" w:hAnsi="Times New Roman" w:cs="Times New Roman"/>
                <w:noProof/>
                <w:webHidden/>
              </w:rPr>
              <w:t>39</w:t>
            </w:r>
            <w:r w:rsidR="00771A64" w:rsidRPr="00771A64">
              <w:rPr>
                <w:rFonts w:ascii="Times New Roman" w:hAnsi="Times New Roman" w:cs="Times New Roman"/>
                <w:noProof/>
                <w:webHidden/>
              </w:rPr>
              <w:fldChar w:fldCharType="end"/>
            </w:r>
          </w:hyperlink>
        </w:p>
        <w:p w14:paraId="7EE33488" w14:textId="1504F35C" w:rsidR="00771A64" w:rsidRPr="00771A64" w:rsidRDefault="00000000">
          <w:pPr>
            <w:pStyle w:val="TDC2"/>
            <w:tabs>
              <w:tab w:val="left" w:pos="880"/>
              <w:tab w:val="right" w:leader="dot" w:pos="9070"/>
            </w:tabs>
            <w:rPr>
              <w:rFonts w:ascii="Times New Roman" w:hAnsi="Times New Roman" w:cs="Times New Roman"/>
              <w:noProof/>
              <w:kern w:val="2"/>
              <w:sz w:val="22"/>
              <w:szCs w:val="22"/>
              <w:lang w:eastAsia="es-CO"/>
              <w14:ligatures w14:val="standardContextual"/>
            </w:rPr>
          </w:pPr>
          <w:hyperlink w:anchor="_Toc153995062" w:history="1">
            <w:r w:rsidR="00771A64" w:rsidRPr="00771A64">
              <w:rPr>
                <w:rStyle w:val="Hipervnculo"/>
                <w:rFonts w:ascii="Times New Roman" w:hAnsi="Times New Roman" w:cs="Times New Roman"/>
                <w:noProof/>
              </w:rPr>
              <w:t>4.5.</w:t>
            </w:r>
            <w:r w:rsidR="00771A64" w:rsidRPr="00771A64">
              <w:rPr>
                <w:rFonts w:ascii="Times New Roman" w:hAnsi="Times New Roman" w:cs="Times New Roman"/>
                <w:noProof/>
                <w:kern w:val="2"/>
                <w:sz w:val="22"/>
                <w:szCs w:val="22"/>
                <w:lang w:eastAsia="es-CO"/>
                <w14:ligatures w14:val="standardContextual"/>
              </w:rPr>
              <w:tab/>
            </w:r>
            <w:r w:rsidR="00771A64" w:rsidRPr="00771A64">
              <w:rPr>
                <w:rStyle w:val="Hipervnculo"/>
                <w:rFonts w:ascii="Times New Roman" w:hAnsi="Times New Roman" w:cs="Times New Roman"/>
                <w:noProof/>
              </w:rPr>
              <w:t>Plan operativo</w:t>
            </w:r>
            <w:r w:rsidR="00771A64" w:rsidRPr="00771A64">
              <w:rPr>
                <w:rFonts w:ascii="Times New Roman" w:hAnsi="Times New Roman" w:cs="Times New Roman"/>
                <w:noProof/>
                <w:webHidden/>
              </w:rPr>
              <w:tab/>
            </w:r>
            <w:r w:rsidR="00771A64" w:rsidRPr="00771A64">
              <w:rPr>
                <w:rFonts w:ascii="Times New Roman" w:hAnsi="Times New Roman" w:cs="Times New Roman"/>
                <w:noProof/>
                <w:webHidden/>
              </w:rPr>
              <w:fldChar w:fldCharType="begin"/>
            </w:r>
            <w:r w:rsidR="00771A64" w:rsidRPr="00771A64">
              <w:rPr>
                <w:rFonts w:ascii="Times New Roman" w:hAnsi="Times New Roman" w:cs="Times New Roman"/>
                <w:noProof/>
                <w:webHidden/>
              </w:rPr>
              <w:instrText xml:space="preserve"> PAGEREF _Toc153995062 \h </w:instrText>
            </w:r>
            <w:r w:rsidR="00771A64" w:rsidRPr="00771A64">
              <w:rPr>
                <w:rFonts w:ascii="Times New Roman" w:hAnsi="Times New Roman" w:cs="Times New Roman"/>
                <w:noProof/>
                <w:webHidden/>
              </w:rPr>
            </w:r>
            <w:r w:rsidR="00771A64" w:rsidRPr="00771A64">
              <w:rPr>
                <w:rFonts w:ascii="Times New Roman" w:hAnsi="Times New Roman" w:cs="Times New Roman"/>
                <w:noProof/>
                <w:webHidden/>
              </w:rPr>
              <w:fldChar w:fldCharType="separate"/>
            </w:r>
            <w:r w:rsidR="00771A64" w:rsidRPr="00771A64">
              <w:rPr>
                <w:rFonts w:ascii="Times New Roman" w:hAnsi="Times New Roman" w:cs="Times New Roman"/>
                <w:noProof/>
                <w:webHidden/>
              </w:rPr>
              <w:t>44</w:t>
            </w:r>
            <w:r w:rsidR="00771A64" w:rsidRPr="00771A64">
              <w:rPr>
                <w:rFonts w:ascii="Times New Roman" w:hAnsi="Times New Roman" w:cs="Times New Roman"/>
                <w:noProof/>
                <w:webHidden/>
              </w:rPr>
              <w:fldChar w:fldCharType="end"/>
            </w:r>
          </w:hyperlink>
        </w:p>
        <w:p w14:paraId="6D633D70" w14:textId="436B88B8" w:rsidR="00771A64" w:rsidRDefault="00000000">
          <w:pPr>
            <w:pStyle w:val="TDC2"/>
            <w:tabs>
              <w:tab w:val="left" w:pos="880"/>
              <w:tab w:val="right" w:leader="dot" w:pos="9070"/>
            </w:tabs>
            <w:rPr>
              <w:rStyle w:val="Hipervnculo"/>
              <w:rFonts w:ascii="Times New Roman" w:hAnsi="Times New Roman" w:cs="Times New Roman"/>
              <w:noProof/>
            </w:rPr>
          </w:pPr>
          <w:hyperlink w:anchor="_Toc153995063" w:history="1">
            <w:r w:rsidR="00771A64" w:rsidRPr="00771A64">
              <w:rPr>
                <w:rStyle w:val="Hipervnculo"/>
                <w:rFonts w:ascii="Times New Roman" w:hAnsi="Times New Roman" w:cs="Times New Roman"/>
                <w:noProof/>
              </w:rPr>
              <w:t>4.6.</w:t>
            </w:r>
            <w:r w:rsidR="00771A64" w:rsidRPr="00771A64">
              <w:rPr>
                <w:rFonts w:ascii="Times New Roman" w:hAnsi="Times New Roman" w:cs="Times New Roman"/>
                <w:noProof/>
                <w:kern w:val="2"/>
                <w:sz w:val="22"/>
                <w:szCs w:val="22"/>
                <w:lang w:eastAsia="es-CO"/>
                <w14:ligatures w14:val="standardContextual"/>
              </w:rPr>
              <w:tab/>
            </w:r>
            <w:r w:rsidR="00771A64" w:rsidRPr="00771A64">
              <w:rPr>
                <w:rStyle w:val="Hipervnculo"/>
                <w:rFonts w:ascii="Times New Roman" w:hAnsi="Times New Roman" w:cs="Times New Roman"/>
                <w:noProof/>
              </w:rPr>
              <w:t>Plan financiero</w:t>
            </w:r>
            <w:r w:rsidR="00771A64" w:rsidRPr="00771A64">
              <w:rPr>
                <w:rFonts w:ascii="Times New Roman" w:hAnsi="Times New Roman" w:cs="Times New Roman"/>
                <w:noProof/>
                <w:webHidden/>
              </w:rPr>
              <w:tab/>
            </w:r>
            <w:r w:rsidR="00771A64" w:rsidRPr="00771A64">
              <w:rPr>
                <w:rFonts w:ascii="Times New Roman" w:hAnsi="Times New Roman" w:cs="Times New Roman"/>
                <w:noProof/>
                <w:webHidden/>
              </w:rPr>
              <w:fldChar w:fldCharType="begin"/>
            </w:r>
            <w:r w:rsidR="00771A64" w:rsidRPr="00771A64">
              <w:rPr>
                <w:rFonts w:ascii="Times New Roman" w:hAnsi="Times New Roman" w:cs="Times New Roman"/>
                <w:noProof/>
                <w:webHidden/>
              </w:rPr>
              <w:instrText xml:space="preserve"> PAGEREF _Toc153995063 \h </w:instrText>
            </w:r>
            <w:r w:rsidR="00771A64" w:rsidRPr="00771A64">
              <w:rPr>
                <w:rFonts w:ascii="Times New Roman" w:hAnsi="Times New Roman" w:cs="Times New Roman"/>
                <w:noProof/>
                <w:webHidden/>
              </w:rPr>
            </w:r>
            <w:r w:rsidR="00771A64" w:rsidRPr="00771A64">
              <w:rPr>
                <w:rFonts w:ascii="Times New Roman" w:hAnsi="Times New Roman" w:cs="Times New Roman"/>
                <w:noProof/>
                <w:webHidden/>
              </w:rPr>
              <w:fldChar w:fldCharType="separate"/>
            </w:r>
            <w:r w:rsidR="00771A64" w:rsidRPr="00771A64">
              <w:rPr>
                <w:rFonts w:ascii="Times New Roman" w:hAnsi="Times New Roman" w:cs="Times New Roman"/>
                <w:noProof/>
                <w:webHidden/>
              </w:rPr>
              <w:t>53</w:t>
            </w:r>
            <w:r w:rsidR="00771A64" w:rsidRPr="00771A64">
              <w:rPr>
                <w:rFonts w:ascii="Times New Roman" w:hAnsi="Times New Roman" w:cs="Times New Roman"/>
                <w:noProof/>
                <w:webHidden/>
              </w:rPr>
              <w:fldChar w:fldCharType="end"/>
            </w:r>
          </w:hyperlink>
        </w:p>
        <w:p w14:paraId="2F346C50" w14:textId="77777777" w:rsidR="00771A64" w:rsidRPr="00771A64" w:rsidRDefault="00771A64" w:rsidP="00771A64"/>
        <w:p w14:paraId="1338F198" w14:textId="546496E9" w:rsidR="00771A64" w:rsidRPr="00771A64" w:rsidRDefault="00000000">
          <w:pPr>
            <w:pStyle w:val="TDC1"/>
            <w:rPr>
              <w:b w:val="0"/>
              <w:bCs w:val="0"/>
              <w:kern w:val="2"/>
              <w:sz w:val="22"/>
              <w:szCs w:val="22"/>
              <w:lang w:val="es-CO" w:eastAsia="es-CO"/>
              <w14:ligatures w14:val="standardContextual"/>
            </w:rPr>
          </w:pPr>
          <w:hyperlink w:anchor="_Toc153995064" w:history="1">
            <w:r w:rsidR="00771A64" w:rsidRPr="00771A64">
              <w:rPr>
                <w:rStyle w:val="Hipervnculo"/>
              </w:rPr>
              <w:t>CAPÍTULO 5: CONCLUSIONES Y RECOMENDACIONES</w:t>
            </w:r>
            <w:r w:rsidR="00771A64" w:rsidRPr="00771A64">
              <w:rPr>
                <w:webHidden/>
              </w:rPr>
              <w:tab/>
            </w:r>
            <w:r w:rsidR="00771A64" w:rsidRPr="00771A64">
              <w:rPr>
                <w:webHidden/>
              </w:rPr>
              <w:fldChar w:fldCharType="begin"/>
            </w:r>
            <w:r w:rsidR="00771A64" w:rsidRPr="00771A64">
              <w:rPr>
                <w:webHidden/>
              </w:rPr>
              <w:instrText xml:space="preserve"> PAGEREF _Toc153995064 \h </w:instrText>
            </w:r>
            <w:r w:rsidR="00771A64" w:rsidRPr="00771A64">
              <w:rPr>
                <w:webHidden/>
              </w:rPr>
            </w:r>
            <w:r w:rsidR="00771A64" w:rsidRPr="00771A64">
              <w:rPr>
                <w:webHidden/>
              </w:rPr>
              <w:fldChar w:fldCharType="separate"/>
            </w:r>
            <w:r w:rsidR="00771A64" w:rsidRPr="00771A64">
              <w:rPr>
                <w:webHidden/>
              </w:rPr>
              <w:t>62</w:t>
            </w:r>
            <w:r w:rsidR="00771A64" w:rsidRPr="00771A64">
              <w:rPr>
                <w:webHidden/>
              </w:rPr>
              <w:fldChar w:fldCharType="end"/>
            </w:r>
          </w:hyperlink>
        </w:p>
        <w:p w14:paraId="0A990A19" w14:textId="2A6BFF66" w:rsidR="00771A64" w:rsidRPr="00771A64" w:rsidRDefault="00000000">
          <w:pPr>
            <w:pStyle w:val="TDC2"/>
            <w:tabs>
              <w:tab w:val="left" w:pos="880"/>
              <w:tab w:val="right" w:leader="dot" w:pos="9070"/>
            </w:tabs>
            <w:rPr>
              <w:rFonts w:ascii="Times New Roman" w:hAnsi="Times New Roman" w:cs="Times New Roman"/>
              <w:noProof/>
              <w:kern w:val="2"/>
              <w:sz w:val="22"/>
              <w:szCs w:val="22"/>
              <w:lang w:eastAsia="es-CO"/>
              <w14:ligatures w14:val="standardContextual"/>
            </w:rPr>
          </w:pPr>
          <w:hyperlink w:anchor="_Toc153995065" w:history="1">
            <w:r w:rsidR="00771A64" w:rsidRPr="00771A64">
              <w:rPr>
                <w:rStyle w:val="Hipervnculo"/>
                <w:rFonts w:ascii="Times New Roman" w:hAnsi="Times New Roman" w:cs="Times New Roman"/>
                <w:noProof/>
              </w:rPr>
              <w:t>5.1.</w:t>
            </w:r>
            <w:r w:rsidR="00771A64" w:rsidRPr="00771A64">
              <w:rPr>
                <w:rFonts w:ascii="Times New Roman" w:hAnsi="Times New Roman" w:cs="Times New Roman"/>
                <w:noProof/>
                <w:kern w:val="2"/>
                <w:sz w:val="22"/>
                <w:szCs w:val="22"/>
                <w:lang w:eastAsia="es-CO"/>
                <w14:ligatures w14:val="standardContextual"/>
              </w:rPr>
              <w:tab/>
            </w:r>
            <w:r w:rsidR="00771A64" w:rsidRPr="00771A64">
              <w:rPr>
                <w:rStyle w:val="Hipervnculo"/>
                <w:rFonts w:ascii="Times New Roman" w:hAnsi="Times New Roman" w:cs="Times New Roman"/>
                <w:noProof/>
              </w:rPr>
              <w:t>Conc</w:t>
            </w:r>
            <w:r w:rsidR="00771A64" w:rsidRPr="00771A64">
              <w:rPr>
                <w:rStyle w:val="Hipervnculo"/>
                <w:rFonts w:ascii="Times New Roman" w:hAnsi="Times New Roman" w:cs="Times New Roman"/>
                <w:noProof/>
                <w:spacing w:val="2"/>
              </w:rPr>
              <w:t>l</w:t>
            </w:r>
            <w:r w:rsidR="00771A64" w:rsidRPr="00771A64">
              <w:rPr>
                <w:rStyle w:val="Hipervnculo"/>
                <w:rFonts w:ascii="Times New Roman" w:hAnsi="Times New Roman" w:cs="Times New Roman"/>
                <w:noProof/>
              </w:rPr>
              <w:t>usi</w:t>
            </w:r>
            <w:r w:rsidR="00771A64" w:rsidRPr="00771A64">
              <w:rPr>
                <w:rStyle w:val="Hipervnculo"/>
                <w:rFonts w:ascii="Times New Roman" w:hAnsi="Times New Roman" w:cs="Times New Roman"/>
                <w:noProof/>
                <w:spacing w:val="2"/>
              </w:rPr>
              <w:t>o</w:t>
            </w:r>
            <w:r w:rsidR="00771A64" w:rsidRPr="00771A64">
              <w:rPr>
                <w:rStyle w:val="Hipervnculo"/>
                <w:rFonts w:ascii="Times New Roman" w:hAnsi="Times New Roman" w:cs="Times New Roman"/>
                <w:noProof/>
              </w:rPr>
              <w:t>nes</w:t>
            </w:r>
            <w:r w:rsidR="00771A64" w:rsidRPr="00771A64">
              <w:rPr>
                <w:rFonts w:ascii="Times New Roman" w:hAnsi="Times New Roman" w:cs="Times New Roman"/>
                <w:noProof/>
                <w:webHidden/>
              </w:rPr>
              <w:tab/>
            </w:r>
            <w:r w:rsidR="00771A64" w:rsidRPr="00771A64">
              <w:rPr>
                <w:rFonts w:ascii="Times New Roman" w:hAnsi="Times New Roman" w:cs="Times New Roman"/>
                <w:noProof/>
                <w:webHidden/>
              </w:rPr>
              <w:fldChar w:fldCharType="begin"/>
            </w:r>
            <w:r w:rsidR="00771A64" w:rsidRPr="00771A64">
              <w:rPr>
                <w:rFonts w:ascii="Times New Roman" w:hAnsi="Times New Roman" w:cs="Times New Roman"/>
                <w:noProof/>
                <w:webHidden/>
              </w:rPr>
              <w:instrText xml:space="preserve"> PAGEREF _Toc153995065 \h </w:instrText>
            </w:r>
            <w:r w:rsidR="00771A64" w:rsidRPr="00771A64">
              <w:rPr>
                <w:rFonts w:ascii="Times New Roman" w:hAnsi="Times New Roman" w:cs="Times New Roman"/>
                <w:noProof/>
                <w:webHidden/>
              </w:rPr>
            </w:r>
            <w:r w:rsidR="00771A64" w:rsidRPr="00771A64">
              <w:rPr>
                <w:rFonts w:ascii="Times New Roman" w:hAnsi="Times New Roman" w:cs="Times New Roman"/>
                <w:noProof/>
                <w:webHidden/>
              </w:rPr>
              <w:fldChar w:fldCharType="separate"/>
            </w:r>
            <w:r w:rsidR="00771A64" w:rsidRPr="00771A64">
              <w:rPr>
                <w:rFonts w:ascii="Times New Roman" w:hAnsi="Times New Roman" w:cs="Times New Roman"/>
                <w:noProof/>
                <w:webHidden/>
              </w:rPr>
              <w:t>62</w:t>
            </w:r>
            <w:r w:rsidR="00771A64" w:rsidRPr="00771A64">
              <w:rPr>
                <w:rFonts w:ascii="Times New Roman" w:hAnsi="Times New Roman" w:cs="Times New Roman"/>
                <w:noProof/>
                <w:webHidden/>
              </w:rPr>
              <w:fldChar w:fldCharType="end"/>
            </w:r>
          </w:hyperlink>
        </w:p>
        <w:p w14:paraId="2C250533" w14:textId="185ED165" w:rsidR="00771A64" w:rsidRDefault="00000000">
          <w:pPr>
            <w:pStyle w:val="TDC2"/>
            <w:tabs>
              <w:tab w:val="left" w:pos="880"/>
              <w:tab w:val="right" w:leader="dot" w:pos="9070"/>
            </w:tabs>
            <w:rPr>
              <w:rStyle w:val="Hipervnculo"/>
              <w:rFonts w:ascii="Times New Roman" w:hAnsi="Times New Roman" w:cs="Times New Roman"/>
              <w:noProof/>
            </w:rPr>
          </w:pPr>
          <w:hyperlink w:anchor="_Toc153995066" w:history="1">
            <w:r w:rsidR="00771A64" w:rsidRPr="00771A64">
              <w:rPr>
                <w:rStyle w:val="Hipervnculo"/>
                <w:rFonts w:ascii="Times New Roman" w:hAnsi="Times New Roman" w:cs="Times New Roman"/>
                <w:noProof/>
              </w:rPr>
              <w:t>5.2.</w:t>
            </w:r>
            <w:r w:rsidR="00771A64" w:rsidRPr="00771A64">
              <w:rPr>
                <w:rFonts w:ascii="Times New Roman" w:hAnsi="Times New Roman" w:cs="Times New Roman"/>
                <w:noProof/>
                <w:kern w:val="2"/>
                <w:sz w:val="22"/>
                <w:szCs w:val="22"/>
                <w:lang w:eastAsia="es-CO"/>
                <w14:ligatures w14:val="standardContextual"/>
              </w:rPr>
              <w:tab/>
            </w:r>
            <w:r w:rsidR="00771A64" w:rsidRPr="00771A64">
              <w:rPr>
                <w:rStyle w:val="Hipervnculo"/>
                <w:rFonts w:ascii="Times New Roman" w:hAnsi="Times New Roman" w:cs="Times New Roman"/>
                <w:noProof/>
              </w:rPr>
              <w:t>Rec</w:t>
            </w:r>
            <w:r w:rsidR="00771A64" w:rsidRPr="00771A64">
              <w:rPr>
                <w:rStyle w:val="Hipervnculo"/>
                <w:rFonts w:ascii="Times New Roman" w:hAnsi="Times New Roman" w:cs="Times New Roman"/>
                <w:noProof/>
                <w:spacing w:val="2"/>
              </w:rPr>
              <w:t>o</w:t>
            </w:r>
            <w:r w:rsidR="00771A64" w:rsidRPr="00771A64">
              <w:rPr>
                <w:rStyle w:val="Hipervnculo"/>
                <w:rFonts w:ascii="Times New Roman" w:hAnsi="Times New Roman" w:cs="Times New Roman"/>
                <w:noProof/>
                <w:spacing w:val="-4"/>
              </w:rPr>
              <w:t>m</w:t>
            </w:r>
            <w:r w:rsidR="00771A64" w:rsidRPr="00771A64">
              <w:rPr>
                <w:rStyle w:val="Hipervnculo"/>
                <w:rFonts w:ascii="Times New Roman" w:hAnsi="Times New Roman" w:cs="Times New Roman"/>
                <w:noProof/>
                <w:spacing w:val="2"/>
              </w:rPr>
              <w:t>e</w:t>
            </w:r>
            <w:r w:rsidR="00771A64" w:rsidRPr="00771A64">
              <w:rPr>
                <w:rStyle w:val="Hipervnculo"/>
                <w:rFonts w:ascii="Times New Roman" w:hAnsi="Times New Roman" w:cs="Times New Roman"/>
                <w:noProof/>
              </w:rPr>
              <w:t>n</w:t>
            </w:r>
            <w:r w:rsidR="00771A64" w:rsidRPr="00771A64">
              <w:rPr>
                <w:rStyle w:val="Hipervnculo"/>
                <w:rFonts w:ascii="Times New Roman" w:hAnsi="Times New Roman" w:cs="Times New Roman"/>
                <w:noProof/>
                <w:spacing w:val="2"/>
              </w:rPr>
              <w:t>d</w:t>
            </w:r>
            <w:r w:rsidR="00771A64" w:rsidRPr="00771A64">
              <w:rPr>
                <w:rStyle w:val="Hipervnculo"/>
                <w:rFonts w:ascii="Times New Roman" w:hAnsi="Times New Roman" w:cs="Times New Roman"/>
                <w:noProof/>
              </w:rPr>
              <w:t>aci</w:t>
            </w:r>
            <w:r w:rsidR="00771A64" w:rsidRPr="00771A64">
              <w:rPr>
                <w:rStyle w:val="Hipervnculo"/>
                <w:rFonts w:ascii="Times New Roman" w:hAnsi="Times New Roman" w:cs="Times New Roman"/>
                <w:noProof/>
                <w:spacing w:val="2"/>
              </w:rPr>
              <w:t>o</w:t>
            </w:r>
            <w:r w:rsidR="00771A64" w:rsidRPr="00771A64">
              <w:rPr>
                <w:rStyle w:val="Hipervnculo"/>
                <w:rFonts w:ascii="Times New Roman" w:hAnsi="Times New Roman" w:cs="Times New Roman"/>
                <w:noProof/>
              </w:rPr>
              <w:t>nes</w:t>
            </w:r>
            <w:r w:rsidR="00771A64" w:rsidRPr="00771A64">
              <w:rPr>
                <w:rFonts w:ascii="Times New Roman" w:hAnsi="Times New Roman" w:cs="Times New Roman"/>
                <w:noProof/>
                <w:webHidden/>
              </w:rPr>
              <w:tab/>
            </w:r>
            <w:r w:rsidR="00771A64" w:rsidRPr="00771A64">
              <w:rPr>
                <w:rFonts w:ascii="Times New Roman" w:hAnsi="Times New Roman" w:cs="Times New Roman"/>
                <w:noProof/>
                <w:webHidden/>
              </w:rPr>
              <w:fldChar w:fldCharType="begin"/>
            </w:r>
            <w:r w:rsidR="00771A64" w:rsidRPr="00771A64">
              <w:rPr>
                <w:rFonts w:ascii="Times New Roman" w:hAnsi="Times New Roman" w:cs="Times New Roman"/>
                <w:noProof/>
                <w:webHidden/>
              </w:rPr>
              <w:instrText xml:space="preserve"> PAGEREF _Toc153995066 \h </w:instrText>
            </w:r>
            <w:r w:rsidR="00771A64" w:rsidRPr="00771A64">
              <w:rPr>
                <w:rFonts w:ascii="Times New Roman" w:hAnsi="Times New Roman" w:cs="Times New Roman"/>
                <w:noProof/>
                <w:webHidden/>
              </w:rPr>
            </w:r>
            <w:r w:rsidR="00771A64" w:rsidRPr="00771A64">
              <w:rPr>
                <w:rFonts w:ascii="Times New Roman" w:hAnsi="Times New Roman" w:cs="Times New Roman"/>
                <w:noProof/>
                <w:webHidden/>
              </w:rPr>
              <w:fldChar w:fldCharType="separate"/>
            </w:r>
            <w:r w:rsidR="00771A64" w:rsidRPr="00771A64">
              <w:rPr>
                <w:rFonts w:ascii="Times New Roman" w:hAnsi="Times New Roman" w:cs="Times New Roman"/>
                <w:noProof/>
                <w:webHidden/>
              </w:rPr>
              <w:t>62</w:t>
            </w:r>
            <w:r w:rsidR="00771A64" w:rsidRPr="00771A64">
              <w:rPr>
                <w:rFonts w:ascii="Times New Roman" w:hAnsi="Times New Roman" w:cs="Times New Roman"/>
                <w:noProof/>
                <w:webHidden/>
              </w:rPr>
              <w:fldChar w:fldCharType="end"/>
            </w:r>
          </w:hyperlink>
        </w:p>
        <w:p w14:paraId="05CB2249" w14:textId="77777777" w:rsidR="00AD7832" w:rsidRPr="00AD7832" w:rsidRDefault="00AD7832" w:rsidP="00AD7832"/>
        <w:p w14:paraId="23453E23" w14:textId="30097147" w:rsidR="00771A64" w:rsidRDefault="00000000">
          <w:pPr>
            <w:pStyle w:val="TDC1"/>
            <w:rPr>
              <w:rStyle w:val="Hipervnculo"/>
            </w:rPr>
          </w:pPr>
          <w:hyperlink w:anchor="_Toc153995067" w:history="1">
            <w:r w:rsidR="00771A64" w:rsidRPr="00771A64">
              <w:rPr>
                <w:rStyle w:val="Hipervnculo"/>
              </w:rPr>
              <w:t>BIBLIOGRAFÍA</w:t>
            </w:r>
            <w:r w:rsidR="00771A64" w:rsidRPr="00771A64">
              <w:rPr>
                <w:webHidden/>
              </w:rPr>
              <w:tab/>
            </w:r>
            <w:r w:rsidR="00771A64" w:rsidRPr="00771A64">
              <w:rPr>
                <w:webHidden/>
              </w:rPr>
              <w:fldChar w:fldCharType="begin"/>
            </w:r>
            <w:r w:rsidR="00771A64" w:rsidRPr="00771A64">
              <w:rPr>
                <w:webHidden/>
              </w:rPr>
              <w:instrText xml:space="preserve"> PAGEREF _Toc153995067 \h </w:instrText>
            </w:r>
            <w:r w:rsidR="00771A64" w:rsidRPr="00771A64">
              <w:rPr>
                <w:webHidden/>
              </w:rPr>
            </w:r>
            <w:r w:rsidR="00771A64" w:rsidRPr="00771A64">
              <w:rPr>
                <w:webHidden/>
              </w:rPr>
              <w:fldChar w:fldCharType="separate"/>
            </w:r>
            <w:r w:rsidR="00771A64" w:rsidRPr="00771A64">
              <w:rPr>
                <w:webHidden/>
              </w:rPr>
              <w:t>64</w:t>
            </w:r>
            <w:r w:rsidR="00771A64" w:rsidRPr="00771A64">
              <w:rPr>
                <w:webHidden/>
              </w:rPr>
              <w:fldChar w:fldCharType="end"/>
            </w:r>
          </w:hyperlink>
        </w:p>
        <w:p w14:paraId="5A2533B1" w14:textId="77777777" w:rsidR="00AD7832" w:rsidRPr="00AD7832" w:rsidRDefault="00AD7832" w:rsidP="00AD7832">
          <w:pPr>
            <w:rPr>
              <w:lang w:val="es-ES"/>
            </w:rPr>
          </w:pPr>
        </w:p>
        <w:p w14:paraId="326D7891" w14:textId="33834E35" w:rsidR="00771A64" w:rsidRPr="00771A64" w:rsidRDefault="00000000">
          <w:pPr>
            <w:pStyle w:val="TDC1"/>
            <w:rPr>
              <w:b w:val="0"/>
              <w:bCs w:val="0"/>
              <w:kern w:val="2"/>
              <w:sz w:val="22"/>
              <w:szCs w:val="22"/>
              <w:lang w:val="es-CO" w:eastAsia="es-CO"/>
              <w14:ligatures w14:val="standardContextual"/>
            </w:rPr>
          </w:pPr>
          <w:hyperlink w:anchor="_Toc153995068" w:history="1">
            <w:r w:rsidR="00771A64" w:rsidRPr="00771A64">
              <w:rPr>
                <w:rStyle w:val="Hipervnculo"/>
              </w:rPr>
              <w:t>ANEXOS</w:t>
            </w:r>
            <w:r w:rsidR="00771A64" w:rsidRPr="00771A64">
              <w:rPr>
                <w:webHidden/>
              </w:rPr>
              <w:tab/>
            </w:r>
            <w:r w:rsidR="00771A64" w:rsidRPr="00771A64">
              <w:rPr>
                <w:webHidden/>
              </w:rPr>
              <w:fldChar w:fldCharType="begin"/>
            </w:r>
            <w:r w:rsidR="00771A64" w:rsidRPr="00771A64">
              <w:rPr>
                <w:webHidden/>
              </w:rPr>
              <w:instrText xml:space="preserve"> PAGEREF _Toc153995068 \h </w:instrText>
            </w:r>
            <w:r w:rsidR="00771A64" w:rsidRPr="00771A64">
              <w:rPr>
                <w:webHidden/>
              </w:rPr>
            </w:r>
            <w:r w:rsidR="00771A64" w:rsidRPr="00771A64">
              <w:rPr>
                <w:webHidden/>
              </w:rPr>
              <w:fldChar w:fldCharType="separate"/>
            </w:r>
            <w:r w:rsidR="00771A64" w:rsidRPr="00771A64">
              <w:rPr>
                <w:webHidden/>
              </w:rPr>
              <w:t>67</w:t>
            </w:r>
            <w:r w:rsidR="00771A64" w:rsidRPr="00771A64">
              <w:rPr>
                <w:webHidden/>
              </w:rPr>
              <w:fldChar w:fldCharType="end"/>
            </w:r>
          </w:hyperlink>
        </w:p>
        <w:p w14:paraId="152A7164" w14:textId="2CB720D4" w:rsidR="0057421D" w:rsidRDefault="0057421D">
          <w:r w:rsidRPr="00771A64">
            <w:rPr>
              <w:rFonts w:ascii="Times New Roman" w:hAnsi="Times New Roman" w:cs="Times New Roman"/>
              <w:b/>
              <w:bCs/>
              <w:lang w:val="es-ES"/>
            </w:rPr>
            <w:fldChar w:fldCharType="end"/>
          </w:r>
        </w:p>
      </w:sdtContent>
    </w:sdt>
    <w:p w14:paraId="26B9B83F" w14:textId="77777777" w:rsidR="0042546F" w:rsidRDefault="0042546F" w:rsidP="00A81275">
      <w:pPr>
        <w:widowControl w:val="0"/>
        <w:tabs>
          <w:tab w:val="left" w:pos="1740"/>
        </w:tabs>
        <w:autoSpaceDE w:val="0"/>
        <w:autoSpaceDN w:val="0"/>
        <w:adjustRightInd w:val="0"/>
        <w:spacing w:line="360" w:lineRule="auto"/>
        <w:rPr>
          <w:rFonts w:ascii="Times New Roman" w:hAnsi="Times New Roman" w:cs="Times New Roman"/>
          <w:b/>
        </w:rPr>
      </w:pPr>
    </w:p>
    <w:p w14:paraId="3CC76559" w14:textId="4887E8E3" w:rsidR="002E56B5" w:rsidRDefault="002E56B5">
      <w:pPr>
        <w:rPr>
          <w:rFonts w:ascii="Times New Roman" w:hAnsi="Times New Roman" w:cs="Times New Roman"/>
          <w:b/>
        </w:rPr>
      </w:pPr>
      <w:r>
        <w:rPr>
          <w:rFonts w:ascii="Times New Roman" w:hAnsi="Times New Roman" w:cs="Times New Roman"/>
          <w:b/>
        </w:rPr>
        <w:br w:type="page"/>
      </w:r>
    </w:p>
    <w:p w14:paraId="3DA409B4" w14:textId="50538226" w:rsidR="00A64E08" w:rsidRDefault="00A64E08" w:rsidP="002E56B5">
      <w:pPr>
        <w:spacing w:line="360" w:lineRule="auto"/>
        <w:jc w:val="center"/>
        <w:rPr>
          <w:rFonts w:ascii="Times New Roman" w:hAnsi="Times New Roman" w:cs="Times New Roman"/>
          <w:b/>
        </w:rPr>
      </w:pPr>
      <w:r>
        <w:rPr>
          <w:rFonts w:ascii="Times New Roman" w:hAnsi="Times New Roman" w:cs="Times New Roman"/>
          <w:b/>
        </w:rPr>
        <w:lastRenderedPageBreak/>
        <w:t>ÍNDICE</w:t>
      </w:r>
      <w:r w:rsidRPr="005F09A5">
        <w:rPr>
          <w:rFonts w:ascii="Times New Roman" w:hAnsi="Times New Roman" w:cs="Times New Roman"/>
          <w:b/>
        </w:rPr>
        <w:t xml:space="preserve"> DE FIGURAS</w:t>
      </w:r>
    </w:p>
    <w:p w14:paraId="0B93E9E7" w14:textId="77777777" w:rsidR="007F238B" w:rsidRDefault="007F238B" w:rsidP="008E3E09">
      <w:pPr>
        <w:spacing w:line="360" w:lineRule="auto"/>
        <w:jc w:val="both"/>
        <w:rPr>
          <w:rFonts w:ascii="Times New Roman" w:hAnsi="Times New Roman" w:cs="Times New Roman"/>
          <w:bCs/>
        </w:rPr>
      </w:pPr>
    </w:p>
    <w:p w14:paraId="3C4AB03D" w14:textId="6B969C53" w:rsidR="008E3E09" w:rsidRDefault="00322662" w:rsidP="006D6DF9">
      <w:pPr>
        <w:spacing w:line="360" w:lineRule="auto"/>
        <w:jc w:val="both"/>
        <w:rPr>
          <w:rFonts w:ascii="Times New Roman" w:hAnsi="Times New Roman" w:cs="Times New Roman"/>
          <w:bCs/>
        </w:rPr>
      </w:pPr>
      <w:r w:rsidRPr="00BF7684">
        <w:rPr>
          <w:rFonts w:ascii="Times New Roman" w:hAnsi="Times New Roman" w:cs="Times New Roman"/>
          <w:b/>
        </w:rPr>
        <w:t>Figura 1.</w:t>
      </w:r>
      <w:r w:rsidRPr="00BF7684">
        <w:rPr>
          <w:rFonts w:ascii="Times New Roman" w:hAnsi="Times New Roman" w:cs="Times New Roman"/>
          <w:bCs/>
        </w:rPr>
        <w:t xml:space="preserve"> Diagrama de la ontología de modelos de negocio propuesta por Osterwalder</w:t>
      </w:r>
      <w:r w:rsidRPr="003A45AB">
        <w:rPr>
          <w:rFonts w:ascii="Times New Roman" w:hAnsi="Times New Roman" w:cs="Times New Roman"/>
          <w:bCs/>
        </w:rPr>
        <w:t xml:space="preserve"> </w:t>
      </w:r>
      <w:r w:rsidRPr="00BF7684">
        <w:rPr>
          <w:rFonts w:ascii="Times New Roman" w:hAnsi="Times New Roman" w:cs="Times New Roman"/>
          <w:bCs/>
        </w:rPr>
        <w:t>Versión del autor.</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6A5CC4">
        <w:rPr>
          <w:rFonts w:ascii="Times New Roman" w:hAnsi="Times New Roman" w:cs="Times New Roman"/>
          <w:bCs/>
        </w:rPr>
        <w:tab/>
      </w:r>
      <w:r w:rsidR="006A5CC4">
        <w:rPr>
          <w:rFonts w:ascii="Times New Roman" w:hAnsi="Times New Roman" w:cs="Times New Roman"/>
          <w:bCs/>
        </w:rPr>
        <w:tab/>
      </w:r>
      <w:r w:rsidR="006A5CC4">
        <w:rPr>
          <w:rFonts w:ascii="Times New Roman" w:hAnsi="Times New Roman" w:cs="Times New Roman"/>
          <w:bCs/>
        </w:rPr>
        <w:tab/>
      </w:r>
      <w:r w:rsidR="006A5CC4">
        <w:rPr>
          <w:rFonts w:ascii="Times New Roman" w:hAnsi="Times New Roman" w:cs="Times New Roman"/>
          <w:bCs/>
        </w:rPr>
        <w:tab/>
      </w:r>
      <w:r w:rsidR="006A5CC4">
        <w:rPr>
          <w:rFonts w:ascii="Times New Roman" w:hAnsi="Times New Roman" w:cs="Times New Roman"/>
          <w:bCs/>
        </w:rPr>
        <w:tab/>
      </w:r>
      <w:r w:rsidR="006A5CC4">
        <w:rPr>
          <w:rFonts w:ascii="Times New Roman" w:hAnsi="Times New Roman" w:cs="Times New Roman"/>
          <w:bCs/>
        </w:rPr>
        <w:tab/>
      </w:r>
      <w:r>
        <w:rPr>
          <w:rFonts w:ascii="Times New Roman" w:hAnsi="Times New Roman" w:cs="Times New Roman"/>
          <w:bCs/>
        </w:rPr>
        <w:t>10</w:t>
      </w:r>
    </w:p>
    <w:p w14:paraId="6FC12B0A" w14:textId="53CE140B" w:rsidR="00322662" w:rsidRDefault="00322662" w:rsidP="006D6DF9">
      <w:pPr>
        <w:spacing w:line="360" w:lineRule="auto"/>
        <w:jc w:val="both"/>
        <w:rPr>
          <w:rFonts w:ascii="Times New Roman" w:hAnsi="Times New Roman" w:cs="Times New Roman"/>
          <w:bCs/>
        </w:rPr>
      </w:pPr>
      <w:r w:rsidRPr="003A45AB">
        <w:rPr>
          <w:rFonts w:ascii="Times New Roman" w:hAnsi="Times New Roman" w:cs="Times New Roman"/>
          <w:b/>
        </w:rPr>
        <w:t>Figura 2.</w:t>
      </w:r>
      <w:r w:rsidRPr="00BF7684">
        <w:rPr>
          <w:rFonts w:ascii="Times New Roman" w:hAnsi="Times New Roman" w:cs="Times New Roman"/>
          <w:bCs/>
        </w:rPr>
        <w:t xml:space="preserve"> Formato del plan de negocios</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6A5CC4">
        <w:rPr>
          <w:rFonts w:ascii="Times New Roman" w:hAnsi="Times New Roman" w:cs="Times New Roman"/>
          <w:bCs/>
        </w:rPr>
        <w:tab/>
      </w:r>
      <w:r w:rsidR="006A5CC4">
        <w:rPr>
          <w:rFonts w:ascii="Times New Roman" w:hAnsi="Times New Roman" w:cs="Times New Roman"/>
          <w:bCs/>
        </w:rPr>
        <w:tab/>
      </w:r>
      <w:r w:rsidR="006A5CC4">
        <w:rPr>
          <w:rFonts w:ascii="Times New Roman" w:hAnsi="Times New Roman" w:cs="Times New Roman"/>
          <w:bCs/>
        </w:rPr>
        <w:tab/>
      </w:r>
      <w:r>
        <w:rPr>
          <w:rFonts w:ascii="Times New Roman" w:hAnsi="Times New Roman" w:cs="Times New Roman"/>
          <w:bCs/>
        </w:rPr>
        <w:t>12</w:t>
      </w:r>
    </w:p>
    <w:p w14:paraId="4814596D" w14:textId="5642E9CE" w:rsidR="00322662" w:rsidRDefault="00322662" w:rsidP="006D6DF9">
      <w:pPr>
        <w:spacing w:line="360" w:lineRule="auto"/>
        <w:jc w:val="both"/>
        <w:rPr>
          <w:rFonts w:ascii="Times New Roman" w:hAnsi="Times New Roman" w:cs="Times New Roman"/>
          <w:bCs/>
        </w:rPr>
      </w:pPr>
      <w:r w:rsidRPr="003A45AB">
        <w:rPr>
          <w:rFonts w:ascii="Times New Roman" w:hAnsi="Times New Roman" w:cs="Times New Roman"/>
          <w:b/>
        </w:rPr>
        <w:t>Figura 3.</w:t>
      </w:r>
      <w:r w:rsidRPr="00BF7684">
        <w:rPr>
          <w:rFonts w:ascii="Times New Roman" w:hAnsi="Times New Roman" w:cs="Times New Roman"/>
          <w:bCs/>
        </w:rPr>
        <w:t xml:space="preserve"> Las cinco fuerzas que dan forma a la competencia del sector</w:t>
      </w:r>
      <w:r w:rsidR="00B31B99">
        <w:rPr>
          <w:rFonts w:ascii="Times New Roman" w:hAnsi="Times New Roman" w:cs="Times New Roman"/>
          <w:bCs/>
        </w:rPr>
        <w:tab/>
      </w:r>
      <w:r w:rsidR="00B31B99">
        <w:rPr>
          <w:rFonts w:ascii="Times New Roman" w:hAnsi="Times New Roman" w:cs="Times New Roman"/>
          <w:bCs/>
        </w:rPr>
        <w:tab/>
      </w:r>
      <w:r w:rsidR="006A5CC4">
        <w:rPr>
          <w:rFonts w:ascii="Times New Roman" w:hAnsi="Times New Roman" w:cs="Times New Roman"/>
          <w:bCs/>
        </w:rPr>
        <w:tab/>
      </w:r>
      <w:r w:rsidR="00B31B99">
        <w:rPr>
          <w:rFonts w:ascii="Times New Roman" w:hAnsi="Times New Roman" w:cs="Times New Roman"/>
          <w:bCs/>
        </w:rPr>
        <w:t>15</w:t>
      </w:r>
    </w:p>
    <w:p w14:paraId="03B6FEC0" w14:textId="7F39FB82" w:rsidR="00B31B99" w:rsidRDefault="00B31B99" w:rsidP="006D6DF9">
      <w:pPr>
        <w:spacing w:line="360" w:lineRule="auto"/>
        <w:jc w:val="both"/>
        <w:rPr>
          <w:rFonts w:ascii="Times New Roman" w:hAnsi="Times New Roman" w:cs="Times New Roman"/>
          <w:bCs/>
        </w:rPr>
      </w:pPr>
      <w:r w:rsidRPr="00E46E3D">
        <w:rPr>
          <w:rFonts w:ascii="Times New Roman" w:hAnsi="Times New Roman" w:cs="Times New Roman"/>
          <w:b/>
        </w:rPr>
        <w:t>Figura 4.</w:t>
      </w:r>
      <w:r w:rsidRPr="00BF7684">
        <w:rPr>
          <w:rFonts w:ascii="Times New Roman" w:hAnsi="Times New Roman" w:cs="Times New Roman"/>
          <w:bCs/>
        </w:rPr>
        <w:t xml:space="preserve"> Rangos de edad de los entrevistados</w:t>
      </w:r>
      <w:r w:rsidR="00263D08">
        <w:rPr>
          <w:rFonts w:ascii="Times New Roman" w:hAnsi="Times New Roman" w:cs="Times New Roman"/>
          <w:bCs/>
        </w:rPr>
        <w:tab/>
      </w:r>
      <w:r w:rsidR="006A5CC4">
        <w:rPr>
          <w:rFonts w:ascii="Times New Roman" w:hAnsi="Times New Roman" w:cs="Times New Roman"/>
          <w:bCs/>
        </w:rPr>
        <w:tab/>
      </w:r>
      <w:r w:rsidR="006A5CC4">
        <w:rPr>
          <w:rFonts w:ascii="Times New Roman" w:hAnsi="Times New Roman" w:cs="Times New Roman"/>
          <w:bCs/>
        </w:rPr>
        <w:tab/>
      </w:r>
      <w:r w:rsidR="006A5CC4">
        <w:rPr>
          <w:rFonts w:ascii="Times New Roman" w:hAnsi="Times New Roman" w:cs="Times New Roman"/>
          <w:bCs/>
        </w:rPr>
        <w:tab/>
      </w:r>
      <w:r w:rsidR="006A5CC4">
        <w:rPr>
          <w:rFonts w:ascii="Times New Roman" w:hAnsi="Times New Roman" w:cs="Times New Roman"/>
          <w:bCs/>
        </w:rPr>
        <w:tab/>
      </w:r>
      <w:r w:rsidR="006A5CC4">
        <w:rPr>
          <w:rFonts w:ascii="Times New Roman" w:hAnsi="Times New Roman" w:cs="Times New Roman"/>
          <w:bCs/>
        </w:rPr>
        <w:tab/>
      </w:r>
      <w:r w:rsidR="00263D08">
        <w:rPr>
          <w:rFonts w:ascii="Times New Roman" w:hAnsi="Times New Roman" w:cs="Times New Roman"/>
          <w:bCs/>
        </w:rPr>
        <w:t>26</w:t>
      </w:r>
    </w:p>
    <w:p w14:paraId="1EAE51AE" w14:textId="23672AE5" w:rsidR="00263D08" w:rsidRDefault="00263D08" w:rsidP="006D6DF9">
      <w:pPr>
        <w:spacing w:line="360" w:lineRule="auto"/>
        <w:jc w:val="both"/>
        <w:rPr>
          <w:rFonts w:ascii="Times New Roman" w:hAnsi="Times New Roman" w:cs="Times New Roman"/>
          <w:bCs/>
        </w:rPr>
      </w:pPr>
      <w:r w:rsidRPr="007E52A4">
        <w:rPr>
          <w:rFonts w:ascii="Times New Roman" w:hAnsi="Times New Roman" w:cs="Times New Roman"/>
          <w:b/>
        </w:rPr>
        <w:t>Figura 5.</w:t>
      </w:r>
      <w:r w:rsidRPr="00BF7684">
        <w:rPr>
          <w:rFonts w:ascii="Times New Roman" w:hAnsi="Times New Roman" w:cs="Times New Roman"/>
          <w:bCs/>
        </w:rPr>
        <w:t xml:space="preserve"> Género de los entrevistados</w:t>
      </w:r>
      <w:r w:rsidR="006A5CC4">
        <w:rPr>
          <w:rFonts w:ascii="Times New Roman" w:hAnsi="Times New Roman" w:cs="Times New Roman"/>
          <w:bCs/>
        </w:rPr>
        <w:tab/>
      </w:r>
      <w:r w:rsidR="006A5CC4">
        <w:rPr>
          <w:rFonts w:ascii="Times New Roman" w:hAnsi="Times New Roman" w:cs="Times New Roman"/>
          <w:bCs/>
        </w:rPr>
        <w:tab/>
      </w:r>
      <w:r w:rsidR="006A5CC4">
        <w:rPr>
          <w:rFonts w:ascii="Times New Roman" w:hAnsi="Times New Roman" w:cs="Times New Roman"/>
          <w:bCs/>
        </w:rPr>
        <w:tab/>
      </w:r>
      <w:r w:rsidR="006A5CC4">
        <w:rPr>
          <w:rFonts w:ascii="Times New Roman" w:hAnsi="Times New Roman" w:cs="Times New Roman"/>
          <w:bCs/>
        </w:rPr>
        <w:tab/>
      </w:r>
      <w:r w:rsidR="006A5CC4">
        <w:rPr>
          <w:rFonts w:ascii="Times New Roman" w:hAnsi="Times New Roman" w:cs="Times New Roman"/>
          <w:bCs/>
        </w:rPr>
        <w:tab/>
      </w:r>
      <w:r w:rsidR="006A5CC4">
        <w:rPr>
          <w:rFonts w:ascii="Times New Roman" w:hAnsi="Times New Roman" w:cs="Times New Roman"/>
          <w:bCs/>
        </w:rPr>
        <w:tab/>
      </w:r>
      <w:r>
        <w:rPr>
          <w:rFonts w:ascii="Times New Roman" w:hAnsi="Times New Roman" w:cs="Times New Roman"/>
          <w:bCs/>
        </w:rPr>
        <w:tab/>
        <w:t>27</w:t>
      </w:r>
    </w:p>
    <w:p w14:paraId="5CB9526C" w14:textId="6F972080" w:rsidR="00263D08" w:rsidRDefault="00263D08" w:rsidP="006D6DF9">
      <w:pPr>
        <w:spacing w:line="360" w:lineRule="auto"/>
        <w:jc w:val="both"/>
        <w:rPr>
          <w:rFonts w:ascii="Times New Roman" w:hAnsi="Times New Roman" w:cs="Times New Roman"/>
          <w:bCs/>
        </w:rPr>
      </w:pPr>
      <w:r w:rsidRPr="007E52A4">
        <w:rPr>
          <w:rFonts w:ascii="Times New Roman" w:hAnsi="Times New Roman" w:cs="Times New Roman"/>
          <w:b/>
        </w:rPr>
        <w:t>Figura 6.</w:t>
      </w:r>
      <w:r w:rsidRPr="00BF7684">
        <w:rPr>
          <w:rFonts w:ascii="Times New Roman" w:hAnsi="Times New Roman" w:cs="Times New Roman"/>
          <w:bCs/>
        </w:rPr>
        <w:t xml:space="preserve"> Origen de los entrevistados</w:t>
      </w:r>
      <w:r>
        <w:rPr>
          <w:rFonts w:ascii="Times New Roman" w:hAnsi="Times New Roman" w:cs="Times New Roman"/>
          <w:bCs/>
        </w:rPr>
        <w:t xml:space="preserve"> </w:t>
      </w:r>
      <w:r w:rsidR="0013194A">
        <w:rPr>
          <w:rFonts w:ascii="Times New Roman" w:hAnsi="Times New Roman" w:cs="Times New Roman"/>
          <w:bCs/>
        </w:rPr>
        <w:tab/>
      </w:r>
      <w:r w:rsidR="0013194A">
        <w:rPr>
          <w:rFonts w:ascii="Times New Roman" w:hAnsi="Times New Roman" w:cs="Times New Roman"/>
          <w:bCs/>
        </w:rPr>
        <w:tab/>
      </w:r>
      <w:r w:rsidR="0013194A">
        <w:rPr>
          <w:rFonts w:ascii="Times New Roman" w:hAnsi="Times New Roman" w:cs="Times New Roman"/>
          <w:bCs/>
        </w:rPr>
        <w:tab/>
      </w:r>
      <w:r w:rsidR="0013194A">
        <w:rPr>
          <w:rFonts w:ascii="Times New Roman" w:hAnsi="Times New Roman" w:cs="Times New Roman"/>
          <w:bCs/>
        </w:rPr>
        <w:tab/>
      </w:r>
      <w:r w:rsidR="0013194A">
        <w:rPr>
          <w:rFonts w:ascii="Times New Roman" w:hAnsi="Times New Roman" w:cs="Times New Roman"/>
          <w:bCs/>
        </w:rPr>
        <w:tab/>
      </w:r>
      <w:r w:rsidR="0013194A">
        <w:rPr>
          <w:rFonts w:ascii="Times New Roman" w:hAnsi="Times New Roman" w:cs="Times New Roman"/>
          <w:bCs/>
        </w:rPr>
        <w:tab/>
      </w:r>
      <w:r w:rsidR="0013194A">
        <w:rPr>
          <w:rFonts w:ascii="Times New Roman" w:hAnsi="Times New Roman" w:cs="Times New Roman"/>
          <w:bCs/>
        </w:rPr>
        <w:tab/>
      </w:r>
      <w:r>
        <w:rPr>
          <w:rFonts w:ascii="Times New Roman" w:hAnsi="Times New Roman" w:cs="Times New Roman"/>
          <w:bCs/>
        </w:rPr>
        <w:t>27</w:t>
      </w:r>
    </w:p>
    <w:p w14:paraId="3C0F04E9" w14:textId="7309384C" w:rsidR="00263D08" w:rsidRDefault="00263D08" w:rsidP="006D6DF9">
      <w:pPr>
        <w:spacing w:line="360" w:lineRule="auto"/>
        <w:jc w:val="both"/>
        <w:rPr>
          <w:rFonts w:ascii="Times New Roman" w:hAnsi="Times New Roman" w:cs="Times New Roman"/>
          <w:bCs/>
        </w:rPr>
      </w:pPr>
      <w:r w:rsidRPr="00540C0E">
        <w:rPr>
          <w:rFonts w:ascii="Times New Roman" w:hAnsi="Times New Roman" w:cs="Times New Roman"/>
          <w:b/>
        </w:rPr>
        <w:t>Figura 7.</w:t>
      </w:r>
      <w:r w:rsidRPr="00BF7684">
        <w:rPr>
          <w:rFonts w:ascii="Times New Roman" w:hAnsi="Times New Roman" w:cs="Times New Roman"/>
          <w:bCs/>
        </w:rPr>
        <w:t xml:space="preserve"> Frecuencia de consumo de empanadas</w:t>
      </w:r>
      <w:r>
        <w:rPr>
          <w:rFonts w:ascii="Times New Roman" w:hAnsi="Times New Roman" w:cs="Times New Roman"/>
          <w:bCs/>
        </w:rPr>
        <w:tab/>
      </w:r>
      <w:r w:rsidR="0013194A">
        <w:rPr>
          <w:rFonts w:ascii="Times New Roman" w:hAnsi="Times New Roman" w:cs="Times New Roman"/>
          <w:bCs/>
        </w:rPr>
        <w:tab/>
      </w:r>
      <w:r w:rsidR="0013194A">
        <w:rPr>
          <w:rFonts w:ascii="Times New Roman" w:hAnsi="Times New Roman" w:cs="Times New Roman"/>
          <w:bCs/>
        </w:rPr>
        <w:tab/>
      </w:r>
      <w:r w:rsidR="0013194A">
        <w:rPr>
          <w:rFonts w:ascii="Times New Roman" w:hAnsi="Times New Roman" w:cs="Times New Roman"/>
          <w:bCs/>
        </w:rPr>
        <w:tab/>
      </w:r>
      <w:r w:rsidR="0013194A">
        <w:rPr>
          <w:rFonts w:ascii="Times New Roman" w:hAnsi="Times New Roman" w:cs="Times New Roman"/>
          <w:bCs/>
        </w:rPr>
        <w:tab/>
      </w:r>
      <w:r w:rsidR="0013194A">
        <w:rPr>
          <w:rFonts w:ascii="Times New Roman" w:hAnsi="Times New Roman" w:cs="Times New Roman"/>
          <w:bCs/>
        </w:rPr>
        <w:tab/>
      </w:r>
      <w:r>
        <w:rPr>
          <w:rFonts w:ascii="Times New Roman" w:hAnsi="Times New Roman" w:cs="Times New Roman"/>
          <w:bCs/>
        </w:rPr>
        <w:t>28</w:t>
      </w:r>
    </w:p>
    <w:p w14:paraId="56A7ACE2" w14:textId="7F63DD67" w:rsidR="00263D08" w:rsidRDefault="00263D08" w:rsidP="006D6DF9">
      <w:pPr>
        <w:spacing w:line="360" w:lineRule="auto"/>
        <w:jc w:val="both"/>
        <w:rPr>
          <w:rFonts w:ascii="Times New Roman" w:hAnsi="Times New Roman" w:cs="Times New Roman"/>
          <w:bCs/>
        </w:rPr>
      </w:pPr>
      <w:r w:rsidRPr="00540C0E">
        <w:rPr>
          <w:rFonts w:ascii="Times New Roman" w:hAnsi="Times New Roman" w:cs="Times New Roman"/>
          <w:b/>
        </w:rPr>
        <w:t xml:space="preserve">Figura </w:t>
      </w:r>
      <w:r>
        <w:rPr>
          <w:rFonts w:ascii="Times New Roman" w:hAnsi="Times New Roman" w:cs="Times New Roman"/>
          <w:b/>
        </w:rPr>
        <w:t>8</w:t>
      </w:r>
      <w:r w:rsidRPr="00540C0E">
        <w:rPr>
          <w:rFonts w:ascii="Times New Roman" w:hAnsi="Times New Roman" w:cs="Times New Roman"/>
          <w:b/>
        </w:rPr>
        <w:t>.</w:t>
      </w:r>
      <w:r w:rsidRPr="00BF7684">
        <w:rPr>
          <w:rFonts w:ascii="Times New Roman" w:hAnsi="Times New Roman" w:cs="Times New Roman"/>
          <w:bCs/>
        </w:rPr>
        <w:t xml:space="preserve"> </w:t>
      </w:r>
      <w:r>
        <w:rPr>
          <w:rFonts w:ascii="Times New Roman" w:hAnsi="Times New Roman" w:cs="Times New Roman"/>
          <w:bCs/>
        </w:rPr>
        <w:t>Preferencia de consumo en casa</w:t>
      </w:r>
      <w:r>
        <w:rPr>
          <w:rFonts w:ascii="Times New Roman" w:hAnsi="Times New Roman" w:cs="Times New Roman"/>
          <w:bCs/>
        </w:rPr>
        <w:tab/>
      </w:r>
      <w:r w:rsidR="0013194A">
        <w:rPr>
          <w:rFonts w:ascii="Times New Roman" w:hAnsi="Times New Roman" w:cs="Times New Roman"/>
          <w:bCs/>
        </w:rPr>
        <w:tab/>
      </w:r>
      <w:r w:rsidR="0013194A">
        <w:rPr>
          <w:rFonts w:ascii="Times New Roman" w:hAnsi="Times New Roman" w:cs="Times New Roman"/>
          <w:bCs/>
        </w:rPr>
        <w:tab/>
      </w:r>
      <w:r w:rsidR="0013194A">
        <w:rPr>
          <w:rFonts w:ascii="Times New Roman" w:hAnsi="Times New Roman" w:cs="Times New Roman"/>
          <w:bCs/>
        </w:rPr>
        <w:tab/>
      </w:r>
      <w:r w:rsidR="0013194A">
        <w:rPr>
          <w:rFonts w:ascii="Times New Roman" w:hAnsi="Times New Roman" w:cs="Times New Roman"/>
          <w:bCs/>
        </w:rPr>
        <w:tab/>
      </w:r>
      <w:r w:rsidR="0013194A">
        <w:rPr>
          <w:rFonts w:ascii="Times New Roman" w:hAnsi="Times New Roman" w:cs="Times New Roman"/>
          <w:bCs/>
        </w:rPr>
        <w:tab/>
      </w:r>
      <w:r w:rsidR="0013194A">
        <w:rPr>
          <w:rFonts w:ascii="Times New Roman" w:hAnsi="Times New Roman" w:cs="Times New Roman"/>
          <w:bCs/>
        </w:rPr>
        <w:tab/>
      </w:r>
      <w:r>
        <w:rPr>
          <w:rFonts w:ascii="Times New Roman" w:hAnsi="Times New Roman" w:cs="Times New Roman"/>
          <w:bCs/>
        </w:rPr>
        <w:t>28</w:t>
      </w:r>
    </w:p>
    <w:p w14:paraId="0442F301" w14:textId="4E4B2BAE" w:rsidR="00263D08" w:rsidRPr="00BF7684" w:rsidRDefault="00263D08" w:rsidP="006D6DF9">
      <w:pPr>
        <w:spacing w:line="360" w:lineRule="auto"/>
        <w:jc w:val="both"/>
        <w:rPr>
          <w:rFonts w:ascii="Times New Roman" w:hAnsi="Times New Roman" w:cs="Times New Roman"/>
          <w:bCs/>
        </w:rPr>
      </w:pPr>
      <w:r w:rsidRPr="00540C0E">
        <w:rPr>
          <w:rFonts w:ascii="Times New Roman" w:hAnsi="Times New Roman" w:cs="Times New Roman"/>
          <w:b/>
        </w:rPr>
        <w:t xml:space="preserve">Figura </w:t>
      </w:r>
      <w:r>
        <w:rPr>
          <w:rFonts w:ascii="Times New Roman" w:hAnsi="Times New Roman" w:cs="Times New Roman"/>
          <w:b/>
        </w:rPr>
        <w:t>9</w:t>
      </w:r>
      <w:r w:rsidRPr="00540C0E">
        <w:rPr>
          <w:rFonts w:ascii="Times New Roman" w:hAnsi="Times New Roman" w:cs="Times New Roman"/>
          <w:b/>
        </w:rPr>
        <w:t>.</w:t>
      </w:r>
      <w:r w:rsidRPr="00BF7684">
        <w:rPr>
          <w:rFonts w:ascii="Times New Roman" w:hAnsi="Times New Roman" w:cs="Times New Roman"/>
          <w:bCs/>
        </w:rPr>
        <w:t xml:space="preserve"> </w:t>
      </w:r>
      <w:r>
        <w:rPr>
          <w:rFonts w:ascii="Times New Roman" w:hAnsi="Times New Roman" w:cs="Times New Roman"/>
          <w:bCs/>
        </w:rPr>
        <w:t>Lugares preferidos para consumo de empanadas</w:t>
      </w:r>
      <w:r>
        <w:rPr>
          <w:rFonts w:ascii="Times New Roman" w:hAnsi="Times New Roman" w:cs="Times New Roman"/>
          <w:bCs/>
        </w:rPr>
        <w:tab/>
      </w:r>
      <w:r w:rsidR="0013194A">
        <w:rPr>
          <w:rFonts w:ascii="Times New Roman" w:hAnsi="Times New Roman" w:cs="Times New Roman"/>
          <w:bCs/>
        </w:rPr>
        <w:tab/>
      </w:r>
      <w:r w:rsidR="0013194A">
        <w:rPr>
          <w:rFonts w:ascii="Times New Roman" w:hAnsi="Times New Roman" w:cs="Times New Roman"/>
          <w:bCs/>
        </w:rPr>
        <w:tab/>
      </w:r>
      <w:r w:rsidR="0013194A">
        <w:rPr>
          <w:rFonts w:ascii="Times New Roman" w:hAnsi="Times New Roman" w:cs="Times New Roman"/>
          <w:bCs/>
        </w:rPr>
        <w:tab/>
      </w:r>
      <w:r w:rsidR="0013194A">
        <w:rPr>
          <w:rFonts w:ascii="Times New Roman" w:hAnsi="Times New Roman" w:cs="Times New Roman"/>
          <w:bCs/>
        </w:rPr>
        <w:tab/>
      </w:r>
      <w:r>
        <w:rPr>
          <w:rFonts w:ascii="Times New Roman" w:hAnsi="Times New Roman" w:cs="Times New Roman"/>
          <w:bCs/>
        </w:rPr>
        <w:t>29</w:t>
      </w:r>
    </w:p>
    <w:p w14:paraId="7E09BE0B" w14:textId="4C7DBC63" w:rsidR="00263D08" w:rsidRDefault="00263D08" w:rsidP="006D6DF9">
      <w:pPr>
        <w:spacing w:line="360" w:lineRule="auto"/>
        <w:jc w:val="both"/>
        <w:rPr>
          <w:rFonts w:ascii="Times New Roman" w:hAnsi="Times New Roman" w:cs="Times New Roman"/>
          <w:bCs/>
        </w:rPr>
      </w:pPr>
      <w:r w:rsidRPr="00540C0E">
        <w:rPr>
          <w:rFonts w:ascii="Times New Roman" w:hAnsi="Times New Roman" w:cs="Times New Roman"/>
          <w:b/>
        </w:rPr>
        <w:t xml:space="preserve">Figura </w:t>
      </w:r>
      <w:r>
        <w:rPr>
          <w:rFonts w:ascii="Times New Roman" w:hAnsi="Times New Roman" w:cs="Times New Roman"/>
          <w:b/>
        </w:rPr>
        <w:t>10</w:t>
      </w:r>
      <w:r w:rsidRPr="00540C0E">
        <w:rPr>
          <w:rFonts w:ascii="Times New Roman" w:hAnsi="Times New Roman" w:cs="Times New Roman"/>
          <w:b/>
        </w:rPr>
        <w:t>.</w:t>
      </w:r>
      <w:r w:rsidRPr="00BF7684">
        <w:rPr>
          <w:rFonts w:ascii="Times New Roman" w:hAnsi="Times New Roman" w:cs="Times New Roman"/>
          <w:bCs/>
        </w:rPr>
        <w:t xml:space="preserve"> </w:t>
      </w:r>
      <w:r>
        <w:rPr>
          <w:rFonts w:ascii="Times New Roman" w:hAnsi="Times New Roman" w:cs="Times New Roman"/>
          <w:bCs/>
        </w:rPr>
        <w:t>Preferencias de tipo de masa</w:t>
      </w:r>
      <w:r>
        <w:rPr>
          <w:rFonts w:ascii="Times New Roman" w:hAnsi="Times New Roman" w:cs="Times New Roman"/>
          <w:bCs/>
        </w:rPr>
        <w:tab/>
      </w:r>
      <w:r w:rsidR="0013194A">
        <w:rPr>
          <w:rFonts w:ascii="Times New Roman" w:hAnsi="Times New Roman" w:cs="Times New Roman"/>
          <w:bCs/>
        </w:rPr>
        <w:tab/>
      </w:r>
      <w:r w:rsidR="0013194A">
        <w:rPr>
          <w:rFonts w:ascii="Times New Roman" w:hAnsi="Times New Roman" w:cs="Times New Roman"/>
          <w:bCs/>
        </w:rPr>
        <w:tab/>
      </w:r>
      <w:r w:rsidR="0013194A">
        <w:rPr>
          <w:rFonts w:ascii="Times New Roman" w:hAnsi="Times New Roman" w:cs="Times New Roman"/>
          <w:bCs/>
        </w:rPr>
        <w:tab/>
      </w:r>
      <w:r w:rsidR="0013194A">
        <w:rPr>
          <w:rFonts w:ascii="Times New Roman" w:hAnsi="Times New Roman" w:cs="Times New Roman"/>
          <w:bCs/>
        </w:rPr>
        <w:tab/>
      </w:r>
      <w:r w:rsidR="0013194A">
        <w:rPr>
          <w:rFonts w:ascii="Times New Roman" w:hAnsi="Times New Roman" w:cs="Times New Roman"/>
          <w:bCs/>
        </w:rPr>
        <w:tab/>
      </w:r>
      <w:r w:rsidR="0013194A">
        <w:rPr>
          <w:rFonts w:ascii="Times New Roman" w:hAnsi="Times New Roman" w:cs="Times New Roman"/>
          <w:bCs/>
        </w:rPr>
        <w:tab/>
      </w:r>
      <w:r>
        <w:rPr>
          <w:rFonts w:ascii="Times New Roman" w:hAnsi="Times New Roman" w:cs="Times New Roman"/>
          <w:bCs/>
        </w:rPr>
        <w:t>29</w:t>
      </w:r>
    </w:p>
    <w:p w14:paraId="0881FEFB" w14:textId="34C1D624" w:rsidR="00263D08" w:rsidRPr="00BF7684" w:rsidRDefault="00263D08" w:rsidP="006D6DF9">
      <w:pPr>
        <w:spacing w:line="360" w:lineRule="auto"/>
        <w:jc w:val="both"/>
        <w:rPr>
          <w:rFonts w:ascii="Times New Roman" w:hAnsi="Times New Roman" w:cs="Times New Roman"/>
          <w:bCs/>
        </w:rPr>
      </w:pPr>
      <w:r w:rsidRPr="00540C0E">
        <w:rPr>
          <w:rFonts w:ascii="Times New Roman" w:hAnsi="Times New Roman" w:cs="Times New Roman"/>
          <w:b/>
        </w:rPr>
        <w:t xml:space="preserve">Figura </w:t>
      </w:r>
      <w:r>
        <w:rPr>
          <w:rFonts w:ascii="Times New Roman" w:hAnsi="Times New Roman" w:cs="Times New Roman"/>
          <w:b/>
        </w:rPr>
        <w:t>11</w:t>
      </w:r>
      <w:r w:rsidRPr="00540C0E">
        <w:rPr>
          <w:rFonts w:ascii="Times New Roman" w:hAnsi="Times New Roman" w:cs="Times New Roman"/>
          <w:b/>
        </w:rPr>
        <w:t>.</w:t>
      </w:r>
      <w:r w:rsidRPr="00BF7684">
        <w:rPr>
          <w:rFonts w:ascii="Times New Roman" w:hAnsi="Times New Roman" w:cs="Times New Roman"/>
          <w:bCs/>
        </w:rPr>
        <w:t xml:space="preserve"> </w:t>
      </w:r>
      <w:r>
        <w:rPr>
          <w:rFonts w:ascii="Times New Roman" w:hAnsi="Times New Roman" w:cs="Times New Roman"/>
          <w:bCs/>
        </w:rPr>
        <w:t>Estructura organizacional</w:t>
      </w:r>
      <w:r>
        <w:rPr>
          <w:rFonts w:ascii="Times New Roman" w:hAnsi="Times New Roman" w:cs="Times New Roman"/>
          <w:bCs/>
        </w:rPr>
        <w:tab/>
      </w:r>
      <w:r>
        <w:rPr>
          <w:rFonts w:ascii="Times New Roman" w:hAnsi="Times New Roman" w:cs="Times New Roman"/>
          <w:bCs/>
        </w:rPr>
        <w:tab/>
      </w:r>
      <w:r w:rsidR="0013194A">
        <w:rPr>
          <w:rFonts w:ascii="Times New Roman" w:hAnsi="Times New Roman" w:cs="Times New Roman"/>
          <w:bCs/>
        </w:rPr>
        <w:tab/>
      </w:r>
      <w:r w:rsidR="0013194A">
        <w:rPr>
          <w:rFonts w:ascii="Times New Roman" w:hAnsi="Times New Roman" w:cs="Times New Roman"/>
          <w:bCs/>
        </w:rPr>
        <w:tab/>
      </w:r>
      <w:r w:rsidR="0013194A">
        <w:rPr>
          <w:rFonts w:ascii="Times New Roman" w:hAnsi="Times New Roman" w:cs="Times New Roman"/>
          <w:bCs/>
        </w:rPr>
        <w:tab/>
      </w:r>
      <w:r w:rsidR="0013194A">
        <w:rPr>
          <w:rFonts w:ascii="Times New Roman" w:hAnsi="Times New Roman" w:cs="Times New Roman"/>
          <w:bCs/>
        </w:rPr>
        <w:tab/>
      </w:r>
      <w:r w:rsidR="0013194A">
        <w:rPr>
          <w:rFonts w:ascii="Times New Roman" w:hAnsi="Times New Roman" w:cs="Times New Roman"/>
          <w:bCs/>
        </w:rPr>
        <w:tab/>
      </w:r>
      <w:r w:rsidR="0013194A">
        <w:rPr>
          <w:rFonts w:ascii="Times New Roman" w:hAnsi="Times New Roman" w:cs="Times New Roman"/>
          <w:bCs/>
        </w:rPr>
        <w:tab/>
      </w:r>
      <w:r w:rsidR="006A5CC4">
        <w:rPr>
          <w:rFonts w:ascii="Times New Roman" w:hAnsi="Times New Roman" w:cs="Times New Roman"/>
          <w:bCs/>
        </w:rPr>
        <w:t>38</w:t>
      </w:r>
    </w:p>
    <w:p w14:paraId="77E21ABC" w14:textId="55FA4323" w:rsidR="006A5CC4" w:rsidRDefault="006A5CC4" w:rsidP="006D6DF9">
      <w:pPr>
        <w:widowControl w:val="0"/>
        <w:tabs>
          <w:tab w:val="left" w:pos="1520"/>
        </w:tabs>
        <w:autoSpaceDE w:val="0"/>
        <w:autoSpaceDN w:val="0"/>
        <w:adjustRightInd w:val="0"/>
        <w:spacing w:line="360" w:lineRule="auto"/>
        <w:jc w:val="both"/>
        <w:rPr>
          <w:rFonts w:ascii="Times New Roman" w:hAnsi="Times New Roman" w:cs="Times New Roman"/>
        </w:rPr>
      </w:pPr>
      <w:r w:rsidRPr="0012096E">
        <w:rPr>
          <w:rFonts w:ascii="Times New Roman" w:hAnsi="Times New Roman" w:cs="Times New Roman"/>
          <w:b/>
          <w:bCs/>
        </w:rPr>
        <w:t>Figura 12</w:t>
      </w:r>
      <w:r>
        <w:rPr>
          <w:rFonts w:ascii="Times New Roman" w:hAnsi="Times New Roman" w:cs="Times New Roman"/>
        </w:rPr>
        <w:t>. Ubicación punto de venta</w:t>
      </w:r>
      <w:r>
        <w:rPr>
          <w:rFonts w:ascii="Times New Roman" w:hAnsi="Times New Roman" w:cs="Times New Roman"/>
        </w:rPr>
        <w:tab/>
      </w:r>
      <w:r>
        <w:rPr>
          <w:rFonts w:ascii="Times New Roman" w:hAnsi="Times New Roman" w:cs="Times New Roman"/>
        </w:rPr>
        <w:tab/>
      </w:r>
      <w:r w:rsidR="0013194A">
        <w:rPr>
          <w:rFonts w:ascii="Times New Roman" w:hAnsi="Times New Roman" w:cs="Times New Roman"/>
        </w:rPr>
        <w:tab/>
      </w:r>
      <w:r w:rsidR="0013194A">
        <w:rPr>
          <w:rFonts w:ascii="Times New Roman" w:hAnsi="Times New Roman" w:cs="Times New Roman"/>
        </w:rPr>
        <w:tab/>
      </w:r>
      <w:r w:rsidR="0013194A">
        <w:rPr>
          <w:rFonts w:ascii="Times New Roman" w:hAnsi="Times New Roman" w:cs="Times New Roman"/>
        </w:rPr>
        <w:tab/>
      </w:r>
      <w:r w:rsidR="0013194A">
        <w:rPr>
          <w:rFonts w:ascii="Times New Roman" w:hAnsi="Times New Roman" w:cs="Times New Roman"/>
        </w:rPr>
        <w:tab/>
      </w:r>
      <w:r w:rsidR="0013194A">
        <w:rPr>
          <w:rFonts w:ascii="Times New Roman" w:hAnsi="Times New Roman" w:cs="Times New Roman"/>
        </w:rPr>
        <w:tab/>
      </w:r>
      <w:r w:rsidR="0013194A">
        <w:rPr>
          <w:rFonts w:ascii="Times New Roman" w:hAnsi="Times New Roman" w:cs="Times New Roman"/>
        </w:rPr>
        <w:tab/>
      </w:r>
      <w:r>
        <w:rPr>
          <w:rFonts w:ascii="Times New Roman" w:hAnsi="Times New Roman" w:cs="Times New Roman"/>
        </w:rPr>
        <w:t>43</w:t>
      </w:r>
    </w:p>
    <w:p w14:paraId="34A05387" w14:textId="663C9E16" w:rsidR="006A5CC4" w:rsidRDefault="006A5CC4" w:rsidP="006D6DF9">
      <w:pPr>
        <w:widowControl w:val="0"/>
        <w:tabs>
          <w:tab w:val="left" w:pos="1520"/>
        </w:tabs>
        <w:autoSpaceDE w:val="0"/>
        <w:autoSpaceDN w:val="0"/>
        <w:adjustRightInd w:val="0"/>
        <w:spacing w:line="360" w:lineRule="auto"/>
        <w:jc w:val="both"/>
        <w:rPr>
          <w:rFonts w:ascii="Times New Roman" w:hAnsi="Times New Roman" w:cs="Times New Roman"/>
        </w:rPr>
      </w:pPr>
      <w:r w:rsidRPr="00CF5F2C">
        <w:rPr>
          <w:rFonts w:ascii="Times New Roman" w:hAnsi="Times New Roman" w:cs="Times New Roman"/>
          <w:b/>
          <w:bCs/>
        </w:rPr>
        <w:t>Figura 1</w:t>
      </w:r>
      <w:r>
        <w:rPr>
          <w:rFonts w:ascii="Times New Roman" w:hAnsi="Times New Roman" w:cs="Times New Roman"/>
          <w:b/>
          <w:bCs/>
        </w:rPr>
        <w:t>3</w:t>
      </w:r>
      <w:r>
        <w:rPr>
          <w:rFonts w:ascii="Times New Roman" w:hAnsi="Times New Roman" w:cs="Times New Roman"/>
        </w:rPr>
        <w:t>. Plano punto de venta de empanadas</w:t>
      </w:r>
      <w:r>
        <w:rPr>
          <w:rFonts w:ascii="Times New Roman" w:hAnsi="Times New Roman" w:cs="Times New Roman"/>
        </w:rPr>
        <w:tab/>
      </w:r>
      <w:r>
        <w:rPr>
          <w:rFonts w:ascii="Times New Roman" w:hAnsi="Times New Roman" w:cs="Times New Roman"/>
        </w:rPr>
        <w:tab/>
      </w:r>
      <w:r w:rsidR="0013194A">
        <w:rPr>
          <w:rFonts w:ascii="Times New Roman" w:hAnsi="Times New Roman" w:cs="Times New Roman"/>
        </w:rPr>
        <w:tab/>
      </w:r>
      <w:r w:rsidR="0013194A">
        <w:rPr>
          <w:rFonts w:ascii="Times New Roman" w:hAnsi="Times New Roman" w:cs="Times New Roman"/>
        </w:rPr>
        <w:tab/>
      </w:r>
      <w:r w:rsidR="0013194A">
        <w:rPr>
          <w:rFonts w:ascii="Times New Roman" w:hAnsi="Times New Roman" w:cs="Times New Roman"/>
        </w:rPr>
        <w:tab/>
      </w:r>
      <w:r w:rsidR="0013194A">
        <w:rPr>
          <w:rFonts w:ascii="Times New Roman" w:hAnsi="Times New Roman" w:cs="Times New Roman"/>
        </w:rPr>
        <w:tab/>
      </w:r>
      <w:r>
        <w:rPr>
          <w:rFonts w:ascii="Times New Roman" w:hAnsi="Times New Roman" w:cs="Times New Roman"/>
        </w:rPr>
        <w:t>46</w:t>
      </w:r>
    </w:p>
    <w:p w14:paraId="06D6197B" w14:textId="417511A2" w:rsidR="006A5CC4" w:rsidRDefault="006A5CC4" w:rsidP="006D6DF9">
      <w:pPr>
        <w:widowControl w:val="0"/>
        <w:tabs>
          <w:tab w:val="left" w:pos="1520"/>
        </w:tabs>
        <w:autoSpaceDE w:val="0"/>
        <w:autoSpaceDN w:val="0"/>
        <w:adjustRightInd w:val="0"/>
        <w:spacing w:line="360" w:lineRule="auto"/>
        <w:jc w:val="both"/>
        <w:rPr>
          <w:rFonts w:ascii="Times New Roman" w:hAnsi="Times New Roman" w:cs="Times New Roman"/>
        </w:rPr>
      </w:pPr>
      <w:r w:rsidRPr="00BA0BE8">
        <w:rPr>
          <w:rFonts w:ascii="Times New Roman" w:hAnsi="Times New Roman" w:cs="Times New Roman"/>
          <w:b/>
          <w:bCs/>
        </w:rPr>
        <w:t>Figura 1</w:t>
      </w:r>
      <w:r>
        <w:rPr>
          <w:rFonts w:ascii="Times New Roman" w:hAnsi="Times New Roman" w:cs="Times New Roman"/>
          <w:b/>
          <w:bCs/>
        </w:rPr>
        <w:t>4</w:t>
      </w:r>
      <w:r>
        <w:rPr>
          <w:rFonts w:ascii="Times New Roman" w:hAnsi="Times New Roman" w:cs="Times New Roman"/>
        </w:rPr>
        <w:t>. Distribución en planta fábrica de empanadas</w:t>
      </w:r>
      <w:r>
        <w:rPr>
          <w:rFonts w:ascii="Times New Roman" w:hAnsi="Times New Roman" w:cs="Times New Roman"/>
        </w:rPr>
        <w:tab/>
      </w:r>
      <w:r>
        <w:rPr>
          <w:rFonts w:ascii="Times New Roman" w:hAnsi="Times New Roman" w:cs="Times New Roman"/>
        </w:rPr>
        <w:tab/>
      </w:r>
      <w:r w:rsidR="0013194A">
        <w:rPr>
          <w:rFonts w:ascii="Times New Roman" w:hAnsi="Times New Roman" w:cs="Times New Roman"/>
        </w:rPr>
        <w:tab/>
      </w:r>
      <w:r w:rsidR="0013194A">
        <w:rPr>
          <w:rFonts w:ascii="Times New Roman" w:hAnsi="Times New Roman" w:cs="Times New Roman"/>
        </w:rPr>
        <w:tab/>
      </w:r>
      <w:r w:rsidR="0013194A">
        <w:rPr>
          <w:rFonts w:ascii="Times New Roman" w:hAnsi="Times New Roman" w:cs="Times New Roman"/>
        </w:rPr>
        <w:tab/>
      </w:r>
      <w:r>
        <w:rPr>
          <w:rFonts w:ascii="Times New Roman" w:hAnsi="Times New Roman" w:cs="Times New Roman"/>
        </w:rPr>
        <w:t>49</w:t>
      </w:r>
    </w:p>
    <w:p w14:paraId="6D7DC796" w14:textId="77777777" w:rsidR="00B31B99" w:rsidRPr="00BF7684" w:rsidRDefault="00B31B99" w:rsidP="00B31B99">
      <w:pPr>
        <w:jc w:val="both"/>
        <w:rPr>
          <w:rFonts w:ascii="Times New Roman" w:hAnsi="Times New Roman" w:cs="Times New Roman"/>
          <w:bCs/>
        </w:rPr>
      </w:pPr>
    </w:p>
    <w:p w14:paraId="0DE0D934" w14:textId="77777777" w:rsidR="00322662" w:rsidRDefault="00322662" w:rsidP="00322662">
      <w:pPr>
        <w:jc w:val="both"/>
        <w:rPr>
          <w:rFonts w:ascii="Times New Roman" w:hAnsi="Times New Roman" w:cs="Times New Roman"/>
          <w:bCs/>
        </w:rPr>
      </w:pPr>
    </w:p>
    <w:p w14:paraId="1EB71FD4" w14:textId="77777777" w:rsidR="00322662" w:rsidRPr="005F09A5" w:rsidRDefault="00322662" w:rsidP="00322662">
      <w:pPr>
        <w:jc w:val="both"/>
        <w:rPr>
          <w:rFonts w:ascii="Times New Roman" w:hAnsi="Times New Roman" w:cs="Times New Roman"/>
          <w:bCs/>
        </w:rPr>
      </w:pPr>
    </w:p>
    <w:p w14:paraId="3A84E64F" w14:textId="77777777" w:rsidR="00322662" w:rsidRPr="00FF17DE" w:rsidRDefault="00322662" w:rsidP="008E3E09">
      <w:pPr>
        <w:spacing w:line="360" w:lineRule="auto"/>
        <w:jc w:val="both"/>
        <w:rPr>
          <w:rFonts w:ascii="Times New Roman" w:hAnsi="Times New Roman" w:cs="Times New Roman"/>
          <w:bCs/>
        </w:rPr>
      </w:pPr>
    </w:p>
    <w:p w14:paraId="5807049F" w14:textId="77777777" w:rsidR="007F238B" w:rsidRPr="00FF17DE" w:rsidRDefault="007F238B" w:rsidP="00236BDF">
      <w:pPr>
        <w:spacing w:line="360" w:lineRule="auto"/>
        <w:rPr>
          <w:rFonts w:ascii="Times New Roman" w:hAnsi="Times New Roman" w:cs="Times New Roman"/>
          <w:bCs/>
        </w:rPr>
      </w:pPr>
    </w:p>
    <w:p w14:paraId="3474D642" w14:textId="77777777" w:rsidR="007F238B" w:rsidRPr="00FF17DE" w:rsidRDefault="007F238B" w:rsidP="002E56B5">
      <w:pPr>
        <w:spacing w:line="360" w:lineRule="auto"/>
        <w:jc w:val="center"/>
        <w:rPr>
          <w:rFonts w:ascii="Times New Roman" w:hAnsi="Times New Roman" w:cs="Times New Roman"/>
          <w:bCs/>
        </w:rPr>
      </w:pPr>
    </w:p>
    <w:p w14:paraId="6F08A927" w14:textId="77777777" w:rsidR="007F238B" w:rsidRPr="00FF17DE" w:rsidRDefault="007F238B" w:rsidP="002E56B5">
      <w:pPr>
        <w:spacing w:line="360" w:lineRule="auto"/>
        <w:jc w:val="center"/>
        <w:rPr>
          <w:rFonts w:ascii="Times New Roman" w:hAnsi="Times New Roman" w:cs="Times New Roman"/>
          <w:bCs/>
        </w:rPr>
      </w:pPr>
    </w:p>
    <w:p w14:paraId="676CD905" w14:textId="55CE9159" w:rsidR="007F238B" w:rsidRDefault="007F238B">
      <w:pPr>
        <w:rPr>
          <w:rFonts w:ascii="Times New Roman" w:hAnsi="Times New Roman" w:cs="Times New Roman"/>
          <w:b/>
        </w:rPr>
      </w:pPr>
      <w:r>
        <w:rPr>
          <w:rFonts w:ascii="Times New Roman" w:hAnsi="Times New Roman" w:cs="Times New Roman"/>
          <w:b/>
        </w:rPr>
        <w:br w:type="page"/>
      </w:r>
    </w:p>
    <w:p w14:paraId="70AAD8D3" w14:textId="77777777" w:rsidR="007F238B" w:rsidRPr="005F09A5" w:rsidRDefault="007F238B" w:rsidP="002E56B5">
      <w:pPr>
        <w:spacing w:line="360" w:lineRule="auto"/>
        <w:jc w:val="center"/>
        <w:rPr>
          <w:rFonts w:ascii="Times New Roman" w:hAnsi="Times New Roman" w:cs="Times New Roman"/>
          <w:b/>
        </w:rPr>
      </w:pPr>
    </w:p>
    <w:p w14:paraId="59151289" w14:textId="77777777" w:rsidR="00A64E08" w:rsidRPr="005F09A5" w:rsidRDefault="00A64E08" w:rsidP="006B1B83">
      <w:pPr>
        <w:spacing w:line="360" w:lineRule="auto"/>
        <w:jc w:val="center"/>
        <w:rPr>
          <w:rFonts w:ascii="Times New Roman" w:hAnsi="Times New Roman" w:cs="Times New Roman"/>
          <w:b/>
        </w:rPr>
      </w:pPr>
      <w:r>
        <w:rPr>
          <w:rFonts w:ascii="Times New Roman" w:hAnsi="Times New Roman" w:cs="Times New Roman"/>
          <w:b/>
        </w:rPr>
        <w:t>ÍNDICE</w:t>
      </w:r>
      <w:r w:rsidRPr="005F09A5">
        <w:rPr>
          <w:rFonts w:ascii="Times New Roman" w:hAnsi="Times New Roman" w:cs="Times New Roman"/>
          <w:b/>
        </w:rPr>
        <w:t xml:space="preserve"> DE </w:t>
      </w:r>
      <w:r>
        <w:rPr>
          <w:rFonts w:ascii="Times New Roman" w:hAnsi="Times New Roman" w:cs="Times New Roman"/>
          <w:b/>
        </w:rPr>
        <w:t>GRÁFICOS</w:t>
      </w:r>
    </w:p>
    <w:p w14:paraId="5AFEE1D1" w14:textId="77777777" w:rsidR="006B1B83" w:rsidRDefault="006B1B83" w:rsidP="006B1B83">
      <w:pPr>
        <w:spacing w:line="360" w:lineRule="auto"/>
        <w:jc w:val="both"/>
        <w:rPr>
          <w:rFonts w:ascii="Times New Roman" w:hAnsi="Times New Roman" w:cs="Times New Roman"/>
          <w:b/>
          <w:color w:val="FF0000"/>
        </w:rPr>
      </w:pPr>
    </w:p>
    <w:p w14:paraId="3217652F" w14:textId="65024E50" w:rsidR="006B1B83" w:rsidRPr="00BF7684" w:rsidRDefault="006B1B83" w:rsidP="006B1B83">
      <w:pPr>
        <w:jc w:val="both"/>
        <w:rPr>
          <w:rFonts w:ascii="Times New Roman" w:hAnsi="Times New Roman" w:cs="Times New Roman"/>
          <w:bCs/>
        </w:rPr>
      </w:pPr>
      <w:r w:rsidRPr="003A45AB">
        <w:rPr>
          <w:rFonts w:ascii="Times New Roman" w:hAnsi="Times New Roman" w:cs="Times New Roman"/>
          <w:b/>
        </w:rPr>
        <w:t>Gráfico 1.</w:t>
      </w:r>
      <w:r w:rsidRPr="00BF7684">
        <w:rPr>
          <w:rFonts w:ascii="Times New Roman" w:hAnsi="Times New Roman" w:cs="Times New Roman"/>
          <w:bCs/>
        </w:rPr>
        <w:t xml:space="preserve"> Pirámide poblacional Santa Rosa de Cabal 2.022</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22</w:t>
      </w:r>
    </w:p>
    <w:p w14:paraId="3295F91D" w14:textId="77777777" w:rsidR="006B1B83" w:rsidRPr="009565A0" w:rsidRDefault="006B1B83" w:rsidP="006B1B83">
      <w:pPr>
        <w:spacing w:line="360" w:lineRule="auto"/>
        <w:jc w:val="both"/>
        <w:rPr>
          <w:rFonts w:ascii="Times New Roman" w:hAnsi="Times New Roman" w:cs="Times New Roman"/>
          <w:b/>
          <w:color w:val="FF0000"/>
        </w:rPr>
      </w:pPr>
    </w:p>
    <w:p w14:paraId="54885A67" w14:textId="0E01060D" w:rsidR="0074395A" w:rsidRDefault="0074395A">
      <w:pPr>
        <w:rPr>
          <w:rFonts w:ascii="Times New Roman" w:hAnsi="Times New Roman" w:cs="Times New Roman"/>
          <w:b/>
        </w:rPr>
      </w:pPr>
      <w:r>
        <w:rPr>
          <w:rFonts w:ascii="Times New Roman" w:hAnsi="Times New Roman" w:cs="Times New Roman"/>
          <w:b/>
        </w:rPr>
        <w:br w:type="page"/>
      </w:r>
    </w:p>
    <w:p w14:paraId="1874EAF0" w14:textId="103175FE" w:rsidR="00A64E08" w:rsidRPr="005F09A5" w:rsidRDefault="00A64E08" w:rsidP="006B1B83">
      <w:pPr>
        <w:spacing w:line="360" w:lineRule="auto"/>
        <w:jc w:val="center"/>
        <w:rPr>
          <w:rFonts w:ascii="Times New Roman" w:hAnsi="Times New Roman" w:cs="Times New Roman"/>
          <w:b/>
        </w:rPr>
      </w:pPr>
      <w:r>
        <w:rPr>
          <w:rFonts w:ascii="Times New Roman" w:hAnsi="Times New Roman" w:cs="Times New Roman"/>
          <w:b/>
        </w:rPr>
        <w:lastRenderedPageBreak/>
        <w:t>ÍNDICE</w:t>
      </w:r>
      <w:r w:rsidRPr="005F09A5">
        <w:rPr>
          <w:rFonts w:ascii="Times New Roman" w:hAnsi="Times New Roman" w:cs="Times New Roman"/>
          <w:b/>
        </w:rPr>
        <w:t xml:space="preserve"> DE TABLAS</w:t>
      </w:r>
    </w:p>
    <w:p w14:paraId="3B6D0E36" w14:textId="77777777" w:rsidR="00FC6CE3" w:rsidRDefault="00FC6CE3" w:rsidP="00A81275">
      <w:pPr>
        <w:widowControl w:val="0"/>
        <w:tabs>
          <w:tab w:val="left" w:pos="1740"/>
        </w:tabs>
        <w:autoSpaceDE w:val="0"/>
        <w:autoSpaceDN w:val="0"/>
        <w:adjustRightInd w:val="0"/>
        <w:spacing w:line="360" w:lineRule="auto"/>
        <w:rPr>
          <w:rFonts w:ascii="Times New Roman" w:hAnsi="Times New Roman" w:cs="Times New Roman"/>
          <w:color w:val="FF0000"/>
        </w:rPr>
      </w:pPr>
    </w:p>
    <w:p w14:paraId="71A40D5C" w14:textId="4E508673" w:rsidR="006B1B83" w:rsidRPr="00770B2E" w:rsidRDefault="006B1B83" w:rsidP="006D6DF9">
      <w:pPr>
        <w:spacing w:line="360" w:lineRule="auto"/>
        <w:jc w:val="both"/>
        <w:rPr>
          <w:rFonts w:ascii="Times New Roman" w:hAnsi="Times New Roman" w:cs="Times New Roman"/>
          <w:bCs/>
        </w:rPr>
      </w:pPr>
      <w:r w:rsidRPr="003A45AB">
        <w:rPr>
          <w:rFonts w:ascii="Times New Roman" w:hAnsi="Times New Roman" w:cs="Times New Roman"/>
          <w:b/>
        </w:rPr>
        <w:t>Tabla 1.</w:t>
      </w:r>
      <w:r w:rsidRPr="00BF7684">
        <w:rPr>
          <w:rFonts w:ascii="Times New Roman" w:hAnsi="Times New Roman" w:cs="Times New Roman"/>
          <w:bCs/>
        </w:rPr>
        <w:t xml:space="preserve"> Carac</w:t>
      </w:r>
      <w:r w:rsidRPr="00571FE6">
        <w:rPr>
          <w:rFonts w:ascii="Times New Roman" w:hAnsi="Times New Roman" w:cs="Times New Roman"/>
          <w:bCs/>
        </w:rPr>
        <w:t>terísticas poblacionales de Santa Rosa de Cabal, proyecciones 2022</w:t>
      </w:r>
      <w:r w:rsidR="00770B2E">
        <w:rPr>
          <w:rFonts w:ascii="Times New Roman" w:hAnsi="Times New Roman" w:cs="Times New Roman"/>
          <w:bCs/>
        </w:rPr>
        <w:tab/>
      </w:r>
      <w:r w:rsidRPr="00571FE6">
        <w:rPr>
          <w:rFonts w:ascii="Times New Roman" w:hAnsi="Times New Roman" w:cs="Times New Roman"/>
        </w:rPr>
        <w:t>22</w:t>
      </w:r>
    </w:p>
    <w:p w14:paraId="758803DB" w14:textId="0242D740" w:rsidR="00571FE6" w:rsidRDefault="00571FE6" w:rsidP="006D6DF9">
      <w:pPr>
        <w:spacing w:line="360" w:lineRule="auto"/>
        <w:jc w:val="both"/>
        <w:rPr>
          <w:rFonts w:ascii="Times New Roman" w:hAnsi="Times New Roman" w:cs="Times New Roman"/>
          <w:bCs/>
        </w:rPr>
      </w:pPr>
      <w:r w:rsidRPr="003A45AB">
        <w:rPr>
          <w:rFonts w:ascii="Times New Roman" w:hAnsi="Times New Roman" w:cs="Times New Roman"/>
          <w:b/>
        </w:rPr>
        <w:t xml:space="preserve">Tabla </w:t>
      </w:r>
      <w:r>
        <w:rPr>
          <w:rFonts w:ascii="Times New Roman" w:hAnsi="Times New Roman" w:cs="Times New Roman"/>
          <w:b/>
        </w:rPr>
        <w:t>2</w:t>
      </w:r>
      <w:r w:rsidRPr="003A45AB">
        <w:rPr>
          <w:rFonts w:ascii="Times New Roman" w:hAnsi="Times New Roman" w:cs="Times New Roman"/>
          <w:b/>
        </w:rPr>
        <w:t>.</w:t>
      </w:r>
      <w:r w:rsidRPr="00BF7684">
        <w:rPr>
          <w:rFonts w:ascii="Times New Roman" w:hAnsi="Times New Roman" w:cs="Times New Roman"/>
          <w:bCs/>
        </w:rPr>
        <w:t xml:space="preserve"> Población potencialmente activa para Santa Rosa de Cabal (2022)</w:t>
      </w:r>
      <w:r>
        <w:rPr>
          <w:rFonts w:ascii="Times New Roman" w:hAnsi="Times New Roman" w:cs="Times New Roman"/>
          <w:bCs/>
        </w:rPr>
        <w:tab/>
      </w:r>
      <w:r w:rsidR="00770B2E">
        <w:rPr>
          <w:rFonts w:ascii="Times New Roman" w:hAnsi="Times New Roman" w:cs="Times New Roman"/>
          <w:bCs/>
        </w:rPr>
        <w:tab/>
      </w:r>
      <w:r>
        <w:rPr>
          <w:rFonts w:ascii="Times New Roman" w:hAnsi="Times New Roman" w:cs="Times New Roman"/>
          <w:bCs/>
        </w:rPr>
        <w:t>23</w:t>
      </w:r>
    </w:p>
    <w:p w14:paraId="70B4661B" w14:textId="59487430" w:rsidR="00571FE6" w:rsidRPr="00BF7684" w:rsidRDefault="00571FE6" w:rsidP="006D6DF9">
      <w:pPr>
        <w:spacing w:line="360" w:lineRule="auto"/>
        <w:jc w:val="both"/>
        <w:rPr>
          <w:rFonts w:ascii="Times New Roman" w:hAnsi="Times New Roman" w:cs="Times New Roman"/>
          <w:bCs/>
        </w:rPr>
      </w:pPr>
      <w:r w:rsidRPr="003A45AB">
        <w:rPr>
          <w:rFonts w:ascii="Times New Roman" w:hAnsi="Times New Roman" w:cs="Times New Roman"/>
          <w:b/>
        </w:rPr>
        <w:t xml:space="preserve">Tabla </w:t>
      </w:r>
      <w:r>
        <w:rPr>
          <w:rFonts w:ascii="Times New Roman" w:hAnsi="Times New Roman" w:cs="Times New Roman"/>
          <w:b/>
        </w:rPr>
        <w:t>3</w:t>
      </w:r>
      <w:r w:rsidRPr="003A45AB">
        <w:rPr>
          <w:rFonts w:ascii="Times New Roman" w:hAnsi="Times New Roman" w:cs="Times New Roman"/>
          <w:b/>
        </w:rPr>
        <w:t>.</w:t>
      </w:r>
      <w:r w:rsidRPr="00BF7684">
        <w:rPr>
          <w:rFonts w:ascii="Times New Roman" w:hAnsi="Times New Roman" w:cs="Times New Roman"/>
          <w:bCs/>
        </w:rPr>
        <w:t xml:space="preserve"> Registro de turistas que llegan al Punto de Información Turística (PIT)</w:t>
      </w:r>
      <w:r>
        <w:rPr>
          <w:rFonts w:ascii="Times New Roman" w:hAnsi="Times New Roman" w:cs="Times New Roman"/>
          <w:bCs/>
        </w:rPr>
        <w:tab/>
      </w:r>
      <w:r w:rsidR="00770B2E">
        <w:rPr>
          <w:rFonts w:ascii="Times New Roman" w:hAnsi="Times New Roman" w:cs="Times New Roman"/>
          <w:bCs/>
        </w:rPr>
        <w:tab/>
      </w:r>
      <w:r>
        <w:rPr>
          <w:rFonts w:ascii="Times New Roman" w:hAnsi="Times New Roman" w:cs="Times New Roman"/>
          <w:bCs/>
        </w:rPr>
        <w:t>24</w:t>
      </w:r>
    </w:p>
    <w:p w14:paraId="0A4BA0AA" w14:textId="14B8861A" w:rsidR="00571FE6" w:rsidRDefault="00571FE6" w:rsidP="006D6DF9">
      <w:pPr>
        <w:spacing w:line="360" w:lineRule="auto"/>
        <w:jc w:val="both"/>
        <w:rPr>
          <w:rFonts w:ascii="Times New Roman" w:hAnsi="Times New Roman" w:cs="Times New Roman"/>
          <w:bCs/>
        </w:rPr>
      </w:pPr>
      <w:r w:rsidRPr="00E46E3D">
        <w:rPr>
          <w:rFonts w:ascii="Times New Roman" w:hAnsi="Times New Roman" w:cs="Times New Roman"/>
          <w:b/>
        </w:rPr>
        <w:t>Tabla 4</w:t>
      </w:r>
      <w:r w:rsidRPr="00BF7684">
        <w:rPr>
          <w:rFonts w:ascii="Times New Roman" w:hAnsi="Times New Roman" w:cs="Times New Roman"/>
          <w:bCs/>
        </w:rPr>
        <w:t>. Ficha técnica encuesta</w:t>
      </w:r>
      <w:r>
        <w:rPr>
          <w:rFonts w:ascii="Times New Roman" w:hAnsi="Times New Roman" w:cs="Times New Roman"/>
          <w:bCs/>
        </w:rPr>
        <w:tab/>
      </w:r>
      <w:r w:rsidR="00770B2E">
        <w:rPr>
          <w:rFonts w:ascii="Times New Roman" w:hAnsi="Times New Roman" w:cs="Times New Roman"/>
          <w:bCs/>
        </w:rPr>
        <w:tab/>
      </w:r>
      <w:r w:rsidR="00770B2E">
        <w:rPr>
          <w:rFonts w:ascii="Times New Roman" w:hAnsi="Times New Roman" w:cs="Times New Roman"/>
          <w:bCs/>
        </w:rPr>
        <w:tab/>
      </w:r>
      <w:r w:rsidR="00770B2E">
        <w:rPr>
          <w:rFonts w:ascii="Times New Roman" w:hAnsi="Times New Roman" w:cs="Times New Roman"/>
          <w:bCs/>
        </w:rPr>
        <w:tab/>
      </w:r>
      <w:r w:rsidR="00770B2E">
        <w:rPr>
          <w:rFonts w:ascii="Times New Roman" w:hAnsi="Times New Roman" w:cs="Times New Roman"/>
          <w:bCs/>
        </w:rPr>
        <w:tab/>
      </w:r>
      <w:r w:rsidR="00770B2E">
        <w:rPr>
          <w:rFonts w:ascii="Times New Roman" w:hAnsi="Times New Roman" w:cs="Times New Roman"/>
          <w:bCs/>
        </w:rPr>
        <w:tab/>
      </w:r>
      <w:r w:rsidR="00770B2E">
        <w:rPr>
          <w:rFonts w:ascii="Times New Roman" w:hAnsi="Times New Roman" w:cs="Times New Roman"/>
          <w:bCs/>
        </w:rPr>
        <w:tab/>
      </w:r>
      <w:r w:rsidR="00770B2E">
        <w:rPr>
          <w:rFonts w:ascii="Times New Roman" w:hAnsi="Times New Roman" w:cs="Times New Roman"/>
          <w:bCs/>
        </w:rPr>
        <w:tab/>
      </w:r>
      <w:r>
        <w:rPr>
          <w:rFonts w:ascii="Times New Roman" w:hAnsi="Times New Roman" w:cs="Times New Roman"/>
          <w:bCs/>
        </w:rPr>
        <w:t>26</w:t>
      </w:r>
    </w:p>
    <w:p w14:paraId="0748A6B7" w14:textId="26A1B98B" w:rsidR="00571FE6" w:rsidRDefault="00571FE6" w:rsidP="006D6DF9">
      <w:pPr>
        <w:spacing w:line="360" w:lineRule="auto"/>
        <w:jc w:val="both"/>
        <w:rPr>
          <w:rFonts w:ascii="Times New Roman" w:hAnsi="Times New Roman" w:cs="Times New Roman"/>
          <w:bCs/>
        </w:rPr>
      </w:pPr>
      <w:r>
        <w:rPr>
          <w:rFonts w:ascii="Times New Roman" w:hAnsi="Times New Roman" w:cs="Times New Roman"/>
          <w:b/>
        </w:rPr>
        <w:t>Tabla 5</w:t>
      </w:r>
      <w:r w:rsidRPr="00BF7684">
        <w:rPr>
          <w:rFonts w:ascii="Times New Roman" w:hAnsi="Times New Roman" w:cs="Times New Roman"/>
          <w:b/>
        </w:rPr>
        <w:t>.</w:t>
      </w:r>
      <w:r w:rsidRPr="00BF7684">
        <w:rPr>
          <w:rFonts w:ascii="Times New Roman" w:hAnsi="Times New Roman" w:cs="Times New Roman"/>
          <w:bCs/>
        </w:rPr>
        <w:t xml:space="preserve"> </w:t>
      </w:r>
      <w:r>
        <w:rPr>
          <w:rFonts w:ascii="Times New Roman" w:hAnsi="Times New Roman" w:cs="Times New Roman"/>
          <w:bCs/>
        </w:rPr>
        <w:t>Lienzo modelo CANVAS</w:t>
      </w:r>
      <w:r>
        <w:rPr>
          <w:rFonts w:ascii="Times New Roman" w:hAnsi="Times New Roman" w:cs="Times New Roman"/>
          <w:bCs/>
        </w:rPr>
        <w:tab/>
      </w:r>
      <w:r w:rsidR="00770B2E">
        <w:rPr>
          <w:rFonts w:ascii="Times New Roman" w:hAnsi="Times New Roman" w:cs="Times New Roman"/>
          <w:bCs/>
        </w:rPr>
        <w:tab/>
      </w:r>
      <w:r w:rsidR="00770B2E">
        <w:rPr>
          <w:rFonts w:ascii="Times New Roman" w:hAnsi="Times New Roman" w:cs="Times New Roman"/>
          <w:bCs/>
        </w:rPr>
        <w:tab/>
      </w:r>
      <w:r w:rsidR="00770B2E">
        <w:rPr>
          <w:rFonts w:ascii="Times New Roman" w:hAnsi="Times New Roman" w:cs="Times New Roman"/>
          <w:bCs/>
        </w:rPr>
        <w:tab/>
      </w:r>
      <w:r w:rsidR="00770B2E">
        <w:rPr>
          <w:rFonts w:ascii="Times New Roman" w:hAnsi="Times New Roman" w:cs="Times New Roman"/>
          <w:bCs/>
        </w:rPr>
        <w:tab/>
      </w:r>
      <w:r w:rsidR="00770B2E">
        <w:rPr>
          <w:rFonts w:ascii="Times New Roman" w:hAnsi="Times New Roman" w:cs="Times New Roman"/>
          <w:bCs/>
        </w:rPr>
        <w:tab/>
      </w:r>
      <w:r w:rsidR="00770B2E">
        <w:rPr>
          <w:rFonts w:ascii="Times New Roman" w:hAnsi="Times New Roman" w:cs="Times New Roman"/>
          <w:bCs/>
        </w:rPr>
        <w:tab/>
      </w:r>
      <w:r w:rsidR="00770B2E">
        <w:rPr>
          <w:rFonts w:ascii="Times New Roman" w:hAnsi="Times New Roman" w:cs="Times New Roman"/>
          <w:bCs/>
        </w:rPr>
        <w:tab/>
      </w:r>
      <w:r>
        <w:rPr>
          <w:rFonts w:ascii="Times New Roman" w:hAnsi="Times New Roman" w:cs="Times New Roman"/>
          <w:bCs/>
        </w:rPr>
        <w:t>33</w:t>
      </w:r>
    </w:p>
    <w:p w14:paraId="5A6294E4" w14:textId="48BA6F98" w:rsidR="00571FE6" w:rsidRPr="00770B2E" w:rsidRDefault="00571FE6" w:rsidP="006D6DF9">
      <w:pPr>
        <w:widowControl w:val="0"/>
        <w:tabs>
          <w:tab w:val="left" w:pos="1520"/>
        </w:tabs>
        <w:autoSpaceDE w:val="0"/>
        <w:autoSpaceDN w:val="0"/>
        <w:adjustRightInd w:val="0"/>
        <w:spacing w:line="360" w:lineRule="auto"/>
        <w:jc w:val="both"/>
        <w:rPr>
          <w:rFonts w:ascii="Times New Roman" w:hAnsi="Times New Roman" w:cs="Times New Roman"/>
        </w:rPr>
      </w:pPr>
      <w:r w:rsidRPr="00770B2E">
        <w:rPr>
          <w:rFonts w:ascii="Times New Roman" w:hAnsi="Times New Roman" w:cs="Times New Roman"/>
          <w:b/>
          <w:bCs/>
        </w:rPr>
        <w:t>Tabla 6.</w:t>
      </w:r>
      <w:r w:rsidRPr="00770B2E">
        <w:rPr>
          <w:rFonts w:ascii="Times New Roman" w:hAnsi="Times New Roman" w:cs="Times New Roman"/>
        </w:rPr>
        <w:t xml:space="preserve"> Análisis de Porter</w:t>
      </w:r>
      <w:r w:rsidRPr="00770B2E">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sidRPr="00770B2E">
        <w:rPr>
          <w:rFonts w:ascii="Times New Roman" w:hAnsi="Times New Roman" w:cs="Times New Roman"/>
        </w:rPr>
        <w:t>40</w:t>
      </w:r>
    </w:p>
    <w:p w14:paraId="69581C0B" w14:textId="48B51CD6" w:rsidR="00571FE6" w:rsidRDefault="00571FE6" w:rsidP="006D6DF9">
      <w:pPr>
        <w:widowControl w:val="0"/>
        <w:tabs>
          <w:tab w:val="left" w:pos="1520"/>
        </w:tabs>
        <w:autoSpaceDE w:val="0"/>
        <w:autoSpaceDN w:val="0"/>
        <w:adjustRightInd w:val="0"/>
        <w:spacing w:line="360" w:lineRule="auto"/>
        <w:jc w:val="both"/>
        <w:rPr>
          <w:rFonts w:ascii="Times New Roman" w:hAnsi="Times New Roman" w:cs="Times New Roman"/>
        </w:rPr>
      </w:pPr>
      <w:r w:rsidRPr="002C49F5">
        <w:rPr>
          <w:rFonts w:ascii="Times New Roman" w:hAnsi="Times New Roman" w:cs="Times New Roman"/>
          <w:b/>
          <w:bCs/>
        </w:rPr>
        <w:t>Tabla 7</w:t>
      </w:r>
      <w:r>
        <w:rPr>
          <w:rFonts w:ascii="Times New Roman" w:hAnsi="Times New Roman" w:cs="Times New Roman"/>
        </w:rPr>
        <w:t>. Matriz DOFA</w:t>
      </w:r>
      <w:r>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Pr>
          <w:rFonts w:ascii="Times New Roman" w:hAnsi="Times New Roman" w:cs="Times New Roman"/>
        </w:rPr>
        <w:t>41</w:t>
      </w:r>
    </w:p>
    <w:p w14:paraId="46168270" w14:textId="12E7EFC7" w:rsidR="00571FE6" w:rsidRDefault="00571FE6" w:rsidP="006D6DF9">
      <w:pPr>
        <w:widowControl w:val="0"/>
        <w:tabs>
          <w:tab w:val="left" w:pos="1520"/>
        </w:tabs>
        <w:autoSpaceDE w:val="0"/>
        <w:autoSpaceDN w:val="0"/>
        <w:adjustRightInd w:val="0"/>
        <w:spacing w:line="360" w:lineRule="auto"/>
        <w:jc w:val="both"/>
        <w:rPr>
          <w:rFonts w:ascii="Times New Roman" w:hAnsi="Times New Roman" w:cs="Times New Roman"/>
        </w:rPr>
      </w:pPr>
      <w:r w:rsidRPr="00785134">
        <w:rPr>
          <w:rFonts w:ascii="Times New Roman" w:hAnsi="Times New Roman" w:cs="Times New Roman"/>
          <w:b/>
          <w:bCs/>
        </w:rPr>
        <w:t xml:space="preserve">Tabla </w:t>
      </w:r>
      <w:r>
        <w:rPr>
          <w:rFonts w:ascii="Times New Roman" w:hAnsi="Times New Roman" w:cs="Times New Roman"/>
          <w:b/>
          <w:bCs/>
        </w:rPr>
        <w:t>8</w:t>
      </w:r>
      <w:r>
        <w:rPr>
          <w:rFonts w:ascii="Times New Roman" w:hAnsi="Times New Roman" w:cs="Times New Roman"/>
        </w:rPr>
        <w:t>. Inversiones iniciales punto de venta de empanadas</w:t>
      </w:r>
      <w:r>
        <w:rPr>
          <w:rFonts w:ascii="Times New Roman" w:hAnsi="Times New Roman" w:cs="Times New Roman"/>
        </w:rPr>
        <w:tab/>
      </w:r>
      <w:r>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Pr>
          <w:rFonts w:ascii="Times New Roman" w:hAnsi="Times New Roman" w:cs="Times New Roman"/>
        </w:rPr>
        <w:t>47</w:t>
      </w:r>
    </w:p>
    <w:p w14:paraId="3DBE6222" w14:textId="7AEFD8D0" w:rsidR="00571FE6" w:rsidRDefault="00571FE6" w:rsidP="006D6DF9">
      <w:pPr>
        <w:widowControl w:val="0"/>
        <w:tabs>
          <w:tab w:val="left" w:pos="1520"/>
        </w:tabs>
        <w:autoSpaceDE w:val="0"/>
        <w:autoSpaceDN w:val="0"/>
        <w:adjustRightInd w:val="0"/>
        <w:spacing w:line="360" w:lineRule="auto"/>
        <w:jc w:val="both"/>
        <w:rPr>
          <w:rFonts w:ascii="Times New Roman" w:hAnsi="Times New Roman" w:cs="Times New Roman"/>
          <w:b/>
          <w:bCs/>
        </w:rPr>
      </w:pPr>
      <w:r w:rsidRPr="00785134">
        <w:rPr>
          <w:rFonts w:ascii="Times New Roman" w:hAnsi="Times New Roman" w:cs="Times New Roman"/>
          <w:b/>
          <w:bCs/>
        </w:rPr>
        <w:t xml:space="preserve">Tabla </w:t>
      </w:r>
      <w:r>
        <w:rPr>
          <w:rFonts w:ascii="Times New Roman" w:hAnsi="Times New Roman" w:cs="Times New Roman"/>
          <w:b/>
          <w:bCs/>
        </w:rPr>
        <w:t>9</w:t>
      </w:r>
      <w:r>
        <w:rPr>
          <w:rFonts w:ascii="Times New Roman" w:hAnsi="Times New Roman" w:cs="Times New Roman"/>
        </w:rPr>
        <w:t>. Equipos para punto de venta de empanadas</w:t>
      </w:r>
      <w:r>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Pr>
          <w:rFonts w:ascii="Times New Roman" w:hAnsi="Times New Roman" w:cs="Times New Roman"/>
        </w:rPr>
        <w:t>47</w:t>
      </w:r>
    </w:p>
    <w:p w14:paraId="1C9D0F9F" w14:textId="6E76A756" w:rsidR="00571FE6" w:rsidRDefault="00571FE6" w:rsidP="006D6DF9">
      <w:pPr>
        <w:widowControl w:val="0"/>
        <w:tabs>
          <w:tab w:val="left" w:pos="1520"/>
        </w:tabs>
        <w:autoSpaceDE w:val="0"/>
        <w:autoSpaceDN w:val="0"/>
        <w:adjustRightInd w:val="0"/>
        <w:spacing w:line="360" w:lineRule="auto"/>
        <w:jc w:val="both"/>
        <w:rPr>
          <w:rFonts w:ascii="Times New Roman" w:hAnsi="Times New Roman" w:cs="Times New Roman"/>
        </w:rPr>
      </w:pPr>
      <w:r w:rsidRPr="006806EF">
        <w:rPr>
          <w:rFonts w:ascii="Times New Roman" w:hAnsi="Times New Roman" w:cs="Times New Roman"/>
          <w:b/>
          <w:bCs/>
        </w:rPr>
        <w:t>Tabla 1</w:t>
      </w:r>
      <w:r>
        <w:rPr>
          <w:rFonts w:ascii="Times New Roman" w:hAnsi="Times New Roman" w:cs="Times New Roman"/>
          <w:b/>
          <w:bCs/>
        </w:rPr>
        <w:t>0</w:t>
      </w:r>
      <w:r>
        <w:rPr>
          <w:rFonts w:ascii="Times New Roman" w:hAnsi="Times New Roman" w:cs="Times New Roman"/>
        </w:rPr>
        <w:t>. Gastos de nómina punto de venta de empanadas</w:t>
      </w:r>
      <w:r>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Pr>
          <w:rFonts w:ascii="Times New Roman" w:hAnsi="Times New Roman" w:cs="Times New Roman"/>
        </w:rPr>
        <w:t>48</w:t>
      </w:r>
    </w:p>
    <w:p w14:paraId="7CC9407B" w14:textId="06864461" w:rsidR="00571FE6" w:rsidRDefault="00571FE6" w:rsidP="006D6DF9">
      <w:pPr>
        <w:widowControl w:val="0"/>
        <w:tabs>
          <w:tab w:val="left" w:pos="1520"/>
        </w:tabs>
        <w:autoSpaceDE w:val="0"/>
        <w:autoSpaceDN w:val="0"/>
        <w:adjustRightInd w:val="0"/>
        <w:spacing w:line="360" w:lineRule="auto"/>
        <w:jc w:val="both"/>
        <w:rPr>
          <w:rFonts w:ascii="Times New Roman" w:hAnsi="Times New Roman" w:cs="Times New Roman"/>
        </w:rPr>
      </w:pPr>
      <w:r w:rsidRPr="00D826B4">
        <w:rPr>
          <w:rFonts w:ascii="Times New Roman" w:hAnsi="Times New Roman" w:cs="Times New Roman"/>
          <w:b/>
          <w:bCs/>
        </w:rPr>
        <w:t>Tabla</w:t>
      </w:r>
      <w:r>
        <w:rPr>
          <w:rFonts w:ascii="Times New Roman" w:hAnsi="Times New Roman" w:cs="Times New Roman"/>
          <w:b/>
          <w:bCs/>
        </w:rPr>
        <w:t xml:space="preserve"> </w:t>
      </w:r>
      <w:r w:rsidRPr="00D826B4">
        <w:rPr>
          <w:rFonts w:ascii="Times New Roman" w:hAnsi="Times New Roman" w:cs="Times New Roman"/>
          <w:b/>
          <w:bCs/>
        </w:rPr>
        <w:t>1</w:t>
      </w:r>
      <w:r>
        <w:rPr>
          <w:rFonts w:ascii="Times New Roman" w:hAnsi="Times New Roman" w:cs="Times New Roman"/>
          <w:b/>
          <w:bCs/>
        </w:rPr>
        <w:t>1</w:t>
      </w:r>
      <w:r>
        <w:rPr>
          <w:rFonts w:ascii="Times New Roman" w:hAnsi="Times New Roman" w:cs="Times New Roman"/>
        </w:rPr>
        <w:t>. Servicios mensuales punto de venta de empanadas</w:t>
      </w:r>
      <w:r>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Pr>
          <w:rFonts w:ascii="Times New Roman" w:hAnsi="Times New Roman" w:cs="Times New Roman"/>
        </w:rPr>
        <w:t>48</w:t>
      </w:r>
    </w:p>
    <w:p w14:paraId="28123818" w14:textId="255FC127" w:rsidR="00571FE6" w:rsidRDefault="00571FE6" w:rsidP="006D6DF9">
      <w:pPr>
        <w:widowControl w:val="0"/>
        <w:tabs>
          <w:tab w:val="left" w:pos="1520"/>
        </w:tabs>
        <w:autoSpaceDE w:val="0"/>
        <w:autoSpaceDN w:val="0"/>
        <w:adjustRightInd w:val="0"/>
        <w:spacing w:line="360" w:lineRule="auto"/>
        <w:jc w:val="both"/>
        <w:rPr>
          <w:rFonts w:ascii="Times New Roman" w:hAnsi="Times New Roman" w:cs="Times New Roman"/>
        </w:rPr>
      </w:pPr>
      <w:r w:rsidRPr="006806EF">
        <w:rPr>
          <w:rFonts w:ascii="Times New Roman" w:hAnsi="Times New Roman" w:cs="Times New Roman"/>
          <w:b/>
          <w:bCs/>
        </w:rPr>
        <w:t>Tabla 1</w:t>
      </w:r>
      <w:r>
        <w:rPr>
          <w:rFonts w:ascii="Times New Roman" w:hAnsi="Times New Roman" w:cs="Times New Roman"/>
          <w:b/>
          <w:bCs/>
        </w:rPr>
        <w:t>2</w:t>
      </w:r>
      <w:r>
        <w:rPr>
          <w:rFonts w:ascii="Times New Roman" w:hAnsi="Times New Roman" w:cs="Times New Roman"/>
        </w:rPr>
        <w:t>. Costos de materiales punto de venta de empanadas</w:t>
      </w:r>
      <w:r>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Pr>
          <w:rFonts w:ascii="Times New Roman" w:hAnsi="Times New Roman" w:cs="Times New Roman"/>
        </w:rPr>
        <w:t>48</w:t>
      </w:r>
    </w:p>
    <w:p w14:paraId="2DCD2F0B" w14:textId="27331919" w:rsidR="00571FE6" w:rsidRDefault="00571FE6" w:rsidP="006D6DF9">
      <w:pPr>
        <w:widowControl w:val="0"/>
        <w:tabs>
          <w:tab w:val="left" w:pos="1520"/>
        </w:tabs>
        <w:autoSpaceDE w:val="0"/>
        <w:autoSpaceDN w:val="0"/>
        <w:adjustRightInd w:val="0"/>
        <w:spacing w:line="360" w:lineRule="auto"/>
        <w:jc w:val="both"/>
        <w:rPr>
          <w:rFonts w:ascii="Times New Roman" w:hAnsi="Times New Roman" w:cs="Times New Roman"/>
        </w:rPr>
      </w:pPr>
      <w:r w:rsidRPr="00785134">
        <w:rPr>
          <w:rFonts w:ascii="Times New Roman" w:hAnsi="Times New Roman" w:cs="Times New Roman"/>
          <w:b/>
          <w:bCs/>
        </w:rPr>
        <w:t xml:space="preserve">Tabla </w:t>
      </w:r>
      <w:r>
        <w:rPr>
          <w:rFonts w:ascii="Times New Roman" w:hAnsi="Times New Roman" w:cs="Times New Roman"/>
          <w:b/>
          <w:bCs/>
        </w:rPr>
        <w:t>13</w:t>
      </w:r>
      <w:r>
        <w:rPr>
          <w:rFonts w:ascii="Times New Roman" w:hAnsi="Times New Roman" w:cs="Times New Roman"/>
        </w:rPr>
        <w:t>. Equipos para fábrica de empanadas</w:t>
      </w:r>
      <w:r>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Pr>
          <w:rFonts w:ascii="Times New Roman" w:hAnsi="Times New Roman" w:cs="Times New Roman"/>
        </w:rPr>
        <w:t>50</w:t>
      </w:r>
    </w:p>
    <w:p w14:paraId="005B64F1" w14:textId="51150573" w:rsidR="00571FE6" w:rsidRDefault="00571FE6" w:rsidP="006D6DF9">
      <w:pPr>
        <w:widowControl w:val="0"/>
        <w:tabs>
          <w:tab w:val="left" w:pos="1520"/>
        </w:tabs>
        <w:autoSpaceDE w:val="0"/>
        <w:autoSpaceDN w:val="0"/>
        <w:adjustRightInd w:val="0"/>
        <w:spacing w:line="360" w:lineRule="auto"/>
        <w:jc w:val="both"/>
        <w:rPr>
          <w:rFonts w:ascii="Times New Roman" w:hAnsi="Times New Roman" w:cs="Times New Roman"/>
        </w:rPr>
      </w:pPr>
      <w:r w:rsidRPr="005F7EB3">
        <w:rPr>
          <w:rFonts w:ascii="Times New Roman" w:hAnsi="Times New Roman" w:cs="Times New Roman"/>
          <w:b/>
          <w:bCs/>
        </w:rPr>
        <w:t xml:space="preserve">Tabla </w:t>
      </w:r>
      <w:r>
        <w:rPr>
          <w:rFonts w:ascii="Times New Roman" w:hAnsi="Times New Roman" w:cs="Times New Roman"/>
          <w:b/>
          <w:bCs/>
        </w:rPr>
        <w:t>14</w:t>
      </w:r>
      <w:r>
        <w:rPr>
          <w:rFonts w:ascii="Times New Roman" w:hAnsi="Times New Roman" w:cs="Times New Roman"/>
        </w:rPr>
        <w:t>. Inversiones iniciales fábrica de empanadas</w:t>
      </w:r>
      <w:r>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Pr>
          <w:rFonts w:ascii="Times New Roman" w:hAnsi="Times New Roman" w:cs="Times New Roman"/>
        </w:rPr>
        <w:t>51</w:t>
      </w:r>
    </w:p>
    <w:p w14:paraId="5A379482" w14:textId="5347945A" w:rsidR="00D966C0" w:rsidRDefault="00D966C0" w:rsidP="006D6DF9">
      <w:pPr>
        <w:widowControl w:val="0"/>
        <w:tabs>
          <w:tab w:val="left" w:pos="1520"/>
        </w:tabs>
        <w:autoSpaceDE w:val="0"/>
        <w:autoSpaceDN w:val="0"/>
        <w:adjustRightInd w:val="0"/>
        <w:spacing w:line="360" w:lineRule="auto"/>
        <w:jc w:val="both"/>
        <w:rPr>
          <w:rFonts w:ascii="Times New Roman" w:hAnsi="Times New Roman" w:cs="Times New Roman"/>
        </w:rPr>
      </w:pPr>
      <w:r w:rsidRPr="00D826B4">
        <w:rPr>
          <w:rFonts w:ascii="Times New Roman" w:hAnsi="Times New Roman" w:cs="Times New Roman"/>
          <w:b/>
          <w:bCs/>
        </w:rPr>
        <w:t>Tabla</w:t>
      </w:r>
      <w:r>
        <w:rPr>
          <w:rFonts w:ascii="Times New Roman" w:hAnsi="Times New Roman" w:cs="Times New Roman"/>
          <w:b/>
          <w:bCs/>
        </w:rPr>
        <w:t xml:space="preserve"> </w:t>
      </w:r>
      <w:r w:rsidRPr="00D826B4">
        <w:rPr>
          <w:rFonts w:ascii="Times New Roman" w:hAnsi="Times New Roman" w:cs="Times New Roman"/>
          <w:b/>
          <w:bCs/>
        </w:rPr>
        <w:t>1</w:t>
      </w:r>
      <w:r>
        <w:rPr>
          <w:rFonts w:ascii="Times New Roman" w:hAnsi="Times New Roman" w:cs="Times New Roman"/>
          <w:b/>
          <w:bCs/>
        </w:rPr>
        <w:t>5</w:t>
      </w:r>
      <w:r>
        <w:rPr>
          <w:rFonts w:ascii="Times New Roman" w:hAnsi="Times New Roman" w:cs="Times New Roman"/>
        </w:rPr>
        <w:t>. Servicios mensuales fábrica de empanadas</w:t>
      </w:r>
      <w:r>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Pr>
          <w:rFonts w:ascii="Times New Roman" w:hAnsi="Times New Roman" w:cs="Times New Roman"/>
        </w:rPr>
        <w:t>51</w:t>
      </w:r>
    </w:p>
    <w:p w14:paraId="21403FB9" w14:textId="7E5E39D4" w:rsidR="00D966C0" w:rsidRDefault="00D966C0" w:rsidP="006D6DF9">
      <w:pPr>
        <w:widowControl w:val="0"/>
        <w:tabs>
          <w:tab w:val="left" w:pos="1520"/>
        </w:tabs>
        <w:autoSpaceDE w:val="0"/>
        <w:autoSpaceDN w:val="0"/>
        <w:adjustRightInd w:val="0"/>
        <w:spacing w:line="360" w:lineRule="auto"/>
        <w:jc w:val="both"/>
        <w:rPr>
          <w:rFonts w:ascii="Times New Roman" w:hAnsi="Times New Roman" w:cs="Times New Roman"/>
        </w:rPr>
      </w:pPr>
      <w:r w:rsidRPr="006806EF">
        <w:rPr>
          <w:rFonts w:ascii="Times New Roman" w:hAnsi="Times New Roman" w:cs="Times New Roman"/>
          <w:b/>
          <w:bCs/>
        </w:rPr>
        <w:t>Tabla 1</w:t>
      </w:r>
      <w:r>
        <w:rPr>
          <w:rFonts w:ascii="Times New Roman" w:hAnsi="Times New Roman" w:cs="Times New Roman"/>
          <w:b/>
          <w:bCs/>
        </w:rPr>
        <w:t>6</w:t>
      </w:r>
      <w:r>
        <w:rPr>
          <w:rFonts w:ascii="Times New Roman" w:hAnsi="Times New Roman" w:cs="Times New Roman"/>
        </w:rPr>
        <w:t>. Gastos de nómina fábrica de empanadas</w:t>
      </w:r>
      <w:r>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Pr>
          <w:rFonts w:ascii="Times New Roman" w:hAnsi="Times New Roman" w:cs="Times New Roman"/>
        </w:rPr>
        <w:t>51</w:t>
      </w:r>
    </w:p>
    <w:p w14:paraId="61DB819E" w14:textId="73B971B7" w:rsidR="00D966C0" w:rsidRDefault="00D966C0" w:rsidP="006D6DF9">
      <w:pPr>
        <w:widowControl w:val="0"/>
        <w:tabs>
          <w:tab w:val="left" w:pos="1520"/>
        </w:tabs>
        <w:autoSpaceDE w:val="0"/>
        <w:autoSpaceDN w:val="0"/>
        <w:adjustRightInd w:val="0"/>
        <w:spacing w:line="360" w:lineRule="auto"/>
        <w:jc w:val="both"/>
        <w:rPr>
          <w:rFonts w:ascii="Times New Roman" w:hAnsi="Times New Roman" w:cs="Times New Roman"/>
        </w:rPr>
      </w:pPr>
      <w:r w:rsidRPr="006806EF">
        <w:rPr>
          <w:rFonts w:ascii="Times New Roman" w:hAnsi="Times New Roman" w:cs="Times New Roman"/>
          <w:b/>
          <w:bCs/>
        </w:rPr>
        <w:t>Tabla 1</w:t>
      </w:r>
      <w:r>
        <w:rPr>
          <w:rFonts w:ascii="Times New Roman" w:hAnsi="Times New Roman" w:cs="Times New Roman"/>
          <w:b/>
          <w:bCs/>
        </w:rPr>
        <w:t>7</w:t>
      </w:r>
      <w:r>
        <w:rPr>
          <w:rFonts w:ascii="Times New Roman" w:hAnsi="Times New Roman" w:cs="Times New Roman"/>
        </w:rPr>
        <w:t>. Costos de materiales fábrica de empanadas</w:t>
      </w:r>
      <w:r>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Pr>
          <w:rFonts w:ascii="Times New Roman" w:hAnsi="Times New Roman" w:cs="Times New Roman"/>
        </w:rPr>
        <w:t>52</w:t>
      </w:r>
    </w:p>
    <w:p w14:paraId="4AF54342" w14:textId="0BE52BE9" w:rsidR="00D966C0" w:rsidRDefault="00D966C0" w:rsidP="006D6DF9">
      <w:pPr>
        <w:widowControl w:val="0"/>
        <w:tabs>
          <w:tab w:val="left" w:pos="1520"/>
        </w:tabs>
        <w:autoSpaceDE w:val="0"/>
        <w:autoSpaceDN w:val="0"/>
        <w:adjustRightInd w:val="0"/>
        <w:spacing w:line="360" w:lineRule="auto"/>
        <w:jc w:val="both"/>
        <w:rPr>
          <w:rFonts w:ascii="Times New Roman" w:hAnsi="Times New Roman" w:cs="Times New Roman"/>
        </w:rPr>
      </w:pPr>
      <w:r w:rsidRPr="006806EF">
        <w:rPr>
          <w:rFonts w:ascii="Times New Roman" w:hAnsi="Times New Roman" w:cs="Times New Roman"/>
          <w:b/>
          <w:bCs/>
        </w:rPr>
        <w:t>Tabla 1</w:t>
      </w:r>
      <w:r>
        <w:rPr>
          <w:rFonts w:ascii="Times New Roman" w:hAnsi="Times New Roman" w:cs="Times New Roman"/>
          <w:b/>
          <w:bCs/>
        </w:rPr>
        <w:t>8</w:t>
      </w:r>
      <w:r>
        <w:rPr>
          <w:rFonts w:ascii="Times New Roman" w:hAnsi="Times New Roman" w:cs="Times New Roman"/>
        </w:rPr>
        <w:t>. Presupuesto de ventas, gastos e inversiones punto de venta</w:t>
      </w:r>
      <w:r>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Pr>
          <w:rFonts w:ascii="Times New Roman" w:hAnsi="Times New Roman" w:cs="Times New Roman"/>
        </w:rPr>
        <w:t>54</w:t>
      </w:r>
    </w:p>
    <w:p w14:paraId="506701BF" w14:textId="0F2E6BF5" w:rsidR="00D966C0" w:rsidRDefault="00D966C0" w:rsidP="006D6DF9">
      <w:pPr>
        <w:widowControl w:val="0"/>
        <w:tabs>
          <w:tab w:val="left" w:pos="1520"/>
        </w:tabs>
        <w:autoSpaceDE w:val="0"/>
        <w:autoSpaceDN w:val="0"/>
        <w:adjustRightInd w:val="0"/>
        <w:spacing w:line="360" w:lineRule="auto"/>
        <w:jc w:val="both"/>
        <w:rPr>
          <w:rFonts w:ascii="Times New Roman" w:hAnsi="Times New Roman" w:cs="Times New Roman"/>
        </w:rPr>
      </w:pPr>
      <w:r w:rsidRPr="006806EF">
        <w:rPr>
          <w:rFonts w:ascii="Times New Roman" w:hAnsi="Times New Roman" w:cs="Times New Roman"/>
          <w:b/>
          <w:bCs/>
        </w:rPr>
        <w:t>Tabla 1</w:t>
      </w:r>
      <w:r>
        <w:rPr>
          <w:rFonts w:ascii="Times New Roman" w:hAnsi="Times New Roman" w:cs="Times New Roman"/>
          <w:b/>
          <w:bCs/>
        </w:rPr>
        <w:t>9</w:t>
      </w:r>
      <w:r>
        <w:rPr>
          <w:rFonts w:ascii="Times New Roman" w:hAnsi="Times New Roman" w:cs="Times New Roman"/>
        </w:rPr>
        <w:t>. Estado de resultados proyectado punto de venta</w:t>
      </w:r>
      <w:r>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Pr>
          <w:rFonts w:ascii="Times New Roman" w:hAnsi="Times New Roman" w:cs="Times New Roman"/>
        </w:rPr>
        <w:t>5</w:t>
      </w:r>
      <w:r w:rsidR="00770B2E">
        <w:rPr>
          <w:rFonts w:ascii="Times New Roman" w:hAnsi="Times New Roman" w:cs="Times New Roman"/>
        </w:rPr>
        <w:t>6</w:t>
      </w:r>
    </w:p>
    <w:p w14:paraId="2CC13091" w14:textId="2E30B652" w:rsidR="00D966C0" w:rsidRPr="00BB093B" w:rsidRDefault="00D966C0" w:rsidP="006D6DF9">
      <w:pPr>
        <w:widowControl w:val="0"/>
        <w:tabs>
          <w:tab w:val="left" w:pos="1520"/>
        </w:tabs>
        <w:autoSpaceDE w:val="0"/>
        <w:autoSpaceDN w:val="0"/>
        <w:adjustRightInd w:val="0"/>
        <w:spacing w:line="360" w:lineRule="auto"/>
        <w:jc w:val="both"/>
        <w:rPr>
          <w:rFonts w:ascii="Times New Roman" w:hAnsi="Times New Roman" w:cs="Times New Roman"/>
        </w:rPr>
      </w:pPr>
      <w:r w:rsidRPr="006806EF">
        <w:rPr>
          <w:rFonts w:ascii="Times New Roman" w:hAnsi="Times New Roman" w:cs="Times New Roman"/>
          <w:b/>
          <w:bCs/>
        </w:rPr>
        <w:t xml:space="preserve">Tabla </w:t>
      </w:r>
      <w:r>
        <w:rPr>
          <w:rFonts w:ascii="Times New Roman" w:hAnsi="Times New Roman" w:cs="Times New Roman"/>
          <w:b/>
          <w:bCs/>
        </w:rPr>
        <w:t>20</w:t>
      </w:r>
      <w:r>
        <w:rPr>
          <w:rFonts w:ascii="Times New Roman" w:hAnsi="Times New Roman" w:cs="Times New Roman"/>
        </w:rPr>
        <w:t>. Capital de trabajo proyectado punto de venta</w:t>
      </w:r>
      <w:r w:rsidR="00770B2E">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r>
      <w:r w:rsidR="00770B2E">
        <w:rPr>
          <w:rFonts w:ascii="Times New Roman" w:hAnsi="Times New Roman" w:cs="Times New Roman"/>
        </w:rPr>
        <w:tab/>
        <w:t>57</w:t>
      </w:r>
    </w:p>
    <w:p w14:paraId="7F842FD2" w14:textId="0A3ADD84" w:rsidR="00770B2E" w:rsidRDefault="00770B2E" w:rsidP="006D6DF9">
      <w:pPr>
        <w:widowControl w:val="0"/>
        <w:tabs>
          <w:tab w:val="left" w:pos="1520"/>
        </w:tabs>
        <w:autoSpaceDE w:val="0"/>
        <w:autoSpaceDN w:val="0"/>
        <w:adjustRightInd w:val="0"/>
        <w:spacing w:line="360" w:lineRule="auto"/>
        <w:jc w:val="both"/>
        <w:rPr>
          <w:rFonts w:ascii="Times New Roman" w:hAnsi="Times New Roman" w:cs="Times New Roman"/>
        </w:rPr>
      </w:pPr>
      <w:r w:rsidRPr="006806EF">
        <w:rPr>
          <w:rFonts w:ascii="Times New Roman" w:hAnsi="Times New Roman" w:cs="Times New Roman"/>
          <w:b/>
          <w:bCs/>
        </w:rPr>
        <w:t xml:space="preserve">Tabla </w:t>
      </w:r>
      <w:r>
        <w:rPr>
          <w:rFonts w:ascii="Times New Roman" w:hAnsi="Times New Roman" w:cs="Times New Roman"/>
          <w:b/>
          <w:bCs/>
        </w:rPr>
        <w:t>21</w:t>
      </w:r>
      <w:r>
        <w:rPr>
          <w:rFonts w:ascii="Times New Roman" w:hAnsi="Times New Roman" w:cs="Times New Roman"/>
        </w:rPr>
        <w:t>. Estado de flujo de efectivo punto de venta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57</w:t>
      </w:r>
    </w:p>
    <w:p w14:paraId="20CB06AC" w14:textId="29FF38C6" w:rsidR="00770B2E" w:rsidRDefault="00770B2E" w:rsidP="006D6DF9">
      <w:pPr>
        <w:widowControl w:val="0"/>
        <w:tabs>
          <w:tab w:val="left" w:pos="1520"/>
        </w:tabs>
        <w:autoSpaceDE w:val="0"/>
        <w:autoSpaceDN w:val="0"/>
        <w:adjustRightInd w:val="0"/>
        <w:spacing w:line="360" w:lineRule="auto"/>
        <w:jc w:val="both"/>
        <w:rPr>
          <w:rFonts w:ascii="Times New Roman" w:hAnsi="Times New Roman" w:cs="Times New Roman"/>
        </w:rPr>
      </w:pPr>
      <w:r w:rsidRPr="006806EF">
        <w:rPr>
          <w:rFonts w:ascii="Times New Roman" w:hAnsi="Times New Roman" w:cs="Times New Roman"/>
          <w:b/>
          <w:bCs/>
        </w:rPr>
        <w:t xml:space="preserve">Tabla </w:t>
      </w:r>
      <w:r>
        <w:rPr>
          <w:rFonts w:ascii="Times New Roman" w:hAnsi="Times New Roman" w:cs="Times New Roman"/>
          <w:b/>
          <w:bCs/>
        </w:rPr>
        <w:t>22</w:t>
      </w:r>
      <w:r>
        <w:rPr>
          <w:rFonts w:ascii="Times New Roman" w:hAnsi="Times New Roman" w:cs="Times New Roman"/>
        </w:rPr>
        <w:t>. Indicadores financieros punto de venta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58</w:t>
      </w:r>
    </w:p>
    <w:p w14:paraId="6BE2E5FA" w14:textId="598D9188" w:rsidR="00770B2E" w:rsidRDefault="00770B2E" w:rsidP="006D6DF9">
      <w:pPr>
        <w:widowControl w:val="0"/>
        <w:tabs>
          <w:tab w:val="left" w:pos="1520"/>
        </w:tabs>
        <w:autoSpaceDE w:val="0"/>
        <w:autoSpaceDN w:val="0"/>
        <w:adjustRightInd w:val="0"/>
        <w:spacing w:line="360" w:lineRule="auto"/>
        <w:jc w:val="both"/>
        <w:rPr>
          <w:rFonts w:ascii="Times New Roman" w:hAnsi="Times New Roman" w:cs="Times New Roman"/>
        </w:rPr>
      </w:pPr>
      <w:r w:rsidRPr="006806EF">
        <w:rPr>
          <w:rFonts w:ascii="Times New Roman" w:hAnsi="Times New Roman" w:cs="Times New Roman"/>
          <w:b/>
          <w:bCs/>
        </w:rPr>
        <w:t xml:space="preserve">Tabla </w:t>
      </w:r>
      <w:r>
        <w:rPr>
          <w:rFonts w:ascii="Times New Roman" w:hAnsi="Times New Roman" w:cs="Times New Roman"/>
          <w:b/>
          <w:bCs/>
        </w:rPr>
        <w:t>23</w:t>
      </w:r>
      <w:r>
        <w:rPr>
          <w:rFonts w:ascii="Times New Roman" w:hAnsi="Times New Roman" w:cs="Times New Roman"/>
        </w:rPr>
        <w:t xml:space="preserve">. Resultados análisis de sensibilidad punto de venta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58</w:t>
      </w:r>
    </w:p>
    <w:p w14:paraId="4DFEB7DF" w14:textId="76D58671" w:rsidR="00770B2E" w:rsidRDefault="00770B2E" w:rsidP="006D6DF9">
      <w:pPr>
        <w:widowControl w:val="0"/>
        <w:tabs>
          <w:tab w:val="left" w:pos="1520"/>
        </w:tabs>
        <w:autoSpaceDE w:val="0"/>
        <w:autoSpaceDN w:val="0"/>
        <w:adjustRightInd w:val="0"/>
        <w:spacing w:line="360" w:lineRule="auto"/>
        <w:jc w:val="both"/>
        <w:rPr>
          <w:rFonts w:ascii="Times New Roman" w:hAnsi="Times New Roman" w:cs="Times New Roman"/>
        </w:rPr>
      </w:pPr>
      <w:r w:rsidRPr="006806EF">
        <w:rPr>
          <w:rFonts w:ascii="Times New Roman" w:hAnsi="Times New Roman" w:cs="Times New Roman"/>
          <w:b/>
          <w:bCs/>
        </w:rPr>
        <w:t xml:space="preserve">Tabla </w:t>
      </w:r>
      <w:r>
        <w:rPr>
          <w:rFonts w:ascii="Times New Roman" w:hAnsi="Times New Roman" w:cs="Times New Roman"/>
          <w:b/>
          <w:bCs/>
        </w:rPr>
        <w:t>24</w:t>
      </w:r>
      <w:r>
        <w:rPr>
          <w:rFonts w:ascii="Times New Roman" w:hAnsi="Times New Roman" w:cs="Times New Roman"/>
        </w:rPr>
        <w:t>. Presupuesto de ventas, gastos e inversiones fábrica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59</w:t>
      </w:r>
    </w:p>
    <w:p w14:paraId="7445B670" w14:textId="1B6A7DAB" w:rsidR="00770B2E" w:rsidRDefault="00770B2E" w:rsidP="006D6DF9">
      <w:pPr>
        <w:widowControl w:val="0"/>
        <w:tabs>
          <w:tab w:val="left" w:pos="1520"/>
        </w:tabs>
        <w:autoSpaceDE w:val="0"/>
        <w:autoSpaceDN w:val="0"/>
        <w:adjustRightInd w:val="0"/>
        <w:spacing w:line="360" w:lineRule="auto"/>
        <w:jc w:val="both"/>
        <w:rPr>
          <w:rFonts w:ascii="Times New Roman" w:hAnsi="Times New Roman" w:cs="Times New Roman"/>
        </w:rPr>
      </w:pPr>
      <w:r w:rsidRPr="006806EF">
        <w:rPr>
          <w:rFonts w:ascii="Times New Roman" w:hAnsi="Times New Roman" w:cs="Times New Roman"/>
          <w:b/>
          <w:bCs/>
        </w:rPr>
        <w:t xml:space="preserve">Tabla </w:t>
      </w:r>
      <w:r>
        <w:rPr>
          <w:rFonts w:ascii="Times New Roman" w:hAnsi="Times New Roman" w:cs="Times New Roman"/>
          <w:b/>
          <w:bCs/>
        </w:rPr>
        <w:t>25</w:t>
      </w:r>
      <w:r>
        <w:rPr>
          <w:rFonts w:ascii="Times New Roman" w:hAnsi="Times New Roman" w:cs="Times New Roman"/>
        </w:rPr>
        <w:t>. Estado de resultados proyectado fábrica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60</w:t>
      </w:r>
    </w:p>
    <w:p w14:paraId="6FF9042A" w14:textId="3E01D76C" w:rsidR="00770B2E" w:rsidRDefault="00770B2E" w:rsidP="006D6DF9">
      <w:pPr>
        <w:widowControl w:val="0"/>
        <w:tabs>
          <w:tab w:val="left" w:pos="1520"/>
        </w:tabs>
        <w:autoSpaceDE w:val="0"/>
        <w:autoSpaceDN w:val="0"/>
        <w:adjustRightInd w:val="0"/>
        <w:spacing w:line="360" w:lineRule="auto"/>
        <w:jc w:val="both"/>
        <w:rPr>
          <w:rFonts w:ascii="Times New Roman" w:hAnsi="Times New Roman" w:cs="Times New Roman"/>
        </w:rPr>
      </w:pPr>
      <w:r w:rsidRPr="006806EF">
        <w:rPr>
          <w:rFonts w:ascii="Times New Roman" w:hAnsi="Times New Roman" w:cs="Times New Roman"/>
          <w:b/>
          <w:bCs/>
        </w:rPr>
        <w:t xml:space="preserve">Tabla </w:t>
      </w:r>
      <w:r>
        <w:rPr>
          <w:rFonts w:ascii="Times New Roman" w:hAnsi="Times New Roman" w:cs="Times New Roman"/>
          <w:b/>
          <w:bCs/>
        </w:rPr>
        <w:t>26</w:t>
      </w:r>
      <w:r>
        <w:rPr>
          <w:rFonts w:ascii="Times New Roman" w:hAnsi="Times New Roman" w:cs="Times New Roman"/>
        </w:rPr>
        <w:t>. Capital de trabajo proyectado fábrica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60</w:t>
      </w:r>
    </w:p>
    <w:p w14:paraId="2B668F28" w14:textId="59CB7C24" w:rsidR="00770B2E" w:rsidRDefault="00770B2E" w:rsidP="006D6DF9">
      <w:pPr>
        <w:widowControl w:val="0"/>
        <w:tabs>
          <w:tab w:val="left" w:pos="1520"/>
        </w:tabs>
        <w:autoSpaceDE w:val="0"/>
        <w:autoSpaceDN w:val="0"/>
        <w:adjustRightInd w:val="0"/>
        <w:spacing w:line="360" w:lineRule="auto"/>
        <w:jc w:val="both"/>
        <w:rPr>
          <w:rFonts w:ascii="Times New Roman" w:hAnsi="Times New Roman" w:cs="Times New Roman"/>
        </w:rPr>
      </w:pPr>
      <w:r w:rsidRPr="006806EF">
        <w:rPr>
          <w:rFonts w:ascii="Times New Roman" w:hAnsi="Times New Roman" w:cs="Times New Roman"/>
          <w:b/>
          <w:bCs/>
        </w:rPr>
        <w:t xml:space="preserve">Tabla </w:t>
      </w:r>
      <w:r>
        <w:rPr>
          <w:rFonts w:ascii="Times New Roman" w:hAnsi="Times New Roman" w:cs="Times New Roman"/>
          <w:b/>
          <w:bCs/>
        </w:rPr>
        <w:t>27</w:t>
      </w:r>
      <w:r>
        <w:rPr>
          <w:rFonts w:ascii="Times New Roman" w:hAnsi="Times New Roman" w:cs="Times New Roman"/>
        </w:rPr>
        <w:t>. Estado de flujo de efectivo fábrica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61</w:t>
      </w:r>
    </w:p>
    <w:p w14:paraId="4766E185" w14:textId="0E5615BE" w:rsidR="00770B2E" w:rsidRDefault="00770B2E" w:rsidP="006D6DF9">
      <w:pPr>
        <w:widowControl w:val="0"/>
        <w:tabs>
          <w:tab w:val="left" w:pos="1520"/>
        </w:tabs>
        <w:autoSpaceDE w:val="0"/>
        <w:autoSpaceDN w:val="0"/>
        <w:adjustRightInd w:val="0"/>
        <w:spacing w:line="360" w:lineRule="auto"/>
        <w:jc w:val="both"/>
        <w:rPr>
          <w:rFonts w:ascii="Times New Roman" w:hAnsi="Times New Roman" w:cs="Times New Roman"/>
        </w:rPr>
      </w:pPr>
      <w:r w:rsidRPr="006806EF">
        <w:rPr>
          <w:rFonts w:ascii="Times New Roman" w:hAnsi="Times New Roman" w:cs="Times New Roman"/>
          <w:b/>
          <w:bCs/>
        </w:rPr>
        <w:t xml:space="preserve">Tabla </w:t>
      </w:r>
      <w:r>
        <w:rPr>
          <w:rFonts w:ascii="Times New Roman" w:hAnsi="Times New Roman" w:cs="Times New Roman"/>
          <w:b/>
          <w:bCs/>
        </w:rPr>
        <w:t>28</w:t>
      </w:r>
      <w:r>
        <w:rPr>
          <w:rFonts w:ascii="Times New Roman" w:hAnsi="Times New Roman" w:cs="Times New Roman"/>
        </w:rPr>
        <w:t>. Indicadores financieros fábrica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61</w:t>
      </w:r>
    </w:p>
    <w:p w14:paraId="610D506B" w14:textId="1B72E798" w:rsidR="00571FE6" w:rsidRDefault="00770B2E" w:rsidP="006D6DF9">
      <w:pPr>
        <w:widowControl w:val="0"/>
        <w:tabs>
          <w:tab w:val="left" w:pos="1520"/>
        </w:tabs>
        <w:autoSpaceDE w:val="0"/>
        <w:autoSpaceDN w:val="0"/>
        <w:adjustRightInd w:val="0"/>
        <w:spacing w:line="360" w:lineRule="auto"/>
        <w:jc w:val="both"/>
        <w:rPr>
          <w:rFonts w:ascii="Times New Roman" w:hAnsi="Times New Roman" w:cs="Times New Roman"/>
        </w:rPr>
      </w:pPr>
      <w:r w:rsidRPr="006806EF">
        <w:rPr>
          <w:rFonts w:ascii="Times New Roman" w:hAnsi="Times New Roman" w:cs="Times New Roman"/>
          <w:b/>
          <w:bCs/>
        </w:rPr>
        <w:t xml:space="preserve">Tabla </w:t>
      </w:r>
      <w:r>
        <w:rPr>
          <w:rFonts w:ascii="Times New Roman" w:hAnsi="Times New Roman" w:cs="Times New Roman"/>
          <w:b/>
          <w:bCs/>
        </w:rPr>
        <w:t>29</w:t>
      </w:r>
      <w:r>
        <w:rPr>
          <w:rFonts w:ascii="Times New Roman" w:hAnsi="Times New Roman" w:cs="Times New Roman"/>
        </w:rPr>
        <w:t>. Resultados análisis de sensibilidad fábrica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62</w:t>
      </w:r>
    </w:p>
    <w:p w14:paraId="7174D239" w14:textId="7D73A59C" w:rsidR="00571FE6" w:rsidRPr="00571FE6" w:rsidRDefault="00571FE6" w:rsidP="00A81275">
      <w:pPr>
        <w:widowControl w:val="0"/>
        <w:tabs>
          <w:tab w:val="left" w:pos="1740"/>
        </w:tabs>
        <w:autoSpaceDE w:val="0"/>
        <w:autoSpaceDN w:val="0"/>
        <w:adjustRightInd w:val="0"/>
        <w:spacing w:line="360" w:lineRule="auto"/>
        <w:rPr>
          <w:rFonts w:ascii="Times New Roman" w:hAnsi="Times New Roman" w:cs="Times New Roman"/>
        </w:rPr>
        <w:sectPr w:rsidR="00571FE6" w:rsidRPr="00571FE6" w:rsidSect="009E7CD6">
          <w:footerReference w:type="default" r:id="rId11"/>
          <w:type w:val="continuous"/>
          <w:pgSz w:w="12240" w:h="15840"/>
          <w:pgMar w:top="1440" w:right="1440" w:bottom="1440" w:left="1440" w:header="720" w:footer="720" w:gutter="0"/>
          <w:cols w:space="720" w:equalWidth="0">
            <w:col w:w="9080"/>
          </w:cols>
          <w:noEndnote/>
        </w:sectPr>
      </w:pPr>
    </w:p>
    <w:p w14:paraId="29B1C04E" w14:textId="77777777" w:rsidR="00DB69C7" w:rsidRPr="005F09A5" w:rsidRDefault="00DB69C7" w:rsidP="0057421D">
      <w:pPr>
        <w:pStyle w:val="Ttulo1"/>
      </w:pPr>
      <w:bookmarkStart w:id="0" w:name="_Toc153995039"/>
      <w:r w:rsidRPr="005F09A5">
        <w:lastRenderedPageBreak/>
        <w:t>INTRODUCCIÓN</w:t>
      </w:r>
      <w:bookmarkEnd w:id="0"/>
    </w:p>
    <w:p w14:paraId="41AF87A5" w14:textId="77777777" w:rsidR="0069074C" w:rsidRPr="005F09A5" w:rsidRDefault="0069074C" w:rsidP="00A81275">
      <w:pPr>
        <w:spacing w:line="360" w:lineRule="auto"/>
        <w:jc w:val="both"/>
        <w:rPr>
          <w:rFonts w:ascii="Times New Roman" w:hAnsi="Times New Roman" w:cs="Times New Roman"/>
        </w:rPr>
      </w:pPr>
    </w:p>
    <w:p w14:paraId="111275EE" w14:textId="0111C03C" w:rsidR="00D14D7A" w:rsidRPr="005F09A5" w:rsidRDefault="00D14D7A" w:rsidP="00090D14">
      <w:pPr>
        <w:pStyle w:val="Ttulo2"/>
      </w:pPr>
      <w:bookmarkStart w:id="1" w:name="_Toc153995040"/>
      <w:r w:rsidRPr="005F09A5">
        <w:t>Justificación</w:t>
      </w:r>
      <w:bookmarkEnd w:id="1"/>
    </w:p>
    <w:p w14:paraId="596B4E3B" w14:textId="0AE219F5" w:rsidR="002223B1" w:rsidRPr="009565A0" w:rsidRDefault="007A7111" w:rsidP="00A81275">
      <w:pPr>
        <w:spacing w:line="360" w:lineRule="auto"/>
        <w:jc w:val="both"/>
        <w:rPr>
          <w:rFonts w:ascii="Times New Roman" w:hAnsi="Times New Roman" w:cs="Times New Roman"/>
          <w:color w:val="FF0000"/>
        </w:rPr>
      </w:pPr>
      <w:r w:rsidRPr="005F09A5">
        <w:rPr>
          <w:rFonts w:ascii="Times New Roman" w:hAnsi="Times New Roman" w:cs="Times New Roman"/>
        </w:rPr>
        <w:t>La</w:t>
      </w:r>
      <w:r w:rsidR="00C07668" w:rsidRPr="005F09A5">
        <w:rPr>
          <w:rFonts w:ascii="Times New Roman" w:hAnsi="Times New Roman" w:cs="Times New Roman"/>
        </w:rPr>
        <w:t xml:space="preserve"> empanada</w:t>
      </w:r>
      <w:r w:rsidR="00645139" w:rsidRPr="005F09A5">
        <w:rPr>
          <w:rFonts w:ascii="Times New Roman" w:hAnsi="Times New Roman" w:cs="Times New Roman"/>
        </w:rPr>
        <w:t xml:space="preserve"> es una comida rápida</w:t>
      </w:r>
      <w:r w:rsidR="00187E19" w:rsidRPr="005F09A5">
        <w:rPr>
          <w:rFonts w:ascii="Times New Roman" w:hAnsi="Times New Roman" w:cs="Times New Roman"/>
        </w:rPr>
        <w:t xml:space="preserve"> que goza de gran popularidad en diferentes países de </w:t>
      </w:r>
      <w:r w:rsidR="00C010C4">
        <w:rPr>
          <w:rFonts w:ascii="Times New Roman" w:hAnsi="Times New Roman" w:cs="Times New Roman"/>
        </w:rPr>
        <w:t>A</w:t>
      </w:r>
      <w:r w:rsidR="00187E19" w:rsidRPr="005F09A5">
        <w:rPr>
          <w:rFonts w:ascii="Times New Roman" w:hAnsi="Times New Roman" w:cs="Times New Roman"/>
        </w:rPr>
        <w:t xml:space="preserve">mérica </w:t>
      </w:r>
      <w:r w:rsidR="0010520A">
        <w:rPr>
          <w:rFonts w:ascii="Times New Roman" w:hAnsi="Times New Roman" w:cs="Times New Roman"/>
        </w:rPr>
        <w:t>L</w:t>
      </w:r>
      <w:r w:rsidR="00187E19" w:rsidRPr="005F09A5">
        <w:rPr>
          <w:rFonts w:ascii="Times New Roman" w:hAnsi="Times New Roman" w:cs="Times New Roman"/>
        </w:rPr>
        <w:t xml:space="preserve">atina. Si bien tiene variaciones en cada territorio según sus </w:t>
      </w:r>
      <w:r w:rsidR="00473CA7" w:rsidRPr="005F09A5">
        <w:rPr>
          <w:rFonts w:ascii="Times New Roman" w:hAnsi="Times New Roman" w:cs="Times New Roman"/>
        </w:rPr>
        <w:t>componentes, como el tipo de masa usada; su preparación, ya sea horneada o frita; y los diferentes tipos de relleno que pude tener</w:t>
      </w:r>
      <w:r w:rsidR="00DC1340" w:rsidRPr="005F09A5">
        <w:rPr>
          <w:rFonts w:ascii="Times New Roman" w:hAnsi="Times New Roman" w:cs="Times New Roman"/>
        </w:rPr>
        <w:t>, es altamente consumida</w:t>
      </w:r>
      <w:r w:rsidR="00F84386" w:rsidRPr="005F09A5">
        <w:rPr>
          <w:rFonts w:ascii="Times New Roman" w:hAnsi="Times New Roman" w:cs="Times New Roman"/>
        </w:rPr>
        <w:t xml:space="preserve"> en la región. Especialmente en Colombia es un producto con alta demanda </w:t>
      </w:r>
      <w:r w:rsidR="00FC7BC2" w:rsidRPr="005F09A5">
        <w:rPr>
          <w:rFonts w:ascii="Times New Roman" w:hAnsi="Times New Roman" w:cs="Times New Roman"/>
        </w:rPr>
        <w:t xml:space="preserve">y por ello </w:t>
      </w:r>
      <w:r w:rsidR="00744068" w:rsidRPr="005F09A5">
        <w:rPr>
          <w:rFonts w:ascii="Times New Roman" w:hAnsi="Times New Roman" w:cs="Times New Roman"/>
        </w:rPr>
        <w:t>es contemplada como una oportunidad de negocio.</w:t>
      </w:r>
      <w:r w:rsidR="00233858" w:rsidRPr="005F09A5">
        <w:rPr>
          <w:rFonts w:ascii="Times New Roman" w:hAnsi="Times New Roman" w:cs="Times New Roman"/>
        </w:rPr>
        <w:t xml:space="preserve"> </w:t>
      </w:r>
    </w:p>
    <w:p w14:paraId="5660DA8C" w14:textId="77777777" w:rsidR="002223B1" w:rsidRPr="005F09A5" w:rsidRDefault="002223B1" w:rsidP="00A81275">
      <w:pPr>
        <w:spacing w:line="360" w:lineRule="auto"/>
        <w:jc w:val="both"/>
        <w:rPr>
          <w:rFonts w:ascii="Times New Roman" w:hAnsi="Times New Roman" w:cs="Times New Roman"/>
        </w:rPr>
      </w:pPr>
    </w:p>
    <w:p w14:paraId="25A25378" w14:textId="4AC9264A" w:rsidR="00B70950" w:rsidRDefault="0024757C" w:rsidP="00A81275">
      <w:pPr>
        <w:spacing w:line="360" w:lineRule="auto"/>
        <w:jc w:val="both"/>
        <w:rPr>
          <w:rFonts w:ascii="Times New Roman" w:hAnsi="Times New Roman" w:cs="Times New Roman"/>
        </w:rPr>
      </w:pPr>
      <w:r w:rsidRPr="005F09A5">
        <w:rPr>
          <w:rFonts w:ascii="Times New Roman" w:hAnsi="Times New Roman" w:cs="Times New Roman"/>
        </w:rPr>
        <w:t>L</w:t>
      </w:r>
      <w:r w:rsidR="002223B1" w:rsidRPr="005F09A5">
        <w:rPr>
          <w:rFonts w:ascii="Times New Roman" w:hAnsi="Times New Roman" w:cs="Times New Roman"/>
        </w:rPr>
        <w:t xml:space="preserve">a población de Santa Rosa de Cabal, ubicada en </w:t>
      </w:r>
      <w:r w:rsidR="00540B12" w:rsidRPr="005F09A5">
        <w:rPr>
          <w:rFonts w:ascii="Times New Roman" w:hAnsi="Times New Roman" w:cs="Times New Roman"/>
        </w:rPr>
        <w:t xml:space="preserve">el departamento de Risaralda, es un municipio con alto potencial para ubicar esta empresa. Por una </w:t>
      </w:r>
      <w:r w:rsidR="000D3773" w:rsidRPr="005F09A5">
        <w:rPr>
          <w:rFonts w:ascii="Times New Roman" w:hAnsi="Times New Roman" w:cs="Times New Roman"/>
        </w:rPr>
        <w:t>parte,</w:t>
      </w:r>
      <w:r w:rsidR="00540B12" w:rsidRPr="005F09A5">
        <w:rPr>
          <w:rFonts w:ascii="Times New Roman" w:hAnsi="Times New Roman" w:cs="Times New Roman"/>
        </w:rPr>
        <w:t xml:space="preserve"> </w:t>
      </w:r>
      <w:r w:rsidR="00EA2B1F" w:rsidRPr="005F09A5">
        <w:rPr>
          <w:rFonts w:ascii="Times New Roman" w:hAnsi="Times New Roman" w:cs="Times New Roman"/>
        </w:rPr>
        <w:t xml:space="preserve">su ubicación geográfica, </w:t>
      </w:r>
      <w:r w:rsidR="00E74B62" w:rsidRPr="005F09A5">
        <w:rPr>
          <w:rFonts w:ascii="Times New Roman" w:hAnsi="Times New Roman" w:cs="Times New Roman"/>
        </w:rPr>
        <w:t>localizada</w:t>
      </w:r>
      <w:r w:rsidR="00EA2B1F" w:rsidRPr="005F09A5">
        <w:rPr>
          <w:rFonts w:ascii="Times New Roman" w:hAnsi="Times New Roman" w:cs="Times New Roman"/>
        </w:rPr>
        <w:t xml:space="preserve"> a </w:t>
      </w:r>
      <w:r w:rsidR="00703037" w:rsidRPr="005F09A5">
        <w:rPr>
          <w:rFonts w:ascii="Times New Roman" w:hAnsi="Times New Roman" w:cs="Times New Roman"/>
        </w:rPr>
        <w:t>15 kilómetros de Pereira capital del departamento</w:t>
      </w:r>
      <w:r w:rsidR="00E817EF" w:rsidRPr="005F09A5">
        <w:rPr>
          <w:rFonts w:ascii="Times New Roman" w:hAnsi="Times New Roman" w:cs="Times New Roman"/>
        </w:rPr>
        <w:t xml:space="preserve"> de Risaralda</w:t>
      </w:r>
      <w:r w:rsidR="006C3F1E" w:rsidRPr="005F09A5">
        <w:rPr>
          <w:rFonts w:ascii="Times New Roman" w:hAnsi="Times New Roman" w:cs="Times New Roman"/>
        </w:rPr>
        <w:t xml:space="preserve"> y </w:t>
      </w:r>
      <w:r w:rsidR="00B45511" w:rsidRPr="005F09A5">
        <w:rPr>
          <w:rFonts w:ascii="Times New Roman" w:hAnsi="Times New Roman" w:cs="Times New Roman"/>
        </w:rPr>
        <w:t>40 kilómetros de Manizale</w:t>
      </w:r>
      <w:r w:rsidR="00373333" w:rsidRPr="005F09A5">
        <w:rPr>
          <w:rFonts w:ascii="Times New Roman" w:hAnsi="Times New Roman" w:cs="Times New Roman"/>
        </w:rPr>
        <w:t>s, capital del departamento de Caldas</w:t>
      </w:r>
      <w:r w:rsidR="00C35664" w:rsidRPr="005F09A5">
        <w:rPr>
          <w:rFonts w:ascii="Times New Roman" w:hAnsi="Times New Roman" w:cs="Times New Roman"/>
        </w:rPr>
        <w:t>,</w:t>
      </w:r>
      <w:r w:rsidR="00F600E6" w:rsidRPr="005F09A5">
        <w:rPr>
          <w:rFonts w:ascii="Times New Roman" w:hAnsi="Times New Roman" w:cs="Times New Roman"/>
        </w:rPr>
        <w:t xml:space="preserve"> y </w:t>
      </w:r>
      <w:r w:rsidR="00656F48" w:rsidRPr="005F09A5">
        <w:rPr>
          <w:rFonts w:ascii="Times New Roman" w:hAnsi="Times New Roman" w:cs="Times New Roman"/>
        </w:rPr>
        <w:t>conectada</w:t>
      </w:r>
      <w:r w:rsidR="00F600E6" w:rsidRPr="005F09A5">
        <w:rPr>
          <w:rFonts w:ascii="Times New Roman" w:hAnsi="Times New Roman" w:cs="Times New Roman"/>
        </w:rPr>
        <w:t xml:space="preserve"> a las dos por la autopista del café</w:t>
      </w:r>
      <w:r w:rsidR="00656F48" w:rsidRPr="005F09A5">
        <w:rPr>
          <w:rFonts w:ascii="Times New Roman" w:hAnsi="Times New Roman" w:cs="Times New Roman"/>
        </w:rPr>
        <w:t>,</w:t>
      </w:r>
      <w:r w:rsidR="00C35664" w:rsidRPr="005F09A5">
        <w:rPr>
          <w:rFonts w:ascii="Times New Roman" w:hAnsi="Times New Roman" w:cs="Times New Roman"/>
        </w:rPr>
        <w:t xml:space="preserve"> </w:t>
      </w:r>
      <w:r w:rsidR="00755EA7" w:rsidRPr="005F09A5">
        <w:rPr>
          <w:rFonts w:ascii="Times New Roman" w:hAnsi="Times New Roman" w:cs="Times New Roman"/>
        </w:rPr>
        <w:t>permite alta facilidad para distribución del producto en la</w:t>
      </w:r>
      <w:r w:rsidR="00373333" w:rsidRPr="005F09A5">
        <w:rPr>
          <w:rFonts w:ascii="Times New Roman" w:hAnsi="Times New Roman" w:cs="Times New Roman"/>
        </w:rPr>
        <w:t>s</w:t>
      </w:r>
      <w:r w:rsidR="00755EA7" w:rsidRPr="005F09A5">
        <w:rPr>
          <w:rFonts w:ascii="Times New Roman" w:hAnsi="Times New Roman" w:cs="Times New Roman"/>
        </w:rPr>
        <w:t xml:space="preserve"> </w:t>
      </w:r>
      <w:r w:rsidR="00373333" w:rsidRPr="005F09A5">
        <w:rPr>
          <w:rFonts w:ascii="Times New Roman" w:hAnsi="Times New Roman" w:cs="Times New Roman"/>
        </w:rPr>
        <w:t xml:space="preserve">dos </w:t>
      </w:r>
      <w:r w:rsidR="00755EA7" w:rsidRPr="005F09A5">
        <w:rPr>
          <w:rFonts w:ascii="Times New Roman" w:hAnsi="Times New Roman" w:cs="Times New Roman"/>
        </w:rPr>
        <w:t>capital</w:t>
      </w:r>
      <w:r w:rsidR="00373333" w:rsidRPr="005F09A5">
        <w:rPr>
          <w:rFonts w:ascii="Times New Roman" w:hAnsi="Times New Roman" w:cs="Times New Roman"/>
        </w:rPr>
        <w:t>es</w:t>
      </w:r>
      <w:r w:rsidR="00755EA7" w:rsidRPr="005F09A5">
        <w:rPr>
          <w:rFonts w:ascii="Times New Roman" w:hAnsi="Times New Roman" w:cs="Times New Roman"/>
        </w:rPr>
        <w:t xml:space="preserve"> </w:t>
      </w:r>
      <w:r w:rsidR="00340A4F" w:rsidRPr="005F09A5">
        <w:rPr>
          <w:rFonts w:ascii="Times New Roman" w:hAnsi="Times New Roman" w:cs="Times New Roman"/>
        </w:rPr>
        <w:t xml:space="preserve">gozando de los beneficios económicos y tributarios de estar en </w:t>
      </w:r>
      <w:r w:rsidR="00B70950" w:rsidRPr="005F09A5">
        <w:rPr>
          <w:rFonts w:ascii="Times New Roman" w:hAnsi="Times New Roman" w:cs="Times New Roman"/>
        </w:rPr>
        <w:t>fuera del perímetro urbano de una ciudad</w:t>
      </w:r>
      <w:r w:rsidR="00340A4F" w:rsidRPr="005F09A5">
        <w:rPr>
          <w:rFonts w:ascii="Times New Roman" w:hAnsi="Times New Roman" w:cs="Times New Roman"/>
        </w:rPr>
        <w:t>.</w:t>
      </w:r>
      <w:r w:rsidR="007768F9" w:rsidRPr="005F09A5">
        <w:rPr>
          <w:rFonts w:ascii="Times New Roman" w:hAnsi="Times New Roman" w:cs="Times New Roman"/>
        </w:rPr>
        <w:t xml:space="preserve"> </w:t>
      </w:r>
    </w:p>
    <w:p w14:paraId="13C52D64" w14:textId="77777777" w:rsidR="00C010C4" w:rsidRPr="009565A0" w:rsidRDefault="00C010C4" w:rsidP="00A81275">
      <w:pPr>
        <w:spacing w:line="360" w:lineRule="auto"/>
        <w:jc w:val="both"/>
        <w:rPr>
          <w:rFonts w:ascii="Times New Roman" w:hAnsi="Times New Roman" w:cs="Times New Roman"/>
          <w:color w:val="FF0000"/>
        </w:rPr>
      </w:pPr>
    </w:p>
    <w:p w14:paraId="76F1FB29" w14:textId="3955246A" w:rsidR="002223B1" w:rsidRPr="005F09A5" w:rsidRDefault="007768F9" w:rsidP="00A81275">
      <w:pPr>
        <w:spacing w:line="360" w:lineRule="auto"/>
        <w:jc w:val="both"/>
        <w:rPr>
          <w:rFonts w:ascii="Times New Roman" w:hAnsi="Times New Roman" w:cs="Times New Roman"/>
        </w:rPr>
      </w:pPr>
      <w:r w:rsidRPr="005F09A5">
        <w:rPr>
          <w:rFonts w:ascii="Times New Roman" w:hAnsi="Times New Roman" w:cs="Times New Roman"/>
        </w:rPr>
        <w:t xml:space="preserve">Por otra </w:t>
      </w:r>
      <w:r w:rsidR="000D3773" w:rsidRPr="005F09A5">
        <w:rPr>
          <w:rFonts w:ascii="Times New Roman" w:hAnsi="Times New Roman" w:cs="Times New Roman"/>
        </w:rPr>
        <w:t>parte,</w:t>
      </w:r>
      <w:r w:rsidRPr="005F09A5">
        <w:rPr>
          <w:rFonts w:ascii="Times New Roman" w:hAnsi="Times New Roman" w:cs="Times New Roman"/>
        </w:rPr>
        <w:t xml:space="preserve"> la población de Santa Rosa de Cabal tiene gran volumen de visitantes día a día por los atractivos turísticos y culturales que ofrece</w:t>
      </w:r>
      <w:r w:rsidR="00236335" w:rsidRPr="005F09A5">
        <w:rPr>
          <w:rFonts w:ascii="Times New Roman" w:hAnsi="Times New Roman" w:cs="Times New Roman"/>
        </w:rPr>
        <w:t xml:space="preserve">, y por el </w:t>
      </w:r>
      <w:r w:rsidR="00FB5C81" w:rsidRPr="005F09A5">
        <w:rPr>
          <w:rFonts w:ascii="Times New Roman" w:hAnsi="Times New Roman" w:cs="Times New Roman"/>
        </w:rPr>
        <w:t xml:space="preserve">reconocimiento gastronómico </w:t>
      </w:r>
      <w:r w:rsidR="00236335" w:rsidRPr="005F09A5">
        <w:rPr>
          <w:rFonts w:ascii="Times New Roman" w:hAnsi="Times New Roman" w:cs="Times New Roman"/>
        </w:rPr>
        <w:t xml:space="preserve">que tiene </w:t>
      </w:r>
      <w:r w:rsidR="00FB5C81" w:rsidRPr="005F09A5">
        <w:rPr>
          <w:rFonts w:ascii="Times New Roman" w:hAnsi="Times New Roman" w:cs="Times New Roman"/>
        </w:rPr>
        <w:t xml:space="preserve">a nivel nacional gracias al tradicional “chorizo </w:t>
      </w:r>
      <w:proofErr w:type="spellStart"/>
      <w:r w:rsidR="00FB5C81" w:rsidRPr="005F09A5">
        <w:rPr>
          <w:rFonts w:ascii="Times New Roman" w:hAnsi="Times New Roman" w:cs="Times New Roman"/>
        </w:rPr>
        <w:t>Santarrosano</w:t>
      </w:r>
      <w:proofErr w:type="spellEnd"/>
      <w:r w:rsidR="00FB5C81" w:rsidRPr="005F09A5">
        <w:rPr>
          <w:rFonts w:ascii="Times New Roman" w:hAnsi="Times New Roman" w:cs="Times New Roman"/>
        </w:rPr>
        <w:t>” y a las diferentes variedades de café q</w:t>
      </w:r>
      <w:r w:rsidR="00236335" w:rsidRPr="005F09A5">
        <w:rPr>
          <w:rFonts w:ascii="Times New Roman" w:hAnsi="Times New Roman" w:cs="Times New Roman"/>
        </w:rPr>
        <w:t>ue se pueden disfrutar</w:t>
      </w:r>
      <w:r w:rsidR="002F3045" w:rsidRPr="005F09A5">
        <w:rPr>
          <w:rFonts w:ascii="Times New Roman" w:hAnsi="Times New Roman" w:cs="Times New Roman"/>
        </w:rPr>
        <w:t>.</w:t>
      </w:r>
      <w:r w:rsidR="0020791F" w:rsidRPr="005F09A5">
        <w:rPr>
          <w:rFonts w:ascii="Times New Roman" w:hAnsi="Times New Roman" w:cs="Times New Roman"/>
        </w:rPr>
        <w:t xml:space="preserve"> </w:t>
      </w:r>
      <w:r w:rsidR="002F3045" w:rsidRPr="005F09A5">
        <w:rPr>
          <w:rFonts w:ascii="Times New Roman" w:hAnsi="Times New Roman" w:cs="Times New Roman"/>
        </w:rPr>
        <w:t xml:space="preserve">Estas características </w:t>
      </w:r>
      <w:r w:rsidR="0020791F" w:rsidRPr="005F09A5">
        <w:rPr>
          <w:rFonts w:ascii="Times New Roman" w:hAnsi="Times New Roman" w:cs="Times New Roman"/>
        </w:rPr>
        <w:t>se traduce</w:t>
      </w:r>
      <w:r w:rsidR="002F3045" w:rsidRPr="005F09A5">
        <w:rPr>
          <w:rFonts w:ascii="Times New Roman" w:hAnsi="Times New Roman" w:cs="Times New Roman"/>
        </w:rPr>
        <w:t>n</w:t>
      </w:r>
      <w:r w:rsidR="0020791F" w:rsidRPr="005F09A5">
        <w:rPr>
          <w:rFonts w:ascii="Times New Roman" w:hAnsi="Times New Roman" w:cs="Times New Roman"/>
        </w:rPr>
        <w:t xml:space="preserve"> en un mercado atractivo para </w:t>
      </w:r>
      <w:r w:rsidR="00B8416F" w:rsidRPr="005F09A5">
        <w:rPr>
          <w:rFonts w:ascii="Times New Roman" w:hAnsi="Times New Roman" w:cs="Times New Roman"/>
        </w:rPr>
        <w:t>la</w:t>
      </w:r>
      <w:r w:rsidR="0020791F" w:rsidRPr="005F09A5">
        <w:rPr>
          <w:rFonts w:ascii="Times New Roman" w:hAnsi="Times New Roman" w:cs="Times New Roman"/>
        </w:rPr>
        <w:t xml:space="preserve"> venta </w:t>
      </w:r>
      <w:r w:rsidR="00B8416F" w:rsidRPr="005F09A5">
        <w:rPr>
          <w:rFonts w:ascii="Times New Roman" w:hAnsi="Times New Roman" w:cs="Times New Roman"/>
        </w:rPr>
        <w:t xml:space="preserve">de empanadas </w:t>
      </w:r>
      <w:r w:rsidR="0020791F" w:rsidRPr="005F09A5">
        <w:rPr>
          <w:rFonts w:ascii="Times New Roman" w:hAnsi="Times New Roman" w:cs="Times New Roman"/>
        </w:rPr>
        <w:t xml:space="preserve">tanto en puntos de venta </w:t>
      </w:r>
      <w:r w:rsidR="00A75D30" w:rsidRPr="005F09A5">
        <w:rPr>
          <w:rFonts w:ascii="Times New Roman" w:hAnsi="Times New Roman" w:cs="Times New Roman"/>
        </w:rPr>
        <w:t>con</w:t>
      </w:r>
      <w:r w:rsidR="0020791F" w:rsidRPr="005F09A5">
        <w:rPr>
          <w:rFonts w:ascii="Times New Roman" w:hAnsi="Times New Roman" w:cs="Times New Roman"/>
        </w:rPr>
        <w:t xml:space="preserve"> producto</w:t>
      </w:r>
      <w:r w:rsidR="00A75D30" w:rsidRPr="005F09A5">
        <w:rPr>
          <w:rFonts w:ascii="Times New Roman" w:hAnsi="Times New Roman" w:cs="Times New Roman"/>
        </w:rPr>
        <w:t>s listos para consumir</w:t>
      </w:r>
      <w:r w:rsidR="0020791F" w:rsidRPr="005F09A5">
        <w:rPr>
          <w:rFonts w:ascii="Times New Roman" w:hAnsi="Times New Roman" w:cs="Times New Roman"/>
        </w:rPr>
        <w:t xml:space="preserve">, como </w:t>
      </w:r>
      <w:r w:rsidR="000D3773" w:rsidRPr="005F09A5">
        <w:rPr>
          <w:rFonts w:ascii="Times New Roman" w:hAnsi="Times New Roman" w:cs="Times New Roman"/>
        </w:rPr>
        <w:t>en presentación empacada para el consumo en los hogares.</w:t>
      </w:r>
      <w:r w:rsidR="000E33D4" w:rsidRPr="005F09A5">
        <w:rPr>
          <w:rFonts w:ascii="Times New Roman" w:hAnsi="Times New Roman" w:cs="Times New Roman"/>
        </w:rPr>
        <w:t xml:space="preserve"> </w:t>
      </w:r>
    </w:p>
    <w:p w14:paraId="14943A14" w14:textId="77777777" w:rsidR="002223B1" w:rsidRPr="005F09A5" w:rsidRDefault="002223B1" w:rsidP="00A81275">
      <w:pPr>
        <w:spacing w:line="360" w:lineRule="auto"/>
        <w:jc w:val="both"/>
        <w:rPr>
          <w:rFonts w:ascii="Times New Roman" w:hAnsi="Times New Roman" w:cs="Times New Roman"/>
        </w:rPr>
      </w:pPr>
    </w:p>
    <w:p w14:paraId="412EA6C4" w14:textId="52420961" w:rsidR="007B09DD" w:rsidRPr="005F09A5" w:rsidRDefault="00DB38DF" w:rsidP="00A81275">
      <w:pPr>
        <w:spacing w:line="360" w:lineRule="auto"/>
        <w:jc w:val="both"/>
        <w:rPr>
          <w:rFonts w:ascii="Times New Roman" w:hAnsi="Times New Roman" w:cs="Times New Roman"/>
        </w:rPr>
      </w:pPr>
      <w:r w:rsidRPr="005F09A5">
        <w:rPr>
          <w:rFonts w:ascii="Times New Roman" w:hAnsi="Times New Roman" w:cs="Times New Roman"/>
        </w:rPr>
        <w:t xml:space="preserve">La suma de estos dos elementos, un producto atractivo de gran aceptación y una ubicación </w:t>
      </w:r>
      <w:r w:rsidR="00CB1B9E" w:rsidRPr="005F09A5">
        <w:rPr>
          <w:rFonts w:ascii="Times New Roman" w:hAnsi="Times New Roman" w:cs="Times New Roman"/>
        </w:rPr>
        <w:t xml:space="preserve">geográfica </w:t>
      </w:r>
      <w:r w:rsidRPr="005F09A5">
        <w:rPr>
          <w:rFonts w:ascii="Times New Roman" w:hAnsi="Times New Roman" w:cs="Times New Roman"/>
        </w:rPr>
        <w:t xml:space="preserve">con alto potencial, </w:t>
      </w:r>
      <w:r w:rsidR="002C1387" w:rsidRPr="005F09A5">
        <w:rPr>
          <w:rFonts w:ascii="Times New Roman" w:hAnsi="Times New Roman" w:cs="Times New Roman"/>
        </w:rPr>
        <w:t>son el pilar de la propuesta del plan de negocios para determinar la viabilidad económica de esta empresa</w:t>
      </w:r>
      <w:r w:rsidR="00C60E8B" w:rsidRPr="005F09A5">
        <w:rPr>
          <w:rFonts w:ascii="Times New Roman" w:hAnsi="Times New Roman" w:cs="Times New Roman"/>
        </w:rPr>
        <w:t>.</w:t>
      </w:r>
      <w:r w:rsidR="00B93473" w:rsidRPr="005F09A5">
        <w:rPr>
          <w:rFonts w:ascii="Times New Roman" w:hAnsi="Times New Roman" w:cs="Times New Roman"/>
        </w:rPr>
        <w:t xml:space="preserve"> </w:t>
      </w:r>
    </w:p>
    <w:p w14:paraId="507EAAE6" w14:textId="77777777" w:rsidR="00C27B69" w:rsidRPr="005F09A5" w:rsidRDefault="00C27B69" w:rsidP="00A81275">
      <w:pPr>
        <w:spacing w:line="360" w:lineRule="auto"/>
        <w:jc w:val="both"/>
        <w:rPr>
          <w:rFonts w:ascii="Times New Roman" w:hAnsi="Times New Roman" w:cs="Times New Roman"/>
        </w:rPr>
      </w:pPr>
    </w:p>
    <w:p w14:paraId="0EAC76D7" w14:textId="4042E1E9" w:rsidR="00C27B69" w:rsidRPr="005F09A5" w:rsidRDefault="008F59C4" w:rsidP="00A81275">
      <w:pPr>
        <w:spacing w:line="360" w:lineRule="auto"/>
        <w:jc w:val="both"/>
        <w:rPr>
          <w:rFonts w:ascii="Times New Roman" w:hAnsi="Times New Roman" w:cs="Times New Roman"/>
        </w:rPr>
      </w:pPr>
      <w:r w:rsidRPr="005F09A5">
        <w:rPr>
          <w:rFonts w:ascii="Times New Roman" w:hAnsi="Times New Roman" w:cs="Times New Roman"/>
        </w:rPr>
        <w:t xml:space="preserve">En este </w:t>
      </w:r>
      <w:r w:rsidR="00952960" w:rsidRPr="005F09A5">
        <w:rPr>
          <w:rFonts w:ascii="Times New Roman" w:hAnsi="Times New Roman" w:cs="Times New Roman"/>
        </w:rPr>
        <w:t xml:space="preserve">documento </w:t>
      </w:r>
      <w:r w:rsidR="00950CF6" w:rsidRPr="005F09A5">
        <w:rPr>
          <w:rFonts w:ascii="Times New Roman" w:hAnsi="Times New Roman" w:cs="Times New Roman"/>
        </w:rPr>
        <w:t xml:space="preserve">se presenta </w:t>
      </w:r>
      <w:r w:rsidR="004D1910" w:rsidRPr="005F09A5">
        <w:rPr>
          <w:rFonts w:ascii="Times New Roman" w:hAnsi="Times New Roman" w:cs="Times New Roman"/>
        </w:rPr>
        <w:t xml:space="preserve">la evaluación y análisis </w:t>
      </w:r>
      <w:r w:rsidR="005472BF" w:rsidRPr="005F09A5">
        <w:rPr>
          <w:rFonts w:ascii="Times New Roman" w:hAnsi="Times New Roman" w:cs="Times New Roman"/>
        </w:rPr>
        <w:t xml:space="preserve">de </w:t>
      </w:r>
      <w:r w:rsidR="005773B2" w:rsidRPr="005F09A5">
        <w:rPr>
          <w:rFonts w:ascii="Times New Roman" w:hAnsi="Times New Roman" w:cs="Times New Roman"/>
        </w:rPr>
        <w:t xml:space="preserve">la creación de </w:t>
      </w:r>
      <w:r w:rsidR="005472BF" w:rsidRPr="005F09A5">
        <w:rPr>
          <w:rFonts w:ascii="Times New Roman" w:hAnsi="Times New Roman" w:cs="Times New Roman"/>
        </w:rPr>
        <w:t>una fábrica de empanadas en este municipi</w:t>
      </w:r>
      <w:r w:rsidR="002E5065" w:rsidRPr="005F09A5">
        <w:rPr>
          <w:rFonts w:ascii="Times New Roman" w:hAnsi="Times New Roman" w:cs="Times New Roman"/>
        </w:rPr>
        <w:t>o</w:t>
      </w:r>
      <w:r w:rsidR="005773B2" w:rsidRPr="005F09A5">
        <w:rPr>
          <w:rFonts w:ascii="Times New Roman" w:hAnsi="Times New Roman" w:cs="Times New Roman"/>
        </w:rPr>
        <w:t>,</w:t>
      </w:r>
      <w:r w:rsidR="002E5065" w:rsidRPr="005F09A5">
        <w:rPr>
          <w:rFonts w:ascii="Times New Roman" w:hAnsi="Times New Roman" w:cs="Times New Roman"/>
        </w:rPr>
        <w:t xml:space="preserve"> </w:t>
      </w:r>
      <w:r w:rsidR="0056027D" w:rsidRPr="005F09A5">
        <w:rPr>
          <w:rFonts w:ascii="Times New Roman" w:hAnsi="Times New Roman" w:cs="Times New Roman"/>
        </w:rPr>
        <w:t>que hace parte del paisaje cultural cafetero (PCC) de Colombia</w:t>
      </w:r>
      <w:r w:rsidR="00202A49" w:rsidRPr="005F09A5">
        <w:rPr>
          <w:rFonts w:ascii="Times New Roman" w:hAnsi="Times New Roman" w:cs="Times New Roman"/>
        </w:rPr>
        <w:t xml:space="preserve">, y documenta su viabilidad </w:t>
      </w:r>
      <w:r w:rsidR="00BD37E4" w:rsidRPr="005F09A5">
        <w:rPr>
          <w:rFonts w:ascii="Times New Roman" w:hAnsi="Times New Roman" w:cs="Times New Roman"/>
        </w:rPr>
        <w:t>económica.</w:t>
      </w:r>
    </w:p>
    <w:p w14:paraId="4F4FC7B8" w14:textId="77777777" w:rsidR="00BA2AA8" w:rsidRPr="005F09A5" w:rsidRDefault="00BA2AA8" w:rsidP="00A81275">
      <w:pPr>
        <w:spacing w:line="360" w:lineRule="auto"/>
        <w:jc w:val="both"/>
        <w:rPr>
          <w:rFonts w:ascii="Times New Roman" w:hAnsi="Times New Roman" w:cs="Times New Roman"/>
        </w:rPr>
      </w:pPr>
    </w:p>
    <w:p w14:paraId="6BB2DD40" w14:textId="6F2E22E1" w:rsidR="00297001" w:rsidRPr="005F09A5" w:rsidRDefault="00297001" w:rsidP="00A81275">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color w:val="00B050"/>
        </w:rPr>
      </w:pPr>
      <w:r w:rsidRPr="005F09A5">
        <w:rPr>
          <w:rFonts w:ascii="Times New Roman" w:hAnsi="Times New Roman" w:cs="Times New Roman"/>
          <w:b/>
        </w:rPr>
        <w:lastRenderedPageBreak/>
        <w:t xml:space="preserve">Pregunta de </w:t>
      </w:r>
      <w:r w:rsidRPr="005F09A5">
        <w:rPr>
          <w:rFonts w:ascii="Times New Roman" w:hAnsi="Times New Roman" w:cs="Times New Roman"/>
          <w:b/>
          <w:color w:val="000000" w:themeColor="text1"/>
        </w:rPr>
        <w:t>investigación</w:t>
      </w:r>
      <w:r w:rsidRPr="005F09A5">
        <w:rPr>
          <w:rFonts w:ascii="Times New Roman" w:hAnsi="Times New Roman" w:cs="Times New Roman"/>
          <w:color w:val="000000" w:themeColor="text1"/>
        </w:rPr>
        <w:t xml:space="preserve">: </w:t>
      </w:r>
      <w:r w:rsidR="005D398B" w:rsidRPr="005F09A5">
        <w:rPr>
          <w:rFonts w:ascii="Times New Roman" w:hAnsi="Times New Roman" w:cs="Times New Roman"/>
          <w:color w:val="000000" w:themeColor="text1"/>
        </w:rPr>
        <w:t>¿Es rentable la inversión en una empresa de empanadas en la población de Santa Rosa de Cabal, Risaralda, Colombia?</w:t>
      </w:r>
    </w:p>
    <w:p w14:paraId="1061C74D" w14:textId="77777777" w:rsidR="0014689F" w:rsidRPr="005F09A5" w:rsidRDefault="0014689F" w:rsidP="00A81275">
      <w:pPr>
        <w:spacing w:line="360" w:lineRule="auto"/>
        <w:jc w:val="both"/>
        <w:rPr>
          <w:rFonts w:ascii="Times New Roman" w:hAnsi="Times New Roman" w:cs="Times New Roman"/>
          <w:b/>
        </w:rPr>
      </w:pPr>
    </w:p>
    <w:p w14:paraId="5D4861CE" w14:textId="77777777" w:rsidR="008D589B" w:rsidRPr="005F09A5" w:rsidRDefault="00C629DA" w:rsidP="00A81275">
      <w:pPr>
        <w:spacing w:line="360" w:lineRule="auto"/>
        <w:jc w:val="both"/>
        <w:rPr>
          <w:rFonts w:ascii="Times New Roman" w:hAnsi="Times New Roman" w:cs="Times New Roman"/>
          <w:b/>
        </w:rPr>
      </w:pPr>
      <w:bookmarkStart w:id="2" w:name="_Toc153995041"/>
      <w:r w:rsidRPr="0057421D">
        <w:rPr>
          <w:rStyle w:val="Ttulo2Car"/>
        </w:rPr>
        <w:t>Objetivo g</w:t>
      </w:r>
      <w:r w:rsidR="008D589B" w:rsidRPr="0057421D">
        <w:rPr>
          <w:rStyle w:val="Ttulo2Car"/>
        </w:rPr>
        <w:t>eneral</w:t>
      </w:r>
      <w:bookmarkEnd w:id="2"/>
      <w:r w:rsidR="008D589B" w:rsidRPr="005F09A5">
        <w:rPr>
          <w:rFonts w:ascii="Times New Roman" w:hAnsi="Times New Roman" w:cs="Times New Roman"/>
          <w:b/>
        </w:rPr>
        <w:t xml:space="preserve">: </w:t>
      </w:r>
    </w:p>
    <w:p w14:paraId="48DEB9FE" w14:textId="187D9224" w:rsidR="00345041" w:rsidRPr="005F09A5" w:rsidRDefault="00DD46E7" w:rsidP="00A81275">
      <w:pPr>
        <w:spacing w:line="360" w:lineRule="auto"/>
        <w:jc w:val="both"/>
        <w:rPr>
          <w:rFonts w:ascii="Times New Roman" w:hAnsi="Times New Roman" w:cs="Times New Roman"/>
          <w:color w:val="000000" w:themeColor="text1"/>
        </w:rPr>
      </w:pPr>
      <w:r w:rsidRPr="005F09A5">
        <w:rPr>
          <w:rFonts w:ascii="Times New Roman" w:hAnsi="Times New Roman" w:cs="Times New Roman"/>
          <w:color w:val="000000" w:themeColor="text1"/>
        </w:rPr>
        <w:t xml:space="preserve">Crear un </w:t>
      </w:r>
      <w:r w:rsidR="008C32FD" w:rsidRPr="005F09A5">
        <w:rPr>
          <w:rFonts w:ascii="Times New Roman" w:hAnsi="Times New Roman" w:cs="Times New Roman"/>
          <w:color w:val="000000" w:themeColor="text1"/>
        </w:rPr>
        <w:t xml:space="preserve">plan de negocios para </w:t>
      </w:r>
      <w:r w:rsidR="00142D2E" w:rsidRPr="005F09A5">
        <w:rPr>
          <w:rFonts w:ascii="Times New Roman" w:hAnsi="Times New Roman" w:cs="Times New Roman"/>
          <w:color w:val="000000" w:themeColor="text1"/>
        </w:rPr>
        <w:t xml:space="preserve">una </w:t>
      </w:r>
      <w:r w:rsidR="000B2EA4" w:rsidRPr="005F09A5">
        <w:rPr>
          <w:rFonts w:ascii="Times New Roman" w:hAnsi="Times New Roman" w:cs="Times New Roman"/>
          <w:color w:val="000000" w:themeColor="text1"/>
        </w:rPr>
        <w:t xml:space="preserve">empresa </w:t>
      </w:r>
      <w:r w:rsidR="00142D2E" w:rsidRPr="005F09A5">
        <w:rPr>
          <w:rFonts w:ascii="Times New Roman" w:hAnsi="Times New Roman" w:cs="Times New Roman"/>
          <w:color w:val="000000" w:themeColor="text1"/>
        </w:rPr>
        <w:t xml:space="preserve">fabricante de empanadas en la </w:t>
      </w:r>
      <w:r w:rsidR="00B75D90" w:rsidRPr="005F09A5">
        <w:rPr>
          <w:rFonts w:ascii="Times New Roman" w:hAnsi="Times New Roman" w:cs="Times New Roman"/>
          <w:color w:val="000000" w:themeColor="text1"/>
        </w:rPr>
        <w:t>población de Santa Rosa de Cabal</w:t>
      </w:r>
      <w:r w:rsidR="0098358C" w:rsidRPr="005F09A5">
        <w:rPr>
          <w:rFonts w:ascii="Times New Roman" w:hAnsi="Times New Roman" w:cs="Times New Roman"/>
          <w:color w:val="000000" w:themeColor="text1"/>
        </w:rPr>
        <w:t>, Risaralda, Colombia.</w:t>
      </w:r>
    </w:p>
    <w:p w14:paraId="41867031" w14:textId="77777777" w:rsidR="00B34D83" w:rsidRPr="005F09A5" w:rsidRDefault="00B34D83" w:rsidP="00A81275">
      <w:pPr>
        <w:spacing w:line="360" w:lineRule="auto"/>
        <w:jc w:val="both"/>
        <w:rPr>
          <w:rFonts w:ascii="Times New Roman" w:hAnsi="Times New Roman" w:cs="Times New Roman"/>
          <w:color w:val="000000" w:themeColor="text1"/>
        </w:rPr>
      </w:pPr>
    </w:p>
    <w:p w14:paraId="239225C8" w14:textId="77777777" w:rsidR="008D589B" w:rsidRPr="005F09A5" w:rsidRDefault="00C629DA" w:rsidP="00A81275">
      <w:pPr>
        <w:spacing w:line="360" w:lineRule="auto"/>
        <w:jc w:val="both"/>
        <w:rPr>
          <w:rFonts w:ascii="Times New Roman" w:hAnsi="Times New Roman" w:cs="Times New Roman"/>
          <w:b/>
          <w:color w:val="FF0000"/>
        </w:rPr>
      </w:pPr>
      <w:bookmarkStart w:id="3" w:name="_Toc153995042"/>
      <w:r w:rsidRPr="00CE52BB">
        <w:rPr>
          <w:rStyle w:val="Ttulo2Car"/>
        </w:rPr>
        <w:t>Objetivos e</w:t>
      </w:r>
      <w:r w:rsidR="008D589B" w:rsidRPr="00CE52BB">
        <w:rPr>
          <w:rStyle w:val="Ttulo2Car"/>
        </w:rPr>
        <w:t>specíficos</w:t>
      </w:r>
      <w:bookmarkEnd w:id="3"/>
      <w:r w:rsidR="008D589B" w:rsidRPr="005F09A5">
        <w:rPr>
          <w:rFonts w:ascii="Times New Roman" w:hAnsi="Times New Roman" w:cs="Times New Roman"/>
          <w:b/>
        </w:rPr>
        <w:t xml:space="preserve">: </w:t>
      </w:r>
    </w:p>
    <w:p w14:paraId="1CFA6194" w14:textId="65B76179" w:rsidR="00104D2C" w:rsidRPr="005F09A5" w:rsidRDefault="002876E9" w:rsidP="00207623">
      <w:pPr>
        <w:pStyle w:val="Prrafodelista"/>
        <w:numPr>
          <w:ilvl w:val="0"/>
          <w:numId w:val="2"/>
        </w:numPr>
        <w:spacing w:line="360" w:lineRule="auto"/>
        <w:jc w:val="both"/>
        <w:rPr>
          <w:rFonts w:ascii="Times New Roman" w:eastAsia="Times New Roman" w:hAnsi="Times New Roman" w:cs="Times New Roman"/>
          <w:color w:val="000000" w:themeColor="text1"/>
        </w:rPr>
      </w:pPr>
      <w:r w:rsidRPr="005F09A5">
        <w:rPr>
          <w:rFonts w:ascii="Times New Roman" w:eastAsia="Times New Roman" w:hAnsi="Times New Roman" w:cs="Times New Roman"/>
          <w:color w:val="000000" w:themeColor="text1"/>
        </w:rPr>
        <w:t>Definir el tipo de empanadas que tienen mayor aceptación en el consumidor</w:t>
      </w:r>
      <w:r w:rsidR="001A0C7B" w:rsidRPr="005F09A5">
        <w:rPr>
          <w:rFonts w:ascii="Times New Roman" w:eastAsia="Times New Roman" w:hAnsi="Times New Roman" w:cs="Times New Roman"/>
          <w:color w:val="000000" w:themeColor="text1"/>
        </w:rPr>
        <w:t>.</w:t>
      </w:r>
    </w:p>
    <w:p w14:paraId="48BF5186" w14:textId="7A51BFF9" w:rsidR="00EC7D0B" w:rsidRPr="005F09A5" w:rsidRDefault="00A62577" w:rsidP="00207623">
      <w:pPr>
        <w:pStyle w:val="Prrafodelista"/>
        <w:numPr>
          <w:ilvl w:val="0"/>
          <w:numId w:val="2"/>
        </w:numPr>
        <w:spacing w:line="360" w:lineRule="auto"/>
        <w:jc w:val="both"/>
        <w:rPr>
          <w:rFonts w:ascii="Times New Roman" w:eastAsia="Times New Roman" w:hAnsi="Times New Roman" w:cs="Times New Roman"/>
          <w:color w:val="000000" w:themeColor="text1"/>
        </w:rPr>
      </w:pPr>
      <w:r w:rsidRPr="005F09A5">
        <w:rPr>
          <w:rFonts w:ascii="Times New Roman" w:eastAsia="Times New Roman" w:hAnsi="Times New Roman" w:cs="Times New Roman"/>
          <w:color w:val="000000" w:themeColor="text1"/>
        </w:rPr>
        <w:t xml:space="preserve">Identificar las ubicaciones de puntos de venta que generen </w:t>
      </w:r>
      <w:r w:rsidR="00A646E1" w:rsidRPr="005F09A5">
        <w:rPr>
          <w:rFonts w:ascii="Times New Roman" w:eastAsia="Times New Roman" w:hAnsi="Times New Roman" w:cs="Times New Roman"/>
          <w:color w:val="000000" w:themeColor="text1"/>
        </w:rPr>
        <w:t>la rentabilidad deseada</w:t>
      </w:r>
      <w:r w:rsidR="006A711D" w:rsidRPr="005F09A5">
        <w:rPr>
          <w:rFonts w:ascii="Times New Roman" w:eastAsia="Times New Roman" w:hAnsi="Times New Roman" w:cs="Times New Roman"/>
          <w:color w:val="000000" w:themeColor="text1"/>
        </w:rPr>
        <w:t>.</w:t>
      </w:r>
      <w:r w:rsidR="00AC418C" w:rsidRPr="005F09A5">
        <w:rPr>
          <w:rFonts w:ascii="Times New Roman" w:eastAsia="Times New Roman" w:hAnsi="Times New Roman" w:cs="Times New Roman"/>
          <w:color w:val="000000" w:themeColor="text1"/>
        </w:rPr>
        <w:t xml:space="preserve"> </w:t>
      </w:r>
    </w:p>
    <w:p w14:paraId="43E19120" w14:textId="1ECC6892" w:rsidR="00346B9A" w:rsidRPr="005F09A5" w:rsidRDefault="00104D2C" w:rsidP="00207623">
      <w:pPr>
        <w:pStyle w:val="Prrafodelista"/>
        <w:numPr>
          <w:ilvl w:val="0"/>
          <w:numId w:val="2"/>
        </w:numPr>
        <w:spacing w:line="360" w:lineRule="auto"/>
        <w:jc w:val="both"/>
        <w:rPr>
          <w:rFonts w:ascii="Times New Roman" w:eastAsia="Times New Roman" w:hAnsi="Times New Roman" w:cs="Times New Roman"/>
          <w:color w:val="000000" w:themeColor="text1"/>
        </w:rPr>
      </w:pPr>
      <w:r w:rsidRPr="005F09A5">
        <w:rPr>
          <w:rFonts w:ascii="Times New Roman" w:eastAsia="Times New Roman" w:hAnsi="Times New Roman" w:cs="Times New Roman"/>
          <w:color w:val="000000" w:themeColor="text1"/>
        </w:rPr>
        <w:t>Identificar oportunidades de diversificación en canales de venta y presentaciones de los productos.</w:t>
      </w:r>
    </w:p>
    <w:p w14:paraId="6EA76FE6" w14:textId="514652AF" w:rsidR="00EC7D0B" w:rsidRPr="005F09A5" w:rsidRDefault="00346B9A" w:rsidP="00207623">
      <w:pPr>
        <w:pStyle w:val="Prrafodelista"/>
        <w:numPr>
          <w:ilvl w:val="0"/>
          <w:numId w:val="2"/>
        </w:numPr>
        <w:spacing w:line="360" w:lineRule="auto"/>
        <w:jc w:val="both"/>
        <w:rPr>
          <w:rFonts w:ascii="Times New Roman" w:eastAsia="Times New Roman" w:hAnsi="Times New Roman" w:cs="Times New Roman"/>
          <w:color w:val="000000" w:themeColor="text1"/>
        </w:rPr>
      </w:pPr>
      <w:r w:rsidRPr="005F09A5">
        <w:rPr>
          <w:rFonts w:ascii="Times New Roman" w:eastAsia="Times New Roman" w:hAnsi="Times New Roman" w:cs="Times New Roman"/>
          <w:color w:val="000000" w:themeColor="text1"/>
        </w:rPr>
        <w:t>A</w:t>
      </w:r>
      <w:r w:rsidR="00BF4DDD" w:rsidRPr="005F09A5">
        <w:rPr>
          <w:rFonts w:ascii="Times New Roman" w:eastAsia="Times New Roman" w:hAnsi="Times New Roman" w:cs="Times New Roman"/>
          <w:color w:val="000000" w:themeColor="text1"/>
        </w:rPr>
        <w:t xml:space="preserve">nalizar costos y retorno de inversión </w:t>
      </w:r>
      <w:r w:rsidR="00686AD7" w:rsidRPr="005F09A5">
        <w:rPr>
          <w:rFonts w:ascii="Times New Roman" w:eastAsia="Times New Roman" w:hAnsi="Times New Roman" w:cs="Times New Roman"/>
          <w:color w:val="000000" w:themeColor="text1"/>
        </w:rPr>
        <w:t>en</w:t>
      </w:r>
      <w:r w:rsidR="00104D2C" w:rsidRPr="005F09A5">
        <w:rPr>
          <w:rFonts w:ascii="Times New Roman" w:eastAsia="Times New Roman" w:hAnsi="Times New Roman" w:cs="Times New Roman"/>
          <w:color w:val="000000" w:themeColor="text1"/>
        </w:rPr>
        <w:t xml:space="preserve"> la compañía.</w:t>
      </w:r>
    </w:p>
    <w:p w14:paraId="287CABD0" w14:textId="77777777" w:rsidR="00DB69C7" w:rsidRPr="005F09A5" w:rsidRDefault="00DB69C7" w:rsidP="00A81275">
      <w:pPr>
        <w:spacing w:line="360" w:lineRule="auto"/>
        <w:jc w:val="both"/>
        <w:rPr>
          <w:rFonts w:ascii="Times New Roman" w:hAnsi="Times New Roman" w:cs="Times New Roman"/>
          <w:color w:val="FF0000"/>
        </w:rPr>
      </w:pPr>
    </w:p>
    <w:p w14:paraId="6AABE417" w14:textId="3773AB43" w:rsidR="00EC7D0B" w:rsidRPr="005F09A5" w:rsidRDefault="00DB69C7" w:rsidP="00A81275">
      <w:pPr>
        <w:spacing w:line="360" w:lineRule="auto"/>
        <w:jc w:val="both"/>
        <w:rPr>
          <w:rFonts w:ascii="Times New Roman" w:hAnsi="Times New Roman" w:cs="Times New Roman"/>
          <w:b/>
          <w:color w:val="00B050"/>
        </w:rPr>
      </w:pPr>
      <w:bookmarkStart w:id="4" w:name="_Toc153995043"/>
      <w:r w:rsidRPr="00CE52BB">
        <w:rPr>
          <w:rStyle w:val="Ttulo2Car"/>
        </w:rPr>
        <w:t>Hipótesis</w:t>
      </w:r>
      <w:bookmarkEnd w:id="4"/>
      <w:r w:rsidRPr="005F09A5">
        <w:rPr>
          <w:rFonts w:ascii="Times New Roman" w:hAnsi="Times New Roman" w:cs="Times New Roman"/>
          <w:b/>
        </w:rPr>
        <w:t>:</w:t>
      </w:r>
    </w:p>
    <w:p w14:paraId="778BAFC9" w14:textId="5C8BDCB9" w:rsidR="00104DE9" w:rsidRPr="005F09A5" w:rsidRDefault="00104DE9" w:rsidP="00A81275">
      <w:pPr>
        <w:spacing w:line="360" w:lineRule="auto"/>
        <w:jc w:val="both"/>
        <w:rPr>
          <w:rFonts w:ascii="Times New Roman" w:hAnsi="Times New Roman" w:cs="Times New Roman"/>
          <w:color w:val="00B050"/>
        </w:rPr>
      </w:pPr>
      <w:r w:rsidRPr="005F09A5">
        <w:rPr>
          <w:rFonts w:ascii="Times New Roman" w:hAnsi="Times New Roman" w:cs="Times New Roman"/>
          <w:color w:val="000000" w:themeColor="text1"/>
        </w:rPr>
        <w:t xml:space="preserve">La </w:t>
      </w:r>
      <w:r w:rsidR="001807C9" w:rsidRPr="005F09A5">
        <w:rPr>
          <w:rFonts w:ascii="Times New Roman" w:hAnsi="Times New Roman" w:cs="Times New Roman"/>
          <w:color w:val="000000" w:themeColor="text1"/>
        </w:rPr>
        <w:t>pro</w:t>
      </w:r>
      <w:r w:rsidRPr="005F09A5">
        <w:rPr>
          <w:rFonts w:ascii="Times New Roman" w:hAnsi="Times New Roman" w:cs="Times New Roman"/>
          <w:color w:val="000000" w:themeColor="text1"/>
        </w:rPr>
        <w:t xml:space="preserve">puesta </w:t>
      </w:r>
      <w:r w:rsidR="006B48AD" w:rsidRPr="005F09A5">
        <w:rPr>
          <w:rFonts w:ascii="Times New Roman" w:hAnsi="Times New Roman" w:cs="Times New Roman"/>
          <w:color w:val="000000" w:themeColor="text1"/>
        </w:rPr>
        <w:t>de</w:t>
      </w:r>
      <w:r w:rsidR="00247547" w:rsidRPr="005F09A5">
        <w:rPr>
          <w:rFonts w:ascii="Times New Roman" w:hAnsi="Times New Roman" w:cs="Times New Roman"/>
          <w:color w:val="000000" w:themeColor="text1"/>
        </w:rPr>
        <w:t xml:space="preserve">l plan de negocios para la </w:t>
      </w:r>
      <w:r w:rsidR="000C7874" w:rsidRPr="005F09A5">
        <w:rPr>
          <w:rFonts w:ascii="Times New Roman" w:hAnsi="Times New Roman" w:cs="Times New Roman"/>
          <w:color w:val="000000" w:themeColor="text1"/>
        </w:rPr>
        <w:t>creación de una</w:t>
      </w:r>
      <w:r w:rsidR="00247547" w:rsidRPr="005F09A5">
        <w:rPr>
          <w:rFonts w:ascii="Times New Roman" w:hAnsi="Times New Roman" w:cs="Times New Roman"/>
          <w:color w:val="000000" w:themeColor="text1"/>
        </w:rPr>
        <w:t xml:space="preserve"> empresa </w:t>
      </w:r>
      <w:r w:rsidR="000C7874" w:rsidRPr="005F09A5">
        <w:rPr>
          <w:rFonts w:ascii="Times New Roman" w:hAnsi="Times New Roman" w:cs="Times New Roman"/>
          <w:color w:val="000000" w:themeColor="text1"/>
        </w:rPr>
        <w:t>fabricante de</w:t>
      </w:r>
      <w:r w:rsidR="00247547" w:rsidRPr="005F09A5">
        <w:rPr>
          <w:rFonts w:ascii="Times New Roman" w:hAnsi="Times New Roman" w:cs="Times New Roman"/>
          <w:color w:val="000000" w:themeColor="text1"/>
        </w:rPr>
        <w:t xml:space="preserve"> empanadas</w:t>
      </w:r>
      <w:r w:rsidR="000C7874" w:rsidRPr="005F09A5">
        <w:rPr>
          <w:rFonts w:ascii="Times New Roman" w:hAnsi="Times New Roman" w:cs="Times New Roman"/>
          <w:i/>
          <w:iCs/>
          <w:color w:val="000000" w:themeColor="text1"/>
        </w:rPr>
        <w:t>,</w:t>
      </w:r>
      <w:r w:rsidR="00CF51F4" w:rsidRPr="005F09A5">
        <w:rPr>
          <w:rFonts w:ascii="Times New Roman" w:hAnsi="Times New Roman" w:cs="Times New Roman"/>
          <w:color w:val="000000" w:themeColor="text1"/>
        </w:rPr>
        <w:t xml:space="preserve"> </w:t>
      </w:r>
      <w:r w:rsidR="00E439E6" w:rsidRPr="005F09A5">
        <w:rPr>
          <w:rFonts w:ascii="Times New Roman" w:hAnsi="Times New Roman" w:cs="Times New Roman"/>
          <w:color w:val="000000" w:themeColor="text1"/>
        </w:rPr>
        <w:t>en la población de Santa Rosa de Cabal, Risaralda</w:t>
      </w:r>
      <w:r w:rsidR="006B48AD" w:rsidRPr="005F09A5">
        <w:rPr>
          <w:rFonts w:ascii="Times New Roman" w:hAnsi="Times New Roman" w:cs="Times New Roman"/>
          <w:color w:val="000000" w:themeColor="text1"/>
        </w:rPr>
        <w:t>, Colombia</w:t>
      </w:r>
      <w:r w:rsidRPr="005F09A5">
        <w:rPr>
          <w:rFonts w:ascii="Times New Roman" w:hAnsi="Times New Roman" w:cs="Times New Roman"/>
          <w:color w:val="000000" w:themeColor="text1"/>
        </w:rPr>
        <w:t>, es económicamente sustentable</w:t>
      </w:r>
      <w:r w:rsidRPr="005F09A5">
        <w:rPr>
          <w:rFonts w:ascii="Times New Roman" w:hAnsi="Times New Roman" w:cs="Times New Roman"/>
          <w:color w:val="00B050"/>
        </w:rPr>
        <w:t>.</w:t>
      </w:r>
    </w:p>
    <w:p w14:paraId="7F9E3462" w14:textId="77777777" w:rsidR="008D589B" w:rsidRPr="005F09A5" w:rsidRDefault="008D589B" w:rsidP="00A81275">
      <w:pPr>
        <w:spacing w:line="360" w:lineRule="auto"/>
        <w:jc w:val="both"/>
        <w:rPr>
          <w:rFonts w:ascii="Times New Roman" w:hAnsi="Times New Roman" w:cs="Times New Roman"/>
          <w:b/>
          <w:color w:val="FF0000"/>
        </w:rPr>
      </w:pPr>
    </w:p>
    <w:p w14:paraId="0FB37EC3" w14:textId="5E71601E" w:rsidR="0061413C" w:rsidRPr="005F09A5" w:rsidRDefault="00382D2B" w:rsidP="00090D14">
      <w:pPr>
        <w:pStyle w:val="Ttulo2"/>
      </w:pPr>
      <w:bookmarkStart w:id="5" w:name="_Toc153995044"/>
      <w:r w:rsidRPr="005F09A5">
        <w:t>Metodología de la investigación</w:t>
      </w:r>
      <w:bookmarkEnd w:id="5"/>
    </w:p>
    <w:p w14:paraId="1F74662B" w14:textId="68D14C24" w:rsidR="00BC4D7D" w:rsidRPr="005F09A5" w:rsidRDefault="00B41697" w:rsidP="00A81275">
      <w:pPr>
        <w:spacing w:line="360" w:lineRule="auto"/>
        <w:jc w:val="both"/>
        <w:rPr>
          <w:rFonts w:ascii="Times New Roman" w:hAnsi="Times New Roman" w:cs="Times New Roman"/>
          <w:bCs/>
        </w:rPr>
      </w:pPr>
      <w:r w:rsidRPr="005F09A5">
        <w:rPr>
          <w:rFonts w:ascii="Times New Roman" w:hAnsi="Times New Roman" w:cs="Times New Roman"/>
          <w:bCs/>
        </w:rPr>
        <w:t xml:space="preserve">La investigación tendrá un </w:t>
      </w:r>
      <w:r w:rsidR="009376CC" w:rsidRPr="005F09A5">
        <w:rPr>
          <w:rFonts w:ascii="Times New Roman" w:hAnsi="Times New Roman" w:cs="Times New Roman"/>
          <w:bCs/>
        </w:rPr>
        <w:t xml:space="preserve">enfoque </w:t>
      </w:r>
      <w:r w:rsidR="008359D7" w:rsidRPr="005F09A5">
        <w:rPr>
          <w:rFonts w:ascii="Times New Roman" w:hAnsi="Times New Roman" w:cs="Times New Roman"/>
          <w:bCs/>
        </w:rPr>
        <w:t>exploratorio con el fin de determinar</w:t>
      </w:r>
      <w:r w:rsidR="00BC4D7D" w:rsidRPr="005F09A5">
        <w:rPr>
          <w:rFonts w:ascii="Times New Roman" w:hAnsi="Times New Roman" w:cs="Times New Roman"/>
          <w:bCs/>
        </w:rPr>
        <w:t xml:space="preserve"> los factores determinantes </w:t>
      </w:r>
      <w:r w:rsidR="004C0200" w:rsidRPr="005F09A5">
        <w:rPr>
          <w:rFonts w:ascii="Times New Roman" w:hAnsi="Times New Roman" w:cs="Times New Roman"/>
          <w:bCs/>
        </w:rPr>
        <w:t>para el consumo de empanadas dentro del mercado de comidas rápidas la viabilidad de introducción de nuevas presentaciones y la incursión en canales de venta alternativos.</w:t>
      </w:r>
    </w:p>
    <w:p w14:paraId="03C7DCAC" w14:textId="4CDDD3DF" w:rsidR="00BC4D7D" w:rsidRPr="005F09A5" w:rsidRDefault="004B3025" w:rsidP="00A81275">
      <w:pPr>
        <w:spacing w:line="360" w:lineRule="auto"/>
        <w:jc w:val="both"/>
        <w:rPr>
          <w:rFonts w:ascii="Times New Roman" w:hAnsi="Times New Roman" w:cs="Times New Roman"/>
          <w:bCs/>
        </w:rPr>
      </w:pPr>
      <w:r w:rsidRPr="005F09A5">
        <w:rPr>
          <w:rFonts w:ascii="Times New Roman" w:hAnsi="Times New Roman" w:cs="Times New Roman"/>
          <w:bCs/>
        </w:rPr>
        <w:t xml:space="preserve">Igualmente tendrá un enfoque cuantitativo analizando información </w:t>
      </w:r>
      <w:r w:rsidR="000B5335" w:rsidRPr="005F09A5">
        <w:rPr>
          <w:rFonts w:ascii="Times New Roman" w:hAnsi="Times New Roman" w:cs="Times New Roman"/>
          <w:bCs/>
        </w:rPr>
        <w:t>obtenida de encuestas realizadas a personas de la población, habitantes y turistas</w:t>
      </w:r>
      <w:r w:rsidR="006150EF" w:rsidRPr="005F09A5">
        <w:rPr>
          <w:rFonts w:ascii="Times New Roman" w:hAnsi="Times New Roman" w:cs="Times New Roman"/>
          <w:bCs/>
        </w:rPr>
        <w:t xml:space="preserve">; y entrevistas directas a </w:t>
      </w:r>
      <w:r w:rsidR="0001049E" w:rsidRPr="005F09A5">
        <w:rPr>
          <w:rFonts w:ascii="Times New Roman" w:hAnsi="Times New Roman" w:cs="Times New Roman"/>
          <w:bCs/>
        </w:rPr>
        <w:t>diferentes actores en el entorno donde se plantea la creación de la empresa.</w:t>
      </w:r>
    </w:p>
    <w:p w14:paraId="772C7A87" w14:textId="1437D3F2" w:rsidR="00D7218D" w:rsidRPr="005F09A5" w:rsidRDefault="003E1EC9" w:rsidP="00A81275">
      <w:pPr>
        <w:spacing w:line="360" w:lineRule="auto"/>
        <w:jc w:val="both"/>
        <w:rPr>
          <w:rFonts w:ascii="Times New Roman" w:hAnsi="Times New Roman" w:cs="Times New Roman"/>
          <w:bCs/>
        </w:rPr>
      </w:pPr>
      <w:r w:rsidRPr="005F09A5">
        <w:rPr>
          <w:rFonts w:ascii="Times New Roman" w:hAnsi="Times New Roman" w:cs="Times New Roman"/>
          <w:bCs/>
        </w:rPr>
        <w:t>Se analizará información de entidades locales y regionales de fomento al emprendimiento y a las pequeñas industrias, como fuentes alternativas de consecución de recursos.</w:t>
      </w:r>
      <w:r w:rsidR="00D7218D" w:rsidRPr="005F09A5">
        <w:rPr>
          <w:rFonts w:ascii="Times New Roman" w:hAnsi="Times New Roman" w:cs="Times New Roman"/>
          <w:bCs/>
        </w:rPr>
        <w:br w:type="page"/>
      </w:r>
    </w:p>
    <w:p w14:paraId="7EDB038D" w14:textId="50F2598B" w:rsidR="009750CB" w:rsidRPr="005F09A5" w:rsidRDefault="00090D14" w:rsidP="00090D14">
      <w:pPr>
        <w:pStyle w:val="Ttulo1"/>
        <w:ind w:left="720"/>
      </w:pPr>
      <w:bookmarkStart w:id="6" w:name="_Toc153995045"/>
      <w:r>
        <w:lastRenderedPageBreak/>
        <w:t xml:space="preserve">CAPÍTULO 1: </w:t>
      </w:r>
      <w:r w:rsidR="009750CB" w:rsidRPr="005F09A5">
        <w:t>MARCO TEÓRICO</w:t>
      </w:r>
      <w:bookmarkEnd w:id="6"/>
    </w:p>
    <w:p w14:paraId="1443E164" w14:textId="77777777" w:rsidR="00D7218D" w:rsidRPr="005F09A5" w:rsidRDefault="00D7218D" w:rsidP="00A81275">
      <w:pPr>
        <w:spacing w:line="360" w:lineRule="auto"/>
        <w:jc w:val="both"/>
        <w:rPr>
          <w:rFonts w:ascii="Times New Roman" w:hAnsi="Times New Roman" w:cs="Times New Roman"/>
          <w:bCs/>
        </w:rPr>
      </w:pPr>
    </w:p>
    <w:p w14:paraId="1C7C0571" w14:textId="3945BD1E" w:rsidR="002E6617" w:rsidRPr="005F09A5" w:rsidRDefault="00DC0D5B" w:rsidP="00A81275">
      <w:pPr>
        <w:spacing w:line="360" w:lineRule="auto"/>
        <w:jc w:val="both"/>
        <w:rPr>
          <w:rFonts w:ascii="Times New Roman" w:hAnsi="Times New Roman" w:cs="Times New Roman"/>
          <w:bCs/>
        </w:rPr>
      </w:pPr>
      <w:r w:rsidRPr="005F09A5">
        <w:rPr>
          <w:rFonts w:ascii="Times New Roman" w:hAnsi="Times New Roman" w:cs="Times New Roman"/>
          <w:bCs/>
        </w:rPr>
        <w:t xml:space="preserve">En la evaluación de </w:t>
      </w:r>
      <w:r w:rsidR="001374B1" w:rsidRPr="005F09A5">
        <w:rPr>
          <w:rFonts w:ascii="Times New Roman" w:hAnsi="Times New Roman" w:cs="Times New Roman"/>
          <w:bCs/>
        </w:rPr>
        <w:t>la iniciativa de una empresa fabricante de empanadas</w:t>
      </w:r>
      <w:r w:rsidRPr="005F09A5">
        <w:rPr>
          <w:rFonts w:ascii="Times New Roman" w:hAnsi="Times New Roman" w:cs="Times New Roman"/>
          <w:bCs/>
        </w:rPr>
        <w:t xml:space="preserve"> se trabaja el plan de negocio </w:t>
      </w:r>
      <w:r w:rsidR="008E37B0" w:rsidRPr="005F09A5">
        <w:rPr>
          <w:rFonts w:ascii="Times New Roman" w:hAnsi="Times New Roman" w:cs="Times New Roman"/>
          <w:bCs/>
        </w:rPr>
        <w:t xml:space="preserve">con el fin de presentar </w:t>
      </w:r>
      <w:r w:rsidR="00D43DEB" w:rsidRPr="005F09A5">
        <w:rPr>
          <w:rFonts w:ascii="Times New Roman" w:hAnsi="Times New Roman" w:cs="Times New Roman"/>
          <w:bCs/>
        </w:rPr>
        <w:t>su</w:t>
      </w:r>
      <w:r w:rsidR="008E37B0" w:rsidRPr="005F09A5">
        <w:rPr>
          <w:rFonts w:ascii="Times New Roman" w:hAnsi="Times New Roman" w:cs="Times New Roman"/>
          <w:bCs/>
        </w:rPr>
        <w:t xml:space="preserve"> factibilidad y los resultados que se esperan </w:t>
      </w:r>
      <w:r w:rsidR="00AF577E" w:rsidRPr="005F09A5">
        <w:rPr>
          <w:rFonts w:ascii="Times New Roman" w:hAnsi="Times New Roman" w:cs="Times New Roman"/>
          <w:bCs/>
        </w:rPr>
        <w:t>bajo las premisas planteadas.</w:t>
      </w:r>
    </w:p>
    <w:p w14:paraId="047782E8" w14:textId="77777777" w:rsidR="002E6617" w:rsidRDefault="002E6617" w:rsidP="00A81275">
      <w:pPr>
        <w:spacing w:line="360" w:lineRule="auto"/>
        <w:jc w:val="both"/>
        <w:rPr>
          <w:rFonts w:ascii="Times New Roman" w:hAnsi="Times New Roman" w:cs="Times New Roman"/>
          <w:bCs/>
        </w:rPr>
      </w:pPr>
    </w:p>
    <w:p w14:paraId="0950ED35" w14:textId="75296CE7" w:rsidR="005D159D" w:rsidRPr="00752098" w:rsidRDefault="00B443ED" w:rsidP="00B443ED">
      <w:pPr>
        <w:pStyle w:val="Ttulo2"/>
        <w:numPr>
          <w:ilvl w:val="1"/>
          <w:numId w:val="45"/>
        </w:numPr>
      </w:pPr>
      <w:r>
        <w:t xml:space="preserve"> </w:t>
      </w:r>
      <w:bookmarkStart w:id="7" w:name="_Toc153995046"/>
      <w:r w:rsidR="00752098" w:rsidRPr="00752098">
        <w:t>La empanada</w:t>
      </w:r>
      <w:bookmarkEnd w:id="7"/>
    </w:p>
    <w:p w14:paraId="664F6BE9" w14:textId="77777777" w:rsidR="005D159D" w:rsidRDefault="005D159D" w:rsidP="00A81275">
      <w:pPr>
        <w:spacing w:line="360" w:lineRule="auto"/>
        <w:jc w:val="both"/>
        <w:rPr>
          <w:rFonts w:ascii="Times New Roman" w:hAnsi="Times New Roman" w:cs="Times New Roman"/>
          <w:bCs/>
        </w:rPr>
      </w:pPr>
    </w:p>
    <w:p w14:paraId="126A22B7" w14:textId="736FBBD4" w:rsidR="00BB34E1" w:rsidRDefault="00F8627D" w:rsidP="00A81275">
      <w:pPr>
        <w:spacing w:line="360" w:lineRule="auto"/>
        <w:jc w:val="both"/>
        <w:rPr>
          <w:rFonts w:ascii="Times New Roman" w:hAnsi="Times New Roman" w:cs="Times New Roman"/>
          <w:bCs/>
        </w:rPr>
      </w:pPr>
      <w:r>
        <w:rPr>
          <w:rFonts w:ascii="Times New Roman" w:hAnsi="Times New Roman" w:cs="Times New Roman"/>
          <w:bCs/>
        </w:rPr>
        <w:t xml:space="preserve">Las empanadas son </w:t>
      </w:r>
      <w:r w:rsidR="00D676B2">
        <w:rPr>
          <w:rFonts w:ascii="Times New Roman" w:hAnsi="Times New Roman" w:cs="Times New Roman"/>
          <w:bCs/>
        </w:rPr>
        <w:t xml:space="preserve">un </w:t>
      </w:r>
      <w:r w:rsidR="00F131BE">
        <w:rPr>
          <w:rFonts w:ascii="Times New Roman" w:hAnsi="Times New Roman" w:cs="Times New Roman"/>
          <w:bCs/>
        </w:rPr>
        <w:t xml:space="preserve">tipo de preparación </w:t>
      </w:r>
      <w:r w:rsidR="0008410F">
        <w:rPr>
          <w:rFonts w:ascii="Times New Roman" w:hAnsi="Times New Roman" w:cs="Times New Roman"/>
          <w:bCs/>
        </w:rPr>
        <w:t xml:space="preserve">que ha estado presenta en la gastronomía desde hace mucho tiempo, actualmente no hay certeza de su origen </w:t>
      </w:r>
      <w:r w:rsidR="00025546">
        <w:rPr>
          <w:rFonts w:ascii="Times New Roman" w:hAnsi="Times New Roman" w:cs="Times New Roman"/>
          <w:bCs/>
        </w:rPr>
        <w:t>real ni la época en que se</w:t>
      </w:r>
      <w:r w:rsidR="000801B0">
        <w:rPr>
          <w:rFonts w:ascii="Times New Roman" w:hAnsi="Times New Roman" w:cs="Times New Roman"/>
          <w:bCs/>
        </w:rPr>
        <w:t xml:space="preserve"> inventó. Actualmente existen variadas presentaciones en diferentes partes del</w:t>
      </w:r>
      <w:r w:rsidR="006D6C49">
        <w:rPr>
          <w:rFonts w:ascii="Times New Roman" w:hAnsi="Times New Roman" w:cs="Times New Roman"/>
          <w:bCs/>
        </w:rPr>
        <w:t xml:space="preserve"> mundo y justo así llevan diferentes nombres. </w:t>
      </w:r>
      <w:r w:rsidR="007D6487">
        <w:rPr>
          <w:rFonts w:ascii="Times New Roman" w:hAnsi="Times New Roman" w:cs="Times New Roman"/>
          <w:bCs/>
        </w:rPr>
        <w:t>“La palabra empanada viene de empanar, que significa envolver en pan para luego cocinar, hornear o freír” (Correa de Arango, 201</w:t>
      </w:r>
      <w:r w:rsidR="00EC013E">
        <w:rPr>
          <w:rFonts w:ascii="Times New Roman" w:hAnsi="Times New Roman" w:cs="Times New Roman"/>
          <w:bCs/>
        </w:rPr>
        <w:t>3</w:t>
      </w:r>
      <w:r w:rsidR="007D6487">
        <w:rPr>
          <w:rFonts w:ascii="Times New Roman" w:hAnsi="Times New Roman" w:cs="Times New Roman"/>
          <w:bCs/>
        </w:rPr>
        <w:t>, p. 1)</w:t>
      </w:r>
    </w:p>
    <w:p w14:paraId="288F107F" w14:textId="77777777" w:rsidR="007D6487" w:rsidRDefault="007D6487" w:rsidP="00A81275">
      <w:pPr>
        <w:spacing w:line="360" w:lineRule="auto"/>
        <w:jc w:val="both"/>
        <w:rPr>
          <w:rFonts w:ascii="Times New Roman" w:hAnsi="Times New Roman" w:cs="Times New Roman"/>
          <w:bCs/>
        </w:rPr>
      </w:pPr>
    </w:p>
    <w:p w14:paraId="187BB38E" w14:textId="204324A9" w:rsidR="007D6487" w:rsidRDefault="00220090" w:rsidP="00A81275">
      <w:pPr>
        <w:spacing w:line="360" w:lineRule="auto"/>
        <w:jc w:val="both"/>
        <w:rPr>
          <w:rFonts w:ascii="Times New Roman" w:hAnsi="Times New Roman" w:cs="Times New Roman"/>
          <w:bCs/>
        </w:rPr>
      </w:pPr>
      <w:r>
        <w:rPr>
          <w:rFonts w:ascii="Times New Roman" w:hAnsi="Times New Roman" w:cs="Times New Roman"/>
          <w:bCs/>
        </w:rPr>
        <w:t xml:space="preserve">Esta técnica se remota </w:t>
      </w:r>
      <w:r w:rsidR="00650EAE">
        <w:rPr>
          <w:rFonts w:ascii="Times New Roman" w:hAnsi="Times New Roman" w:cs="Times New Roman"/>
          <w:bCs/>
        </w:rPr>
        <w:t xml:space="preserve">al año 1.600 AC </w:t>
      </w:r>
      <w:r w:rsidR="00524883">
        <w:rPr>
          <w:rFonts w:ascii="Times New Roman" w:hAnsi="Times New Roman" w:cs="Times New Roman"/>
          <w:bCs/>
        </w:rPr>
        <w:t>dond</w:t>
      </w:r>
      <w:r w:rsidR="006E64CF">
        <w:rPr>
          <w:rFonts w:ascii="Times New Roman" w:hAnsi="Times New Roman" w:cs="Times New Roman"/>
          <w:bCs/>
        </w:rPr>
        <w:t xml:space="preserve">e los </w:t>
      </w:r>
      <w:r w:rsidR="00F82D0A">
        <w:rPr>
          <w:rFonts w:ascii="Times New Roman" w:hAnsi="Times New Roman" w:cs="Times New Roman"/>
          <w:bCs/>
        </w:rPr>
        <w:t>griegos</w:t>
      </w:r>
      <w:r w:rsidR="006E64CF">
        <w:rPr>
          <w:rFonts w:ascii="Times New Roman" w:hAnsi="Times New Roman" w:cs="Times New Roman"/>
          <w:bCs/>
        </w:rPr>
        <w:t xml:space="preserve"> y egipcios la </w:t>
      </w:r>
      <w:r w:rsidR="00C35A8A">
        <w:rPr>
          <w:rFonts w:ascii="Times New Roman" w:hAnsi="Times New Roman" w:cs="Times New Roman"/>
          <w:bCs/>
        </w:rPr>
        <w:t>usaban para conservar los alimentos, sin embargo</w:t>
      </w:r>
      <w:r w:rsidR="00F82D0A">
        <w:rPr>
          <w:rFonts w:ascii="Times New Roman" w:hAnsi="Times New Roman" w:cs="Times New Roman"/>
          <w:bCs/>
        </w:rPr>
        <w:t>,</w:t>
      </w:r>
      <w:r w:rsidR="00C35A8A">
        <w:rPr>
          <w:rFonts w:ascii="Times New Roman" w:hAnsi="Times New Roman" w:cs="Times New Roman"/>
          <w:bCs/>
        </w:rPr>
        <w:t xml:space="preserve"> fueron los árabes quienes popularizaron su uso</w:t>
      </w:r>
      <w:r w:rsidR="00F82D0A">
        <w:rPr>
          <w:rFonts w:ascii="Times New Roman" w:hAnsi="Times New Roman" w:cs="Times New Roman"/>
          <w:bCs/>
        </w:rPr>
        <w:t xml:space="preserve"> ya que era la mejor forma de mantener los alimentos en sus largos viajes. </w:t>
      </w:r>
      <w:r w:rsidR="00D0785E">
        <w:rPr>
          <w:rFonts w:ascii="Times New Roman" w:hAnsi="Times New Roman" w:cs="Times New Roman"/>
          <w:bCs/>
        </w:rPr>
        <w:t>Por el intercambio comercial la llevaron a Europa, entrando por España y fue</w:t>
      </w:r>
      <w:r w:rsidR="00470125">
        <w:rPr>
          <w:rFonts w:ascii="Times New Roman" w:hAnsi="Times New Roman" w:cs="Times New Roman"/>
          <w:bCs/>
        </w:rPr>
        <w:t>ron ellos quienes la incorporaron en América tras el descubrimiento.</w:t>
      </w:r>
    </w:p>
    <w:p w14:paraId="56D42F1F" w14:textId="77777777" w:rsidR="00470125" w:rsidRDefault="00470125" w:rsidP="00A81275">
      <w:pPr>
        <w:spacing w:line="360" w:lineRule="auto"/>
        <w:jc w:val="both"/>
        <w:rPr>
          <w:rFonts w:ascii="Times New Roman" w:hAnsi="Times New Roman" w:cs="Times New Roman"/>
          <w:bCs/>
        </w:rPr>
      </w:pPr>
    </w:p>
    <w:p w14:paraId="6377BD47" w14:textId="689B6734" w:rsidR="00470125" w:rsidRDefault="00EC013E" w:rsidP="00A81275">
      <w:pPr>
        <w:spacing w:line="360" w:lineRule="auto"/>
        <w:jc w:val="both"/>
        <w:rPr>
          <w:rFonts w:ascii="Times New Roman" w:hAnsi="Times New Roman" w:cs="Times New Roman"/>
          <w:bCs/>
        </w:rPr>
      </w:pPr>
      <w:r>
        <w:rPr>
          <w:rFonts w:ascii="Times New Roman" w:hAnsi="Times New Roman" w:cs="Times New Roman"/>
          <w:bCs/>
        </w:rPr>
        <w:t xml:space="preserve">Según Correa de Arango, 2013, </w:t>
      </w:r>
      <w:r w:rsidR="00DB4BE4">
        <w:rPr>
          <w:rFonts w:ascii="Times New Roman" w:hAnsi="Times New Roman" w:cs="Times New Roman"/>
          <w:bCs/>
        </w:rPr>
        <w:t>se pueden ubicar diferentes tipos de empanadas alrededor del mundo que surgen por las costumbres e ingredientes disponibles</w:t>
      </w:r>
      <w:r w:rsidR="00204C4C">
        <w:rPr>
          <w:rFonts w:ascii="Times New Roman" w:hAnsi="Times New Roman" w:cs="Times New Roman"/>
          <w:bCs/>
        </w:rPr>
        <w:t xml:space="preserve">, por ejemplo: en </w:t>
      </w:r>
      <w:r w:rsidR="00012913">
        <w:rPr>
          <w:rFonts w:ascii="Times New Roman" w:hAnsi="Times New Roman" w:cs="Times New Roman"/>
          <w:bCs/>
        </w:rPr>
        <w:t>Turquía</w:t>
      </w:r>
      <w:r w:rsidR="00204C4C">
        <w:rPr>
          <w:rFonts w:ascii="Times New Roman" w:hAnsi="Times New Roman" w:cs="Times New Roman"/>
          <w:bCs/>
        </w:rPr>
        <w:t xml:space="preserve"> existen los </w:t>
      </w:r>
      <w:proofErr w:type="spellStart"/>
      <w:r w:rsidR="00204C4C" w:rsidRPr="00204C4C">
        <w:rPr>
          <w:rFonts w:ascii="Times New Roman" w:hAnsi="Times New Roman" w:cs="Times New Roman"/>
          <w:bCs/>
          <w:i/>
          <w:iCs/>
        </w:rPr>
        <w:t>borek</w:t>
      </w:r>
      <w:proofErr w:type="spellEnd"/>
      <w:r w:rsidR="008A454D">
        <w:rPr>
          <w:rFonts w:ascii="Times New Roman" w:hAnsi="Times New Roman" w:cs="Times New Roman"/>
          <w:bCs/>
        </w:rPr>
        <w:t xml:space="preserve">, en Italia </w:t>
      </w:r>
      <w:r w:rsidR="00667269">
        <w:rPr>
          <w:rFonts w:ascii="Times New Roman" w:hAnsi="Times New Roman" w:cs="Times New Roman"/>
          <w:bCs/>
        </w:rPr>
        <w:t xml:space="preserve">los </w:t>
      </w:r>
      <w:proofErr w:type="spellStart"/>
      <w:r w:rsidR="00667269" w:rsidRPr="00012913">
        <w:rPr>
          <w:rFonts w:ascii="Times New Roman" w:hAnsi="Times New Roman" w:cs="Times New Roman"/>
          <w:bCs/>
          <w:i/>
          <w:iCs/>
        </w:rPr>
        <w:t>c</w:t>
      </w:r>
      <w:r w:rsidR="008A454D" w:rsidRPr="00012913">
        <w:rPr>
          <w:rFonts w:ascii="Times New Roman" w:hAnsi="Times New Roman" w:cs="Times New Roman"/>
          <w:bCs/>
          <w:i/>
          <w:iCs/>
        </w:rPr>
        <w:t>alzoni</w:t>
      </w:r>
      <w:proofErr w:type="spellEnd"/>
      <w:r w:rsidR="008A454D">
        <w:rPr>
          <w:rFonts w:ascii="Times New Roman" w:hAnsi="Times New Roman" w:cs="Times New Roman"/>
          <w:bCs/>
        </w:rPr>
        <w:t xml:space="preserve"> y </w:t>
      </w:r>
      <w:proofErr w:type="spellStart"/>
      <w:r w:rsidR="00667269" w:rsidRPr="00012913">
        <w:rPr>
          <w:rFonts w:ascii="Times New Roman" w:hAnsi="Times New Roman" w:cs="Times New Roman"/>
          <w:bCs/>
          <w:i/>
          <w:iCs/>
        </w:rPr>
        <w:t>p</w:t>
      </w:r>
      <w:r w:rsidR="008A454D" w:rsidRPr="00012913">
        <w:rPr>
          <w:rFonts w:ascii="Times New Roman" w:hAnsi="Times New Roman" w:cs="Times New Roman"/>
          <w:bCs/>
          <w:i/>
          <w:iCs/>
        </w:rPr>
        <w:t>anzerotti</w:t>
      </w:r>
      <w:proofErr w:type="spellEnd"/>
      <w:r w:rsidR="008A454D">
        <w:rPr>
          <w:rFonts w:ascii="Times New Roman" w:hAnsi="Times New Roman" w:cs="Times New Roman"/>
          <w:bCs/>
        </w:rPr>
        <w:t xml:space="preserve">, en Reino </w:t>
      </w:r>
      <w:r w:rsidR="00667269">
        <w:rPr>
          <w:rFonts w:ascii="Times New Roman" w:hAnsi="Times New Roman" w:cs="Times New Roman"/>
          <w:bCs/>
        </w:rPr>
        <w:t xml:space="preserve">Unido los </w:t>
      </w:r>
      <w:proofErr w:type="spellStart"/>
      <w:r w:rsidR="00667269" w:rsidRPr="00012913">
        <w:rPr>
          <w:rFonts w:ascii="Times New Roman" w:hAnsi="Times New Roman" w:cs="Times New Roman"/>
          <w:bCs/>
          <w:i/>
          <w:iCs/>
        </w:rPr>
        <w:t>cornish</w:t>
      </w:r>
      <w:proofErr w:type="spellEnd"/>
      <w:r w:rsidR="00667269" w:rsidRPr="00012913">
        <w:rPr>
          <w:rFonts w:ascii="Times New Roman" w:hAnsi="Times New Roman" w:cs="Times New Roman"/>
          <w:bCs/>
          <w:i/>
          <w:iCs/>
        </w:rPr>
        <w:t xml:space="preserve"> </w:t>
      </w:r>
      <w:proofErr w:type="spellStart"/>
      <w:r w:rsidR="00667269" w:rsidRPr="00012913">
        <w:rPr>
          <w:rFonts w:ascii="Times New Roman" w:hAnsi="Times New Roman" w:cs="Times New Roman"/>
          <w:bCs/>
          <w:i/>
          <w:iCs/>
        </w:rPr>
        <w:t>pasties</w:t>
      </w:r>
      <w:proofErr w:type="spellEnd"/>
      <w:r w:rsidR="004E7DF2">
        <w:rPr>
          <w:rFonts w:ascii="Times New Roman" w:hAnsi="Times New Roman" w:cs="Times New Roman"/>
          <w:bCs/>
        </w:rPr>
        <w:t xml:space="preserve">, en los países árabes los </w:t>
      </w:r>
      <w:proofErr w:type="spellStart"/>
      <w:r w:rsidR="004E7DF2" w:rsidRPr="00012913">
        <w:rPr>
          <w:rFonts w:ascii="Times New Roman" w:hAnsi="Times New Roman" w:cs="Times New Roman"/>
          <w:bCs/>
          <w:i/>
          <w:iCs/>
        </w:rPr>
        <w:t>fatay</w:t>
      </w:r>
      <w:proofErr w:type="spellEnd"/>
      <w:r w:rsidR="004E7DF2">
        <w:rPr>
          <w:rFonts w:ascii="Times New Roman" w:hAnsi="Times New Roman" w:cs="Times New Roman"/>
          <w:bCs/>
        </w:rPr>
        <w:t xml:space="preserve">, en países de oriente </w:t>
      </w:r>
      <w:r w:rsidR="00012913">
        <w:rPr>
          <w:rFonts w:ascii="Times New Roman" w:hAnsi="Times New Roman" w:cs="Times New Roman"/>
          <w:bCs/>
        </w:rPr>
        <w:t xml:space="preserve">las </w:t>
      </w:r>
      <w:proofErr w:type="spellStart"/>
      <w:r w:rsidR="00012913" w:rsidRPr="00012913">
        <w:rPr>
          <w:rFonts w:ascii="Times New Roman" w:hAnsi="Times New Roman" w:cs="Times New Roman"/>
          <w:bCs/>
          <w:i/>
          <w:iCs/>
        </w:rPr>
        <w:t>gyosas</w:t>
      </w:r>
      <w:proofErr w:type="spellEnd"/>
      <w:r w:rsidR="00012913">
        <w:rPr>
          <w:rFonts w:ascii="Times New Roman" w:hAnsi="Times New Roman" w:cs="Times New Roman"/>
          <w:bCs/>
        </w:rPr>
        <w:t xml:space="preserve"> y </w:t>
      </w:r>
      <w:proofErr w:type="spellStart"/>
      <w:r w:rsidR="00012913" w:rsidRPr="00012913">
        <w:rPr>
          <w:rFonts w:ascii="Times New Roman" w:hAnsi="Times New Roman" w:cs="Times New Roman"/>
          <w:bCs/>
          <w:i/>
          <w:iCs/>
        </w:rPr>
        <w:t>dumplings</w:t>
      </w:r>
      <w:proofErr w:type="spellEnd"/>
      <w:r w:rsidR="00012913">
        <w:rPr>
          <w:rFonts w:ascii="Times New Roman" w:hAnsi="Times New Roman" w:cs="Times New Roman"/>
          <w:bCs/>
        </w:rPr>
        <w:t>.</w:t>
      </w:r>
    </w:p>
    <w:p w14:paraId="38B6031B" w14:textId="77777777" w:rsidR="00012913" w:rsidRDefault="00012913" w:rsidP="00A81275">
      <w:pPr>
        <w:spacing w:line="360" w:lineRule="auto"/>
        <w:jc w:val="both"/>
        <w:rPr>
          <w:rFonts w:ascii="Times New Roman" w:hAnsi="Times New Roman" w:cs="Times New Roman"/>
          <w:bCs/>
        </w:rPr>
      </w:pPr>
    </w:p>
    <w:p w14:paraId="1501CE04" w14:textId="6CBA16A8" w:rsidR="00012913" w:rsidRPr="008A454D" w:rsidRDefault="00375596" w:rsidP="00A81275">
      <w:pPr>
        <w:spacing w:line="360" w:lineRule="auto"/>
        <w:jc w:val="both"/>
        <w:rPr>
          <w:rFonts w:ascii="Times New Roman" w:hAnsi="Times New Roman" w:cs="Times New Roman"/>
          <w:bCs/>
        </w:rPr>
      </w:pPr>
      <w:r>
        <w:rPr>
          <w:rFonts w:ascii="Times New Roman" w:hAnsi="Times New Roman" w:cs="Times New Roman"/>
          <w:bCs/>
        </w:rPr>
        <w:t xml:space="preserve">A su llegada a </w:t>
      </w:r>
      <w:r w:rsidR="00C72E2C">
        <w:rPr>
          <w:rFonts w:ascii="Times New Roman" w:hAnsi="Times New Roman" w:cs="Times New Roman"/>
          <w:bCs/>
        </w:rPr>
        <w:t>A</w:t>
      </w:r>
      <w:r>
        <w:rPr>
          <w:rFonts w:ascii="Times New Roman" w:hAnsi="Times New Roman" w:cs="Times New Roman"/>
          <w:bCs/>
        </w:rPr>
        <w:t>mérica se incluye en la preparación la masa de maíz</w:t>
      </w:r>
      <w:r w:rsidR="00C74CAB">
        <w:rPr>
          <w:rFonts w:ascii="Times New Roman" w:hAnsi="Times New Roman" w:cs="Times New Roman"/>
          <w:bCs/>
        </w:rPr>
        <w:t xml:space="preserve"> </w:t>
      </w:r>
      <w:r w:rsidR="003C6C3D">
        <w:rPr>
          <w:rFonts w:ascii="Times New Roman" w:hAnsi="Times New Roman" w:cs="Times New Roman"/>
          <w:bCs/>
        </w:rPr>
        <w:t>dada la arraigada costumbre de consumo de este alimento</w:t>
      </w:r>
      <w:r w:rsidR="00C72E2C">
        <w:rPr>
          <w:rFonts w:ascii="Times New Roman" w:hAnsi="Times New Roman" w:cs="Times New Roman"/>
          <w:bCs/>
        </w:rPr>
        <w:t xml:space="preserve"> como acompañamiento en las diferentes comidas. Sin dejar de lado la tradicional masa de </w:t>
      </w:r>
      <w:r w:rsidR="00D707F3">
        <w:rPr>
          <w:rFonts w:ascii="Times New Roman" w:hAnsi="Times New Roman" w:cs="Times New Roman"/>
          <w:bCs/>
        </w:rPr>
        <w:t>harina</w:t>
      </w:r>
      <w:r w:rsidR="00C72E2C">
        <w:rPr>
          <w:rFonts w:ascii="Times New Roman" w:hAnsi="Times New Roman" w:cs="Times New Roman"/>
          <w:bCs/>
        </w:rPr>
        <w:t xml:space="preserve"> de trigo se hizo popular su consumo</w:t>
      </w:r>
      <w:r w:rsidR="00D707F3">
        <w:rPr>
          <w:rFonts w:ascii="Times New Roman" w:hAnsi="Times New Roman" w:cs="Times New Roman"/>
          <w:bCs/>
        </w:rPr>
        <w:t>.</w:t>
      </w:r>
      <w:r w:rsidR="00D21AC4">
        <w:rPr>
          <w:rFonts w:ascii="Times New Roman" w:hAnsi="Times New Roman" w:cs="Times New Roman"/>
          <w:bCs/>
        </w:rPr>
        <w:t xml:space="preserve"> En la actualidad es muy común su comercialización </w:t>
      </w:r>
      <w:r w:rsidR="00AD7BFD">
        <w:rPr>
          <w:rFonts w:ascii="Times New Roman" w:hAnsi="Times New Roman" w:cs="Times New Roman"/>
          <w:bCs/>
        </w:rPr>
        <w:t>como “comida callejera” ya que se ubica muy fácilmente en diferentes partes de la ciudad y su acceso está disponible para cualquier persona. Si bien hay variaciones en el relleno y la masa</w:t>
      </w:r>
      <w:r w:rsidR="0035713F">
        <w:rPr>
          <w:rFonts w:ascii="Times New Roman" w:hAnsi="Times New Roman" w:cs="Times New Roman"/>
          <w:bCs/>
        </w:rPr>
        <w:t>, la técnica se mantiene vigente en nuestros días.</w:t>
      </w:r>
    </w:p>
    <w:p w14:paraId="6C69AE6F" w14:textId="77777777" w:rsidR="00470125" w:rsidRDefault="00470125" w:rsidP="00A81275">
      <w:pPr>
        <w:spacing w:line="360" w:lineRule="auto"/>
        <w:jc w:val="both"/>
        <w:rPr>
          <w:rFonts w:ascii="Times New Roman" w:hAnsi="Times New Roman" w:cs="Times New Roman"/>
          <w:bCs/>
        </w:rPr>
      </w:pPr>
    </w:p>
    <w:p w14:paraId="4B1CD690" w14:textId="5D84B4CD" w:rsidR="00FA555B" w:rsidRPr="00EF03C4" w:rsidRDefault="00EF03C4" w:rsidP="00090D14">
      <w:pPr>
        <w:pStyle w:val="Ttulo2"/>
      </w:pPr>
      <w:bookmarkStart w:id="8" w:name="_Toc153995047"/>
      <w:r>
        <w:lastRenderedPageBreak/>
        <w:t>1.2.</w:t>
      </w:r>
      <w:r w:rsidR="001F4106" w:rsidRPr="00EF03C4">
        <w:t xml:space="preserve"> </w:t>
      </w:r>
      <w:r w:rsidR="00FA555B" w:rsidRPr="00EF03C4">
        <w:t>Evaluación preliminar</w:t>
      </w:r>
      <w:bookmarkEnd w:id="8"/>
    </w:p>
    <w:p w14:paraId="60A891DB" w14:textId="77777777" w:rsidR="003F0EA0" w:rsidRPr="005F09A5" w:rsidRDefault="003F0EA0" w:rsidP="00A81275">
      <w:pPr>
        <w:spacing w:line="360" w:lineRule="auto"/>
        <w:jc w:val="both"/>
        <w:rPr>
          <w:rFonts w:ascii="Times New Roman" w:hAnsi="Times New Roman" w:cs="Times New Roman"/>
          <w:b/>
        </w:rPr>
      </w:pPr>
    </w:p>
    <w:p w14:paraId="7B1EFBC0" w14:textId="724924AA" w:rsidR="002E6617" w:rsidRPr="005F09A5" w:rsidRDefault="008E2CEE" w:rsidP="00A81275">
      <w:pPr>
        <w:spacing w:line="360" w:lineRule="auto"/>
        <w:jc w:val="both"/>
        <w:rPr>
          <w:rFonts w:ascii="Times New Roman" w:hAnsi="Times New Roman" w:cs="Times New Roman"/>
          <w:bCs/>
        </w:rPr>
      </w:pPr>
      <w:r w:rsidRPr="005F09A5">
        <w:rPr>
          <w:rFonts w:ascii="Times New Roman" w:hAnsi="Times New Roman" w:cs="Times New Roman"/>
          <w:bCs/>
        </w:rPr>
        <w:t xml:space="preserve">Antes de iniciar el </w:t>
      </w:r>
      <w:r w:rsidR="00101289" w:rsidRPr="005F09A5">
        <w:rPr>
          <w:rFonts w:ascii="Times New Roman" w:hAnsi="Times New Roman" w:cs="Times New Roman"/>
          <w:bCs/>
        </w:rPr>
        <w:t>plan de negocios se realiza una</w:t>
      </w:r>
      <w:r w:rsidR="006713E6" w:rsidRPr="005F09A5">
        <w:rPr>
          <w:rFonts w:ascii="Times New Roman" w:hAnsi="Times New Roman" w:cs="Times New Roman"/>
          <w:bCs/>
        </w:rPr>
        <w:t xml:space="preserve"> evaluación preliminar</w:t>
      </w:r>
      <w:r w:rsidR="00242829" w:rsidRPr="005F09A5">
        <w:rPr>
          <w:rFonts w:ascii="Times New Roman" w:hAnsi="Times New Roman" w:cs="Times New Roman"/>
          <w:bCs/>
        </w:rPr>
        <w:t xml:space="preserve"> </w:t>
      </w:r>
      <w:r w:rsidR="00AC693E" w:rsidRPr="005F09A5">
        <w:rPr>
          <w:rFonts w:ascii="Times New Roman" w:hAnsi="Times New Roman" w:cs="Times New Roman"/>
          <w:bCs/>
        </w:rPr>
        <w:t xml:space="preserve">de la iniciativa </w:t>
      </w:r>
      <w:r w:rsidR="00101289" w:rsidRPr="005F09A5">
        <w:rPr>
          <w:rFonts w:ascii="Times New Roman" w:hAnsi="Times New Roman" w:cs="Times New Roman"/>
          <w:bCs/>
        </w:rPr>
        <w:t xml:space="preserve">en la que </w:t>
      </w:r>
      <w:r w:rsidR="00AC693E" w:rsidRPr="005F09A5">
        <w:rPr>
          <w:rFonts w:ascii="Times New Roman" w:hAnsi="Times New Roman" w:cs="Times New Roman"/>
          <w:bCs/>
        </w:rPr>
        <w:t xml:space="preserve">se toma como </w:t>
      </w:r>
      <w:r w:rsidR="00F447CC" w:rsidRPr="005F09A5">
        <w:rPr>
          <w:rFonts w:ascii="Times New Roman" w:hAnsi="Times New Roman" w:cs="Times New Roman"/>
          <w:bCs/>
        </w:rPr>
        <w:t xml:space="preserve">base la ontología definida por </w:t>
      </w:r>
      <w:r w:rsidR="006E4661" w:rsidRPr="005F09A5">
        <w:rPr>
          <w:rFonts w:ascii="Times New Roman" w:hAnsi="Times New Roman" w:cs="Times New Roman"/>
          <w:bCs/>
        </w:rPr>
        <w:t>Alexander Osterwalder</w:t>
      </w:r>
      <w:r w:rsidR="003D5704" w:rsidRPr="005F09A5">
        <w:rPr>
          <w:rFonts w:ascii="Times New Roman" w:hAnsi="Times New Roman" w:cs="Times New Roman"/>
          <w:bCs/>
        </w:rPr>
        <w:t>,</w:t>
      </w:r>
      <w:r w:rsidR="006E4661" w:rsidRPr="005F09A5">
        <w:rPr>
          <w:rFonts w:ascii="Times New Roman" w:hAnsi="Times New Roman" w:cs="Times New Roman"/>
          <w:bCs/>
        </w:rPr>
        <w:t xml:space="preserve"> conformada por </w:t>
      </w:r>
      <w:r w:rsidR="00C5257D" w:rsidRPr="005F09A5">
        <w:rPr>
          <w:rFonts w:ascii="Times New Roman" w:hAnsi="Times New Roman" w:cs="Times New Roman"/>
          <w:bCs/>
        </w:rPr>
        <w:t xml:space="preserve">nueve bloques con las principales </w:t>
      </w:r>
      <w:r w:rsidR="00F97E8B" w:rsidRPr="005F09A5">
        <w:rPr>
          <w:rFonts w:ascii="Times New Roman" w:hAnsi="Times New Roman" w:cs="Times New Roman"/>
          <w:bCs/>
        </w:rPr>
        <w:t>variables de un negocio</w:t>
      </w:r>
      <w:r w:rsidR="00B73A6A" w:rsidRPr="005F09A5">
        <w:rPr>
          <w:rFonts w:ascii="Times New Roman" w:hAnsi="Times New Roman" w:cs="Times New Roman"/>
          <w:bCs/>
        </w:rPr>
        <w:t xml:space="preserve">, </w:t>
      </w:r>
      <w:proofErr w:type="spellStart"/>
      <w:r w:rsidR="00B73A6A" w:rsidRPr="005F09A5">
        <w:rPr>
          <w:rFonts w:ascii="Times New Roman" w:hAnsi="Times New Roman" w:cs="Times New Roman"/>
          <w:bCs/>
        </w:rPr>
        <w:t>Canvas</w:t>
      </w:r>
      <w:proofErr w:type="spellEnd"/>
      <w:r w:rsidR="00B73A6A" w:rsidRPr="005F09A5">
        <w:rPr>
          <w:rFonts w:ascii="Times New Roman" w:hAnsi="Times New Roman" w:cs="Times New Roman"/>
          <w:bCs/>
        </w:rPr>
        <w:t xml:space="preserve"> Business </w:t>
      </w:r>
      <w:proofErr w:type="spellStart"/>
      <w:r w:rsidR="00B73A6A" w:rsidRPr="005F09A5">
        <w:rPr>
          <w:rFonts w:ascii="Times New Roman" w:hAnsi="Times New Roman" w:cs="Times New Roman"/>
          <w:bCs/>
        </w:rPr>
        <w:t>Model</w:t>
      </w:r>
      <w:proofErr w:type="spellEnd"/>
      <w:r w:rsidR="003017A5" w:rsidRPr="005F09A5">
        <w:rPr>
          <w:rFonts w:ascii="Times New Roman" w:hAnsi="Times New Roman" w:cs="Times New Roman"/>
          <w:bCs/>
        </w:rPr>
        <w:t>. Figura 1.</w:t>
      </w:r>
    </w:p>
    <w:p w14:paraId="7B8A7ACD" w14:textId="289A9627" w:rsidR="003017A5" w:rsidRPr="005F09A5" w:rsidRDefault="00B261E4" w:rsidP="00A81275">
      <w:pPr>
        <w:spacing w:line="360" w:lineRule="auto"/>
        <w:jc w:val="both"/>
        <w:rPr>
          <w:rFonts w:ascii="Times New Roman" w:hAnsi="Times New Roman" w:cs="Times New Roman"/>
          <w:bCs/>
        </w:rPr>
      </w:pPr>
      <w:r w:rsidRPr="005F09A5">
        <w:rPr>
          <w:rFonts w:ascii="Times New Roman" w:hAnsi="Times New Roman" w:cs="Times New Roman"/>
          <w:bCs/>
        </w:rPr>
        <w:t>Este modelo permite plasmar en un</w:t>
      </w:r>
      <w:r w:rsidR="000C3254" w:rsidRPr="005F09A5">
        <w:rPr>
          <w:rFonts w:ascii="Times New Roman" w:hAnsi="Times New Roman" w:cs="Times New Roman"/>
          <w:bCs/>
        </w:rPr>
        <w:t xml:space="preserve"> lienzo</w:t>
      </w:r>
      <w:r w:rsidRPr="005F09A5">
        <w:rPr>
          <w:rFonts w:ascii="Times New Roman" w:hAnsi="Times New Roman" w:cs="Times New Roman"/>
          <w:bCs/>
        </w:rPr>
        <w:t xml:space="preserve"> la propuesta de valor de la fábrica de empanadas </w:t>
      </w:r>
      <w:r w:rsidR="00932212" w:rsidRPr="005F09A5">
        <w:rPr>
          <w:rFonts w:ascii="Times New Roman" w:hAnsi="Times New Roman" w:cs="Times New Roman"/>
          <w:bCs/>
        </w:rPr>
        <w:t>de forma muy sencilla y completa</w:t>
      </w:r>
      <w:r w:rsidR="001A3903" w:rsidRPr="005F09A5">
        <w:rPr>
          <w:rFonts w:ascii="Times New Roman" w:hAnsi="Times New Roman" w:cs="Times New Roman"/>
          <w:bCs/>
        </w:rPr>
        <w:t>, facilitando su entendimiento</w:t>
      </w:r>
      <w:r w:rsidR="000C3254" w:rsidRPr="005F09A5">
        <w:rPr>
          <w:rFonts w:ascii="Times New Roman" w:hAnsi="Times New Roman" w:cs="Times New Roman"/>
          <w:bCs/>
        </w:rPr>
        <w:t xml:space="preserve"> de manera global</w:t>
      </w:r>
      <w:r w:rsidR="001A3903" w:rsidRPr="005F09A5">
        <w:rPr>
          <w:rFonts w:ascii="Times New Roman" w:hAnsi="Times New Roman" w:cs="Times New Roman"/>
          <w:bCs/>
        </w:rPr>
        <w:t xml:space="preserve"> por cualquier persona que se interese en su conocimiento.</w:t>
      </w:r>
      <w:r w:rsidR="008E664D">
        <w:rPr>
          <w:rFonts w:ascii="Times New Roman" w:hAnsi="Times New Roman" w:cs="Times New Roman"/>
          <w:bCs/>
        </w:rPr>
        <w:t xml:space="preserve"> </w:t>
      </w:r>
    </w:p>
    <w:p w14:paraId="473F7C64" w14:textId="77777777" w:rsidR="001F4106" w:rsidRPr="005F09A5" w:rsidRDefault="001F4106" w:rsidP="00A81275">
      <w:pPr>
        <w:spacing w:line="360" w:lineRule="auto"/>
        <w:jc w:val="both"/>
        <w:rPr>
          <w:rFonts w:ascii="Times New Roman" w:hAnsi="Times New Roman" w:cs="Times New Roman"/>
          <w:bCs/>
        </w:rPr>
      </w:pPr>
    </w:p>
    <w:p w14:paraId="67D4FBBA" w14:textId="72773D41" w:rsidR="000C3254" w:rsidRPr="005F09A5" w:rsidRDefault="00B13712" w:rsidP="00A81275">
      <w:pPr>
        <w:spacing w:line="360" w:lineRule="auto"/>
        <w:jc w:val="both"/>
        <w:rPr>
          <w:rFonts w:ascii="Times New Roman" w:hAnsi="Times New Roman" w:cs="Times New Roman"/>
          <w:bCs/>
        </w:rPr>
      </w:pPr>
      <w:r w:rsidRPr="005F09A5">
        <w:rPr>
          <w:rFonts w:ascii="Times New Roman" w:hAnsi="Times New Roman" w:cs="Times New Roman"/>
          <w:bCs/>
        </w:rPr>
        <w:t>Los n</w:t>
      </w:r>
      <w:r w:rsidR="00E00697" w:rsidRPr="005F09A5">
        <w:rPr>
          <w:rFonts w:ascii="Times New Roman" w:hAnsi="Times New Roman" w:cs="Times New Roman"/>
          <w:bCs/>
        </w:rPr>
        <w:t>u</w:t>
      </w:r>
      <w:r w:rsidRPr="005F09A5">
        <w:rPr>
          <w:rFonts w:ascii="Times New Roman" w:hAnsi="Times New Roman" w:cs="Times New Roman"/>
          <w:bCs/>
        </w:rPr>
        <w:t xml:space="preserve">eve </w:t>
      </w:r>
      <w:r w:rsidR="00E00697" w:rsidRPr="005F09A5">
        <w:rPr>
          <w:rFonts w:ascii="Times New Roman" w:hAnsi="Times New Roman" w:cs="Times New Roman"/>
          <w:bCs/>
        </w:rPr>
        <w:t>bloques que propone el modelo son:</w:t>
      </w:r>
    </w:p>
    <w:p w14:paraId="71817365" w14:textId="77777777" w:rsidR="00CD2661" w:rsidRPr="005F09A5" w:rsidRDefault="00CD2661" w:rsidP="00A81275">
      <w:pPr>
        <w:spacing w:line="360" w:lineRule="auto"/>
        <w:jc w:val="both"/>
        <w:rPr>
          <w:rFonts w:ascii="Times New Roman" w:hAnsi="Times New Roman" w:cs="Times New Roman"/>
          <w:bCs/>
        </w:rPr>
      </w:pPr>
    </w:p>
    <w:p w14:paraId="4ECFCA2B" w14:textId="6FEF3E13" w:rsidR="00AB6CC5" w:rsidRPr="005F09A5" w:rsidRDefault="00E00697" w:rsidP="00207623">
      <w:pPr>
        <w:pStyle w:val="Prrafodelista"/>
        <w:numPr>
          <w:ilvl w:val="0"/>
          <w:numId w:val="2"/>
        </w:numPr>
        <w:spacing w:line="360" w:lineRule="auto"/>
        <w:jc w:val="both"/>
        <w:rPr>
          <w:rFonts w:ascii="Times New Roman" w:hAnsi="Times New Roman" w:cs="Times New Roman"/>
          <w:bCs/>
        </w:rPr>
      </w:pPr>
      <w:r w:rsidRPr="005F09A5">
        <w:rPr>
          <w:rFonts w:ascii="Times New Roman" w:hAnsi="Times New Roman" w:cs="Times New Roman"/>
          <w:bCs/>
          <w:i/>
          <w:iCs/>
        </w:rPr>
        <w:t>Propuesta de valor</w:t>
      </w:r>
      <w:r w:rsidRPr="005F09A5">
        <w:rPr>
          <w:rFonts w:ascii="Times New Roman" w:hAnsi="Times New Roman" w:cs="Times New Roman"/>
          <w:bCs/>
        </w:rPr>
        <w:t xml:space="preserve">: </w:t>
      </w:r>
      <w:r w:rsidR="004B08E0" w:rsidRPr="005F09A5">
        <w:rPr>
          <w:rFonts w:ascii="Times New Roman" w:hAnsi="Times New Roman" w:cs="Times New Roman"/>
          <w:bCs/>
        </w:rPr>
        <w:t>Qué solución brindará la empresa a sus clientes</w:t>
      </w:r>
      <w:r w:rsidR="004115C7" w:rsidRPr="005F09A5">
        <w:rPr>
          <w:rFonts w:ascii="Times New Roman" w:hAnsi="Times New Roman" w:cs="Times New Roman"/>
          <w:bCs/>
        </w:rPr>
        <w:t xml:space="preserve">, </w:t>
      </w:r>
      <w:r w:rsidR="005B65CA" w:rsidRPr="005F09A5">
        <w:rPr>
          <w:rFonts w:ascii="Times New Roman" w:hAnsi="Times New Roman" w:cs="Times New Roman"/>
          <w:bCs/>
        </w:rPr>
        <w:t xml:space="preserve">en este bloque se muestran los productos </w:t>
      </w:r>
      <w:r w:rsidR="0018277E" w:rsidRPr="005F09A5">
        <w:rPr>
          <w:rFonts w:ascii="Times New Roman" w:hAnsi="Times New Roman" w:cs="Times New Roman"/>
          <w:bCs/>
        </w:rPr>
        <w:t xml:space="preserve">a fabricar </w:t>
      </w:r>
      <w:r w:rsidR="005124C8" w:rsidRPr="005F09A5">
        <w:rPr>
          <w:rFonts w:ascii="Times New Roman" w:hAnsi="Times New Roman" w:cs="Times New Roman"/>
          <w:bCs/>
        </w:rPr>
        <w:t xml:space="preserve">resaltando las características </w:t>
      </w:r>
      <w:r w:rsidR="00E665E0" w:rsidRPr="005F09A5">
        <w:rPr>
          <w:rFonts w:ascii="Times New Roman" w:hAnsi="Times New Roman" w:cs="Times New Roman"/>
          <w:bCs/>
        </w:rPr>
        <w:t xml:space="preserve">de cada uno que los hará </w:t>
      </w:r>
      <w:r w:rsidR="00AB6CC5" w:rsidRPr="005F09A5">
        <w:rPr>
          <w:rFonts w:ascii="Times New Roman" w:hAnsi="Times New Roman" w:cs="Times New Roman"/>
          <w:bCs/>
        </w:rPr>
        <w:t>ser preferidos por los consumidores finales.</w:t>
      </w:r>
      <w:r w:rsidR="00AF4F9B" w:rsidRPr="005F09A5">
        <w:rPr>
          <w:rFonts w:ascii="Times New Roman" w:hAnsi="Times New Roman" w:cs="Times New Roman"/>
          <w:bCs/>
        </w:rPr>
        <w:t xml:space="preserve"> Se inicia con este bloque ya que permite mostrar lo que hará diferente a esta compañía </w:t>
      </w:r>
      <w:r w:rsidR="00A72735" w:rsidRPr="005F09A5">
        <w:rPr>
          <w:rFonts w:ascii="Times New Roman" w:hAnsi="Times New Roman" w:cs="Times New Roman"/>
          <w:bCs/>
        </w:rPr>
        <w:t>y la razón por la que será la preferida por los clientes.</w:t>
      </w:r>
    </w:p>
    <w:p w14:paraId="6013491F" w14:textId="77777777" w:rsidR="00CD2661" w:rsidRDefault="00CD2661" w:rsidP="00A81275">
      <w:pPr>
        <w:spacing w:line="360" w:lineRule="auto"/>
        <w:jc w:val="both"/>
        <w:rPr>
          <w:rFonts w:ascii="Times New Roman" w:hAnsi="Times New Roman" w:cs="Times New Roman"/>
          <w:bCs/>
        </w:rPr>
      </w:pPr>
    </w:p>
    <w:p w14:paraId="42FA835F" w14:textId="54E0188C" w:rsidR="00BF7684" w:rsidRPr="00BF7684" w:rsidRDefault="00BF7684" w:rsidP="00B84594">
      <w:pPr>
        <w:jc w:val="center"/>
        <w:rPr>
          <w:rFonts w:ascii="Times New Roman" w:hAnsi="Times New Roman" w:cs="Times New Roman"/>
          <w:bCs/>
        </w:rPr>
      </w:pPr>
      <w:bookmarkStart w:id="9" w:name="_Hlk150979146"/>
      <w:r w:rsidRPr="00BF7684">
        <w:rPr>
          <w:rFonts w:ascii="Times New Roman" w:hAnsi="Times New Roman" w:cs="Times New Roman"/>
          <w:b/>
        </w:rPr>
        <w:t>Figura 1.</w:t>
      </w:r>
      <w:r w:rsidRPr="00BF7684">
        <w:rPr>
          <w:rFonts w:ascii="Times New Roman" w:hAnsi="Times New Roman" w:cs="Times New Roman"/>
          <w:bCs/>
        </w:rPr>
        <w:t xml:space="preserve"> Diagrama de la ontología de modelos de negocio propuesta por Osterwalder</w:t>
      </w:r>
      <w:r w:rsidR="003A45AB" w:rsidRPr="003A45AB">
        <w:rPr>
          <w:rFonts w:ascii="Times New Roman" w:hAnsi="Times New Roman" w:cs="Times New Roman"/>
          <w:bCs/>
        </w:rPr>
        <w:t xml:space="preserve"> </w:t>
      </w:r>
      <w:r w:rsidR="003A45AB" w:rsidRPr="00BF7684">
        <w:rPr>
          <w:rFonts w:ascii="Times New Roman" w:hAnsi="Times New Roman" w:cs="Times New Roman"/>
          <w:bCs/>
        </w:rPr>
        <w:t>Versión del autor.</w:t>
      </w:r>
    </w:p>
    <w:bookmarkEnd w:id="9"/>
    <w:p w14:paraId="05448B1F" w14:textId="1428DBFE" w:rsidR="006035FE" w:rsidRPr="005F09A5" w:rsidRDefault="006035FE" w:rsidP="00A81275">
      <w:pPr>
        <w:spacing w:line="360" w:lineRule="auto"/>
        <w:jc w:val="center"/>
        <w:rPr>
          <w:rFonts w:ascii="Times New Roman" w:hAnsi="Times New Roman" w:cs="Times New Roman"/>
          <w:bCs/>
        </w:rPr>
      </w:pPr>
      <w:r w:rsidRPr="005F09A5">
        <w:rPr>
          <w:rFonts w:ascii="Times New Roman" w:hAnsi="Times New Roman" w:cs="Times New Roman"/>
          <w:bCs/>
          <w:noProof/>
        </w:rPr>
        <w:drawing>
          <wp:inline distT="0" distB="0" distL="0" distR="0" wp14:anchorId="7E8C6507" wp14:editId="4A0CBF41">
            <wp:extent cx="4665512" cy="2429082"/>
            <wp:effectExtent l="0" t="0" r="1905" b="9525"/>
            <wp:docPr id="4143631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363158" name=""/>
                    <pic:cNvPicPr/>
                  </pic:nvPicPr>
                  <pic:blipFill>
                    <a:blip r:embed="rId12"/>
                    <a:stretch>
                      <a:fillRect/>
                    </a:stretch>
                  </pic:blipFill>
                  <pic:spPr>
                    <a:xfrm>
                      <a:off x="0" y="0"/>
                      <a:ext cx="4681653" cy="2437486"/>
                    </a:xfrm>
                    <a:prstGeom prst="rect">
                      <a:avLst/>
                    </a:prstGeom>
                  </pic:spPr>
                </pic:pic>
              </a:graphicData>
            </a:graphic>
          </wp:inline>
        </w:drawing>
      </w:r>
    </w:p>
    <w:p w14:paraId="4A71AA4B" w14:textId="4227C224" w:rsidR="005843E9" w:rsidRPr="00BF7684" w:rsidRDefault="005843E9" w:rsidP="00BF7684">
      <w:pPr>
        <w:spacing w:line="360" w:lineRule="auto"/>
        <w:jc w:val="center"/>
        <w:rPr>
          <w:rFonts w:ascii="Times New Roman" w:hAnsi="Times New Roman" w:cs="Times New Roman"/>
          <w:bCs/>
        </w:rPr>
      </w:pPr>
      <w:r w:rsidRPr="00BF7684">
        <w:rPr>
          <w:rFonts w:ascii="Times New Roman" w:hAnsi="Times New Roman" w:cs="Times New Roman"/>
          <w:bCs/>
        </w:rPr>
        <w:t>Fuente: Osterwalder (20</w:t>
      </w:r>
      <w:r w:rsidR="003C0604">
        <w:rPr>
          <w:rFonts w:ascii="Times New Roman" w:hAnsi="Times New Roman" w:cs="Times New Roman"/>
          <w:bCs/>
        </w:rPr>
        <w:t>11</w:t>
      </w:r>
      <w:r w:rsidRPr="00BF7684">
        <w:rPr>
          <w:rFonts w:ascii="Times New Roman" w:hAnsi="Times New Roman" w:cs="Times New Roman"/>
          <w:bCs/>
        </w:rPr>
        <w:t>).</w:t>
      </w:r>
    </w:p>
    <w:p w14:paraId="403E2C6F" w14:textId="77777777" w:rsidR="005843E9" w:rsidRPr="005F09A5" w:rsidRDefault="005843E9" w:rsidP="00A81275">
      <w:pPr>
        <w:spacing w:line="360" w:lineRule="auto"/>
        <w:jc w:val="both"/>
        <w:rPr>
          <w:rFonts w:ascii="Times New Roman" w:hAnsi="Times New Roman" w:cs="Times New Roman"/>
          <w:bCs/>
        </w:rPr>
      </w:pPr>
    </w:p>
    <w:p w14:paraId="226F28BE" w14:textId="77777777" w:rsidR="00CC28A2" w:rsidRPr="005F09A5" w:rsidRDefault="00CC28A2" w:rsidP="00207623">
      <w:pPr>
        <w:pStyle w:val="Prrafodelista"/>
        <w:numPr>
          <w:ilvl w:val="0"/>
          <w:numId w:val="2"/>
        </w:numPr>
        <w:spacing w:line="360" w:lineRule="auto"/>
        <w:jc w:val="both"/>
        <w:rPr>
          <w:rFonts w:ascii="Times New Roman" w:hAnsi="Times New Roman" w:cs="Times New Roman"/>
          <w:bCs/>
        </w:rPr>
      </w:pPr>
      <w:r w:rsidRPr="005F09A5">
        <w:rPr>
          <w:rFonts w:ascii="Times New Roman" w:hAnsi="Times New Roman" w:cs="Times New Roman"/>
          <w:bCs/>
          <w:i/>
          <w:iCs/>
        </w:rPr>
        <w:lastRenderedPageBreak/>
        <w:t>Segmento de clientes</w:t>
      </w:r>
      <w:r w:rsidRPr="005F09A5">
        <w:rPr>
          <w:rFonts w:ascii="Times New Roman" w:hAnsi="Times New Roman" w:cs="Times New Roman"/>
          <w:bCs/>
        </w:rPr>
        <w:t>: En este bloque se realiza la división del mercado objetivo en los segmentos que empezaremos a alcanzar. Se identifican las personas y territorios donde se tiene previsto realizar la operación.</w:t>
      </w:r>
    </w:p>
    <w:p w14:paraId="1D7AC8E2" w14:textId="77777777" w:rsidR="00CC28A2" w:rsidRPr="005F09A5" w:rsidRDefault="00CC28A2" w:rsidP="00CC28A2">
      <w:pPr>
        <w:pStyle w:val="Prrafodelista"/>
        <w:spacing w:line="360" w:lineRule="auto"/>
        <w:ind w:left="787"/>
        <w:jc w:val="both"/>
        <w:rPr>
          <w:rFonts w:ascii="Times New Roman" w:hAnsi="Times New Roman" w:cs="Times New Roman"/>
          <w:bCs/>
        </w:rPr>
      </w:pPr>
    </w:p>
    <w:p w14:paraId="0A794100" w14:textId="77777777" w:rsidR="00CC28A2" w:rsidRPr="005F09A5" w:rsidRDefault="00CC28A2" w:rsidP="00207623">
      <w:pPr>
        <w:pStyle w:val="Prrafodelista"/>
        <w:numPr>
          <w:ilvl w:val="0"/>
          <w:numId w:val="2"/>
        </w:numPr>
        <w:spacing w:line="360" w:lineRule="auto"/>
        <w:jc w:val="both"/>
        <w:rPr>
          <w:rFonts w:ascii="Times New Roman" w:hAnsi="Times New Roman" w:cs="Times New Roman"/>
          <w:bCs/>
        </w:rPr>
      </w:pPr>
      <w:r w:rsidRPr="005F09A5">
        <w:rPr>
          <w:rFonts w:ascii="Times New Roman" w:hAnsi="Times New Roman" w:cs="Times New Roman"/>
          <w:bCs/>
          <w:i/>
          <w:iCs/>
        </w:rPr>
        <w:t>Relacionamiento con los clientes</w:t>
      </w:r>
      <w:r w:rsidRPr="005F09A5">
        <w:rPr>
          <w:rFonts w:ascii="Times New Roman" w:hAnsi="Times New Roman" w:cs="Times New Roman"/>
          <w:bCs/>
        </w:rPr>
        <w:t>: Una vez identificado el cliente se diseña la estrategia con la cual, la compañía atraerá, cautivará y creará una relación con sus clientes a través del producto y el servicio que lo soporta.</w:t>
      </w:r>
    </w:p>
    <w:p w14:paraId="68BF47A2" w14:textId="77777777" w:rsidR="00CC28A2" w:rsidRPr="005F09A5" w:rsidRDefault="00CC28A2" w:rsidP="00CC28A2">
      <w:pPr>
        <w:pStyle w:val="Prrafodelista"/>
        <w:spacing w:line="360" w:lineRule="auto"/>
        <w:rPr>
          <w:rFonts w:ascii="Times New Roman" w:hAnsi="Times New Roman" w:cs="Times New Roman"/>
          <w:bCs/>
        </w:rPr>
      </w:pPr>
    </w:p>
    <w:p w14:paraId="0D2BF942" w14:textId="77777777" w:rsidR="00CC28A2" w:rsidRPr="005F09A5" w:rsidRDefault="00CC28A2" w:rsidP="00207623">
      <w:pPr>
        <w:pStyle w:val="Prrafodelista"/>
        <w:numPr>
          <w:ilvl w:val="0"/>
          <w:numId w:val="2"/>
        </w:numPr>
        <w:spacing w:line="360" w:lineRule="auto"/>
        <w:jc w:val="both"/>
        <w:rPr>
          <w:rFonts w:ascii="Times New Roman" w:hAnsi="Times New Roman" w:cs="Times New Roman"/>
          <w:bCs/>
        </w:rPr>
      </w:pPr>
      <w:r w:rsidRPr="005F09A5">
        <w:rPr>
          <w:rFonts w:ascii="Times New Roman" w:hAnsi="Times New Roman" w:cs="Times New Roman"/>
          <w:bCs/>
          <w:i/>
          <w:iCs/>
        </w:rPr>
        <w:t>Canales</w:t>
      </w:r>
      <w:r w:rsidRPr="005F09A5">
        <w:rPr>
          <w:rFonts w:ascii="Times New Roman" w:hAnsi="Times New Roman" w:cs="Times New Roman"/>
          <w:bCs/>
        </w:rPr>
        <w:t>: En este bloque se detallará la forma en que se ejecuta la estrategia planteada en el bloque anterior. Cómo llevar el producto al cliente final.</w:t>
      </w:r>
    </w:p>
    <w:p w14:paraId="3834CA1D" w14:textId="77777777" w:rsidR="003F0EA0" w:rsidRPr="005F09A5" w:rsidRDefault="003F0EA0" w:rsidP="00A81275">
      <w:pPr>
        <w:spacing w:line="360" w:lineRule="auto"/>
        <w:jc w:val="both"/>
        <w:rPr>
          <w:rFonts w:ascii="Times New Roman" w:hAnsi="Times New Roman" w:cs="Times New Roman"/>
          <w:bCs/>
        </w:rPr>
      </w:pPr>
    </w:p>
    <w:p w14:paraId="3278A0CA" w14:textId="06B04CB7" w:rsidR="00EB7F0E" w:rsidRPr="005F09A5" w:rsidRDefault="00E82F0F" w:rsidP="00207623">
      <w:pPr>
        <w:pStyle w:val="Prrafodelista"/>
        <w:numPr>
          <w:ilvl w:val="0"/>
          <w:numId w:val="2"/>
        </w:numPr>
        <w:spacing w:line="360" w:lineRule="auto"/>
        <w:jc w:val="both"/>
        <w:rPr>
          <w:rFonts w:ascii="Times New Roman" w:hAnsi="Times New Roman" w:cs="Times New Roman"/>
          <w:bCs/>
        </w:rPr>
      </w:pPr>
      <w:r w:rsidRPr="005F09A5">
        <w:rPr>
          <w:rFonts w:ascii="Times New Roman" w:hAnsi="Times New Roman" w:cs="Times New Roman"/>
          <w:bCs/>
          <w:i/>
          <w:iCs/>
        </w:rPr>
        <w:t>Actividades clave</w:t>
      </w:r>
      <w:r w:rsidRPr="005F09A5">
        <w:rPr>
          <w:rFonts w:ascii="Times New Roman" w:hAnsi="Times New Roman" w:cs="Times New Roman"/>
          <w:bCs/>
        </w:rPr>
        <w:t xml:space="preserve">: </w:t>
      </w:r>
      <w:r w:rsidR="007B273C" w:rsidRPr="005F09A5">
        <w:rPr>
          <w:rFonts w:ascii="Times New Roman" w:hAnsi="Times New Roman" w:cs="Times New Roman"/>
          <w:bCs/>
        </w:rPr>
        <w:t xml:space="preserve">Muestra </w:t>
      </w:r>
      <w:r w:rsidR="00EA49A4" w:rsidRPr="005F09A5">
        <w:rPr>
          <w:rFonts w:ascii="Times New Roman" w:hAnsi="Times New Roman" w:cs="Times New Roman"/>
          <w:bCs/>
        </w:rPr>
        <w:t>las actividades o procesos que harán realidad la propuesta de valor y la ejecución de la estrategia con los clientes. Es de vital importancia ya que da paso a la definición de los recu</w:t>
      </w:r>
      <w:r w:rsidR="008C2DF8" w:rsidRPr="005F09A5">
        <w:rPr>
          <w:rFonts w:ascii="Times New Roman" w:hAnsi="Times New Roman" w:cs="Times New Roman"/>
          <w:bCs/>
        </w:rPr>
        <w:t>rsos que se necesitarán.</w:t>
      </w:r>
    </w:p>
    <w:p w14:paraId="459F4F43" w14:textId="77777777" w:rsidR="003F0EA0" w:rsidRPr="005F09A5" w:rsidRDefault="003F0EA0" w:rsidP="00A81275">
      <w:pPr>
        <w:spacing w:line="360" w:lineRule="auto"/>
        <w:jc w:val="both"/>
        <w:rPr>
          <w:rFonts w:ascii="Times New Roman" w:hAnsi="Times New Roman" w:cs="Times New Roman"/>
          <w:bCs/>
        </w:rPr>
      </w:pPr>
    </w:p>
    <w:p w14:paraId="0CBAD717" w14:textId="446F6F19" w:rsidR="008C2DF8" w:rsidRPr="005F09A5" w:rsidRDefault="008C2DF8" w:rsidP="00207623">
      <w:pPr>
        <w:pStyle w:val="Prrafodelista"/>
        <w:numPr>
          <w:ilvl w:val="0"/>
          <w:numId w:val="2"/>
        </w:numPr>
        <w:spacing w:line="360" w:lineRule="auto"/>
        <w:jc w:val="both"/>
        <w:rPr>
          <w:rFonts w:ascii="Times New Roman" w:hAnsi="Times New Roman" w:cs="Times New Roman"/>
          <w:bCs/>
        </w:rPr>
      </w:pPr>
      <w:r w:rsidRPr="005F09A5">
        <w:rPr>
          <w:rFonts w:ascii="Times New Roman" w:hAnsi="Times New Roman" w:cs="Times New Roman"/>
          <w:bCs/>
          <w:i/>
          <w:iCs/>
        </w:rPr>
        <w:t>Recursos clave</w:t>
      </w:r>
      <w:r w:rsidRPr="005F09A5">
        <w:rPr>
          <w:rFonts w:ascii="Times New Roman" w:hAnsi="Times New Roman" w:cs="Times New Roman"/>
          <w:bCs/>
        </w:rPr>
        <w:t>: Para realizar las actividades detallas anteriormente se hace necesaria la definición de los recursos necesarios</w:t>
      </w:r>
      <w:r w:rsidR="00C02C19" w:rsidRPr="005F09A5">
        <w:rPr>
          <w:rFonts w:ascii="Times New Roman" w:hAnsi="Times New Roman" w:cs="Times New Roman"/>
          <w:bCs/>
        </w:rPr>
        <w:t xml:space="preserve"> y suficientes.</w:t>
      </w:r>
    </w:p>
    <w:p w14:paraId="5F946EB9" w14:textId="77777777" w:rsidR="003F0EA0" w:rsidRPr="005F09A5" w:rsidRDefault="003F0EA0" w:rsidP="00A81275">
      <w:pPr>
        <w:spacing w:line="360" w:lineRule="auto"/>
        <w:jc w:val="both"/>
        <w:rPr>
          <w:rFonts w:ascii="Times New Roman" w:hAnsi="Times New Roman" w:cs="Times New Roman"/>
          <w:bCs/>
        </w:rPr>
      </w:pPr>
    </w:p>
    <w:p w14:paraId="7A42FA4B" w14:textId="5751D444" w:rsidR="001B3041" w:rsidRPr="005F09A5" w:rsidRDefault="001B3041" w:rsidP="00207623">
      <w:pPr>
        <w:pStyle w:val="Prrafodelista"/>
        <w:numPr>
          <w:ilvl w:val="0"/>
          <w:numId w:val="2"/>
        </w:numPr>
        <w:spacing w:line="360" w:lineRule="auto"/>
        <w:jc w:val="both"/>
        <w:rPr>
          <w:rFonts w:ascii="Times New Roman" w:hAnsi="Times New Roman" w:cs="Times New Roman"/>
          <w:bCs/>
        </w:rPr>
      </w:pPr>
      <w:r w:rsidRPr="005F09A5">
        <w:rPr>
          <w:rFonts w:ascii="Times New Roman" w:hAnsi="Times New Roman" w:cs="Times New Roman"/>
          <w:bCs/>
          <w:i/>
          <w:iCs/>
        </w:rPr>
        <w:t>Socios estratégicos</w:t>
      </w:r>
      <w:r w:rsidRPr="005F09A5">
        <w:rPr>
          <w:rFonts w:ascii="Times New Roman" w:hAnsi="Times New Roman" w:cs="Times New Roman"/>
          <w:bCs/>
        </w:rPr>
        <w:t xml:space="preserve">: este bloque presenta de forma importante aquellos actores </w:t>
      </w:r>
      <w:r w:rsidR="00C953C8" w:rsidRPr="005F09A5">
        <w:rPr>
          <w:rFonts w:ascii="Times New Roman" w:hAnsi="Times New Roman" w:cs="Times New Roman"/>
          <w:bCs/>
        </w:rPr>
        <w:t xml:space="preserve">con los que debemos construir relaciones </w:t>
      </w:r>
      <w:r w:rsidR="00382EA6" w:rsidRPr="005F09A5">
        <w:rPr>
          <w:rFonts w:ascii="Times New Roman" w:hAnsi="Times New Roman" w:cs="Times New Roman"/>
          <w:bCs/>
        </w:rPr>
        <w:t xml:space="preserve">para la ejecución de las actividades identificadas. </w:t>
      </w:r>
    </w:p>
    <w:p w14:paraId="7B3FF6BC" w14:textId="77777777" w:rsidR="003F0EA0" w:rsidRPr="005F09A5" w:rsidRDefault="003F0EA0" w:rsidP="00A81275">
      <w:pPr>
        <w:spacing w:line="360" w:lineRule="auto"/>
        <w:jc w:val="both"/>
        <w:rPr>
          <w:rFonts w:ascii="Times New Roman" w:hAnsi="Times New Roman" w:cs="Times New Roman"/>
          <w:bCs/>
        </w:rPr>
      </w:pPr>
    </w:p>
    <w:p w14:paraId="064337C3" w14:textId="5F5BDE02" w:rsidR="00C02C19" w:rsidRPr="005F09A5" w:rsidRDefault="00D346AD" w:rsidP="00207623">
      <w:pPr>
        <w:pStyle w:val="Prrafodelista"/>
        <w:numPr>
          <w:ilvl w:val="0"/>
          <w:numId w:val="2"/>
        </w:numPr>
        <w:spacing w:line="360" w:lineRule="auto"/>
        <w:jc w:val="both"/>
        <w:rPr>
          <w:rFonts w:ascii="Times New Roman" w:hAnsi="Times New Roman" w:cs="Times New Roman"/>
          <w:bCs/>
        </w:rPr>
      </w:pPr>
      <w:r w:rsidRPr="005F09A5">
        <w:rPr>
          <w:rFonts w:ascii="Times New Roman" w:hAnsi="Times New Roman" w:cs="Times New Roman"/>
          <w:bCs/>
          <w:i/>
          <w:iCs/>
        </w:rPr>
        <w:t>Fuentes de ingresos</w:t>
      </w:r>
      <w:r w:rsidRPr="005F09A5">
        <w:rPr>
          <w:rFonts w:ascii="Times New Roman" w:hAnsi="Times New Roman" w:cs="Times New Roman"/>
          <w:bCs/>
        </w:rPr>
        <w:t xml:space="preserve">: Este bloque </w:t>
      </w:r>
      <w:r w:rsidR="00501E1E" w:rsidRPr="005F09A5">
        <w:rPr>
          <w:rFonts w:ascii="Times New Roman" w:hAnsi="Times New Roman" w:cs="Times New Roman"/>
          <w:bCs/>
        </w:rPr>
        <w:t>detalla cómo será la recepción de los recursos provenientes de nuestros clientes por la propuesta de valor ofrecida</w:t>
      </w:r>
      <w:r w:rsidR="007A2AF3" w:rsidRPr="005F09A5">
        <w:rPr>
          <w:rFonts w:ascii="Times New Roman" w:hAnsi="Times New Roman" w:cs="Times New Roman"/>
          <w:bCs/>
        </w:rPr>
        <w:t>.</w:t>
      </w:r>
    </w:p>
    <w:p w14:paraId="2936299A" w14:textId="77777777" w:rsidR="003F0EA0" w:rsidRPr="005F09A5" w:rsidRDefault="003F0EA0" w:rsidP="00A81275">
      <w:pPr>
        <w:pStyle w:val="Prrafodelista"/>
        <w:spacing w:line="360" w:lineRule="auto"/>
        <w:rPr>
          <w:rFonts w:ascii="Times New Roman" w:hAnsi="Times New Roman" w:cs="Times New Roman"/>
          <w:bCs/>
        </w:rPr>
      </w:pPr>
    </w:p>
    <w:p w14:paraId="3A37FE72" w14:textId="7D305969" w:rsidR="007A2AF3" w:rsidRPr="005F09A5" w:rsidRDefault="00F808FA" w:rsidP="00207623">
      <w:pPr>
        <w:pStyle w:val="Prrafodelista"/>
        <w:numPr>
          <w:ilvl w:val="0"/>
          <w:numId w:val="2"/>
        </w:numPr>
        <w:spacing w:line="360" w:lineRule="auto"/>
        <w:jc w:val="both"/>
        <w:rPr>
          <w:rFonts w:ascii="Times New Roman" w:hAnsi="Times New Roman" w:cs="Times New Roman"/>
          <w:bCs/>
        </w:rPr>
      </w:pPr>
      <w:r w:rsidRPr="005F09A5">
        <w:rPr>
          <w:rFonts w:ascii="Times New Roman" w:hAnsi="Times New Roman" w:cs="Times New Roman"/>
          <w:bCs/>
          <w:i/>
          <w:iCs/>
        </w:rPr>
        <w:t>Estructura de costos</w:t>
      </w:r>
      <w:r w:rsidRPr="005F09A5">
        <w:rPr>
          <w:rFonts w:ascii="Times New Roman" w:hAnsi="Times New Roman" w:cs="Times New Roman"/>
          <w:bCs/>
        </w:rPr>
        <w:t xml:space="preserve">: Se cierra el análisis con la definición clara de la estructura de costos </w:t>
      </w:r>
      <w:r w:rsidR="000C36E9" w:rsidRPr="005F09A5">
        <w:rPr>
          <w:rFonts w:ascii="Times New Roman" w:hAnsi="Times New Roman" w:cs="Times New Roman"/>
          <w:bCs/>
        </w:rPr>
        <w:t xml:space="preserve">del negocio con el fin de </w:t>
      </w:r>
      <w:r w:rsidR="002C52EA" w:rsidRPr="005F09A5">
        <w:rPr>
          <w:rFonts w:ascii="Times New Roman" w:hAnsi="Times New Roman" w:cs="Times New Roman"/>
          <w:bCs/>
        </w:rPr>
        <w:t>hacerlo rentable y sostenible en el tiempo.</w:t>
      </w:r>
    </w:p>
    <w:p w14:paraId="62D26551" w14:textId="77777777" w:rsidR="0066709B" w:rsidRPr="005F09A5" w:rsidRDefault="0066709B" w:rsidP="00A81275">
      <w:pPr>
        <w:spacing w:line="360" w:lineRule="auto"/>
        <w:jc w:val="both"/>
        <w:rPr>
          <w:rFonts w:ascii="Times New Roman" w:hAnsi="Times New Roman" w:cs="Times New Roman"/>
          <w:bCs/>
        </w:rPr>
      </w:pPr>
    </w:p>
    <w:p w14:paraId="40E97CA9" w14:textId="012E07FD" w:rsidR="00A630E9" w:rsidRPr="005F09A5" w:rsidRDefault="00F458BF" w:rsidP="00A81275">
      <w:pPr>
        <w:spacing w:line="360" w:lineRule="auto"/>
        <w:jc w:val="both"/>
        <w:rPr>
          <w:rFonts w:ascii="Times New Roman" w:hAnsi="Times New Roman" w:cs="Times New Roman"/>
          <w:bCs/>
        </w:rPr>
      </w:pPr>
      <w:r w:rsidRPr="005F09A5">
        <w:rPr>
          <w:rFonts w:ascii="Times New Roman" w:hAnsi="Times New Roman" w:cs="Times New Roman"/>
          <w:bCs/>
        </w:rPr>
        <w:t>Teniendo el panorama claro sobre la propuesta de negocio se procede con la elaboración del plan de negocios</w:t>
      </w:r>
      <w:r w:rsidR="00C749A9" w:rsidRPr="005F09A5">
        <w:rPr>
          <w:rFonts w:ascii="Times New Roman" w:hAnsi="Times New Roman" w:cs="Times New Roman"/>
          <w:bCs/>
        </w:rPr>
        <w:t xml:space="preserve"> donde se realiza la evaluación más exhaustiva y rigurosa con el fin de determinar su </w:t>
      </w:r>
      <w:r w:rsidR="005F09A5" w:rsidRPr="005F09A5">
        <w:rPr>
          <w:rFonts w:ascii="Times New Roman" w:hAnsi="Times New Roman" w:cs="Times New Roman"/>
          <w:bCs/>
        </w:rPr>
        <w:t>viabilidad</w:t>
      </w:r>
      <w:r w:rsidR="00C749A9" w:rsidRPr="005F09A5">
        <w:rPr>
          <w:rFonts w:ascii="Times New Roman" w:hAnsi="Times New Roman" w:cs="Times New Roman"/>
          <w:bCs/>
        </w:rPr>
        <w:t>.</w:t>
      </w:r>
    </w:p>
    <w:p w14:paraId="51C21623" w14:textId="77777777" w:rsidR="003F0EA0" w:rsidRPr="005F09A5" w:rsidRDefault="003F0EA0" w:rsidP="00A81275">
      <w:pPr>
        <w:spacing w:line="360" w:lineRule="auto"/>
        <w:jc w:val="both"/>
        <w:rPr>
          <w:rFonts w:ascii="Times New Roman" w:hAnsi="Times New Roman" w:cs="Times New Roman"/>
          <w:bCs/>
        </w:rPr>
      </w:pPr>
    </w:p>
    <w:p w14:paraId="46F9F829" w14:textId="2A20595F" w:rsidR="002C52EA" w:rsidRPr="00EF03C4" w:rsidRDefault="00EF03C4" w:rsidP="00090D14">
      <w:pPr>
        <w:pStyle w:val="Ttulo2"/>
      </w:pPr>
      <w:bookmarkStart w:id="10" w:name="_Toc153995048"/>
      <w:r>
        <w:lastRenderedPageBreak/>
        <w:t>1.3.</w:t>
      </w:r>
      <w:r w:rsidR="00CD2661" w:rsidRPr="00EF03C4">
        <w:t xml:space="preserve"> </w:t>
      </w:r>
      <w:r w:rsidR="003E0EAD" w:rsidRPr="00EF03C4">
        <w:t>Metodología del plan de negocios</w:t>
      </w:r>
      <w:bookmarkEnd w:id="10"/>
    </w:p>
    <w:p w14:paraId="1AB808A7" w14:textId="77777777" w:rsidR="00CD2661" w:rsidRDefault="00CD2661" w:rsidP="00A81275">
      <w:pPr>
        <w:spacing w:line="360" w:lineRule="auto"/>
        <w:jc w:val="both"/>
        <w:rPr>
          <w:rFonts w:ascii="Times New Roman" w:hAnsi="Times New Roman" w:cs="Times New Roman"/>
          <w:bCs/>
        </w:rPr>
      </w:pPr>
    </w:p>
    <w:p w14:paraId="42DA8B88" w14:textId="77777777" w:rsidR="00BB34E1" w:rsidRPr="005F09A5" w:rsidRDefault="00BB34E1" w:rsidP="00BB34E1">
      <w:pPr>
        <w:spacing w:line="360" w:lineRule="auto"/>
        <w:jc w:val="both"/>
        <w:rPr>
          <w:rFonts w:ascii="Times New Roman" w:hAnsi="Times New Roman" w:cs="Times New Roman"/>
          <w:bCs/>
        </w:rPr>
      </w:pPr>
      <w:r w:rsidRPr="005F09A5">
        <w:rPr>
          <w:rFonts w:ascii="Times New Roman" w:hAnsi="Times New Roman" w:cs="Times New Roman"/>
          <w:bCs/>
        </w:rPr>
        <w:t>Según Cooper (2020), el plan de negocios es “una presentación formal y escrita de su concepto de restaurante. Se utiliza para presentar su negocio a posibles prestamistas y debe contener suficiente información para que quien lo lea (el inversionista) pueda juzgar la posible rentabilidad de la empresa.” (p. 27).</w:t>
      </w:r>
    </w:p>
    <w:p w14:paraId="5527CA5B" w14:textId="77777777" w:rsidR="00BB34E1" w:rsidRPr="005F09A5" w:rsidRDefault="00BB34E1" w:rsidP="00BB34E1">
      <w:pPr>
        <w:spacing w:line="360" w:lineRule="auto"/>
        <w:jc w:val="both"/>
        <w:rPr>
          <w:rFonts w:ascii="Times New Roman" w:hAnsi="Times New Roman" w:cs="Times New Roman"/>
          <w:bCs/>
        </w:rPr>
      </w:pPr>
    </w:p>
    <w:p w14:paraId="728AD8C0" w14:textId="77777777" w:rsidR="00BB34E1" w:rsidRPr="005F09A5" w:rsidRDefault="00BB34E1" w:rsidP="00BB34E1">
      <w:pPr>
        <w:spacing w:line="360" w:lineRule="auto"/>
        <w:jc w:val="both"/>
        <w:rPr>
          <w:rFonts w:ascii="Times New Roman" w:hAnsi="Times New Roman" w:cs="Times New Roman"/>
          <w:bCs/>
        </w:rPr>
      </w:pPr>
      <w:r w:rsidRPr="005F09A5">
        <w:rPr>
          <w:rFonts w:ascii="Times New Roman" w:hAnsi="Times New Roman" w:cs="Times New Roman"/>
          <w:bCs/>
        </w:rPr>
        <w:t>Los objetivos del plan de negocios son los siguientes (Rosas Rico, 2009, p. 3):</w:t>
      </w:r>
    </w:p>
    <w:p w14:paraId="53AA39D5" w14:textId="77777777" w:rsidR="00BB34E1" w:rsidRPr="005F09A5" w:rsidRDefault="00BB34E1" w:rsidP="00BB34E1">
      <w:pPr>
        <w:pStyle w:val="Prrafodelista"/>
        <w:numPr>
          <w:ilvl w:val="0"/>
          <w:numId w:val="3"/>
        </w:numPr>
        <w:spacing w:line="360" w:lineRule="auto"/>
        <w:jc w:val="both"/>
        <w:rPr>
          <w:rFonts w:ascii="Times New Roman" w:hAnsi="Times New Roman" w:cs="Times New Roman"/>
          <w:bCs/>
        </w:rPr>
      </w:pPr>
      <w:r w:rsidRPr="005F09A5">
        <w:rPr>
          <w:rFonts w:ascii="Times New Roman" w:hAnsi="Times New Roman" w:cs="Times New Roman"/>
          <w:bCs/>
        </w:rPr>
        <w:t>Identificar la naturaleza y el contexto de la oportunidad de negocios, es decir, ¿por qué existe una oportunidad así?</w:t>
      </w:r>
    </w:p>
    <w:p w14:paraId="4479726D" w14:textId="77777777" w:rsidR="00BB34E1" w:rsidRPr="005F09A5" w:rsidRDefault="00BB34E1" w:rsidP="00BB34E1">
      <w:pPr>
        <w:pStyle w:val="Prrafodelista"/>
        <w:numPr>
          <w:ilvl w:val="0"/>
          <w:numId w:val="3"/>
        </w:numPr>
        <w:spacing w:line="360" w:lineRule="auto"/>
        <w:jc w:val="both"/>
        <w:rPr>
          <w:rFonts w:ascii="Times New Roman" w:hAnsi="Times New Roman" w:cs="Times New Roman"/>
          <w:bCs/>
        </w:rPr>
      </w:pPr>
      <w:r w:rsidRPr="005F09A5">
        <w:rPr>
          <w:rFonts w:ascii="Times New Roman" w:hAnsi="Times New Roman" w:cs="Times New Roman"/>
          <w:bCs/>
        </w:rPr>
        <w:t>Presentar el método que el emprendedor piensa adoptar para aprovechar dicha oportunidad.</w:t>
      </w:r>
    </w:p>
    <w:p w14:paraId="02279578" w14:textId="77777777" w:rsidR="00BB34E1" w:rsidRPr="005F09A5" w:rsidRDefault="00BB34E1" w:rsidP="00BB34E1">
      <w:pPr>
        <w:pStyle w:val="Prrafodelista"/>
        <w:numPr>
          <w:ilvl w:val="0"/>
          <w:numId w:val="3"/>
        </w:numPr>
        <w:spacing w:line="360" w:lineRule="auto"/>
        <w:jc w:val="both"/>
        <w:rPr>
          <w:rFonts w:ascii="Times New Roman" w:hAnsi="Times New Roman" w:cs="Times New Roman"/>
          <w:bCs/>
        </w:rPr>
      </w:pPr>
      <w:r w:rsidRPr="005F09A5">
        <w:rPr>
          <w:rFonts w:ascii="Times New Roman" w:hAnsi="Times New Roman" w:cs="Times New Roman"/>
          <w:bCs/>
        </w:rPr>
        <w:t>Reconocer los factores que determinarán si esta nueva iniciativa de negocios tendrá éxito.</w:t>
      </w:r>
    </w:p>
    <w:p w14:paraId="3AE6C9DA" w14:textId="77777777" w:rsidR="00BB34E1" w:rsidRPr="005F09A5" w:rsidRDefault="00BB34E1" w:rsidP="00A81275">
      <w:pPr>
        <w:spacing w:line="360" w:lineRule="auto"/>
        <w:jc w:val="both"/>
        <w:rPr>
          <w:rFonts w:ascii="Times New Roman" w:hAnsi="Times New Roman" w:cs="Times New Roman"/>
          <w:bCs/>
        </w:rPr>
      </w:pPr>
    </w:p>
    <w:p w14:paraId="393F5092" w14:textId="5E512896" w:rsidR="0055504F" w:rsidRPr="005F09A5" w:rsidRDefault="003B632F" w:rsidP="00A81275">
      <w:pPr>
        <w:spacing w:line="360" w:lineRule="auto"/>
        <w:jc w:val="both"/>
        <w:rPr>
          <w:rFonts w:ascii="Times New Roman" w:hAnsi="Times New Roman" w:cs="Times New Roman"/>
          <w:bCs/>
        </w:rPr>
      </w:pPr>
      <w:r w:rsidRPr="005F09A5">
        <w:rPr>
          <w:rFonts w:ascii="Times New Roman" w:hAnsi="Times New Roman" w:cs="Times New Roman"/>
          <w:bCs/>
        </w:rPr>
        <w:t xml:space="preserve">La metodología aplicada </w:t>
      </w:r>
      <w:r w:rsidR="00AC6B68" w:rsidRPr="005F09A5">
        <w:rPr>
          <w:rFonts w:ascii="Times New Roman" w:hAnsi="Times New Roman" w:cs="Times New Roman"/>
          <w:bCs/>
        </w:rPr>
        <w:t xml:space="preserve">toma como base </w:t>
      </w:r>
      <w:r w:rsidR="00156C92" w:rsidRPr="005F09A5">
        <w:rPr>
          <w:rFonts w:ascii="Times New Roman" w:hAnsi="Times New Roman" w:cs="Times New Roman"/>
          <w:bCs/>
        </w:rPr>
        <w:t>el prototipo de</w:t>
      </w:r>
      <w:r w:rsidRPr="005F09A5">
        <w:rPr>
          <w:rFonts w:ascii="Times New Roman" w:hAnsi="Times New Roman" w:cs="Times New Roman"/>
          <w:bCs/>
        </w:rPr>
        <w:t xml:space="preserve"> plan de negocios se detalla en la </w:t>
      </w:r>
      <w:r w:rsidR="00FB0CE7" w:rsidRPr="005F09A5">
        <w:rPr>
          <w:rFonts w:ascii="Times New Roman" w:hAnsi="Times New Roman" w:cs="Times New Roman"/>
          <w:bCs/>
        </w:rPr>
        <w:t>figura 2</w:t>
      </w:r>
      <w:r w:rsidRPr="005F09A5">
        <w:rPr>
          <w:rFonts w:ascii="Times New Roman" w:hAnsi="Times New Roman" w:cs="Times New Roman"/>
          <w:bCs/>
        </w:rPr>
        <w:t>.</w:t>
      </w:r>
    </w:p>
    <w:p w14:paraId="70D3B422" w14:textId="77777777" w:rsidR="003A45AB" w:rsidRDefault="003A45AB" w:rsidP="00A81275">
      <w:pPr>
        <w:spacing w:line="360" w:lineRule="auto"/>
        <w:jc w:val="both"/>
        <w:rPr>
          <w:rFonts w:ascii="Times New Roman" w:hAnsi="Times New Roman" w:cs="Times New Roman"/>
          <w:bCs/>
        </w:rPr>
      </w:pPr>
    </w:p>
    <w:p w14:paraId="3E8902D2" w14:textId="3D842C92" w:rsidR="003A45AB" w:rsidRPr="005F09A5" w:rsidRDefault="003A45AB" w:rsidP="006C781A">
      <w:pPr>
        <w:jc w:val="center"/>
        <w:rPr>
          <w:rFonts w:ascii="Times New Roman" w:hAnsi="Times New Roman" w:cs="Times New Roman"/>
          <w:bCs/>
        </w:rPr>
      </w:pPr>
      <w:r w:rsidRPr="003A45AB">
        <w:rPr>
          <w:rFonts w:ascii="Times New Roman" w:hAnsi="Times New Roman" w:cs="Times New Roman"/>
          <w:b/>
        </w:rPr>
        <w:t>Figura 2.</w:t>
      </w:r>
      <w:r w:rsidRPr="00BF7684">
        <w:rPr>
          <w:rFonts w:ascii="Times New Roman" w:hAnsi="Times New Roman" w:cs="Times New Roman"/>
          <w:bCs/>
        </w:rPr>
        <w:t xml:space="preserve"> Formato del plan de negocios</w:t>
      </w:r>
    </w:p>
    <w:p w14:paraId="7DBA06A7" w14:textId="7924F7D6" w:rsidR="00FB0CE7" w:rsidRPr="005F09A5" w:rsidRDefault="005E21BC" w:rsidP="00A81275">
      <w:pPr>
        <w:spacing w:line="360" w:lineRule="auto"/>
        <w:jc w:val="center"/>
        <w:rPr>
          <w:rFonts w:ascii="Times New Roman" w:hAnsi="Times New Roman" w:cs="Times New Roman"/>
          <w:bCs/>
        </w:rPr>
      </w:pPr>
      <w:r w:rsidRPr="005F09A5">
        <w:rPr>
          <w:rFonts w:ascii="Times New Roman" w:hAnsi="Times New Roman" w:cs="Times New Roman"/>
          <w:bCs/>
          <w:noProof/>
        </w:rPr>
        <w:drawing>
          <wp:inline distT="0" distB="0" distL="0" distR="0" wp14:anchorId="1A44BC63" wp14:editId="59FBEE51">
            <wp:extent cx="4001058" cy="3143689"/>
            <wp:effectExtent l="0" t="0" r="0" b="0"/>
            <wp:docPr id="221037182"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037182" name="Imagen 1" descr="Tabla&#10;&#10;Descripción generada automáticamente"/>
                    <pic:cNvPicPr/>
                  </pic:nvPicPr>
                  <pic:blipFill>
                    <a:blip r:embed="rId13"/>
                    <a:stretch>
                      <a:fillRect/>
                    </a:stretch>
                  </pic:blipFill>
                  <pic:spPr>
                    <a:xfrm>
                      <a:off x="0" y="0"/>
                      <a:ext cx="4001058" cy="3143689"/>
                    </a:xfrm>
                    <a:prstGeom prst="rect">
                      <a:avLst/>
                    </a:prstGeom>
                  </pic:spPr>
                </pic:pic>
              </a:graphicData>
            </a:graphic>
          </wp:inline>
        </w:drawing>
      </w:r>
    </w:p>
    <w:p w14:paraId="6D61D7A2" w14:textId="28943BBB" w:rsidR="00620AC3" w:rsidRPr="009565A0" w:rsidRDefault="008111B7" w:rsidP="00BF7684">
      <w:pPr>
        <w:spacing w:line="360" w:lineRule="auto"/>
        <w:jc w:val="center"/>
        <w:rPr>
          <w:rFonts w:ascii="Times New Roman" w:hAnsi="Times New Roman" w:cs="Times New Roman"/>
          <w:bCs/>
          <w:lang w:val="en-US"/>
        </w:rPr>
      </w:pPr>
      <w:r w:rsidRPr="009565A0">
        <w:rPr>
          <w:rFonts w:ascii="Times New Roman" w:hAnsi="Times New Roman" w:cs="Times New Roman"/>
          <w:bCs/>
          <w:lang w:val="en-US"/>
        </w:rPr>
        <w:t>Fuente: Writing a Business Plan: The Basics. (2004). Harvard Business Press Chapters.</w:t>
      </w:r>
    </w:p>
    <w:p w14:paraId="641440F3" w14:textId="77777777" w:rsidR="003B632F" w:rsidRPr="009565A0" w:rsidRDefault="003B632F" w:rsidP="00A81275">
      <w:pPr>
        <w:spacing w:line="360" w:lineRule="auto"/>
        <w:jc w:val="both"/>
        <w:rPr>
          <w:rFonts w:ascii="Times New Roman" w:hAnsi="Times New Roman" w:cs="Times New Roman"/>
          <w:bCs/>
          <w:lang w:val="en-US"/>
        </w:rPr>
      </w:pPr>
    </w:p>
    <w:p w14:paraId="68234257" w14:textId="77777777" w:rsidR="0035713F" w:rsidRPr="009565A0" w:rsidRDefault="0035713F" w:rsidP="0035713F">
      <w:pPr>
        <w:spacing w:line="360" w:lineRule="auto"/>
        <w:jc w:val="both"/>
        <w:rPr>
          <w:rFonts w:ascii="Times New Roman" w:hAnsi="Times New Roman" w:cs="Times New Roman"/>
          <w:bCs/>
          <w:lang w:val="en-US"/>
        </w:rPr>
      </w:pPr>
    </w:p>
    <w:p w14:paraId="2BB4E251" w14:textId="77777777" w:rsidR="0035713F" w:rsidRPr="009565A0" w:rsidRDefault="0035713F" w:rsidP="0035713F">
      <w:pPr>
        <w:spacing w:line="360" w:lineRule="auto"/>
        <w:jc w:val="both"/>
        <w:rPr>
          <w:rFonts w:ascii="Times New Roman" w:hAnsi="Times New Roman" w:cs="Times New Roman"/>
          <w:bCs/>
          <w:lang w:val="en-US"/>
        </w:rPr>
      </w:pPr>
      <w:r w:rsidRPr="009565A0">
        <w:rPr>
          <w:rFonts w:ascii="Times New Roman" w:hAnsi="Times New Roman" w:cs="Times New Roman"/>
          <w:bCs/>
          <w:lang w:val="en-US"/>
        </w:rPr>
        <w:t xml:space="preserve">II. </w:t>
      </w:r>
      <w:proofErr w:type="spellStart"/>
      <w:r w:rsidRPr="009565A0">
        <w:rPr>
          <w:rFonts w:ascii="Times New Roman" w:hAnsi="Times New Roman" w:cs="Times New Roman"/>
          <w:bCs/>
          <w:lang w:val="en-US"/>
        </w:rPr>
        <w:t>Resumen</w:t>
      </w:r>
      <w:proofErr w:type="spellEnd"/>
      <w:r w:rsidRPr="009565A0">
        <w:rPr>
          <w:rFonts w:ascii="Times New Roman" w:hAnsi="Times New Roman" w:cs="Times New Roman"/>
          <w:bCs/>
          <w:lang w:val="en-US"/>
        </w:rPr>
        <w:t xml:space="preserve"> </w:t>
      </w:r>
      <w:proofErr w:type="spellStart"/>
      <w:r w:rsidRPr="009565A0">
        <w:rPr>
          <w:rFonts w:ascii="Times New Roman" w:hAnsi="Times New Roman" w:cs="Times New Roman"/>
          <w:bCs/>
          <w:lang w:val="en-US"/>
        </w:rPr>
        <w:t>ejecutivo</w:t>
      </w:r>
      <w:proofErr w:type="spellEnd"/>
    </w:p>
    <w:p w14:paraId="555B07AE" w14:textId="77777777" w:rsidR="0035713F" w:rsidRPr="005F09A5" w:rsidRDefault="0035713F" w:rsidP="0035713F">
      <w:pPr>
        <w:spacing w:line="360" w:lineRule="auto"/>
        <w:jc w:val="both"/>
        <w:rPr>
          <w:rFonts w:ascii="Times New Roman" w:hAnsi="Times New Roman" w:cs="Times New Roman"/>
          <w:bCs/>
        </w:rPr>
      </w:pPr>
      <w:r w:rsidRPr="005F09A5">
        <w:rPr>
          <w:rFonts w:ascii="Times New Roman" w:hAnsi="Times New Roman" w:cs="Times New Roman"/>
          <w:bCs/>
        </w:rPr>
        <w:t>Es la carta de presentación del proyecto en el cual se condensan los aspectos principales del mismo y llama la atención del lector a profundizar en los detalles presentados en los demás apartados.</w:t>
      </w:r>
    </w:p>
    <w:p w14:paraId="20427847" w14:textId="77777777" w:rsidR="0035713F" w:rsidRDefault="0035713F" w:rsidP="0035713F">
      <w:pPr>
        <w:spacing w:line="360" w:lineRule="auto"/>
        <w:jc w:val="both"/>
        <w:rPr>
          <w:rFonts w:ascii="Times New Roman" w:hAnsi="Times New Roman" w:cs="Times New Roman"/>
          <w:bCs/>
        </w:rPr>
      </w:pPr>
    </w:p>
    <w:p w14:paraId="310CFC02" w14:textId="64BCCDAB" w:rsidR="0035713F" w:rsidRPr="005F09A5" w:rsidRDefault="0035713F" w:rsidP="0035713F">
      <w:pPr>
        <w:spacing w:line="360" w:lineRule="auto"/>
        <w:jc w:val="both"/>
        <w:rPr>
          <w:rFonts w:ascii="Times New Roman" w:hAnsi="Times New Roman" w:cs="Times New Roman"/>
          <w:bCs/>
        </w:rPr>
      </w:pPr>
      <w:r w:rsidRPr="005F09A5">
        <w:rPr>
          <w:rFonts w:ascii="Times New Roman" w:hAnsi="Times New Roman" w:cs="Times New Roman"/>
          <w:bCs/>
        </w:rPr>
        <w:t xml:space="preserve">III. </w:t>
      </w:r>
      <w:r w:rsidR="00855C50">
        <w:rPr>
          <w:rFonts w:ascii="Times New Roman" w:hAnsi="Times New Roman" w:cs="Times New Roman"/>
          <w:bCs/>
        </w:rPr>
        <w:t>Descripción</w:t>
      </w:r>
    </w:p>
    <w:p w14:paraId="5A2CA5C0" w14:textId="77777777" w:rsidR="0035713F" w:rsidRPr="005F09A5" w:rsidRDefault="0035713F" w:rsidP="0035713F">
      <w:pPr>
        <w:spacing w:line="360" w:lineRule="auto"/>
        <w:jc w:val="both"/>
        <w:rPr>
          <w:rFonts w:ascii="Times New Roman" w:hAnsi="Times New Roman" w:cs="Times New Roman"/>
          <w:bCs/>
        </w:rPr>
      </w:pPr>
      <w:r w:rsidRPr="005F09A5">
        <w:rPr>
          <w:rFonts w:ascii="Times New Roman" w:hAnsi="Times New Roman" w:cs="Times New Roman"/>
          <w:bCs/>
        </w:rPr>
        <w:t>Permite presentar con más detalle la oportunidad de negocio identificada y cómo la propuesta de valor se convierte en el negocio atractivo para el inversionista o las personas que se desee llamar a participar.</w:t>
      </w:r>
    </w:p>
    <w:p w14:paraId="5DAA44EE" w14:textId="77777777" w:rsidR="0035713F" w:rsidRPr="005F09A5" w:rsidRDefault="0035713F" w:rsidP="00A81275">
      <w:pPr>
        <w:spacing w:line="360" w:lineRule="auto"/>
        <w:jc w:val="both"/>
        <w:rPr>
          <w:rFonts w:ascii="Times New Roman" w:hAnsi="Times New Roman" w:cs="Times New Roman"/>
          <w:bCs/>
        </w:rPr>
      </w:pPr>
    </w:p>
    <w:p w14:paraId="125BE173" w14:textId="7AAC2A8E" w:rsidR="00BE7A4A" w:rsidRPr="005F09A5" w:rsidRDefault="00BE7A4A" w:rsidP="00A81275">
      <w:pPr>
        <w:spacing w:line="360" w:lineRule="auto"/>
        <w:jc w:val="both"/>
        <w:rPr>
          <w:rFonts w:ascii="Times New Roman" w:hAnsi="Times New Roman" w:cs="Times New Roman"/>
          <w:bCs/>
        </w:rPr>
      </w:pPr>
      <w:r w:rsidRPr="005F09A5">
        <w:rPr>
          <w:rFonts w:ascii="Times New Roman" w:hAnsi="Times New Roman" w:cs="Times New Roman"/>
          <w:bCs/>
        </w:rPr>
        <w:t>IV. La compa</w:t>
      </w:r>
      <w:r w:rsidR="00250D64" w:rsidRPr="005F09A5">
        <w:rPr>
          <w:rFonts w:ascii="Times New Roman" w:hAnsi="Times New Roman" w:cs="Times New Roman"/>
          <w:bCs/>
        </w:rPr>
        <w:t>ñía y sus productos.</w:t>
      </w:r>
    </w:p>
    <w:p w14:paraId="5123C770" w14:textId="02B41C9A" w:rsidR="00250D64" w:rsidRPr="005F09A5" w:rsidRDefault="00250D64" w:rsidP="00A81275">
      <w:pPr>
        <w:spacing w:line="360" w:lineRule="auto"/>
        <w:jc w:val="both"/>
        <w:rPr>
          <w:rFonts w:ascii="Times New Roman" w:hAnsi="Times New Roman" w:cs="Times New Roman"/>
          <w:bCs/>
        </w:rPr>
      </w:pPr>
      <w:r w:rsidRPr="005F09A5">
        <w:rPr>
          <w:rFonts w:ascii="Times New Roman" w:hAnsi="Times New Roman" w:cs="Times New Roman"/>
          <w:bCs/>
        </w:rPr>
        <w:t xml:space="preserve">En este apartado contempla la descripción de la compañía que se plantea </w:t>
      </w:r>
      <w:r w:rsidR="00743B9D" w:rsidRPr="005F09A5">
        <w:rPr>
          <w:rFonts w:ascii="Times New Roman" w:hAnsi="Times New Roman" w:cs="Times New Roman"/>
          <w:bCs/>
        </w:rPr>
        <w:t>desarrollar para la ejecución de la propuesta de valor. Así mismo la estrategia que plantea para ejecutar el plan y alcanzar los segmentos de mercado identificados.</w:t>
      </w:r>
    </w:p>
    <w:p w14:paraId="413279A0" w14:textId="77777777" w:rsidR="00743B9D" w:rsidRPr="005F09A5" w:rsidRDefault="00743B9D" w:rsidP="00A81275">
      <w:pPr>
        <w:spacing w:line="360" w:lineRule="auto"/>
        <w:jc w:val="both"/>
        <w:rPr>
          <w:rFonts w:ascii="Times New Roman" w:hAnsi="Times New Roman" w:cs="Times New Roman"/>
          <w:bCs/>
        </w:rPr>
      </w:pPr>
    </w:p>
    <w:p w14:paraId="2B9AE93B" w14:textId="2FB3DCB0" w:rsidR="00743B9D" w:rsidRPr="005F09A5" w:rsidRDefault="00743B9D" w:rsidP="00A81275">
      <w:pPr>
        <w:spacing w:line="360" w:lineRule="auto"/>
        <w:jc w:val="both"/>
        <w:rPr>
          <w:rFonts w:ascii="Times New Roman" w:hAnsi="Times New Roman" w:cs="Times New Roman"/>
          <w:bCs/>
        </w:rPr>
      </w:pPr>
      <w:r w:rsidRPr="005F09A5">
        <w:rPr>
          <w:rFonts w:ascii="Times New Roman" w:hAnsi="Times New Roman" w:cs="Times New Roman"/>
          <w:bCs/>
        </w:rPr>
        <w:t xml:space="preserve">V. Grupo </w:t>
      </w:r>
      <w:r w:rsidR="00464A01" w:rsidRPr="005F09A5">
        <w:rPr>
          <w:rFonts w:ascii="Times New Roman" w:hAnsi="Times New Roman" w:cs="Times New Roman"/>
          <w:bCs/>
        </w:rPr>
        <w:t>gerencial.</w:t>
      </w:r>
    </w:p>
    <w:p w14:paraId="286AE42C" w14:textId="2B457187" w:rsidR="00464A01" w:rsidRPr="005F09A5" w:rsidRDefault="00464A01" w:rsidP="00A81275">
      <w:pPr>
        <w:spacing w:line="360" w:lineRule="auto"/>
        <w:jc w:val="both"/>
        <w:rPr>
          <w:rFonts w:ascii="Times New Roman" w:hAnsi="Times New Roman" w:cs="Times New Roman"/>
          <w:bCs/>
        </w:rPr>
      </w:pPr>
      <w:r w:rsidRPr="005F09A5">
        <w:rPr>
          <w:rFonts w:ascii="Times New Roman" w:hAnsi="Times New Roman" w:cs="Times New Roman"/>
          <w:bCs/>
        </w:rPr>
        <w:t>Se presentará la estructura del proyecto, aquellas personas que lo conforman y cómo aportan cada una desde su conocimiento y experiencia para el exitoso desarro</w:t>
      </w:r>
      <w:r w:rsidR="00652F2A" w:rsidRPr="005F09A5">
        <w:rPr>
          <w:rFonts w:ascii="Times New Roman" w:hAnsi="Times New Roman" w:cs="Times New Roman"/>
          <w:bCs/>
        </w:rPr>
        <w:t>llo de la compañía.</w:t>
      </w:r>
    </w:p>
    <w:p w14:paraId="689155A3" w14:textId="77777777" w:rsidR="00652F2A" w:rsidRPr="005F09A5" w:rsidRDefault="00652F2A" w:rsidP="00A81275">
      <w:pPr>
        <w:spacing w:line="360" w:lineRule="auto"/>
        <w:jc w:val="both"/>
        <w:rPr>
          <w:rFonts w:ascii="Times New Roman" w:hAnsi="Times New Roman" w:cs="Times New Roman"/>
          <w:bCs/>
        </w:rPr>
      </w:pPr>
    </w:p>
    <w:p w14:paraId="565E74F0" w14:textId="32B952EB" w:rsidR="00652F2A" w:rsidRPr="005F09A5" w:rsidRDefault="00652F2A" w:rsidP="00A81275">
      <w:pPr>
        <w:spacing w:line="360" w:lineRule="auto"/>
        <w:jc w:val="both"/>
        <w:rPr>
          <w:rFonts w:ascii="Times New Roman" w:hAnsi="Times New Roman" w:cs="Times New Roman"/>
          <w:bCs/>
        </w:rPr>
      </w:pPr>
      <w:r w:rsidRPr="005F09A5">
        <w:rPr>
          <w:rFonts w:ascii="Times New Roman" w:hAnsi="Times New Roman" w:cs="Times New Roman"/>
          <w:bCs/>
        </w:rPr>
        <w:t xml:space="preserve">VI. </w:t>
      </w:r>
      <w:r w:rsidR="00286B4D">
        <w:rPr>
          <w:rFonts w:ascii="Times New Roman" w:hAnsi="Times New Roman" w:cs="Times New Roman"/>
          <w:bCs/>
        </w:rPr>
        <w:t>Plan de mercadeo</w:t>
      </w:r>
    </w:p>
    <w:p w14:paraId="5158917C" w14:textId="1B6ABC65" w:rsidR="00510A51" w:rsidRPr="005F09A5" w:rsidRDefault="00510A51" w:rsidP="00A81275">
      <w:pPr>
        <w:spacing w:line="360" w:lineRule="auto"/>
        <w:jc w:val="both"/>
        <w:rPr>
          <w:rFonts w:ascii="Times New Roman" w:hAnsi="Times New Roman" w:cs="Times New Roman"/>
          <w:bCs/>
        </w:rPr>
      </w:pPr>
      <w:r w:rsidRPr="005F09A5">
        <w:rPr>
          <w:rFonts w:ascii="Times New Roman" w:hAnsi="Times New Roman" w:cs="Times New Roman"/>
          <w:bCs/>
        </w:rPr>
        <w:t xml:space="preserve">Se </w:t>
      </w:r>
      <w:r w:rsidR="00AE5AB4" w:rsidRPr="005F09A5">
        <w:rPr>
          <w:rFonts w:ascii="Times New Roman" w:hAnsi="Times New Roman" w:cs="Times New Roman"/>
          <w:bCs/>
        </w:rPr>
        <w:t>contemplan</w:t>
      </w:r>
      <w:r w:rsidRPr="005F09A5">
        <w:rPr>
          <w:rFonts w:ascii="Times New Roman" w:hAnsi="Times New Roman" w:cs="Times New Roman"/>
          <w:bCs/>
        </w:rPr>
        <w:t xml:space="preserve"> todas las actividades y análisis desarrollados para identificar el mercado objetivo</w:t>
      </w:r>
      <w:r w:rsidR="00850D6E" w:rsidRPr="005F09A5">
        <w:rPr>
          <w:rFonts w:ascii="Times New Roman" w:hAnsi="Times New Roman" w:cs="Times New Roman"/>
          <w:bCs/>
        </w:rPr>
        <w:t xml:space="preserve"> y los segmentos que se pretende abarcar. </w:t>
      </w:r>
      <w:r w:rsidR="006439E0" w:rsidRPr="005F09A5">
        <w:rPr>
          <w:rFonts w:ascii="Times New Roman" w:hAnsi="Times New Roman" w:cs="Times New Roman"/>
          <w:bCs/>
        </w:rPr>
        <w:t xml:space="preserve">Igualmente se tienen en cuenta los canales a usar y las estrategias de comunicación </w:t>
      </w:r>
      <w:r w:rsidR="00AE5AB4" w:rsidRPr="005F09A5">
        <w:rPr>
          <w:rFonts w:ascii="Times New Roman" w:hAnsi="Times New Roman" w:cs="Times New Roman"/>
          <w:bCs/>
        </w:rPr>
        <w:t xml:space="preserve">y publicidad </w:t>
      </w:r>
      <w:r w:rsidR="006439E0" w:rsidRPr="005F09A5">
        <w:rPr>
          <w:rFonts w:ascii="Times New Roman" w:hAnsi="Times New Roman" w:cs="Times New Roman"/>
          <w:bCs/>
        </w:rPr>
        <w:t xml:space="preserve">del producto que </w:t>
      </w:r>
      <w:r w:rsidR="00AE5AB4" w:rsidRPr="005F09A5">
        <w:rPr>
          <w:rFonts w:ascii="Times New Roman" w:hAnsi="Times New Roman" w:cs="Times New Roman"/>
          <w:bCs/>
        </w:rPr>
        <w:t>acompañan el ingreso.</w:t>
      </w:r>
    </w:p>
    <w:p w14:paraId="2D9EDC85" w14:textId="3CA38030" w:rsidR="00AE5AB4" w:rsidRPr="005F09A5" w:rsidRDefault="004550BD" w:rsidP="00A81275">
      <w:pPr>
        <w:spacing w:line="360" w:lineRule="auto"/>
        <w:jc w:val="both"/>
        <w:rPr>
          <w:rFonts w:ascii="Times New Roman" w:hAnsi="Times New Roman" w:cs="Times New Roman"/>
          <w:bCs/>
        </w:rPr>
      </w:pPr>
      <w:r w:rsidRPr="005F09A5">
        <w:rPr>
          <w:rFonts w:ascii="Times New Roman" w:hAnsi="Times New Roman" w:cs="Times New Roman"/>
          <w:bCs/>
        </w:rPr>
        <w:t xml:space="preserve">Como primer entregable se tiene la segmentación </w:t>
      </w:r>
      <w:r w:rsidR="00942BFA" w:rsidRPr="005F09A5">
        <w:rPr>
          <w:rFonts w:ascii="Times New Roman" w:hAnsi="Times New Roman" w:cs="Times New Roman"/>
          <w:bCs/>
        </w:rPr>
        <w:t xml:space="preserve">definida por </w:t>
      </w:r>
      <w:r w:rsidR="00867533" w:rsidRPr="005F09A5">
        <w:rPr>
          <w:rFonts w:ascii="Times New Roman" w:hAnsi="Times New Roman" w:cs="Times New Roman"/>
          <w:bCs/>
        </w:rPr>
        <w:t>Gupta, S. (2014)</w:t>
      </w:r>
      <w:r w:rsidR="00BE0ED3" w:rsidRPr="005F09A5">
        <w:rPr>
          <w:rFonts w:ascii="Times New Roman" w:hAnsi="Times New Roman" w:cs="Times New Roman"/>
          <w:bCs/>
        </w:rPr>
        <w:t xml:space="preserve"> como “</w:t>
      </w:r>
      <w:r w:rsidR="00E25889" w:rsidRPr="005F09A5">
        <w:rPr>
          <w:rFonts w:ascii="Times New Roman" w:hAnsi="Times New Roman" w:cs="Times New Roman"/>
          <w:bCs/>
        </w:rPr>
        <w:t xml:space="preserve">la separación de un grupo heterogéneo de clientes con diferentes necesidades </w:t>
      </w:r>
      <w:r w:rsidR="00EE533D" w:rsidRPr="005F09A5">
        <w:rPr>
          <w:rFonts w:ascii="Times New Roman" w:hAnsi="Times New Roman" w:cs="Times New Roman"/>
          <w:bCs/>
        </w:rPr>
        <w:t>en subgrupos o segmentos de clientes de carácter homogéneo con necesidades y preferencias similares”.</w:t>
      </w:r>
    </w:p>
    <w:p w14:paraId="22C9A718" w14:textId="77777777" w:rsidR="00445EF3" w:rsidRDefault="00445EF3" w:rsidP="00A81275">
      <w:pPr>
        <w:spacing w:line="360" w:lineRule="auto"/>
        <w:jc w:val="both"/>
        <w:rPr>
          <w:rFonts w:ascii="Times New Roman" w:hAnsi="Times New Roman" w:cs="Times New Roman"/>
          <w:bCs/>
        </w:rPr>
      </w:pPr>
    </w:p>
    <w:p w14:paraId="16F48EF5" w14:textId="77777777" w:rsidR="007626F1" w:rsidRPr="005F09A5" w:rsidRDefault="007626F1" w:rsidP="007626F1">
      <w:pPr>
        <w:spacing w:line="360" w:lineRule="auto"/>
        <w:jc w:val="both"/>
        <w:rPr>
          <w:rFonts w:ascii="Times New Roman" w:hAnsi="Times New Roman" w:cs="Times New Roman"/>
          <w:bCs/>
        </w:rPr>
      </w:pPr>
      <w:r w:rsidRPr="005F09A5">
        <w:rPr>
          <w:rFonts w:ascii="Times New Roman" w:hAnsi="Times New Roman" w:cs="Times New Roman"/>
          <w:bCs/>
        </w:rPr>
        <w:t>Dentro de este apartado se contempla el análisis DOFA que permite contrastar los aspectos internos y externos que afectan el negocio y a través de la matriz DOFA definir acciones concretas para tener el mejor provecho de las oportunidades y enfrentar los riegos.</w:t>
      </w:r>
    </w:p>
    <w:p w14:paraId="0160F6F9" w14:textId="77777777" w:rsidR="00445EF3" w:rsidRPr="005F09A5" w:rsidRDefault="00445EF3" w:rsidP="00A81275">
      <w:pPr>
        <w:spacing w:line="360" w:lineRule="auto"/>
        <w:jc w:val="both"/>
        <w:rPr>
          <w:rFonts w:ascii="Times New Roman" w:hAnsi="Times New Roman" w:cs="Times New Roman"/>
          <w:color w:val="000000" w:themeColor="text1"/>
          <w:spacing w:val="-1"/>
        </w:rPr>
      </w:pPr>
      <w:r w:rsidRPr="005F09A5">
        <w:rPr>
          <w:rFonts w:ascii="Times New Roman" w:hAnsi="Times New Roman" w:cs="Times New Roman"/>
          <w:color w:val="000000" w:themeColor="text1"/>
          <w:spacing w:val="-1"/>
        </w:rPr>
        <w:lastRenderedPageBreak/>
        <w:t>El plan de marketing consolida todo el proceso de planear y ejecutar el desarrollo del producto, fijación de precios, promoción y difusión del producto, terminando con la distribución en los canales definidos; todo encaminado al cumplimiento de los objetivos de la compañía.</w:t>
      </w:r>
    </w:p>
    <w:p w14:paraId="7FEF5C62" w14:textId="77777777" w:rsidR="00445EF3" w:rsidRPr="005F09A5" w:rsidRDefault="00445EF3" w:rsidP="00A81275">
      <w:pPr>
        <w:spacing w:line="360" w:lineRule="auto"/>
        <w:jc w:val="both"/>
        <w:rPr>
          <w:rFonts w:ascii="Times New Roman" w:hAnsi="Times New Roman" w:cs="Times New Roman"/>
          <w:color w:val="000000" w:themeColor="text1"/>
          <w:spacing w:val="-1"/>
        </w:rPr>
      </w:pPr>
    </w:p>
    <w:p w14:paraId="1CB82912" w14:textId="77777777" w:rsidR="00445EF3" w:rsidRPr="005F09A5" w:rsidRDefault="00445EF3" w:rsidP="00A81275">
      <w:pPr>
        <w:spacing w:line="360" w:lineRule="auto"/>
        <w:jc w:val="both"/>
        <w:rPr>
          <w:rFonts w:ascii="Times New Roman" w:hAnsi="Times New Roman" w:cs="Times New Roman"/>
          <w:color w:val="000000" w:themeColor="text1"/>
          <w:spacing w:val="-1"/>
        </w:rPr>
      </w:pPr>
      <w:r w:rsidRPr="005F09A5">
        <w:rPr>
          <w:rFonts w:ascii="Times New Roman" w:hAnsi="Times New Roman" w:cs="Times New Roman"/>
          <w:color w:val="000000" w:themeColor="text1"/>
          <w:spacing w:val="-1"/>
        </w:rPr>
        <w:t>En este proceso se trabajan dos etapas:</w:t>
      </w:r>
    </w:p>
    <w:p w14:paraId="600C5428" w14:textId="77777777" w:rsidR="00445EF3" w:rsidRPr="005F09A5" w:rsidRDefault="00445EF3" w:rsidP="00207623">
      <w:pPr>
        <w:pStyle w:val="Prrafodelista"/>
        <w:numPr>
          <w:ilvl w:val="0"/>
          <w:numId w:val="2"/>
        </w:numPr>
        <w:spacing w:line="360" w:lineRule="auto"/>
        <w:jc w:val="both"/>
        <w:rPr>
          <w:rFonts w:ascii="Times New Roman" w:hAnsi="Times New Roman" w:cs="Times New Roman"/>
          <w:color w:val="000000" w:themeColor="text1"/>
          <w:spacing w:val="-1"/>
        </w:rPr>
      </w:pPr>
      <w:r w:rsidRPr="005F09A5">
        <w:rPr>
          <w:rFonts w:ascii="Times New Roman" w:hAnsi="Times New Roman" w:cs="Times New Roman"/>
          <w:color w:val="000000" w:themeColor="text1"/>
          <w:spacing w:val="-1"/>
        </w:rPr>
        <w:t>Creación de valor:</w:t>
      </w:r>
    </w:p>
    <w:p w14:paraId="54055A59" w14:textId="77777777" w:rsidR="00445EF3" w:rsidRPr="005F09A5" w:rsidRDefault="00445EF3" w:rsidP="00207623">
      <w:pPr>
        <w:pStyle w:val="Prrafodelista"/>
        <w:numPr>
          <w:ilvl w:val="0"/>
          <w:numId w:val="2"/>
        </w:numPr>
        <w:spacing w:line="360" w:lineRule="auto"/>
        <w:jc w:val="both"/>
        <w:rPr>
          <w:rFonts w:ascii="Times New Roman" w:hAnsi="Times New Roman" w:cs="Times New Roman"/>
          <w:color w:val="000000" w:themeColor="text1"/>
          <w:spacing w:val="-1"/>
        </w:rPr>
      </w:pPr>
      <w:r w:rsidRPr="005F09A5">
        <w:rPr>
          <w:rFonts w:ascii="Times New Roman" w:hAnsi="Times New Roman" w:cs="Times New Roman"/>
          <w:color w:val="000000" w:themeColor="text1"/>
          <w:spacing w:val="-1"/>
        </w:rPr>
        <w:t>Captura de valor.</w:t>
      </w:r>
    </w:p>
    <w:p w14:paraId="6C67DDAC" w14:textId="77777777" w:rsidR="00445EF3" w:rsidRPr="005F09A5" w:rsidRDefault="00445EF3" w:rsidP="00A81275">
      <w:pPr>
        <w:spacing w:line="360" w:lineRule="auto"/>
        <w:jc w:val="both"/>
        <w:rPr>
          <w:rFonts w:ascii="Times New Roman" w:hAnsi="Times New Roman" w:cs="Times New Roman"/>
          <w:color w:val="000000" w:themeColor="text1"/>
          <w:spacing w:val="-1"/>
        </w:rPr>
      </w:pPr>
    </w:p>
    <w:p w14:paraId="67B00B6A" w14:textId="77777777" w:rsidR="00445EF3" w:rsidRPr="005F09A5" w:rsidRDefault="00445EF3" w:rsidP="00A81275">
      <w:pPr>
        <w:spacing w:line="360" w:lineRule="auto"/>
        <w:jc w:val="both"/>
        <w:rPr>
          <w:rFonts w:ascii="Times New Roman" w:hAnsi="Times New Roman" w:cs="Times New Roman"/>
          <w:color w:val="000000" w:themeColor="text1"/>
          <w:spacing w:val="-1"/>
        </w:rPr>
      </w:pPr>
      <w:r w:rsidRPr="005F09A5">
        <w:rPr>
          <w:rFonts w:ascii="Times New Roman" w:hAnsi="Times New Roman" w:cs="Times New Roman"/>
          <w:color w:val="000000" w:themeColor="text1"/>
          <w:spacing w:val="-1"/>
        </w:rPr>
        <w:t>Así mismo plan trabajará desde la perspectiva estratégica y operativa del marketing:</w:t>
      </w:r>
    </w:p>
    <w:p w14:paraId="67B2CC21" w14:textId="77777777" w:rsidR="00445EF3" w:rsidRPr="005F09A5" w:rsidRDefault="00445EF3" w:rsidP="00207623">
      <w:pPr>
        <w:pStyle w:val="Prrafodelista"/>
        <w:numPr>
          <w:ilvl w:val="0"/>
          <w:numId w:val="2"/>
        </w:numPr>
        <w:spacing w:line="360" w:lineRule="auto"/>
        <w:jc w:val="both"/>
        <w:rPr>
          <w:rFonts w:ascii="Times New Roman" w:hAnsi="Times New Roman" w:cs="Times New Roman"/>
          <w:color w:val="000000" w:themeColor="text1"/>
          <w:spacing w:val="-1"/>
        </w:rPr>
      </w:pPr>
      <w:r w:rsidRPr="005F09A5">
        <w:rPr>
          <w:rFonts w:ascii="Times New Roman" w:hAnsi="Times New Roman" w:cs="Times New Roman"/>
          <w:color w:val="000000" w:themeColor="text1"/>
          <w:spacing w:val="-1"/>
        </w:rPr>
        <w:t>Estratégico: con visión en un horizonte mediano y largo</w:t>
      </w:r>
    </w:p>
    <w:p w14:paraId="514DFA09" w14:textId="77777777" w:rsidR="00445EF3" w:rsidRPr="005F09A5" w:rsidRDefault="00445EF3" w:rsidP="00207623">
      <w:pPr>
        <w:pStyle w:val="Prrafodelista"/>
        <w:numPr>
          <w:ilvl w:val="1"/>
          <w:numId w:val="2"/>
        </w:numPr>
        <w:spacing w:line="360" w:lineRule="auto"/>
        <w:jc w:val="both"/>
        <w:rPr>
          <w:rFonts w:ascii="Times New Roman" w:hAnsi="Times New Roman" w:cs="Times New Roman"/>
          <w:color w:val="000000" w:themeColor="text1"/>
          <w:spacing w:val="-1"/>
        </w:rPr>
      </w:pPr>
      <w:r w:rsidRPr="005F09A5">
        <w:rPr>
          <w:rFonts w:ascii="Times New Roman" w:hAnsi="Times New Roman" w:cs="Times New Roman"/>
          <w:color w:val="000000" w:themeColor="text1"/>
          <w:spacing w:val="-1"/>
        </w:rPr>
        <w:t>Análisis de expectativas de los consumidores</w:t>
      </w:r>
    </w:p>
    <w:p w14:paraId="377E0243" w14:textId="77777777" w:rsidR="00445EF3" w:rsidRPr="005F09A5" w:rsidRDefault="00445EF3" w:rsidP="00207623">
      <w:pPr>
        <w:pStyle w:val="Prrafodelista"/>
        <w:numPr>
          <w:ilvl w:val="1"/>
          <w:numId w:val="2"/>
        </w:numPr>
        <w:spacing w:line="360" w:lineRule="auto"/>
        <w:jc w:val="both"/>
        <w:rPr>
          <w:rFonts w:ascii="Times New Roman" w:hAnsi="Times New Roman" w:cs="Times New Roman"/>
          <w:color w:val="000000" w:themeColor="text1"/>
          <w:spacing w:val="-1"/>
        </w:rPr>
      </w:pPr>
      <w:r w:rsidRPr="005F09A5">
        <w:rPr>
          <w:rFonts w:ascii="Times New Roman" w:hAnsi="Times New Roman" w:cs="Times New Roman"/>
          <w:color w:val="000000" w:themeColor="text1"/>
          <w:spacing w:val="-1"/>
        </w:rPr>
        <w:t>Segmentación y posicionamiento</w:t>
      </w:r>
    </w:p>
    <w:p w14:paraId="782999C1" w14:textId="77777777" w:rsidR="00445EF3" w:rsidRPr="005F09A5" w:rsidRDefault="00445EF3" w:rsidP="00207623">
      <w:pPr>
        <w:pStyle w:val="Prrafodelista"/>
        <w:numPr>
          <w:ilvl w:val="1"/>
          <w:numId w:val="2"/>
        </w:numPr>
        <w:spacing w:line="360" w:lineRule="auto"/>
        <w:jc w:val="both"/>
        <w:rPr>
          <w:rFonts w:ascii="Times New Roman" w:hAnsi="Times New Roman" w:cs="Times New Roman"/>
          <w:color w:val="000000" w:themeColor="text1"/>
          <w:spacing w:val="-1"/>
        </w:rPr>
      </w:pPr>
      <w:r w:rsidRPr="005F09A5">
        <w:rPr>
          <w:rFonts w:ascii="Times New Roman" w:hAnsi="Times New Roman" w:cs="Times New Roman"/>
          <w:color w:val="000000" w:themeColor="text1"/>
          <w:spacing w:val="-1"/>
        </w:rPr>
        <w:t>Evaluación del potencial del mercado.</w:t>
      </w:r>
    </w:p>
    <w:p w14:paraId="6EFC8403" w14:textId="77777777" w:rsidR="00445EF3" w:rsidRPr="005F09A5" w:rsidRDefault="00445EF3" w:rsidP="00207623">
      <w:pPr>
        <w:pStyle w:val="Prrafodelista"/>
        <w:numPr>
          <w:ilvl w:val="1"/>
          <w:numId w:val="2"/>
        </w:numPr>
        <w:spacing w:line="360" w:lineRule="auto"/>
        <w:jc w:val="both"/>
        <w:rPr>
          <w:rFonts w:ascii="Times New Roman" w:hAnsi="Times New Roman" w:cs="Times New Roman"/>
          <w:color w:val="000000" w:themeColor="text1"/>
          <w:spacing w:val="-1"/>
        </w:rPr>
      </w:pPr>
      <w:r w:rsidRPr="005F09A5">
        <w:rPr>
          <w:rFonts w:ascii="Times New Roman" w:hAnsi="Times New Roman" w:cs="Times New Roman"/>
          <w:color w:val="000000" w:themeColor="text1"/>
          <w:spacing w:val="-1"/>
        </w:rPr>
        <w:t>Creación de la ventaja competitiva.</w:t>
      </w:r>
    </w:p>
    <w:p w14:paraId="68614D84" w14:textId="77777777" w:rsidR="00445EF3" w:rsidRPr="005F09A5" w:rsidRDefault="00445EF3" w:rsidP="00207623">
      <w:pPr>
        <w:pStyle w:val="Prrafodelista"/>
        <w:numPr>
          <w:ilvl w:val="1"/>
          <w:numId w:val="2"/>
        </w:numPr>
        <w:spacing w:line="360" w:lineRule="auto"/>
        <w:jc w:val="both"/>
        <w:rPr>
          <w:rFonts w:ascii="Times New Roman" w:hAnsi="Times New Roman" w:cs="Times New Roman"/>
          <w:color w:val="000000" w:themeColor="text1"/>
          <w:spacing w:val="-1"/>
        </w:rPr>
      </w:pPr>
      <w:r w:rsidRPr="005F09A5">
        <w:rPr>
          <w:rFonts w:ascii="Times New Roman" w:hAnsi="Times New Roman" w:cs="Times New Roman"/>
          <w:color w:val="000000" w:themeColor="text1"/>
          <w:spacing w:val="-1"/>
        </w:rPr>
        <w:t>Desarrollo de la estrategia</w:t>
      </w:r>
    </w:p>
    <w:p w14:paraId="0392BD0E" w14:textId="39B07B39" w:rsidR="00A84718" w:rsidRPr="005F09A5" w:rsidRDefault="00A84718" w:rsidP="00A81275">
      <w:pPr>
        <w:spacing w:line="360" w:lineRule="auto"/>
        <w:ind w:left="720"/>
        <w:jc w:val="both"/>
        <w:rPr>
          <w:rFonts w:ascii="Times New Roman" w:hAnsi="Times New Roman" w:cs="Times New Roman"/>
          <w:color w:val="000000" w:themeColor="text1"/>
          <w:spacing w:val="-1"/>
        </w:rPr>
      </w:pPr>
      <w:r w:rsidRPr="005F09A5">
        <w:rPr>
          <w:rFonts w:ascii="Times New Roman" w:hAnsi="Times New Roman" w:cs="Times New Roman"/>
          <w:color w:val="000000" w:themeColor="text1"/>
          <w:spacing w:val="-1"/>
        </w:rPr>
        <w:t xml:space="preserve">En la definición de la estrategia se </w:t>
      </w:r>
      <w:r w:rsidR="00254061" w:rsidRPr="005F09A5">
        <w:rPr>
          <w:rFonts w:ascii="Times New Roman" w:hAnsi="Times New Roman" w:cs="Times New Roman"/>
          <w:color w:val="000000" w:themeColor="text1"/>
          <w:spacing w:val="-1"/>
        </w:rPr>
        <w:t xml:space="preserve">busca definir cómo </w:t>
      </w:r>
      <w:r w:rsidR="008318B8" w:rsidRPr="005F09A5">
        <w:rPr>
          <w:rFonts w:ascii="Times New Roman" w:hAnsi="Times New Roman" w:cs="Times New Roman"/>
          <w:color w:val="000000" w:themeColor="text1"/>
          <w:spacing w:val="-1"/>
        </w:rPr>
        <w:t xml:space="preserve">la compañía se diferenciará de la competencia </w:t>
      </w:r>
      <w:r w:rsidR="00CD14E7" w:rsidRPr="005F09A5">
        <w:rPr>
          <w:rFonts w:ascii="Times New Roman" w:hAnsi="Times New Roman" w:cs="Times New Roman"/>
          <w:color w:val="000000" w:themeColor="text1"/>
          <w:spacing w:val="-1"/>
        </w:rPr>
        <w:t>a través de una propuesta de valor única</w:t>
      </w:r>
      <w:r w:rsidR="00CF4D91" w:rsidRPr="005F09A5">
        <w:rPr>
          <w:rFonts w:ascii="Times New Roman" w:hAnsi="Times New Roman" w:cs="Times New Roman"/>
          <w:color w:val="000000" w:themeColor="text1"/>
          <w:spacing w:val="-1"/>
        </w:rPr>
        <w:t xml:space="preserve"> y sobresaliente. En esta medida se</w:t>
      </w:r>
      <w:r w:rsidR="00473227" w:rsidRPr="005F09A5">
        <w:rPr>
          <w:rFonts w:ascii="Times New Roman" w:hAnsi="Times New Roman" w:cs="Times New Roman"/>
          <w:color w:val="000000" w:themeColor="text1"/>
          <w:spacing w:val="-1"/>
        </w:rPr>
        <w:t xml:space="preserve"> evaluará</w:t>
      </w:r>
      <w:r w:rsidR="00E636E6" w:rsidRPr="005F09A5">
        <w:rPr>
          <w:rFonts w:ascii="Times New Roman" w:hAnsi="Times New Roman" w:cs="Times New Roman"/>
          <w:color w:val="000000" w:themeColor="text1"/>
          <w:spacing w:val="-1"/>
        </w:rPr>
        <w:t>n las fuerzas que dan forma a la competencia del sector</w:t>
      </w:r>
      <w:r w:rsidR="002238E5" w:rsidRPr="005F09A5">
        <w:rPr>
          <w:rFonts w:ascii="Times New Roman" w:hAnsi="Times New Roman" w:cs="Times New Roman"/>
          <w:color w:val="000000" w:themeColor="text1"/>
          <w:spacing w:val="-1"/>
        </w:rPr>
        <w:t>, se toma como base la figura 3.</w:t>
      </w:r>
    </w:p>
    <w:p w14:paraId="782294FC" w14:textId="77777777" w:rsidR="002238E5" w:rsidRDefault="002238E5" w:rsidP="00A81275">
      <w:pPr>
        <w:spacing w:line="360" w:lineRule="auto"/>
        <w:ind w:left="720"/>
        <w:jc w:val="both"/>
        <w:rPr>
          <w:rFonts w:ascii="Times New Roman" w:hAnsi="Times New Roman" w:cs="Times New Roman"/>
          <w:color w:val="000000" w:themeColor="text1"/>
          <w:spacing w:val="-1"/>
        </w:rPr>
      </w:pPr>
    </w:p>
    <w:p w14:paraId="41FC4C67" w14:textId="77777777" w:rsidR="00406BCD" w:rsidRPr="005F09A5" w:rsidRDefault="00406BCD" w:rsidP="00207623">
      <w:pPr>
        <w:pStyle w:val="Prrafodelista"/>
        <w:numPr>
          <w:ilvl w:val="0"/>
          <w:numId w:val="2"/>
        </w:numPr>
        <w:spacing w:line="360" w:lineRule="auto"/>
        <w:jc w:val="both"/>
        <w:rPr>
          <w:rFonts w:ascii="Times New Roman" w:hAnsi="Times New Roman" w:cs="Times New Roman"/>
          <w:color w:val="000000" w:themeColor="text1"/>
          <w:spacing w:val="-1"/>
        </w:rPr>
      </w:pPr>
      <w:r w:rsidRPr="005F09A5">
        <w:rPr>
          <w:rFonts w:ascii="Times New Roman" w:hAnsi="Times New Roman" w:cs="Times New Roman"/>
          <w:color w:val="000000" w:themeColor="text1"/>
          <w:spacing w:val="-1"/>
        </w:rPr>
        <w:t>Operativo: con alcance inmediato a través de acciones del día a día.</w:t>
      </w:r>
    </w:p>
    <w:p w14:paraId="070BE7A9" w14:textId="77777777" w:rsidR="00406BCD" w:rsidRPr="005F09A5" w:rsidRDefault="00406BCD" w:rsidP="00207623">
      <w:pPr>
        <w:pStyle w:val="Prrafodelista"/>
        <w:numPr>
          <w:ilvl w:val="1"/>
          <w:numId w:val="2"/>
        </w:numPr>
        <w:spacing w:line="360" w:lineRule="auto"/>
        <w:jc w:val="both"/>
        <w:rPr>
          <w:rFonts w:ascii="Times New Roman" w:hAnsi="Times New Roman" w:cs="Times New Roman"/>
          <w:color w:val="000000" w:themeColor="text1"/>
          <w:spacing w:val="-1"/>
        </w:rPr>
      </w:pPr>
      <w:r w:rsidRPr="005F09A5">
        <w:rPr>
          <w:rFonts w:ascii="Times New Roman" w:hAnsi="Times New Roman" w:cs="Times New Roman"/>
          <w:color w:val="000000" w:themeColor="text1"/>
          <w:spacing w:val="-1"/>
        </w:rPr>
        <w:t xml:space="preserve">Análisis y desarrollo de las 4P del marketing </w:t>
      </w:r>
      <w:proofErr w:type="spellStart"/>
      <w:r w:rsidRPr="005F09A5">
        <w:rPr>
          <w:rFonts w:ascii="Times New Roman" w:hAnsi="Times New Roman" w:cs="Times New Roman"/>
          <w:color w:val="000000" w:themeColor="text1"/>
          <w:spacing w:val="-1"/>
        </w:rPr>
        <w:t>mix</w:t>
      </w:r>
      <w:proofErr w:type="spellEnd"/>
      <w:r w:rsidRPr="005F09A5">
        <w:rPr>
          <w:rFonts w:ascii="Times New Roman" w:hAnsi="Times New Roman" w:cs="Times New Roman"/>
          <w:color w:val="000000" w:themeColor="text1"/>
          <w:spacing w:val="-1"/>
        </w:rPr>
        <w:t xml:space="preserve"> que maximicen la rentabilidad del negocio.</w:t>
      </w:r>
    </w:p>
    <w:p w14:paraId="6EC2E282" w14:textId="77777777" w:rsidR="00406BCD" w:rsidRPr="005F09A5" w:rsidRDefault="00406BCD" w:rsidP="00207623">
      <w:pPr>
        <w:pStyle w:val="Prrafodelista"/>
        <w:numPr>
          <w:ilvl w:val="2"/>
          <w:numId w:val="2"/>
        </w:numPr>
        <w:spacing w:line="360" w:lineRule="auto"/>
        <w:jc w:val="both"/>
        <w:rPr>
          <w:rFonts w:ascii="Times New Roman" w:hAnsi="Times New Roman" w:cs="Times New Roman"/>
          <w:color w:val="000000" w:themeColor="text1"/>
          <w:spacing w:val="-1"/>
        </w:rPr>
      </w:pPr>
      <w:r w:rsidRPr="005F09A5">
        <w:rPr>
          <w:rFonts w:ascii="Times New Roman" w:hAnsi="Times New Roman" w:cs="Times New Roman"/>
          <w:color w:val="000000" w:themeColor="text1"/>
          <w:spacing w:val="-1"/>
        </w:rPr>
        <w:t>Producto</w:t>
      </w:r>
    </w:p>
    <w:p w14:paraId="45788432" w14:textId="77777777" w:rsidR="00406BCD" w:rsidRPr="005F09A5" w:rsidRDefault="00406BCD" w:rsidP="00207623">
      <w:pPr>
        <w:pStyle w:val="Prrafodelista"/>
        <w:numPr>
          <w:ilvl w:val="2"/>
          <w:numId w:val="2"/>
        </w:numPr>
        <w:spacing w:line="360" w:lineRule="auto"/>
        <w:jc w:val="both"/>
        <w:rPr>
          <w:rFonts w:ascii="Times New Roman" w:hAnsi="Times New Roman" w:cs="Times New Roman"/>
          <w:color w:val="000000" w:themeColor="text1"/>
          <w:spacing w:val="-1"/>
        </w:rPr>
      </w:pPr>
      <w:r w:rsidRPr="005F09A5">
        <w:rPr>
          <w:rFonts w:ascii="Times New Roman" w:hAnsi="Times New Roman" w:cs="Times New Roman"/>
          <w:color w:val="000000" w:themeColor="text1"/>
          <w:spacing w:val="-1"/>
        </w:rPr>
        <w:t>Precio</w:t>
      </w:r>
    </w:p>
    <w:p w14:paraId="3B744C74" w14:textId="77777777" w:rsidR="00406BCD" w:rsidRPr="005F09A5" w:rsidRDefault="00406BCD" w:rsidP="00207623">
      <w:pPr>
        <w:pStyle w:val="Prrafodelista"/>
        <w:numPr>
          <w:ilvl w:val="2"/>
          <w:numId w:val="2"/>
        </w:numPr>
        <w:spacing w:line="360" w:lineRule="auto"/>
        <w:jc w:val="both"/>
        <w:rPr>
          <w:rFonts w:ascii="Times New Roman" w:hAnsi="Times New Roman" w:cs="Times New Roman"/>
          <w:color w:val="000000" w:themeColor="text1"/>
          <w:spacing w:val="-1"/>
        </w:rPr>
      </w:pPr>
      <w:r w:rsidRPr="005F09A5">
        <w:rPr>
          <w:rFonts w:ascii="Times New Roman" w:hAnsi="Times New Roman" w:cs="Times New Roman"/>
          <w:color w:val="000000" w:themeColor="text1"/>
          <w:spacing w:val="-1"/>
        </w:rPr>
        <w:t>Plaza</w:t>
      </w:r>
    </w:p>
    <w:p w14:paraId="77A5D342" w14:textId="77777777" w:rsidR="00406BCD" w:rsidRPr="005F09A5" w:rsidRDefault="00406BCD" w:rsidP="00207623">
      <w:pPr>
        <w:pStyle w:val="Prrafodelista"/>
        <w:numPr>
          <w:ilvl w:val="2"/>
          <w:numId w:val="2"/>
        </w:numPr>
        <w:spacing w:line="360" w:lineRule="auto"/>
        <w:jc w:val="both"/>
        <w:rPr>
          <w:rFonts w:ascii="Times New Roman" w:hAnsi="Times New Roman" w:cs="Times New Roman"/>
          <w:color w:val="000000" w:themeColor="text1"/>
          <w:spacing w:val="-1"/>
        </w:rPr>
      </w:pPr>
      <w:r w:rsidRPr="005F09A5">
        <w:rPr>
          <w:rFonts w:ascii="Times New Roman" w:hAnsi="Times New Roman" w:cs="Times New Roman"/>
          <w:color w:val="000000" w:themeColor="text1"/>
          <w:spacing w:val="-1"/>
        </w:rPr>
        <w:t>Promoción</w:t>
      </w:r>
    </w:p>
    <w:p w14:paraId="7164C591" w14:textId="77777777" w:rsidR="00406BCD" w:rsidRDefault="00406BCD" w:rsidP="00A81275">
      <w:pPr>
        <w:spacing w:line="360" w:lineRule="auto"/>
        <w:ind w:left="720"/>
        <w:jc w:val="both"/>
        <w:rPr>
          <w:rFonts w:ascii="Times New Roman" w:hAnsi="Times New Roman" w:cs="Times New Roman"/>
          <w:color w:val="000000" w:themeColor="text1"/>
          <w:spacing w:val="-1"/>
        </w:rPr>
      </w:pPr>
    </w:p>
    <w:p w14:paraId="134F8F78" w14:textId="78983E50" w:rsidR="0035713F" w:rsidRPr="005F09A5" w:rsidRDefault="0035713F" w:rsidP="0035713F">
      <w:pPr>
        <w:spacing w:line="360" w:lineRule="auto"/>
        <w:jc w:val="both"/>
        <w:rPr>
          <w:rFonts w:ascii="Times New Roman" w:hAnsi="Times New Roman" w:cs="Times New Roman"/>
          <w:bCs/>
        </w:rPr>
      </w:pPr>
      <w:r w:rsidRPr="005F09A5">
        <w:rPr>
          <w:rFonts w:ascii="Times New Roman" w:hAnsi="Times New Roman" w:cs="Times New Roman"/>
          <w:bCs/>
        </w:rPr>
        <w:t xml:space="preserve">VII. </w:t>
      </w:r>
      <w:r w:rsidR="00286B4D">
        <w:rPr>
          <w:rFonts w:ascii="Times New Roman" w:hAnsi="Times New Roman" w:cs="Times New Roman"/>
          <w:bCs/>
        </w:rPr>
        <w:t>Plan</w:t>
      </w:r>
      <w:r w:rsidRPr="005F09A5">
        <w:rPr>
          <w:rFonts w:ascii="Times New Roman" w:hAnsi="Times New Roman" w:cs="Times New Roman"/>
          <w:bCs/>
        </w:rPr>
        <w:t xml:space="preserve"> operativo</w:t>
      </w:r>
    </w:p>
    <w:p w14:paraId="32E79942" w14:textId="5BB41CAA" w:rsidR="003A45AB" w:rsidRPr="007626F1" w:rsidRDefault="0035713F" w:rsidP="007626F1">
      <w:pPr>
        <w:spacing w:line="360" w:lineRule="auto"/>
        <w:jc w:val="both"/>
        <w:rPr>
          <w:rFonts w:ascii="Times New Roman" w:hAnsi="Times New Roman" w:cs="Times New Roman"/>
          <w:bCs/>
        </w:rPr>
      </w:pPr>
      <w:r w:rsidRPr="005F09A5">
        <w:rPr>
          <w:rFonts w:ascii="Times New Roman" w:hAnsi="Times New Roman" w:cs="Times New Roman"/>
          <w:bCs/>
        </w:rPr>
        <w:t xml:space="preserve">Dentro de este análisis se contemplan todas las actividades o procesos requeridos para hacer realizada la propuesta de valor. Abarca los procesos de abastecimiento, procesamiento y </w:t>
      </w:r>
      <w:r w:rsidRPr="005F09A5">
        <w:rPr>
          <w:rFonts w:ascii="Times New Roman" w:hAnsi="Times New Roman" w:cs="Times New Roman"/>
          <w:bCs/>
        </w:rPr>
        <w:lastRenderedPageBreak/>
        <w:t>distribución de los productos y el servicio que lo soporte. Se contemplan los recursos necesarios y el talento humano que se necesita.</w:t>
      </w:r>
    </w:p>
    <w:p w14:paraId="6D8B0A9F" w14:textId="77777777" w:rsidR="003A45AB" w:rsidRDefault="003A45AB" w:rsidP="00A81275">
      <w:pPr>
        <w:spacing w:line="360" w:lineRule="auto"/>
        <w:ind w:left="720"/>
        <w:jc w:val="both"/>
        <w:rPr>
          <w:rFonts w:ascii="Times New Roman" w:hAnsi="Times New Roman" w:cs="Times New Roman"/>
          <w:color w:val="000000" w:themeColor="text1"/>
          <w:spacing w:val="-1"/>
        </w:rPr>
      </w:pPr>
    </w:p>
    <w:p w14:paraId="63DEBA22" w14:textId="77777777" w:rsidR="003A45AB" w:rsidRPr="00BF7684" w:rsidRDefault="003A45AB" w:rsidP="006C781A">
      <w:pPr>
        <w:jc w:val="center"/>
        <w:rPr>
          <w:rFonts w:ascii="Times New Roman" w:hAnsi="Times New Roman" w:cs="Times New Roman"/>
          <w:bCs/>
        </w:rPr>
      </w:pPr>
      <w:bookmarkStart w:id="11" w:name="_Hlk153136652"/>
      <w:r w:rsidRPr="003A45AB">
        <w:rPr>
          <w:rFonts w:ascii="Times New Roman" w:hAnsi="Times New Roman" w:cs="Times New Roman"/>
          <w:b/>
        </w:rPr>
        <w:t>Figura 3.</w:t>
      </w:r>
      <w:r w:rsidRPr="00BF7684">
        <w:rPr>
          <w:rFonts w:ascii="Times New Roman" w:hAnsi="Times New Roman" w:cs="Times New Roman"/>
          <w:bCs/>
        </w:rPr>
        <w:t xml:space="preserve"> Las cinco fuerzas que dan forma a la competencia del sector</w:t>
      </w:r>
    </w:p>
    <w:bookmarkEnd w:id="11"/>
    <w:p w14:paraId="49AC3CE1" w14:textId="1079FE7B" w:rsidR="002238E5" w:rsidRPr="005F09A5" w:rsidRDefault="002945C0" w:rsidP="00584D9E">
      <w:pPr>
        <w:ind w:left="720"/>
        <w:jc w:val="center"/>
        <w:rPr>
          <w:rFonts w:ascii="Times New Roman" w:hAnsi="Times New Roman" w:cs="Times New Roman"/>
          <w:color w:val="000000" w:themeColor="text1"/>
          <w:spacing w:val="-1"/>
        </w:rPr>
      </w:pPr>
      <w:r w:rsidRPr="005F09A5">
        <w:rPr>
          <w:rFonts w:ascii="Times New Roman" w:hAnsi="Times New Roman" w:cs="Times New Roman"/>
          <w:noProof/>
          <w:color w:val="000000" w:themeColor="text1"/>
          <w:spacing w:val="-1"/>
        </w:rPr>
        <w:drawing>
          <wp:inline distT="0" distB="0" distL="0" distR="0" wp14:anchorId="332471D4" wp14:editId="5AF92EE4">
            <wp:extent cx="3347499" cy="3161975"/>
            <wp:effectExtent l="0" t="0" r="5715" b="635"/>
            <wp:docPr id="71517004" name="Imagen 1" descr="Imagen que contiene 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17004" name="Imagen 1" descr="Imagen que contiene Escala de tiempo&#10;&#10;Descripción generada automáticamente"/>
                    <pic:cNvPicPr/>
                  </pic:nvPicPr>
                  <pic:blipFill>
                    <a:blip r:embed="rId14"/>
                    <a:stretch>
                      <a:fillRect/>
                    </a:stretch>
                  </pic:blipFill>
                  <pic:spPr>
                    <a:xfrm>
                      <a:off x="0" y="0"/>
                      <a:ext cx="3353734" cy="3167864"/>
                    </a:xfrm>
                    <a:prstGeom prst="rect">
                      <a:avLst/>
                    </a:prstGeom>
                  </pic:spPr>
                </pic:pic>
              </a:graphicData>
            </a:graphic>
          </wp:inline>
        </w:drawing>
      </w:r>
    </w:p>
    <w:p w14:paraId="76B71D98" w14:textId="7354D436" w:rsidR="002945C0" w:rsidRPr="00BF7684" w:rsidRDefault="002945C0" w:rsidP="00BF7684">
      <w:pPr>
        <w:spacing w:line="360" w:lineRule="auto"/>
        <w:jc w:val="center"/>
        <w:rPr>
          <w:rFonts w:ascii="Times New Roman" w:hAnsi="Times New Roman" w:cs="Times New Roman"/>
          <w:bCs/>
        </w:rPr>
      </w:pPr>
      <w:r w:rsidRPr="00BF7684">
        <w:rPr>
          <w:rFonts w:ascii="Times New Roman" w:hAnsi="Times New Roman" w:cs="Times New Roman"/>
          <w:bCs/>
        </w:rPr>
        <w:t xml:space="preserve">Fuente: </w:t>
      </w:r>
      <w:r w:rsidR="00731712" w:rsidRPr="00BF7684">
        <w:rPr>
          <w:rFonts w:ascii="Times New Roman" w:hAnsi="Times New Roman" w:cs="Times New Roman"/>
          <w:bCs/>
        </w:rPr>
        <w:t>Porter, M. E. (2008)</w:t>
      </w:r>
    </w:p>
    <w:p w14:paraId="6544B0B3" w14:textId="77777777" w:rsidR="00376F61" w:rsidRPr="005F09A5" w:rsidRDefault="00376F61" w:rsidP="00A81275">
      <w:pPr>
        <w:spacing w:line="360" w:lineRule="auto"/>
        <w:jc w:val="both"/>
        <w:rPr>
          <w:rFonts w:ascii="Times New Roman" w:hAnsi="Times New Roman" w:cs="Times New Roman"/>
          <w:bCs/>
        </w:rPr>
      </w:pPr>
    </w:p>
    <w:p w14:paraId="68B81762" w14:textId="4A663A4B" w:rsidR="00376F61" w:rsidRPr="005F09A5" w:rsidRDefault="00376F61" w:rsidP="00A81275">
      <w:pPr>
        <w:spacing w:line="360" w:lineRule="auto"/>
        <w:jc w:val="both"/>
        <w:rPr>
          <w:rFonts w:ascii="Times New Roman" w:hAnsi="Times New Roman" w:cs="Times New Roman"/>
          <w:bCs/>
        </w:rPr>
      </w:pPr>
      <w:r w:rsidRPr="005F09A5">
        <w:rPr>
          <w:rFonts w:ascii="Times New Roman" w:hAnsi="Times New Roman" w:cs="Times New Roman"/>
          <w:bCs/>
        </w:rPr>
        <w:t xml:space="preserve">VIII. </w:t>
      </w:r>
      <w:r w:rsidR="00286B4D">
        <w:rPr>
          <w:rFonts w:ascii="Times New Roman" w:hAnsi="Times New Roman" w:cs="Times New Roman"/>
          <w:bCs/>
        </w:rPr>
        <w:t>Plan financiero</w:t>
      </w:r>
    </w:p>
    <w:p w14:paraId="02DD8094" w14:textId="471677DC" w:rsidR="00376F61" w:rsidRPr="005F09A5" w:rsidRDefault="00376F61" w:rsidP="00A81275">
      <w:pPr>
        <w:spacing w:line="360" w:lineRule="auto"/>
        <w:jc w:val="both"/>
        <w:rPr>
          <w:rFonts w:ascii="Times New Roman" w:hAnsi="Times New Roman" w:cs="Times New Roman"/>
          <w:bCs/>
        </w:rPr>
      </w:pPr>
      <w:r w:rsidRPr="005F09A5">
        <w:rPr>
          <w:rFonts w:ascii="Times New Roman" w:hAnsi="Times New Roman" w:cs="Times New Roman"/>
          <w:bCs/>
        </w:rPr>
        <w:t xml:space="preserve">Se </w:t>
      </w:r>
      <w:r w:rsidR="00F442A6" w:rsidRPr="005F09A5">
        <w:rPr>
          <w:rFonts w:ascii="Times New Roman" w:hAnsi="Times New Roman" w:cs="Times New Roman"/>
          <w:bCs/>
        </w:rPr>
        <w:t>detallan los dife</w:t>
      </w:r>
      <w:r w:rsidR="00ED1651" w:rsidRPr="005F09A5">
        <w:rPr>
          <w:rFonts w:ascii="Times New Roman" w:hAnsi="Times New Roman" w:cs="Times New Roman"/>
          <w:bCs/>
        </w:rPr>
        <w:t>re</w:t>
      </w:r>
      <w:r w:rsidR="00F442A6" w:rsidRPr="005F09A5">
        <w:rPr>
          <w:rFonts w:ascii="Times New Roman" w:hAnsi="Times New Roman" w:cs="Times New Roman"/>
          <w:bCs/>
        </w:rPr>
        <w:t>ntes análisis financier</w:t>
      </w:r>
      <w:r w:rsidR="00ED1651" w:rsidRPr="005F09A5">
        <w:rPr>
          <w:rFonts w:ascii="Times New Roman" w:hAnsi="Times New Roman" w:cs="Times New Roman"/>
          <w:bCs/>
        </w:rPr>
        <w:t>os realizados al proyecto y que soportan el proceso de toma de decisiones sobre el mismo, dentro de las herramientas a utilizar se tiene:</w:t>
      </w:r>
    </w:p>
    <w:p w14:paraId="727AF9C3" w14:textId="77777777" w:rsidR="00072CAF" w:rsidRPr="005F09A5" w:rsidRDefault="00072CAF" w:rsidP="00A81275">
      <w:pPr>
        <w:spacing w:line="360" w:lineRule="auto"/>
        <w:jc w:val="both"/>
        <w:rPr>
          <w:rFonts w:ascii="Times New Roman" w:hAnsi="Times New Roman" w:cs="Times New Roman"/>
          <w:bCs/>
        </w:rPr>
      </w:pPr>
    </w:p>
    <w:p w14:paraId="4CC89E16" w14:textId="79944FF9" w:rsidR="002D3403" w:rsidRPr="005F09A5" w:rsidRDefault="00CB3A1F" w:rsidP="00207623">
      <w:pPr>
        <w:pStyle w:val="Prrafodelista"/>
        <w:numPr>
          <w:ilvl w:val="0"/>
          <w:numId w:val="2"/>
        </w:numPr>
        <w:spacing w:line="360" w:lineRule="auto"/>
        <w:jc w:val="both"/>
        <w:rPr>
          <w:rFonts w:ascii="Times New Roman" w:hAnsi="Times New Roman" w:cs="Times New Roman"/>
          <w:bCs/>
        </w:rPr>
      </w:pPr>
      <w:r w:rsidRPr="00BF4B44">
        <w:rPr>
          <w:rFonts w:ascii="Times New Roman" w:hAnsi="Times New Roman" w:cs="Times New Roman"/>
          <w:b/>
        </w:rPr>
        <w:t>Valor actual neto</w:t>
      </w:r>
      <w:r w:rsidR="0028604C" w:rsidRPr="00BF4B44">
        <w:rPr>
          <w:rFonts w:ascii="Times New Roman" w:hAnsi="Times New Roman" w:cs="Times New Roman"/>
          <w:b/>
        </w:rPr>
        <w:t xml:space="preserve"> (VAN)</w:t>
      </w:r>
      <w:r w:rsidRPr="005F09A5">
        <w:rPr>
          <w:rFonts w:ascii="Times New Roman" w:hAnsi="Times New Roman" w:cs="Times New Roman"/>
          <w:bCs/>
        </w:rPr>
        <w:t xml:space="preserve">: </w:t>
      </w:r>
      <w:r w:rsidR="00FC29F7" w:rsidRPr="005F09A5">
        <w:rPr>
          <w:rFonts w:ascii="Times New Roman" w:hAnsi="Times New Roman" w:cs="Times New Roman"/>
          <w:bCs/>
        </w:rPr>
        <w:t>De acuerdo con Ramirez, P. (2022)</w:t>
      </w:r>
      <w:r w:rsidR="0013408D" w:rsidRPr="005F09A5">
        <w:rPr>
          <w:rFonts w:ascii="Times New Roman" w:hAnsi="Times New Roman" w:cs="Times New Roman"/>
          <w:bCs/>
        </w:rPr>
        <w:t>: “</w:t>
      </w:r>
      <w:r w:rsidR="0013408D" w:rsidRPr="005F09A5">
        <w:rPr>
          <w:rFonts w:ascii="Times New Roman" w:hAnsi="Times New Roman" w:cs="Times New Roman"/>
        </w:rPr>
        <w:t>Es uno de los indicadores financieros para valorar y determinar la viabilidad y la rentabilidad de un proyecto de inversión, más conocidos y utilizados. Se determina mediante la actualización de los flujos de gastos e ingresos futuros del proyecto, menos la inversión inicial. Si el resultado de esta operación es positivo, es decir, si refleja ganancia se puede decir que el proyecto es viable</w:t>
      </w:r>
      <w:r w:rsidR="00AA016D" w:rsidRPr="005F09A5">
        <w:rPr>
          <w:rFonts w:ascii="Times New Roman" w:hAnsi="Times New Roman" w:cs="Times New Roman"/>
        </w:rPr>
        <w:t>”</w:t>
      </w:r>
    </w:p>
    <w:p w14:paraId="4E13193C" w14:textId="689EE3F3" w:rsidR="00111C29" w:rsidRPr="005F09A5" w:rsidRDefault="002D3403" w:rsidP="00A81275">
      <w:pPr>
        <w:pStyle w:val="Prrafodelista"/>
        <w:spacing w:line="360" w:lineRule="auto"/>
        <w:ind w:left="787"/>
        <w:jc w:val="both"/>
        <w:rPr>
          <w:rFonts w:ascii="Times New Roman" w:hAnsi="Times New Roman" w:cs="Times New Roman"/>
          <w:bCs/>
        </w:rPr>
      </w:pPr>
      <w:r w:rsidRPr="005F09A5">
        <w:rPr>
          <w:rFonts w:ascii="Times New Roman" w:hAnsi="Times New Roman" w:cs="Times New Roman"/>
          <w:bCs/>
        </w:rPr>
        <w:t xml:space="preserve">De esta forma se puede evaluar el proyecto </w:t>
      </w:r>
      <w:r w:rsidR="000D25D5" w:rsidRPr="005F09A5">
        <w:rPr>
          <w:rFonts w:ascii="Times New Roman" w:hAnsi="Times New Roman" w:cs="Times New Roman"/>
          <w:bCs/>
        </w:rPr>
        <w:t>antes de iniciar el proyecto teniendo la visión a futuro y contemplando el valor del dinero en el tiempo.</w:t>
      </w:r>
      <w:r w:rsidR="00822FF9" w:rsidRPr="005F09A5">
        <w:rPr>
          <w:rFonts w:ascii="Times New Roman" w:hAnsi="Times New Roman" w:cs="Times New Roman"/>
          <w:bCs/>
        </w:rPr>
        <w:t xml:space="preserve"> </w:t>
      </w:r>
      <w:r w:rsidR="00111C29" w:rsidRPr="005F09A5">
        <w:rPr>
          <w:rFonts w:ascii="Times New Roman" w:hAnsi="Times New Roman" w:cs="Times New Roman"/>
          <w:bCs/>
        </w:rPr>
        <w:t>Para su cálculo se contempla la siguiente fórmula matemática:</w:t>
      </w:r>
    </w:p>
    <w:p w14:paraId="665525EA" w14:textId="77777777" w:rsidR="00111C29" w:rsidRPr="005F09A5" w:rsidRDefault="00111C29" w:rsidP="00A81275">
      <w:pPr>
        <w:pStyle w:val="Prrafodelista"/>
        <w:spacing w:line="360" w:lineRule="auto"/>
        <w:ind w:left="787"/>
        <w:jc w:val="both"/>
        <w:rPr>
          <w:rFonts w:ascii="Times New Roman" w:hAnsi="Times New Roman" w:cs="Times New Roman"/>
          <w:bCs/>
        </w:rPr>
      </w:pPr>
    </w:p>
    <w:p w14:paraId="1F711104" w14:textId="700A89D4" w:rsidR="00111C29" w:rsidRPr="005F09A5" w:rsidRDefault="00D811AF" w:rsidP="00A81275">
      <w:pPr>
        <w:pStyle w:val="Prrafodelista"/>
        <w:spacing w:line="360" w:lineRule="auto"/>
        <w:ind w:left="787"/>
        <w:jc w:val="both"/>
        <w:rPr>
          <w:rFonts w:ascii="Times New Roman" w:hAnsi="Times New Roman" w:cs="Times New Roman"/>
          <w:bCs/>
        </w:rPr>
      </w:pPr>
      <m:oMathPara>
        <m:oMath>
          <m:r>
            <w:rPr>
              <w:rFonts w:ascii="Cambria Math" w:hAnsi="Cambria Math" w:cs="Times New Roman"/>
            </w:rPr>
            <w:lastRenderedPageBreak/>
            <m:t>VAN=</m:t>
          </m:r>
          <m:nary>
            <m:naryPr>
              <m:chr m:val="∑"/>
              <m:limLoc m:val="undOvr"/>
              <m:ctrlPr>
                <w:rPr>
                  <w:rFonts w:ascii="Cambria Math" w:hAnsi="Cambria Math" w:cs="Times New Roman"/>
                  <w:bCs/>
                  <w:i/>
                </w:rPr>
              </m:ctrlPr>
            </m:naryPr>
            <m:sub>
              <m:r>
                <w:rPr>
                  <w:rFonts w:ascii="Cambria Math" w:hAnsi="Cambria Math" w:cs="Times New Roman"/>
                </w:rPr>
                <m:t>t=1</m:t>
              </m:r>
            </m:sub>
            <m:sup>
              <m:r>
                <w:rPr>
                  <w:rFonts w:ascii="Cambria Math" w:hAnsi="Cambria Math" w:cs="Times New Roman"/>
                </w:rPr>
                <m:t>n</m:t>
              </m:r>
            </m:sup>
            <m:e>
              <m:f>
                <m:fPr>
                  <m:ctrlPr>
                    <w:rPr>
                      <w:rFonts w:ascii="Cambria Math" w:hAnsi="Cambria Math" w:cs="Times New Roman"/>
                      <w:bCs/>
                      <w:i/>
                    </w:rPr>
                  </m:ctrlPr>
                </m:fPr>
                <m:num>
                  <m:sSub>
                    <m:sSubPr>
                      <m:ctrlPr>
                        <w:rPr>
                          <w:rFonts w:ascii="Cambria Math" w:hAnsi="Cambria Math" w:cs="Times New Roman"/>
                          <w:bCs/>
                          <w:i/>
                        </w:rPr>
                      </m:ctrlPr>
                    </m:sSubPr>
                    <m:e>
                      <m:r>
                        <w:rPr>
                          <w:rFonts w:ascii="Cambria Math" w:hAnsi="Cambria Math" w:cs="Times New Roman"/>
                        </w:rPr>
                        <m:t>F</m:t>
                      </m:r>
                    </m:e>
                    <m:sub>
                      <m:r>
                        <w:rPr>
                          <w:rFonts w:ascii="Cambria Math" w:hAnsi="Cambria Math" w:cs="Times New Roman"/>
                        </w:rPr>
                        <m:t>t</m:t>
                      </m:r>
                    </m:sub>
                  </m:sSub>
                </m:num>
                <m:den>
                  <m:sSup>
                    <m:sSupPr>
                      <m:ctrlPr>
                        <w:rPr>
                          <w:rFonts w:ascii="Cambria Math" w:hAnsi="Cambria Math" w:cs="Times New Roman"/>
                          <w:bCs/>
                          <w:i/>
                        </w:rPr>
                      </m:ctrlPr>
                    </m:sSupPr>
                    <m:e>
                      <m:d>
                        <m:dPr>
                          <m:ctrlPr>
                            <w:rPr>
                              <w:rFonts w:ascii="Cambria Math" w:hAnsi="Cambria Math" w:cs="Times New Roman"/>
                              <w:bCs/>
                              <w:i/>
                            </w:rPr>
                          </m:ctrlPr>
                        </m:dPr>
                        <m:e>
                          <m:r>
                            <w:rPr>
                              <w:rFonts w:ascii="Cambria Math" w:hAnsi="Cambria Math" w:cs="Times New Roman"/>
                            </w:rPr>
                            <m:t>1+k</m:t>
                          </m:r>
                        </m:e>
                      </m:d>
                    </m:e>
                    <m:sup>
                      <m:r>
                        <w:rPr>
                          <w:rFonts w:ascii="Cambria Math" w:hAnsi="Cambria Math" w:cs="Times New Roman"/>
                        </w:rPr>
                        <m:t>t</m:t>
                      </m:r>
                    </m:sup>
                  </m:sSup>
                </m:den>
              </m:f>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I</m:t>
                  </m:r>
                </m:e>
                <m:sub>
                  <m:r>
                    <w:rPr>
                      <w:rFonts w:ascii="Cambria Math" w:hAnsi="Cambria Math" w:cs="Times New Roman"/>
                    </w:rPr>
                    <m:t>0</m:t>
                  </m:r>
                </m:sub>
              </m:sSub>
            </m:e>
          </m:nary>
        </m:oMath>
      </m:oMathPara>
    </w:p>
    <w:p w14:paraId="52CA876B" w14:textId="77777777" w:rsidR="00DE3EB0" w:rsidRPr="005F09A5" w:rsidRDefault="00585D03" w:rsidP="00A81275">
      <w:pPr>
        <w:spacing w:line="360" w:lineRule="auto"/>
        <w:jc w:val="both"/>
        <w:rPr>
          <w:rFonts w:ascii="Times New Roman" w:hAnsi="Times New Roman" w:cs="Times New Roman"/>
          <w:bCs/>
        </w:rPr>
      </w:pPr>
      <w:r w:rsidRPr="005F09A5">
        <w:rPr>
          <w:rFonts w:ascii="Times New Roman" w:hAnsi="Times New Roman" w:cs="Times New Roman"/>
          <w:bCs/>
        </w:rPr>
        <w:tab/>
      </w:r>
      <w:r w:rsidRPr="005F09A5">
        <w:rPr>
          <w:rFonts w:ascii="Times New Roman" w:hAnsi="Times New Roman" w:cs="Times New Roman"/>
          <w:bCs/>
        </w:rPr>
        <w:tab/>
      </w:r>
    </w:p>
    <w:p w14:paraId="4EA74A33" w14:textId="623C06BA" w:rsidR="001165A0" w:rsidRPr="005F09A5" w:rsidRDefault="00DE3EB0" w:rsidP="00A81275">
      <w:pPr>
        <w:spacing w:line="360" w:lineRule="auto"/>
        <w:ind w:left="720"/>
        <w:jc w:val="both"/>
        <w:rPr>
          <w:rFonts w:ascii="Times New Roman" w:hAnsi="Times New Roman" w:cs="Times New Roman"/>
          <w:bCs/>
        </w:rPr>
      </w:pPr>
      <w:r w:rsidRPr="005F09A5">
        <w:rPr>
          <w:rFonts w:ascii="Times New Roman" w:hAnsi="Times New Roman" w:cs="Times New Roman"/>
          <w:bCs/>
        </w:rPr>
        <w:t xml:space="preserve">Donde </w:t>
      </w:r>
      <w:r w:rsidR="00585D03" w:rsidRPr="005F09A5">
        <w:rPr>
          <w:rFonts w:ascii="Times New Roman" w:hAnsi="Times New Roman" w:cs="Times New Roman"/>
          <w:bCs/>
        </w:rPr>
        <w:tab/>
      </w:r>
      <m:oMath>
        <m:sSub>
          <m:sSubPr>
            <m:ctrlPr>
              <w:rPr>
                <w:rFonts w:ascii="Cambria Math" w:hAnsi="Cambria Math" w:cs="Times New Roman"/>
                <w:bCs/>
                <w:i/>
              </w:rPr>
            </m:ctrlPr>
          </m:sSubPr>
          <m:e>
            <m:r>
              <w:rPr>
                <w:rFonts w:ascii="Cambria Math" w:hAnsi="Cambria Math" w:cs="Times New Roman"/>
              </w:rPr>
              <m:t>I</m:t>
            </m:r>
          </m:e>
          <m:sub>
            <m:r>
              <w:rPr>
                <w:rFonts w:ascii="Cambria Math" w:hAnsi="Cambria Math" w:cs="Times New Roman"/>
              </w:rPr>
              <m:t>0</m:t>
            </m:r>
          </m:sub>
        </m:sSub>
      </m:oMath>
      <w:r w:rsidR="009C48B2" w:rsidRPr="005F09A5">
        <w:rPr>
          <w:rFonts w:ascii="Times New Roman" w:hAnsi="Times New Roman" w:cs="Times New Roman"/>
          <w:bCs/>
        </w:rPr>
        <w:t xml:space="preserve"> </w:t>
      </w:r>
      <w:r w:rsidR="00EE00E0" w:rsidRPr="005F09A5">
        <w:rPr>
          <w:rFonts w:ascii="Times New Roman" w:hAnsi="Times New Roman" w:cs="Times New Roman"/>
          <w:bCs/>
        </w:rPr>
        <w:t>representa la inversión inicial</w:t>
      </w:r>
      <w:r w:rsidR="008B0ECB" w:rsidRPr="005F09A5">
        <w:rPr>
          <w:rFonts w:ascii="Times New Roman" w:hAnsi="Times New Roman" w:cs="Times New Roman"/>
          <w:bCs/>
        </w:rPr>
        <w:t xml:space="preserve">, </w:t>
      </w:r>
      <m:oMath>
        <m:r>
          <w:rPr>
            <w:rFonts w:ascii="Cambria Math" w:hAnsi="Cambria Math" w:cs="Times New Roman"/>
          </w:rPr>
          <m:t>F</m:t>
        </m:r>
      </m:oMath>
      <w:r w:rsidR="000E6EAD" w:rsidRPr="005F09A5">
        <w:rPr>
          <w:rFonts w:ascii="Times New Roman" w:hAnsi="Times New Roman" w:cs="Times New Roman"/>
          <w:bCs/>
        </w:rPr>
        <w:t xml:space="preserve"> los flujos de fondos </w:t>
      </w:r>
      <w:r w:rsidR="00364994" w:rsidRPr="005F09A5">
        <w:rPr>
          <w:rFonts w:ascii="Times New Roman" w:hAnsi="Times New Roman" w:cs="Times New Roman"/>
          <w:bCs/>
        </w:rPr>
        <w:t>futuros</w:t>
      </w:r>
      <w:r w:rsidR="00F5473A" w:rsidRPr="005F09A5">
        <w:rPr>
          <w:rFonts w:ascii="Times New Roman" w:hAnsi="Times New Roman" w:cs="Times New Roman"/>
          <w:bCs/>
        </w:rPr>
        <w:t xml:space="preserve">, </w:t>
      </w:r>
      <m:oMath>
        <m:r>
          <w:rPr>
            <w:rFonts w:ascii="Cambria Math" w:hAnsi="Cambria Math" w:cs="Times New Roman"/>
          </w:rPr>
          <m:t>k</m:t>
        </m:r>
      </m:oMath>
      <w:r w:rsidR="00F5473A" w:rsidRPr="005F09A5">
        <w:rPr>
          <w:rFonts w:ascii="Times New Roman" w:hAnsi="Times New Roman" w:cs="Times New Roman"/>
          <w:bCs/>
        </w:rPr>
        <w:t xml:space="preserve"> la tasa de descuento </w:t>
      </w:r>
      <w:r w:rsidR="00F16F6A" w:rsidRPr="005F09A5">
        <w:rPr>
          <w:rFonts w:ascii="Times New Roman" w:hAnsi="Times New Roman" w:cs="Times New Roman"/>
          <w:bCs/>
        </w:rPr>
        <w:t>aplicada</w:t>
      </w:r>
      <w:r w:rsidR="003B5CD1" w:rsidRPr="005F09A5">
        <w:rPr>
          <w:rFonts w:ascii="Times New Roman" w:hAnsi="Times New Roman" w:cs="Times New Roman"/>
          <w:bCs/>
        </w:rPr>
        <w:t xml:space="preserve"> y </w:t>
      </w:r>
      <m:oMath>
        <m:r>
          <w:rPr>
            <w:rFonts w:ascii="Cambria Math" w:hAnsi="Cambria Math" w:cs="Times New Roman"/>
          </w:rPr>
          <m:t>t</m:t>
        </m:r>
      </m:oMath>
      <w:r w:rsidR="0052737A" w:rsidRPr="005F09A5">
        <w:rPr>
          <w:rFonts w:ascii="Times New Roman" w:hAnsi="Times New Roman" w:cs="Times New Roman"/>
          <w:bCs/>
        </w:rPr>
        <w:t xml:space="preserve"> </w:t>
      </w:r>
      <w:r w:rsidR="00D43CF2" w:rsidRPr="005F09A5">
        <w:rPr>
          <w:rFonts w:ascii="Times New Roman" w:hAnsi="Times New Roman" w:cs="Times New Roman"/>
          <w:bCs/>
        </w:rPr>
        <w:t>el número de periodos al cual se estima descontar la inversión.</w:t>
      </w:r>
    </w:p>
    <w:p w14:paraId="2DA66CB8" w14:textId="77777777" w:rsidR="00585D03" w:rsidRPr="005F09A5" w:rsidRDefault="00585D03" w:rsidP="00A81275">
      <w:pPr>
        <w:spacing w:line="360" w:lineRule="auto"/>
        <w:jc w:val="both"/>
        <w:rPr>
          <w:rFonts w:ascii="Times New Roman" w:hAnsi="Times New Roman" w:cs="Times New Roman"/>
          <w:bCs/>
        </w:rPr>
      </w:pPr>
    </w:p>
    <w:p w14:paraId="42E60C01" w14:textId="77777777" w:rsidR="00585D03" w:rsidRPr="005F09A5" w:rsidRDefault="00585D03" w:rsidP="00A81275">
      <w:pPr>
        <w:spacing w:line="360" w:lineRule="auto"/>
        <w:jc w:val="both"/>
        <w:rPr>
          <w:rFonts w:ascii="Times New Roman" w:hAnsi="Times New Roman" w:cs="Times New Roman"/>
          <w:bCs/>
        </w:rPr>
      </w:pPr>
    </w:p>
    <w:p w14:paraId="4E06E9D0" w14:textId="299E8F78" w:rsidR="00A82099" w:rsidRPr="005F09A5" w:rsidRDefault="001165A0" w:rsidP="00207623">
      <w:pPr>
        <w:pStyle w:val="Prrafodelista"/>
        <w:numPr>
          <w:ilvl w:val="0"/>
          <w:numId w:val="2"/>
        </w:numPr>
        <w:spacing w:line="360" w:lineRule="auto"/>
        <w:jc w:val="both"/>
        <w:rPr>
          <w:rFonts w:ascii="Times New Roman" w:hAnsi="Times New Roman" w:cs="Times New Roman"/>
          <w:bCs/>
        </w:rPr>
      </w:pPr>
      <w:r w:rsidRPr="00BF4B44">
        <w:rPr>
          <w:rFonts w:ascii="Times New Roman" w:hAnsi="Times New Roman" w:cs="Times New Roman"/>
          <w:b/>
        </w:rPr>
        <w:t>Repago Simple</w:t>
      </w:r>
      <w:r w:rsidRPr="005F09A5">
        <w:rPr>
          <w:rFonts w:ascii="Times New Roman" w:hAnsi="Times New Roman" w:cs="Times New Roman"/>
          <w:bCs/>
        </w:rPr>
        <w:t xml:space="preserve">: Esta herramienta permite </w:t>
      </w:r>
      <w:r w:rsidR="00741C6A" w:rsidRPr="005F09A5">
        <w:rPr>
          <w:rFonts w:ascii="Times New Roman" w:hAnsi="Times New Roman" w:cs="Times New Roman"/>
          <w:bCs/>
        </w:rPr>
        <w:t xml:space="preserve">calcula </w:t>
      </w:r>
      <w:r w:rsidR="00A82099" w:rsidRPr="005F09A5">
        <w:rPr>
          <w:rFonts w:ascii="Times New Roman" w:hAnsi="Times New Roman" w:cs="Times New Roman"/>
          <w:bCs/>
        </w:rPr>
        <w:t>el tiempo en el que se recuperará la inversión en la compañía de acuerdo con las proyecciones de ingresos y egresos que se tiene.</w:t>
      </w:r>
      <w:r w:rsidR="001A5058" w:rsidRPr="005F09A5">
        <w:rPr>
          <w:rFonts w:ascii="Times New Roman" w:hAnsi="Times New Roman" w:cs="Times New Roman"/>
          <w:bCs/>
        </w:rPr>
        <w:t xml:space="preserve"> Entre más corto sea ese tiempo será mejor opción para los inversionistas.</w:t>
      </w:r>
      <w:r w:rsidR="000C40CC" w:rsidRPr="005F09A5">
        <w:rPr>
          <w:rFonts w:ascii="Times New Roman" w:hAnsi="Times New Roman" w:cs="Times New Roman"/>
          <w:bCs/>
        </w:rPr>
        <w:t xml:space="preserve"> Este se obtiene mediante la siguiente </w:t>
      </w:r>
      <w:r w:rsidR="00F90033" w:rsidRPr="005F09A5">
        <w:rPr>
          <w:rFonts w:ascii="Times New Roman" w:hAnsi="Times New Roman" w:cs="Times New Roman"/>
          <w:bCs/>
        </w:rPr>
        <w:t>fórmula matemática:</w:t>
      </w:r>
    </w:p>
    <w:p w14:paraId="749BD78A" w14:textId="77777777" w:rsidR="00F90033" w:rsidRPr="005F09A5" w:rsidRDefault="00F90033" w:rsidP="00A81275">
      <w:pPr>
        <w:pStyle w:val="Prrafodelista"/>
        <w:spacing w:line="360" w:lineRule="auto"/>
        <w:ind w:left="787"/>
        <w:jc w:val="both"/>
        <w:rPr>
          <w:rFonts w:ascii="Times New Roman" w:hAnsi="Times New Roman" w:cs="Times New Roman"/>
          <w:bCs/>
        </w:rPr>
      </w:pPr>
    </w:p>
    <w:p w14:paraId="7A802293" w14:textId="6C74FF35" w:rsidR="00F90033" w:rsidRPr="005F09A5" w:rsidRDefault="00F90033" w:rsidP="00A81275">
      <w:pPr>
        <w:pStyle w:val="Prrafodelista"/>
        <w:spacing w:line="360" w:lineRule="auto"/>
        <w:ind w:left="787"/>
        <w:jc w:val="both"/>
        <w:rPr>
          <w:rFonts w:ascii="Times New Roman" w:hAnsi="Times New Roman" w:cs="Times New Roman"/>
          <w:bCs/>
        </w:rPr>
      </w:pPr>
      <m:oMathPara>
        <m:oMath>
          <m:r>
            <w:rPr>
              <w:rFonts w:ascii="Cambria Math" w:hAnsi="Cambria Math" w:cs="Times New Roman"/>
            </w:rPr>
            <m:t xml:space="preserve">Repago simple: </m:t>
          </m:r>
          <m:f>
            <m:fPr>
              <m:ctrlPr>
                <w:rPr>
                  <w:rFonts w:ascii="Cambria Math" w:hAnsi="Cambria Math" w:cs="Times New Roman"/>
                  <w:bCs/>
                  <w:i/>
                </w:rPr>
              </m:ctrlPr>
            </m:fPr>
            <m:num>
              <m:r>
                <w:rPr>
                  <w:rFonts w:ascii="Cambria Math" w:hAnsi="Cambria Math" w:cs="Times New Roman"/>
                </w:rPr>
                <m:t>inversión inicial</m:t>
              </m:r>
            </m:num>
            <m:den>
              <m:r>
                <w:rPr>
                  <w:rFonts w:ascii="Cambria Math" w:hAnsi="Cambria Math" w:cs="Times New Roman"/>
                </w:rPr>
                <m:t>ingresos del pediodo</m:t>
              </m:r>
            </m:den>
          </m:f>
        </m:oMath>
      </m:oMathPara>
    </w:p>
    <w:p w14:paraId="4EAFA90B" w14:textId="77777777" w:rsidR="001A5058" w:rsidRPr="005F09A5" w:rsidRDefault="001A5058" w:rsidP="00A81275">
      <w:pPr>
        <w:spacing w:line="360" w:lineRule="auto"/>
        <w:jc w:val="both"/>
        <w:rPr>
          <w:rFonts w:ascii="Times New Roman" w:hAnsi="Times New Roman" w:cs="Times New Roman"/>
          <w:bCs/>
        </w:rPr>
      </w:pPr>
    </w:p>
    <w:p w14:paraId="50EEB027" w14:textId="35693C89" w:rsidR="001A5058" w:rsidRPr="005F09A5" w:rsidRDefault="0028604C" w:rsidP="00207623">
      <w:pPr>
        <w:pStyle w:val="Prrafodelista"/>
        <w:numPr>
          <w:ilvl w:val="0"/>
          <w:numId w:val="2"/>
        </w:numPr>
        <w:spacing w:line="360" w:lineRule="auto"/>
        <w:jc w:val="both"/>
        <w:rPr>
          <w:rFonts w:ascii="Times New Roman" w:hAnsi="Times New Roman" w:cs="Times New Roman"/>
          <w:bCs/>
        </w:rPr>
      </w:pPr>
      <w:r w:rsidRPr="00BF4B44">
        <w:rPr>
          <w:rFonts w:ascii="Times New Roman" w:hAnsi="Times New Roman" w:cs="Times New Roman"/>
          <w:b/>
        </w:rPr>
        <w:t>Tasa interna de retorno (TIR)</w:t>
      </w:r>
      <w:r w:rsidR="006877AD" w:rsidRPr="005F09A5">
        <w:rPr>
          <w:rFonts w:ascii="Times New Roman" w:hAnsi="Times New Roman" w:cs="Times New Roman"/>
          <w:bCs/>
        </w:rPr>
        <w:t>: Según Ramirez, P. (2022) “es uno de los métodos de evaluación de proyectos de inversión más recomendables. Se utiliza frecuentemente para analizar la viabilidad de un proyecto y determinar la tasa de beneficio o rentabilidad que se puede obtener de dicha inversión. Estrechamente ligado al VAN, el TIR también es definido como el valor de la tasa de descuento que iguala el VAN a cero, para un determinado proyecto de inversión.</w:t>
      </w:r>
      <w:r w:rsidR="000062B4" w:rsidRPr="005F09A5">
        <w:rPr>
          <w:rFonts w:ascii="Times New Roman" w:hAnsi="Times New Roman" w:cs="Times New Roman"/>
          <w:bCs/>
        </w:rPr>
        <w:t>”</w:t>
      </w:r>
    </w:p>
    <w:p w14:paraId="698D567B" w14:textId="77777777" w:rsidR="003668AA" w:rsidRPr="005F09A5" w:rsidRDefault="003668AA" w:rsidP="00A81275">
      <w:pPr>
        <w:pStyle w:val="Prrafodelista"/>
        <w:spacing w:line="360" w:lineRule="auto"/>
        <w:ind w:left="787"/>
        <w:jc w:val="both"/>
        <w:rPr>
          <w:rFonts w:ascii="Times New Roman" w:hAnsi="Times New Roman" w:cs="Times New Roman"/>
          <w:bCs/>
        </w:rPr>
      </w:pPr>
    </w:p>
    <w:p w14:paraId="2AE32693" w14:textId="4D94682D" w:rsidR="00AA6159" w:rsidRPr="005F09A5" w:rsidRDefault="00AA6159" w:rsidP="00A81275">
      <w:pPr>
        <w:spacing w:line="360" w:lineRule="auto"/>
        <w:rPr>
          <w:rFonts w:ascii="Times New Roman" w:hAnsi="Times New Roman" w:cs="Times New Roman"/>
          <w:color w:val="000000" w:themeColor="text1"/>
          <w:spacing w:val="-1"/>
        </w:rPr>
      </w:pPr>
      <w:r w:rsidRPr="005F09A5">
        <w:rPr>
          <w:rFonts w:ascii="Times New Roman" w:hAnsi="Times New Roman" w:cs="Times New Roman"/>
          <w:color w:val="000000" w:themeColor="text1"/>
          <w:spacing w:val="-1"/>
        </w:rPr>
        <w:br w:type="page"/>
      </w:r>
    </w:p>
    <w:p w14:paraId="799B11B2" w14:textId="64BBF365" w:rsidR="00AA6159" w:rsidRPr="005F09A5" w:rsidRDefault="00AA6159" w:rsidP="00090D14">
      <w:pPr>
        <w:pStyle w:val="Ttulo1"/>
      </w:pPr>
      <w:bookmarkStart w:id="12" w:name="_Toc153995049"/>
      <w:r w:rsidRPr="005F09A5">
        <w:lastRenderedPageBreak/>
        <w:t>CAPÍTULO 2: EL SECTOR</w:t>
      </w:r>
      <w:bookmarkEnd w:id="12"/>
    </w:p>
    <w:p w14:paraId="516D5CAA" w14:textId="77777777" w:rsidR="00D832B9" w:rsidRPr="005F09A5" w:rsidRDefault="00D832B9" w:rsidP="00A81275">
      <w:pPr>
        <w:spacing w:line="360" w:lineRule="auto"/>
        <w:jc w:val="both"/>
        <w:rPr>
          <w:rFonts w:ascii="Times New Roman" w:hAnsi="Times New Roman" w:cs="Times New Roman"/>
          <w:color w:val="000000" w:themeColor="text1"/>
          <w:spacing w:val="-1"/>
        </w:rPr>
      </w:pPr>
    </w:p>
    <w:p w14:paraId="3B57F152" w14:textId="72D4FB0A" w:rsidR="00C50223" w:rsidRPr="005F09A5" w:rsidRDefault="00C50223" w:rsidP="00090D14">
      <w:pPr>
        <w:pStyle w:val="Ttulo2"/>
      </w:pPr>
      <w:bookmarkStart w:id="13" w:name="_Toc153995050"/>
      <w:r w:rsidRPr="005F09A5">
        <w:rPr>
          <w:spacing w:val="-1"/>
        </w:rPr>
        <w:t>2</w:t>
      </w:r>
      <w:r w:rsidRPr="005F09A5">
        <w:rPr>
          <w:spacing w:val="1"/>
        </w:rPr>
        <w:t>.</w:t>
      </w:r>
      <w:r w:rsidRPr="005F09A5">
        <w:t>1</w:t>
      </w:r>
      <w:r w:rsidR="00041294">
        <w:t>.</w:t>
      </w:r>
      <w:r w:rsidRPr="005F09A5">
        <w:t xml:space="preserve"> El sector</w:t>
      </w:r>
      <w:bookmarkEnd w:id="13"/>
    </w:p>
    <w:p w14:paraId="5FC4EF98" w14:textId="6605FA76" w:rsidR="008D7B65" w:rsidRPr="005F09A5" w:rsidRDefault="000C1E50" w:rsidP="00A81275">
      <w:pPr>
        <w:widowControl w:val="0"/>
        <w:tabs>
          <w:tab w:val="left" w:pos="1880"/>
        </w:tabs>
        <w:autoSpaceDE w:val="0"/>
        <w:autoSpaceDN w:val="0"/>
        <w:adjustRightInd w:val="0"/>
        <w:spacing w:line="360" w:lineRule="auto"/>
        <w:jc w:val="both"/>
        <w:rPr>
          <w:rFonts w:ascii="Times New Roman" w:hAnsi="Times New Roman" w:cs="Times New Roman"/>
          <w:spacing w:val="1"/>
        </w:rPr>
      </w:pPr>
      <w:r w:rsidRPr="005F09A5">
        <w:rPr>
          <w:rFonts w:ascii="Times New Roman" w:hAnsi="Times New Roman" w:cs="Times New Roman"/>
          <w:spacing w:val="1"/>
        </w:rPr>
        <w:t>El municipio de Santa Rosa de Cabal se encuentra ubicado al sur oriente del departamento de Risaralda, en las coordenadas 4 grados 52 minutos latitud norte y 75 grados 37 minutos de longitud oeste dentro de la región del eje cafetero. Dentro de los límites del municipio se tienen: Al Norte con Palestina, Chinchiná y Villamaría (Caldas); al Sur con los municipios de Pereira y Dosquebradas; por el Oriente con el municipio de Villamaría (Caldas) y Santa Isabel (Tolima); por el Occidente con los municipios de Pereira, Marsella y Dosquebradas. (</w:t>
      </w:r>
      <w:r w:rsidR="00265A9D" w:rsidRPr="005F09A5">
        <w:rPr>
          <w:rFonts w:ascii="Times New Roman" w:hAnsi="Times New Roman" w:cs="Times New Roman"/>
          <w:spacing w:val="1"/>
        </w:rPr>
        <w:t>Cámara de comercio, 202</w:t>
      </w:r>
      <w:r w:rsidR="00237567">
        <w:rPr>
          <w:rFonts w:ascii="Times New Roman" w:hAnsi="Times New Roman" w:cs="Times New Roman"/>
          <w:spacing w:val="1"/>
        </w:rPr>
        <w:t>2</w:t>
      </w:r>
      <w:r w:rsidR="00265A9D" w:rsidRPr="005F09A5">
        <w:rPr>
          <w:rFonts w:ascii="Times New Roman" w:hAnsi="Times New Roman" w:cs="Times New Roman"/>
          <w:spacing w:val="1"/>
        </w:rPr>
        <w:t>)</w:t>
      </w:r>
      <w:r w:rsidR="001B6EF9" w:rsidRPr="005F09A5">
        <w:rPr>
          <w:rFonts w:ascii="Times New Roman" w:hAnsi="Times New Roman" w:cs="Times New Roman"/>
          <w:spacing w:val="1"/>
        </w:rPr>
        <w:t>.</w:t>
      </w:r>
      <w:r w:rsidR="00265A9D" w:rsidRPr="005F09A5">
        <w:rPr>
          <w:rFonts w:ascii="Times New Roman" w:hAnsi="Times New Roman" w:cs="Times New Roman"/>
          <w:spacing w:val="1"/>
        </w:rPr>
        <w:t xml:space="preserve"> </w:t>
      </w:r>
    </w:p>
    <w:p w14:paraId="627AC7AB" w14:textId="77777777" w:rsidR="000C1E50" w:rsidRDefault="000C1E50" w:rsidP="00A81275">
      <w:pPr>
        <w:widowControl w:val="0"/>
        <w:tabs>
          <w:tab w:val="left" w:pos="1880"/>
        </w:tabs>
        <w:autoSpaceDE w:val="0"/>
        <w:autoSpaceDN w:val="0"/>
        <w:adjustRightInd w:val="0"/>
        <w:spacing w:line="360" w:lineRule="auto"/>
        <w:jc w:val="both"/>
        <w:rPr>
          <w:rFonts w:ascii="Times New Roman" w:hAnsi="Times New Roman" w:cs="Times New Roman"/>
          <w:spacing w:val="5"/>
        </w:rPr>
      </w:pPr>
    </w:p>
    <w:p w14:paraId="7F36A48C" w14:textId="6E050A00" w:rsidR="0021736B" w:rsidRDefault="00D111A4" w:rsidP="00A81275">
      <w:pPr>
        <w:widowControl w:val="0"/>
        <w:tabs>
          <w:tab w:val="left" w:pos="1880"/>
        </w:tabs>
        <w:autoSpaceDE w:val="0"/>
        <w:autoSpaceDN w:val="0"/>
        <w:adjustRightInd w:val="0"/>
        <w:spacing w:line="360" w:lineRule="auto"/>
        <w:jc w:val="both"/>
        <w:rPr>
          <w:rFonts w:ascii="Times New Roman" w:hAnsi="Times New Roman" w:cs="Times New Roman"/>
          <w:spacing w:val="1"/>
        </w:rPr>
      </w:pPr>
      <w:r>
        <w:rPr>
          <w:rFonts w:ascii="Times New Roman" w:hAnsi="Times New Roman" w:cs="Times New Roman"/>
          <w:spacing w:val="1"/>
        </w:rPr>
        <w:t>S</w:t>
      </w:r>
      <w:r w:rsidR="00E4784F" w:rsidRPr="00E4784F">
        <w:rPr>
          <w:rFonts w:ascii="Times New Roman" w:hAnsi="Times New Roman" w:cs="Times New Roman"/>
          <w:spacing w:val="1"/>
        </w:rPr>
        <w:t xml:space="preserve">e encuentra ubicado a 35 minutos del aeropuerto </w:t>
      </w:r>
      <w:proofErr w:type="spellStart"/>
      <w:r w:rsidR="00E4784F" w:rsidRPr="00E4784F">
        <w:rPr>
          <w:rFonts w:ascii="Times New Roman" w:hAnsi="Times New Roman" w:cs="Times New Roman"/>
          <w:spacing w:val="1"/>
        </w:rPr>
        <w:t>Matecaña</w:t>
      </w:r>
      <w:proofErr w:type="spellEnd"/>
      <w:r w:rsidR="00E4784F" w:rsidRPr="00E4784F">
        <w:rPr>
          <w:rFonts w:ascii="Times New Roman" w:hAnsi="Times New Roman" w:cs="Times New Roman"/>
          <w:spacing w:val="1"/>
        </w:rPr>
        <w:t xml:space="preserve"> de la ciudad de Pereira y a 55 minutos del aeropuerto la Nubia de Manizales. Cabe anotar que, una vez terminado el aeropuerto del </w:t>
      </w:r>
      <w:r w:rsidR="00E4784F" w:rsidRPr="00903B4D">
        <w:rPr>
          <w:rFonts w:ascii="Times New Roman" w:hAnsi="Times New Roman" w:cs="Times New Roman"/>
          <w:spacing w:val="1"/>
        </w:rPr>
        <w:t>Café, el municipio estará a 30 minutos de este. (Alcaldía de Santa Rosa de Cabal, 2018)</w:t>
      </w:r>
      <w:r w:rsidR="000A07A1">
        <w:rPr>
          <w:rFonts w:ascii="Times New Roman" w:hAnsi="Times New Roman" w:cs="Times New Roman"/>
          <w:spacing w:val="1"/>
        </w:rPr>
        <w:t>.</w:t>
      </w:r>
    </w:p>
    <w:p w14:paraId="6BCA1642" w14:textId="77777777" w:rsidR="000A07A1" w:rsidRDefault="000A07A1" w:rsidP="00A81275">
      <w:pPr>
        <w:widowControl w:val="0"/>
        <w:tabs>
          <w:tab w:val="left" w:pos="1880"/>
        </w:tabs>
        <w:autoSpaceDE w:val="0"/>
        <w:autoSpaceDN w:val="0"/>
        <w:adjustRightInd w:val="0"/>
        <w:spacing w:line="360" w:lineRule="auto"/>
        <w:jc w:val="both"/>
        <w:rPr>
          <w:rFonts w:ascii="Times New Roman" w:hAnsi="Times New Roman" w:cs="Times New Roman"/>
          <w:spacing w:val="1"/>
        </w:rPr>
      </w:pPr>
    </w:p>
    <w:p w14:paraId="71C5BF7D" w14:textId="66F56F13" w:rsidR="000A07A1" w:rsidRDefault="000A07A1" w:rsidP="000A07A1">
      <w:pPr>
        <w:widowControl w:val="0"/>
        <w:tabs>
          <w:tab w:val="left" w:pos="1880"/>
        </w:tabs>
        <w:autoSpaceDE w:val="0"/>
        <w:autoSpaceDN w:val="0"/>
        <w:adjustRightInd w:val="0"/>
        <w:spacing w:line="360" w:lineRule="auto"/>
        <w:rPr>
          <w:rFonts w:ascii="Times New Roman" w:hAnsi="Times New Roman" w:cs="Times New Roman"/>
          <w:spacing w:val="1"/>
        </w:rPr>
      </w:pPr>
      <w:r>
        <w:rPr>
          <w:rFonts w:ascii="Times New Roman" w:hAnsi="Times New Roman" w:cs="Times New Roman"/>
          <w:spacing w:val="1"/>
        </w:rPr>
        <w:t xml:space="preserve">Santa Rosa de Cabal está ubicado en el llamado eje cafetero de Colombia, región geográfica y cultural que se ubica en el occidente del país sobre las cordilleras central y occidental, sistemas montañosos que forman parte de la cordillera de los Andes. </w:t>
      </w:r>
      <w:r w:rsidR="008D0F8A">
        <w:rPr>
          <w:rFonts w:ascii="Times New Roman" w:hAnsi="Times New Roman" w:cs="Times New Roman"/>
          <w:spacing w:val="1"/>
        </w:rPr>
        <w:t>El eje cafetero s</w:t>
      </w:r>
      <w:r>
        <w:rPr>
          <w:rFonts w:ascii="Times New Roman" w:hAnsi="Times New Roman" w:cs="Times New Roman"/>
          <w:spacing w:val="1"/>
        </w:rPr>
        <w:t>e encuentra conformado por los departamentos de Caldas, Risaralda y Quindío, norte del Valle del Cauca y Occidente del Tolima.</w:t>
      </w:r>
    </w:p>
    <w:p w14:paraId="4A5013F9" w14:textId="77777777" w:rsidR="000A07A1" w:rsidRDefault="000A07A1" w:rsidP="000A07A1">
      <w:pPr>
        <w:widowControl w:val="0"/>
        <w:tabs>
          <w:tab w:val="left" w:pos="1880"/>
        </w:tabs>
        <w:autoSpaceDE w:val="0"/>
        <w:autoSpaceDN w:val="0"/>
        <w:adjustRightInd w:val="0"/>
        <w:spacing w:line="360" w:lineRule="auto"/>
        <w:rPr>
          <w:rFonts w:ascii="Times New Roman" w:hAnsi="Times New Roman" w:cs="Times New Roman"/>
          <w:spacing w:val="1"/>
        </w:rPr>
      </w:pPr>
      <w:r>
        <w:rPr>
          <w:rFonts w:ascii="Times New Roman" w:hAnsi="Times New Roman" w:cs="Times New Roman"/>
          <w:spacing w:val="1"/>
        </w:rPr>
        <w:t xml:space="preserve">Esta región también denominada </w:t>
      </w:r>
      <w:r w:rsidRPr="007C3FF8">
        <w:rPr>
          <w:rFonts w:ascii="Times New Roman" w:hAnsi="Times New Roman" w:cs="Times New Roman"/>
          <w:i/>
          <w:iCs/>
          <w:spacing w:val="1"/>
        </w:rPr>
        <w:t>Paisaje Cultural Cafetero</w:t>
      </w:r>
      <w:r>
        <w:rPr>
          <w:rFonts w:ascii="Times New Roman" w:hAnsi="Times New Roman" w:cs="Times New Roman"/>
          <w:spacing w:val="1"/>
        </w:rPr>
        <w:t xml:space="preserve"> (PCC) fue declarada Patrimonio mundial por </w:t>
      </w:r>
      <w:r w:rsidRPr="00F40127">
        <w:rPr>
          <w:rFonts w:ascii="Times New Roman" w:hAnsi="Times New Roman" w:cs="Times New Roman"/>
          <w:spacing w:val="1"/>
        </w:rPr>
        <w:t>El Comité de Patrimonio Mundial de la Organización de las Naciones Unidas para la Educación, la Ciencia y la Cultura – Unesco</w:t>
      </w:r>
      <w:r>
        <w:rPr>
          <w:rFonts w:ascii="Times New Roman" w:hAnsi="Times New Roman" w:cs="Times New Roman"/>
          <w:spacing w:val="1"/>
        </w:rPr>
        <w:t>, el 25 de junio de 2011.</w:t>
      </w:r>
    </w:p>
    <w:p w14:paraId="27E7F157" w14:textId="77777777" w:rsidR="00884A0B" w:rsidRDefault="00884A0B" w:rsidP="00A81275">
      <w:pPr>
        <w:widowControl w:val="0"/>
        <w:tabs>
          <w:tab w:val="left" w:pos="1880"/>
        </w:tabs>
        <w:autoSpaceDE w:val="0"/>
        <w:autoSpaceDN w:val="0"/>
        <w:adjustRightInd w:val="0"/>
        <w:spacing w:line="360" w:lineRule="auto"/>
        <w:jc w:val="both"/>
        <w:rPr>
          <w:rFonts w:ascii="Times New Roman" w:hAnsi="Times New Roman" w:cs="Times New Roman"/>
          <w:spacing w:val="5"/>
        </w:rPr>
      </w:pPr>
    </w:p>
    <w:p w14:paraId="3DB22539" w14:textId="77777777" w:rsidR="00C37191" w:rsidRDefault="00C37191" w:rsidP="00C37191">
      <w:pPr>
        <w:widowControl w:val="0"/>
        <w:tabs>
          <w:tab w:val="left" w:pos="1880"/>
        </w:tabs>
        <w:autoSpaceDE w:val="0"/>
        <w:autoSpaceDN w:val="0"/>
        <w:adjustRightInd w:val="0"/>
        <w:spacing w:line="360" w:lineRule="auto"/>
        <w:jc w:val="both"/>
        <w:rPr>
          <w:rFonts w:ascii="Times New Roman" w:hAnsi="Times New Roman" w:cs="Times New Roman"/>
          <w:spacing w:val="1"/>
        </w:rPr>
      </w:pPr>
      <w:r>
        <w:rPr>
          <w:rFonts w:ascii="Times New Roman" w:hAnsi="Times New Roman" w:cs="Times New Roman"/>
          <w:spacing w:val="1"/>
        </w:rPr>
        <w:t xml:space="preserve">Al revisar el número de </w:t>
      </w:r>
      <w:r w:rsidRPr="009C6224">
        <w:rPr>
          <w:rFonts w:ascii="Times New Roman" w:hAnsi="Times New Roman" w:cs="Times New Roman"/>
          <w:spacing w:val="1"/>
        </w:rPr>
        <w:t xml:space="preserve">empresas del municipio de Santa Rosa de Cabal, se tiene que, el promedio de incremento anual de empresas en el municipio ha sido del 4.3%. </w:t>
      </w:r>
      <w:r>
        <w:rPr>
          <w:rFonts w:ascii="Times New Roman" w:hAnsi="Times New Roman" w:cs="Times New Roman"/>
          <w:spacing w:val="1"/>
        </w:rPr>
        <w:t>E</w:t>
      </w:r>
      <w:r w:rsidRPr="009C6224">
        <w:rPr>
          <w:rFonts w:ascii="Times New Roman" w:hAnsi="Times New Roman" w:cs="Times New Roman"/>
          <w:spacing w:val="1"/>
        </w:rPr>
        <w:t>l mayor incremento interanual en el número de empresas se observó entre el 2016 y el 2017 con un 7.8%, mientras que el menor incremento se presentó entre el 2021 y el 2022 con un decrecimiento de 0.8%. Si se compara el número de empresas entre el año 2015 y el año 2022, se evidencia un incremento del 33.9%, lo que demuestra la importante dinámica económica del municipio durante los últimos años.</w:t>
      </w:r>
    </w:p>
    <w:p w14:paraId="04E5CA44" w14:textId="77777777" w:rsidR="00246949" w:rsidRDefault="00246949" w:rsidP="00A81275">
      <w:pPr>
        <w:widowControl w:val="0"/>
        <w:tabs>
          <w:tab w:val="left" w:pos="1880"/>
        </w:tabs>
        <w:autoSpaceDE w:val="0"/>
        <w:autoSpaceDN w:val="0"/>
        <w:adjustRightInd w:val="0"/>
        <w:spacing w:line="360" w:lineRule="auto"/>
        <w:jc w:val="both"/>
        <w:rPr>
          <w:rFonts w:ascii="Times New Roman" w:hAnsi="Times New Roman" w:cs="Times New Roman"/>
          <w:spacing w:val="1"/>
        </w:rPr>
      </w:pPr>
    </w:p>
    <w:p w14:paraId="0E2E945A" w14:textId="48045B66" w:rsidR="00246949" w:rsidRPr="00C22F41" w:rsidRDefault="00246949" w:rsidP="00A81275">
      <w:pPr>
        <w:widowControl w:val="0"/>
        <w:tabs>
          <w:tab w:val="left" w:pos="1880"/>
        </w:tabs>
        <w:autoSpaceDE w:val="0"/>
        <w:autoSpaceDN w:val="0"/>
        <w:adjustRightInd w:val="0"/>
        <w:spacing w:line="360" w:lineRule="auto"/>
        <w:jc w:val="both"/>
        <w:rPr>
          <w:rFonts w:ascii="Times New Roman" w:hAnsi="Times New Roman" w:cs="Times New Roman"/>
          <w:spacing w:val="1"/>
        </w:rPr>
      </w:pPr>
      <w:r>
        <w:rPr>
          <w:rFonts w:ascii="Times New Roman" w:hAnsi="Times New Roman" w:cs="Times New Roman"/>
          <w:spacing w:val="1"/>
        </w:rPr>
        <w:t>P</w:t>
      </w:r>
      <w:r w:rsidRPr="00246949">
        <w:rPr>
          <w:rFonts w:ascii="Times New Roman" w:hAnsi="Times New Roman" w:cs="Times New Roman"/>
          <w:spacing w:val="1"/>
        </w:rPr>
        <w:t>ara el año 2022, las microempresas representaron el 96.2% del total de empresas del municipio; las pequeñas representan el 3%; las medianas un 0.7% y las grandes un 0.1%. Por otro lado, el mayor crecimiento en el número de microempresas se dio en el periodo 2016-2017, con el 8.4%; para las medianas empresas entre el 2017-2018 con el 35%; para las medianas y grandes empresas, el mayor crecimiento se presentó entre 2019-2020 con el 25% y 100% respectivamente.</w:t>
      </w:r>
    </w:p>
    <w:p w14:paraId="227F9F9B" w14:textId="77777777" w:rsidR="005F09A5" w:rsidRDefault="005F09A5" w:rsidP="00A81275">
      <w:pPr>
        <w:widowControl w:val="0"/>
        <w:tabs>
          <w:tab w:val="left" w:pos="1880"/>
        </w:tabs>
        <w:autoSpaceDE w:val="0"/>
        <w:autoSpaceDN w:val="0"/>
        <w:adjustRightInd w:val="0"/>
        <w:spacing w:line="360" w:lineRule="auto"/>
        <w:rPr>
          <w:rFonts w:ascii="Times New Roman" w:hAnsi="Times New Roman" w:cs="Times New Roman"/>
          <w:spacing w:val="1"/>
        </w:rPr>
      </w:pPr>
    </w:p>
    <w:p w14:paraId="117D394A" w14:textId="3B82EF2C" w:rsidR="004D54C0" w:rsidRDefault="004D54C0" w:rsidP="00A81275">
      <w:pPr>
        <w:widowControl w:val="0"/>
        <w:tabs>
          <w:tab w:val="left" w:pos="1880"/>
        </w:tabs>
        <w:autoSpaceDE w:val="0"/>
        <w:autoSpaceDN w:val="0"/>
        <w:adjustRightInd w:val="0"/>
        <w:spacing w:line="360" w:lineRule="auto"/>
        <w:rPr>
          <w:rFonts w:ascii="Times New Roman" w:hAnsi="Times New Roman" w:cs="Times New Roman"/>
          <w:spacing w:val="1"/>
        </w:rPr>
      </w:pPr>
      <w:r w:rsidRPr="004D54C0">
        <w:rPr>
          <w:rFonts w:ascii="Times New Roman" w:hAnsi="Times New Roman" w:cs="Times New Roman"/>
          <w:spacing w:val="1"/>
        </w:rPr>
        <w:t xml:space="preserve">Al año 2022, las actividades de comercio son las que agrupan mayor número de empresas con una participación del 43,7% sobre el total; en segundo </w:t>
      </w:r>
      <w:r w:rsidR="004B0706" w:rsidRPr="004D54C0">
        <w:rPr>
          <w:rFonts w:ascii="Times New Roman" w:hAnsi="Times New Roman" w:cs="Times New Roman"/>
          <w:spacing w:val="1"/>
        </w:rPr>
        <w:t>lugar,</w:t>
      </w:r>
      <w:r w:rsidRPr="004D54C0">
        <w:rPr>
          <w:rFonts w:ascii="Times New Roman" w:hAnsi="Times New Roman" w:cs="Times New Roman"/>
          <w:spacing w:val="1"/>
        </w:rPr>
        <w:t xml:space="preserve"> se tienen las actividades de servicios de comida y alojamientos con el 19.1% y en tercer lugar la Industria manufacturera con el 12,5%. En términos generales, estas tres actividades representan el 75.3% del total de las actividades económicas de las empresas del municipio.</w:t>
      </w:r>
    </w:p>
    <w:p w14:paraId="2A629A1C" w14:textId="77777777" w:rsidR="00AA3E06" w:rsidRDefault="00AA3E06" w:rsidP="00A81275">
      <w:pPr>
        <w:widowControl w:val="0"/>
        <w:tabs>
          <w:tab w:val="left" w:pos="1880"/>
        </w:tabs>
        <w:autoSpaceDE w:val="0"/>
        <w:autoSpaceDN w:val="0"/>
        <w:adjustRightInd w:val="0"/>
        <w:spacing w:line="360" w:lineRule="auto"/>
        <w:rPr>
          <w:rFonts w:ascii="Times New Roman" w:hAnsi="Times New Roman" w:cs="Times New Roman"/>
          <w:spacing w:val="1"/>
        </w:rPr>
      </w:pPr>
    </w:p>
    <w:p w14:paraId="49D9B47C" w14:textId="2304C5A4" w:rsidR="00196958" w:rsidRDefault="00196958" w:rsidP="00A81275">
      <w:pPr>
        <w:widowControl w:val="0"/>
        <w:tabs>
          <w:tab w:val="left" w:pos="1880"/>
        </w:tabs>
        <w:autoSpaceDE w:val="0"/>
        <w:autoSpaceDN w:val="0"/>
        <w:adjustRightInd w:val="0"/>
        <w:spacing w:line="360" w:lineRule="auto"/>
        <w:rPr>
          <w:rFonts w:ascii="Times New Roman" w:hAnsi="Times New Roman" w:cs="Times New Roman"/>
          <w:spacing w:val="1"/>
        </w:rPr>
      </w:pPr>
      <w:r>
        <w:rPr>
          <w:rFonts w:ascii="Times New Roman" w:hAnsi="Times New Roman" w:cs="Times New Roman"/>
          <w:spacing w:val="1"/>
        </w:rPr>
        <w:t xml:space="preserve">En lo que respecta a la creación de empresas en el municipio se tiene </w:t>
      </w:r>
      <w:r w:rsidR="00845F5A">
        <w:rPr>
          <w:rFonts w:ascii="Times New Roman" w:hAnsi="Times New Roman" w:cs="Times New Roman"/>
          <w:spacing w:val="1"/>
        </w:rPr>
        <w:t>que,</w:t>
      </w:r>
      <w:r>
        <w:rPr>
          <w:rFonts w:ascii="Times New Roman" w:hAnsi="Times New Roman" w:cs="Times New Roman"/>
          <w:spacing w:val="1"/>
        </w:rPr>
        <w:t xml:space="preserve"> </w:t>
      </w:r>
      <w:r w:rsidRPr="00196958">
        <w:rPr>
          <w:rFonts w:ascii="Times New Roman" w:hAnsi="Times New Roman" w:cs="Times New Roman"/>
          <w:spacing w:val="1"/>
        </w:rPr>
        <w:t>durante los últimos 8 años</w:t>
      </w:r>
      <w:r w:rsidR="00845F5A">
        <w:rPr>
          <w:rFonts w:ascii="Times New Roman" w:hAnsi="Times New Roman" w:cs="Times New Roman"/>
          <w:spacing w:val="1"/>
        </w:rPr>
        <w:t xml:space="preserve"> </w:t>
      </w:r>
      <w:r w:rsidRPr="00196958">
        <w:rPr>
          <w:rFonts w:ascii="Times New Roman" w:hAnsi="Times New Roman" w:cs="Times New Roman"/>
          <w:spacing w:val="1"/>
        </w:rPr>
        <w:t xml:space="preserve">se crean </w:t>
      </w:r>
      <w:r w:rsidR="00845F5A">
        <w:rPr>
          <w:rFonts w:ascii="Times New Roman" w:hAnsi="Times New Roman" w:cs="Times New Roman"/>
          <w:spacing w:val="1"/>
        </w:rPr>
        <w:t>en promedio</w:t>
      </w:r>
      <w:r w:rsidRPr="00196958">
        <w:rPr>
          <w:rFonts w:ascii="Times New Roman" w:hAnsi="Times New Roman" w:cs="Times New Roman"/>
          <w:spacing w:val="1"/>
        </w:rPr>
        <w:t xml:space="preserve"> 485 empresas</w:t>
      </w:r>
      <w:r w:rsidR="009D5A44">
        <w:rPr>
          <w:rFonts w:ascii="Times New Roman" w:hAnsi="Times New Roman" w:cs="Times New Roman"/>
          <w:spacing w:val="1"/>
        </w:rPr>
        <w:t xml:space="preserve"> por año</w:t>
      </w:r>
      <w:r w:rsidRPr="00196958">
        <w:rPr>
          <w:rFonts w:ascii="Times New Roman" w:hAnsi="Times New Roman" w:cs="Times New Roman"/>
          <w:spacing w:val="1"/>
        </w:rPr>
        <w:t xml:space="preserve">, así mismo, </w:t>
      </w:r>
      <w:r w:rsidR="000E0B2B">
        <w:rPr>
          <w:rFonts w:ascii="Times New Roman" w:hAnsi="Times New Roman" w:cs="Times New Roman"/>
          <w:spacing w:val="1"/>
        </w:rPr>
        <w:t>la</w:t>
      </w:r>
      <w:r w:rsidRPr="00196958">
        <w:rPr>
          <w:rFonts w:ascii="Times New Roman" w:hAnsi="Times New Roman" w:cs="Times New Roman"/>
          <w:spacing w:val="1"/>
        </w:rPr>
        <w:t xml:space="preserve"> creación de empresas ha tenido un crecimiento interanual durante el periodo analizado del 8.4%.</w:t>
      </w:r>
      <w:r w:rsidR="009D5A44">
        <w:rPr>
          <w:rFonts w:ascii="Times New Roman" w:hAnsi="Times New Roman" w:cs="Times New Roman"/>
          <w:spacing w:val="1"/>
        </w:rPr>
        <w:t xml:space="preserve"> </w:t>
      </w:r>
      <w:r w:rsidR="00686550">
        <w:rPr>
          <w:rFonts w:ascii="Times New Roman" w:hAnsi="Times New Roman" w:cs="Times New Roman"/>
          <w:spacing w:val="1"/>
        </w:rPr>
        <w:t>(Cámara de comercio, 2022)</w:t>
      </w:r>
    </w:p>
    <w:p w14:paraId="6D5DB636" w14:textId="77777777" w:rsidR="00AA3E06" w:rsidRDefault="00AA3E06" w:rsidP="00A81275">
      <w:pPr>
        <w:widowControl w:val="0"/>
        <w:tabs>
          <w:tab w:val="left" w:pos="1880"/>
        </w:tabs>
        <w:autoSpaceDE w:val="0"/>
        <w:autoSpaceDN w:val="0"/>
        <w:adjustRightInd w:val="0"/>
        <w:spacing w:line="360" w:lineRule="auto"/>
        <w:rPr>
          <w:rFonts w:ascii="Times New Roman" w:hAnsi="Times New Roman" w:cs="Times New Roman"/>
          <w:spacing w:val="1"/>
        </w:rPr>
      </w:pPr>
    </w:p>
    <w:p w14:paraId="03DF8E63" w14:textId="44E6B8CF" w:rsidR="000E0B2B" w:rsidRDefault="00B5299F" w:rsidP="00A81275">
      <w:pPr>
        <w:widowControl w:val="0"/>
        <w:tabs>
          <w:tab w:val="left" w:pos="1880"/>
        </w:tabs>
        <w:autoSpaceDE w:val="0"/>
        <w:autoSpaceDN w:val="0"/>
        <w:adjustRightInd w:val="0"/>
        <w:spacing w:line="360" w:lineRule="auto"/>
        <w:rPr>
          <w:rFonts w:ascii="Times New Roman" w:hAnsi="Times New Roman" w:cs="Times New Roman"/>
          <w:spacing w:val="1"/>
        </w:rPr>
      </w:pPr>
      <w:r w:rsidRPr="00B5299F">
        <w:rPr>
          <w:rFonts w:ascii="Times New Roman" w:hAnsi="Times New Roman" w:cs="Times New Roman"/>
          <w:spacing w:val="1"/>
        </w:rPr>
        <w:t xml:space="preserve">Del total de las empresas creadas en el 2022, el 99,3% corresponde a microempresas, el 0,5% a pequeñas, un 0% a medianas y el 0,18% a grandes empresas. </w:t>
      </w:r>
      <w:r w:rsidR="00195ED2">
        <w:rPr>
          <w:rFonts w:ascii="Times New Roman" w:hAnsi="Times New Roman" w:cs="Times New Roman"/>
          <w:spacing w:val="1"/>
        </w:rPr>
        <w:t xml:space="preserve">En </w:t>
      </w:r>
      <w:r w:rsidRPr="00B5299F">
        <w:rPr>
          <w:rFonts w:ascii="Times New Roman" w:hAnsi="Times New Roman" w:cs="Times New Roman"/>
          <w:spacing w:val="1"/>
        </w:rPr>
        <w:t>promedio, se crean 480 microempresas año a año.</w:t>
      </w:r>
    </w:p>
    <w:p w14:paraId="70DB4EB6" w14:textId="43B6C6D2" w:rsidR="00B5299F" w:rsidRDefault="00513D1C" w:rsidP="00A81275">
      <w:pPr>
        <w:widowControl w:val="0"/>
        <w:tabs>
          <w:tab w:val="left" w:pos="1880"/>
        </w:tabs>
        <w:autoSpaceDE w:val="0"/>
        <w:autoSpaceDN w:val="0"/>
        <w:adjustRightInd w:val="0"/>
        <w:spacing w:line="360" w:lineRule="auto"/>
        <w:rPr>
          <w:rFonts w:ascii="Times New Roman" w:hAnsi="Times New Roman" w:cs="Times New Roman"/>
          <w:spacing w:val="1"/>
        </w:rPr>
      </w:pPr>
      <w:r>
        <w:rPr>
          <w:rFonts w:ascii="Times New Roman" w:hAnsi="Times New Roman" w:cs="Times New Roman"/>
          <w:spacing w:val="1"/>
        </w:rPr>
        <w:t xml:space="preserve">Dentro de las actividades económicas </w:t>
      </w:r>
      <w:r w:rsidR="007241EA">
        <w:rPr>
          <w:rFonts w:ascii="Times New Roman" w:hAnsi="Times New Roman" w:cs="Times New Roman"/>
          <w:spacing w:val="1"/>
        </w:rPr>
        <w:t>desarrolladas en Santa Rosa de Cabal el c</w:t>
      </w:r>
      <w:r w:rsidR="007241EA" w:rsidRPr="007241EA">
        <w:rPr>
          <w:rFonts w:ascii="Times New Roman" w:hAnsi="Times New Roman" w:cs="Times New Roman"/>
          <w:spacing w:val="1"/>
        </w:rPr>
        <w:t xml:space="preserve">omercio </w:t>
      </w:r>
      <w:r w:rsidR="00E12794">
        <w:rPr>
          <w:rFonts w:ascii="Times New Roman" w:hAnsi="Times New Roman" w:cs="Times New Roman"/>
          <w:spacing w:val="1"/>
        </w:rPr>
        <w:t>es la</w:t>
      </w:r>
      <w:r w:rsidR="007241EA" w:rsidRPr="007241EA">
        <w:rPr>
          <w:rFonts w:ascii="Times New Roman" w:hAnsi="Times New Roman" w:cs="Times New Roman"/>
          <w:spacing w:val="1"/>
        </w:rPr>
        <w:t xml:space="preserve"> que </w:t>
      </w:r>
      <w:r w:rsidR="00AD12EA">
        <w:rPr>
          <w:rFonts w:ascii="Times New Roman" w:hAnsi="Times New Roman" w:cs="Times New Roman"/>
          <w:spacing w:val="1"/>
        </w:rPr>
        <w:t>agrupa</w:t>
      </w:r>
      <w:r w:rsidR="007241EA" w:rsidRPr="007241EA">
        <w:rPr>
          <w:rFonts w:ascii="Times New Roman" w:hAnsi="Times New Roman" w:cs="Times New Roman"/>
          <w:spacing w:val="1"/>
        </w:rPr>
        <w:t xml:space="preserve"> el mayor número de empresas creadas en el año 2022 con una participación del 44,6% sobre el total; en segundo </w:t>
      </w:r>
      <w:r w:rsidR="00E12794" w:rsidRPr="007241EA">
        <w:rPr>
          <w:rFonts w:ascii="Times New Roman" w:hAnsi="Times New Roman" w:cs="Times New Roman"/>
          <w:spacing w:val="1"/>
        </w:rPr>
        <w:t>lugar,</w:t>
      </w:r>
      <w:r w:rsidR="007241EA" w:rsidRPr="007241EA">
        <w:rPr>
          <w:rFonts w:ascii="Times New Roman" w:hAnsi="Times New Roman" w:cs="Times New Roman"/>
          <w:spacing w:val="1"/>
        </w:rPr>
        <w:t xml:space="preserve"> se encuentran las actividades de Servicios de comida y alojamientos con el 20,2% y en tercer lugar Industria manufacturera con el 10,6%. En términos generales, estas tres actividades representan el 75,5% del total de las actividades económicas de las empresas creadas en el municipio en el año anterior.</w:t>
      </w:r>
    </w:p>
    <w:p w14:paraId="3CFB1776" w14:textId="77777777" w:rsidR="00E12794" w:rsidRDefault="00E12794" w:rsidP="00A81275">
      <w:pPr>
        <w:widowControl w:val="0"/>
        <w:tabs>
          <w:tab w:val="left" w:pos="1880"/>
        </w:tabs>
        <w:autoSpaceDE w:val="0"/>
        <w:autoSpaceDN w:val="0"/>
        <w:adjustRightInd w:val="0"/>
        <w:spacing w:line="360" w:lineRule="auto"/>
        <w:rPr>
          <w:rFonts w:ascii="Times New Roman" w:hAnsi="Times New Roman" w:cs="Times New Roman"/>
          <w:spacing w:val="1"/>
        </w:rPr>
      </w:pPr>
    </w:p>
    <w:p w14:paraId="458EC502" w14:textId="58B32AA7" w:rsidR="00551DB3" w:rsidRPr="00551DB3" w:rsidRDefault="0001683E" w:rsidP="00551DB3">
      <w:pPr>
        <w:widowControl w:val="0"/>
        <w:tabs>
          <w:tab w:val="left" w:pos="1880"/>
        </w:tabs>
        <w:autoSpaceDE w:val="0"/>
        <w:autoSpaceDN w:val="0"/>
        <w:adjustRightInd w:val="0"/>
        <w:spacing w:line="360" w:lineRule="auto"/>
        <w:rPr>
          <w:rFonts w:ascii="Times New Roman" w:hAnsi="Times New Roman" w:cs="Times New Roman"/>
          <w:spacing w:val="1"/>
        </w:rPr>
      </w:pPr>
      <w:r>
        <w:rPr>
          <w:rFonts w:ascii="Times New Roman" w:hAnsi="Times New Roman" w:cs="Times New Roman"/>
          <w:spacing w:val="1"/>
        </w:rPr>
        <w:t>To</w:t>
      </w:r>
      <w:r w:rsidR="00035314">
        <w:rPr>
          <w:rFonts w:ascii="Times New Roman" w:hAnsi="Times New Roman" w:cs="Times New Roman"/>
          <w:spacing w:val="1"/>
        </w:rPr>
        <w:t>m</w:t>
      </w:r>
      <w:r>
        <w:rPr>
          <w:rFonts w:ascii="Times New Roman" w:hAnsi="Times New Roman" w:cs="Times New Roman"/>
          <w:spacing w:val="1"/>
        </w:rPr>
        <w:t>ando en cuenta la importancia de</w:t>
      </w:r>
      <w:r w:rsidR="00EF00CC">
        <w:rPr>
          <w:rFonts w:ascii="Times New Roman" w:hAnsi="Times New Roman" w:cs="Times New Roman"/>
          <w:spacing w:val="1"/>
        </w:rPr>
        <w:t xml:space="preserve"> la actividad turística en el municipio </w:t>
      </w:r>
      <w:r w:rsidR="006C21E9">
        <w:rPr>
          <w:rFonts w:ascii="Times New Roman" w:hAnsi="Times New Roman" w:cs="Times New Roman"/>
          <w:spacing w:val="1"/>
        </w:rPr>
        <w:t>se</w:t>
      </w:r>
      <w:r w:rsidR="00EF00CC">
        <w:rPr>
          <w:rFonts w:ascii="Times New Roman" w:hAnsi="Times New Roman" w:cs="Times New Roman"/>
          <w:spacing w:val="1"/>
        </w:rPr>
        <w:t xml:space="preserve"> consulta el </w:t>
      </w:r>
      <w:r w:rsidR="006F1EAF">
        <w:rPr>
          <w:rFonts w:ascii="Times New Roman" w:hAnsi="Times New Roman" w:cs="Times New Roman"/>
          <w:spacing w:val="1"/>
        </w:rPr>
        <w:t xml:space="preserve">Punto de información turística </w:t>
      </w:r>
      <w:r w:rsidR="008E07D1">
        <w:rPr>
          <w:rFonts w:ascii="Times New Roman" w:hAnsi="Times New Roman" w:cs="Times New Roman"/>
          <w:spacing w:val="1"/>
        </w:rPr>
        <w:t>(PIT)</w:t>
      </w:r>
      <w:r w:rsidR="00EF00CC">
        <w:rPr>
          <w:rFonts w:ascii="Times New Roman" w:hAnsi="Times New Roman" w:cs="Times New Roman"/>
          <w:spacing w:val="1"/>
        </w:rPr>
        <w:t xml:space="preserve">, </w:t>
      </w:r>
      <w:r w:rsidR="00861084">
        <w:rPr>
          <w:rFonts w:ascii="Times New Roman" w:hAnsi="Times New Roman" w:cs="Times New Roman"/>
          <w:spacing w:val="1"/>
        </w:rPr>
        <w:t>este es un punto físico de que forma parte d</w:t>
      </w:r>
      <w:r w:rsidR="00992DE7">
        <w:rPr>
          <w:rFonts w:ascii="Times New Roman" w:hAnsi="Times New Roman" w:cs="Times New Roman"/>
          <w:spacing w:val="1"/>
        </w:rPr>
        <w:t>el</w:t>
      </w:r>
      <w:r w:rsidR="00065287">
        <w:rPr>
          <w:rFonts w:ascii="Times New Roman" w:hAnsi="Times New Roman" w:cs="Times New Roman"/>
          <w:spacing w:val="1"/>
        </w:rPr>
        <w:t xml:space="preserve"> sistema de información turística integral administrado por el Fondo Nacional de Turismo (FONTUR)</w:t>
      </w:r>
      <w:r w:rsidR="00350668">
        <w:rPr>
          <w:rFonts w:ascii="Times New Roman" w:hAnsi="Times New Roman" w:cs="Times New Roman"/>
          <w:spacing w:val="1"/>
        </w:rPr>
        <w:t>.</w:t>
      </w:r>
      <w:r w:rsidR="00551DB3">
        <w:rPr>
          <w:rFonts w:ascii="Times New Roman" w:hAnsi="Times New Roman" w:cs="Times New Roman"/>
          <w:spacing w:val="1"/>
        </w:rPr>
        <w:t xml:space="preserve"> </w:t>
      </w:r>
      <w:r w:rsidR="00D05188">
        <w:rPr>
          <w:rFonts w:ascii="Times New Roman" w:hAnsi="Times New Roman" w:cs="Times New Roman"/>
          <w:spacing w:val="1"/>
        </w:rPr>
        <w:t xml:space="preserve">Este sistema busca, por una parte, </w:t>
      </w:r>
      <w:r w:rsidR="00551DB3" w:rsidRPr="00551DB3">
        <w:rPr>
          <w:rFonts w:ascii="Times New Roman" w:hAnsi="Times New Roman" w:cs="Times New Roman"/>
          <w:spacing w:val="1"/>
        </w:rPr>
        <w:t xml:space="preserve">dar a conocer de manera confiable la oferta turística de las </w:t>
      </w:r>
      <w:r w:rsidR="00551DB3" w:rsidRPr="00551DB3">
        <w:rPr>
          <w:rFonts w:ascii="Times New Roman" w:hAnsi="Times New Roman" w:cs="Times New Roman"/>
          <w:spacing w:val="1"/>
        </w:rPr>
        <w:lastRenderedPageBreak/>
        <w:t>regiones y orientar de manera profesional a los visitantes</w:t>
      </w:r>
      <w:r w:rsidR="00B425F2">
        <w:rPr>
          <w:rFonts w:ascii="Times New Roman" w:hAnsi="Times New Roman" w:cs="Times New Roman"/>
          <w:spacing w:val="1"/>
        </w:rPr>
        <w:t>; y por otra ser una</w:t>
      </w:r>
      <w:r w:rsidR="00551DB3" w:rsidRPr="00551DB3">
        <w:rPr>
          <w:rFonts w:ascii="Times New Roman" w:hAnsi="Times New Roman" w:cs="Times New Roman"/>
          <w:spacing w:val="1"/>
        </w:rPr>
        <w:t xml:space="preserve"> herramienta de medición de los indicadores propios de </w:t>
      </w:r>
      <w:r w:rsidR="00B425F2">
        <w:rPr>
          <w:rFonts w:ascii="Times New Roman" w:hAnsi="Times New Roman" w:cs="Times New Roman"/>
          <w:spacing w:val="1"/>
        </w:rPr>
        <w:t>la actividad turística</w:t>
      </w:r>
      <w:r w:rsidR="00551DB3" w:rsidRPr="00551DB3">
        <w:rPr>
          <w:rFonts w:ascii="Times New Roman" w:hAnsi="Times New Roman" w:cs="Times New Roman"/>
          <w:spacing w:val="1"/>
        </w:rPr>
        <w:t>, tales como: flujo de turistas por nacionalida</w:t>
      </w:r>
      <w:r w:rsidR="00B425F2">
        <w:rPr>
          <w:rFonts w:ascii="Times New Roman" w:hAnsi="Times New Roman" w:cs="Times New Roman"/>
          <w:spacing w:val="1"/>
        </w:rPr>
        <w:t>d</w:t>
      </w:r>
      <w:r w:rsidR="00551DB3" w:rsidRPr="00551DB3">
        <w:rPr>
          <w:rFonts w:ascii="Times New Roman" w:hAnsi="Times New Roman" w:cs="Times New Roman"/>
          <w:spacing w:val="1"/>
        </w:rPr>
        <w:t>, ciudad de procedencia, motivo de viaje, tipo de transporte, tipo de alojamiento, duración de estancia, entre otras. Contribuyendo así a la toma de decisiones de cada destino, para hacerlos más competitivos.</w:t>
      </w:r>
      <w:r w:rsidR="00B425F2">
        <w:rPr>
          <w:rFonts w:ascii="Times New Roman" w:hAnsi="Times New Roman" w:cs="Times New Roman"/>
          <w:spacing w:val="1"/>
        </w:rPr>
        <w:t xml:space="preserve"> </w:t>
      </w:r>
    </w:p>
    <w:p w14:paraId="1128C774" w14:textId="77777777" w:rsidR="00551DB3" w:rsidRPr="00551DB3" w:rsidRDefault="00551DB3" w:rsidP="00551DB3">
      <w:pPr>
        <w:widowControl w:val="0"/>
        <w:tabs>
          <w:tab w:val="left" w:pos="1880"/>
        </w:tabs>
        <w:autoSpaceDE w:val="0"/>
        <w:autoSpaceDN w:val="0"/>
        <w:adjustRightInd w:val="0"/>
        <w:spacing w:line="360" w:lineRule="auto"/>
        <w:rPr>
          <w:rFonts w:ascii="Times New Roman" w:hAnsi="Times New Roman" w:cs="Times New Roman"/>
          <w:spacing w:val="1"/>
        </w:rPr>
      </w:pPr>
    </w:p>
    <w:p w14:paraId="64CC483D" w14:textId="01C9EABF" w:rsidR="00E12794" w:rsidRDefault="00992DE7" w:rsidP="00A81275">
      <w:pPr>
        <w:widowControl w:val="0"/>
        <w:tabs>
          <w:tab w:val="left" w:pos="1880"/>
        </w:tabs>
        <w:autoSpaceDE w:val="0"/>
        <w:autoSpaceDN w:val="0"/>
        <w:adjustRightInd w:val="0"/>
        <w:spacing w:line="360" w:lineRule="auto"/>
        <w:rPr>
          <w:rFonts w:ascii="Times New Roman" w:hAnsi="Times New Roman" w:cs="Times New Roman"/>
          <w:spacing w:val="1"/>
        </w:rPr>
      </w:pPr>
      <w:r>
        <w:rPr>
          <w:rFonts w:ascii="Times New Roman" w:hAnsi="Times New Roman" w:cs="Times New Roman"/>
          <w:spacing w:val="1"/>
        </w:rPr>
        <w:t xml:space="preserve">De acuerdo con la </w:t>
      </w:r>
      <w:r w:rsidR="00C3563C">
        <w:rPr>
          <w:rFonts w:ascii="Times New Roman" w:hAnsi="Times New Roman" w:cs="Times New Roman"/>
          <w:spacing w:val="1"/>
        </w:rPr>
        <w:t xml:space="preserve">información recopilada por el PIT de Santa Rosa de Cabal </w:t>
      </w:r>
      <w:r w:rsidR="008E07D1">
        <w:rPr>
          <w:rFonts w:ascii="Times New Roman" w:hAnsi="Times New Roman" w:cs="Times New Roman"/>
          <w:spacing w:val="1"/>
        </w:rPr>
        <w:t xml:space="preserve">se evidencia que </w:t>
      </w:r>
      <w:r w:rsidR="005622F7">
        <w:rPr>
          <w:rFonts w:ascii="Times New Roman" w:hAnsi="Times New Roman" w:cs="Times New Roman"/>
          <w:spacing w:val="1"/>
        </w:rPr>
        <w:t xml:space="preserve">el mayor interés de los </w:t>
      </w:r>
      <w:r w:rsidR="00182521">
        <w:rPr>
          <w:rFonts w:ascii="Times New Roman" w:hAnsi="Times New Roman" w:cs="Times New Roman"/>
          <w:spacing w:val="1"/>
        </w:rPr>
        <w:t xml:space="preserve">visitantes es </w:t>
      </w:r>
      <w:r w:rsidR="006C3042">
        <w:rPr>
          <w:rFonts w:ascii="Times New Roman" w:hAnsi="Times New Roman" w:cs="Times New Roman"/>
          <w:spacing w:val="1"/>
        </w:rPr>
        <w:t xml:space="preserve">asistir a los balnearios de baños termales, seguido por la degustación del chorizo </w:t>
      </w:r>
      <w:proofErr w:type="spellStart"/>
      <w:r w:rsidR="006C3042">
        <w:rPr>
          <w:rFonts w:ascii="Times New Roman" w:hAnsi="Times New Roman" w:cs="Times New Roman"/>
          <w:spacing w:val="1"/>
        </w:rPr>
        <w:t>Santa</w:t>
      </w:r>
      <w:r w:rsidR="00DF0F7A">
        <w:rPr>
          <w:rFonts w:ascii="Times New Roman" w:hAnsi="Times New Roman" w:cs="Times New Roman"/>
          <w:spacing w:val="1"/>
        </w:rPr>
        <w:t>rrosano</w:t>
      </w:r>
      <w:proofErr w:type="spellEnd"/>
      <w:r w:rsidR="00DF0F7A">
        <w:rPr>
          <w:rFonts w:ascii="Times New Roman" w:hAnsi="Times New Roman" w:cs="Times New Roman"/>
          <w:spacing w:val="1"/>
        </w:rPr>
        <w:t xml:space="preserve">. </w:t>
      </w:r>
      <w:r w:rsidR="004F477D">
        <w:rPr>
          <w:rFonts w:ascii="Times New Roman" w:hAnsi="Times New Roman" w:cs="Times New Roman"/>
          <w:spacing w:val="1"/>
        </w:rPr>
        <w:t xml:space="preserve">También se presenta interés por los demás atractivos del municipio como los planes de ecoturismo, </w:t>
      </w:r>
      <w:r w:rsidR="005C6034">
        <w:rPr>
          <w:rFonts w:ascii="Times New Roman" w:hAnsi="Times New Roman" w:cs="Times New Roman"/>
          <w:spacing w:val="1"/>
        </w:rPr>
        <w:t>y conocer más de su cultura, historia y patrimonio cultural</w:t>
      </w:r>
      <w:r w:rsidR="00DB7EB5">
        <w:rPr>
          <w:rFonts w:ascii="Times New Roman" w:hAnsi="Times New Roman" w:cs="Times New Roman"/>
          <w:spacing w:val="1"/>
        </w:rPr>
        <w:t xml:space="preserve"> </w:t>
      </w:r>
      <w:r w:rsidR="00DB7EB5" w:rsidRPr="00DB7EB5">
        <w:rPr>
          <w:rFonts w:ascii="Times New Roman" w:hAnsi="Times New Roman" w:cs="Times New Roman"/>
          <w:spacing w:val="1"/>
        </w:rPr>
        <w:t>y arquitectónico</w:t>
      </w:r>
      <w:r w:rsidR="00902D94">
        <w:rPr>
          <w:rFonts w:ascii="Times New Roman" w:hAnsi="Times New Roman" w:cs="Times New Roman"/>
          <w:spacing w:val="1"/>
        </w:rPr>
        <w:t xml:space="preserve">. Los sitios con mayor consulta por parte de los turistas son; </w:t>
      </w:r>
      <w:r w:rsidR="00DB7EB5" w:rsidRPr="00DB7EB5">
        <w:rPr>
          <w:rFonts w:ascii="Times New Roman" w:hAnsi="Times New Roman" w:cs="Times New Roman"/>
          <w:spacing w:val="1"/>
        </w:rPr>
        <w:t xml:space="preserve">La Basílica Menor Nuestra Señora de las Victorias y el Santuario de la Medalla Milagrosa, El Parque del Machete, Tambo el Privilegio; también sitios de recreación, esparcimiento y naturaleza como: Cabañas JC, Lagos de Venecia, Centro Recreacional </w:t>
      </w:r>
      <w:proofErr w:type="spellStart"/>
      <w:r w:rsidR="00DB7EB5" w:rsidRPr="00DB7EB5">
        <w:rPr>
          <w:rFonts w:ascii="Times New Roman" w:hAnsi="Times New Roman" w:cs="Times New Roman"/>
          <w:spacing w:val="1"/>
        </w:rPr>
        <w:t>Marcelandia</w:t>
      </w:r>
      <w:proofErr w:type="spellEnd"/>
      <w:r w:rsidR="00DB7EB5" w:rsidRPr="00DB7EB5">
        <w:rPr>
          <w:rFonts w:ascii="Times New Roman" w:hAnsi="Times New Roman" w:cs="Times New Roman"/>
          <w:spacing w:val="1"/>
        </w:rPr>
        <w:t>, Vereda Guacas, fincas cafeteras, y otras modalidades en diversión, café – bar, zona rosa, sumando a la oferta hotelera, deportes de aventura y avistamiento de aves.</w:t>
      </w:r>
    </w:p>
    <w:p w14:paraId="59A0FF62" w14:textId="44D0243E" w:rsidR="00BB7A39" w:rsidRDefault="00BB7A39" w:rsidP="00A81275">
      <w:pPr>
        <w:widowControl w:val="0"/>
        <w:tabs>
          <w:tab w:val="left" w:pos="1880"/>
        </w:tabs>
        <w:autoSpaceDE w:val="0"/>
        <w:autoSpaceDN w:val="0"/>
        <w:adjustRightInd w:val="0"/>
        <w:spacing w:line="360" w:lineRule="auto"/>
        <w:rPr>
          <w:rFonts w:ascii="Times New Roman" w:hAnsi="Times New Roman" w:cs="Times New Roman"/>
          <w:spacing w:val="1"/>
        </w:rPr>
      </w:pPr>
    </w:p>
    <w:p w14:paraId="2E927009" w14:textId="5543E3EF" w:rsidR="00D07454" w:rsidRDefault="00474176" w:rsidP="00A81275">
      <w:pPr>
        <w:widowControl w:val="0"/>
        <w:tabs>
          <w:tab w:val="left" w:pos="1880"/>
        </w:tabs>
        <w:autoSpaceDE w:val="0"/>
        <w:autoSpaceDN w:val="0"/>
        <w:adjustRightInd w:val="0"/>
        <w:spacing w:line="360" w:lineRule="auto"/>
        <w:rPr>
          <w:rFonts w:ascii="Times New Roman" w:hAnsi="Times New Roman" w:cs="Times New Roman"/>
          <w:spacing w:val="1"/>
        </w:rPr>
      </w:pPr>
      <w:r>
        <w:rPr>
          <w:rFonts w:ascii="Times New Roman" w:hAnsi="Times New Roman" w:cs="Times New Roman"/>
          <w:spacing w:val="1"/>
        </w:rPr>
        <w:t>Según la información recopilada por el PIT de Santa Rosa de Cabal</w:t>
      </w:r>
      <w:r w:rsidR="000861EA">
        <w:rPr>
          <w:rFonts w:ascii="Times New Roman" w:hAnsi="Times New Roman" w:cs="Times New Roman"/>
          <w:spacing w:val="1"/>
        </w:rPr>
        <w:t xml:space="preserve"> se observa que el </w:t>
      </w:r>
      <w:r w:rsidR="00275E54">
        <w:rPr>
          <w:rFonts w:ascii="Times New Roman" w:hAnsi="Times New Roman" w:cs="Times New Roman"/>
          <w:spacing w:val="1"/>
        </w:rPr>
        <w:t>13,7</w:t>
      </w:r>
      <w:r w:rsidR="000861EA">
        <w:rPr>
          <w:rFonts w:ascii="Times New Roman" w:hAnsi="Times New Roman" w:cs="Times New Roman"/>
          <w:spacing w:val="1"/>
        </w:rPr>
        <w:t xml:space="preserve">% de los </w:t>
      </w:r>
      <w:r w:rsidR="0075497D">
        <w:rPr>
          <w:rFonts w:ascii="Times New Roman" w:hAnsi="Times New Roman" w:cs="Times New Roman"/>
          <w:spacing w:val="1"/>
        </w:rPr>
        <w:t xml:space="preserve">turistas que visitaron el municipio provienen del exterior </w:t>
      </w:r>
      <w:r w:rsidR="00275E54">
        <w:rPr>
          <w:rFonts w:ascii="Times New Roman" w:hAnsi="Times New Roman" w:cs="Times New Roman"/>
          <w:spacing w:val="1"/>
        </w:rPr>
        <w:t xml:space="preserve">mientras que el 86,3% provienen del territorio </w:t>
      </w:r>
      <w:r w:rsidR="00981433">
        <w:rPr>
          <w:rFonts w:ascii="Times New Roman" w:hAnsi="Times New Roman" w:cs="Times New Roman"/>
          <w:spacing w:val="1"/>
        </w:rPr>
        <w:t>nacional. Las regiones de procedencia a nivel nacional se encuentran en la</w:t>
      </w:r>
      <w:r w:rsidR="00C5474B">
        <w:rPr>
          <w:rFonts w:ascii="Times New Roman" w:hAnsi="Times New Roman" w:cs="Times New Roman"/>
          <w:spacing w:val="1"/>
        </w:rPr>
        <w:t>s</w:t>
      </w:r>
      <w:r w:rsidR="00981433">
        <w:rPr>
          <w:rFonts w:ascii="Times New Roman" w:hAnsi="Times New Roman" w:cs="Times New Roman"/>
          <w:spacing w:val="1"/>
        </w:rPr>
        <w:t xml:space="preserve"> siguientes proporciones:</w:t>
      </w:r>
    </w:p>
    <w:p w14:paraId="7E22C1EA" w14:textId="27C90942" w:rsidR="00981433" w:rsidRDefault="00C5474B" w:rsidP="00207623">
      <w:pPr>
        <w:pStyle w:val="Prrafodelista"/>
        <w:widowControl w:val="0"/>
        <w:numPr>
          <w:ilvl w:val="0"/>
          <w:numId w:val="2"/>
        </w:numPr>
        <w:tabs>
          <w:tab w:val="left" w:pos="1880"/>
        </w:tabs>
        <w:autoSpaceDE w:val="0"/>
        <w:autoSpaceDN w:val="0"/>
        <w:adjustRightInd w:val="0"/>
        <w:spacing w:line="360" w:lineRule="auto"/>
        <w:rPr>
          <w:rFonts w:ascii="Times New Roman" w:hAnsi="Times New Roman" w:cs="Times New Roman"/>
          <w:spacing w:val="1"/>
        </w:rPr>
      </w:pPr>
      <w:r>
        <w:rPr>
          <w:rFonts w:ascii="Times New Roman" w:hAnsi="Times New Roman" w:cs="Times New Roman"/>
          <w:spacing w:val="1"/>
        </w:rPr>
        <w:t>Valle del Cauca</w:t>
      </w:r>
      <w:r w:rsidR="00BB1F23">
        <w:rPr>
          <w:rFonts w:ascii="Times New Roman" w:hAnsi="Times New Roman" w:cs="Times New Roman"/>
          <w:spacing w:val="1"/>
        </w:rPr>
        <w:t>:</w:t>
      </w:r>
      <w:r>
        <w:rPr>
          <w:rFonts w:ascii="Times New Roman" w:hAnsi="Times New Roman" w:cs="Times New Roman"/>
          <w:spacing w:val="1"/>
        </w:rPr>
        <w:t xml:space="preserve"> 15,8%</w:t>
      </w:r>
    </w:p>
    <w:p w14:paraId="423BDDFB" w14:textId="5EB832D5" w:rsidR="00C5474B" w:rsidRDefault="00BB1F23" w:rsidP="00207623">
      <w:pPr>
        <w:pStyle w:val="Prrafodelista"/>
        <w:widowControl w:val="0"/>
        <w:numPr>
          <w:ilvl w:val="0"/>
          <w:numId w:val="2"/>
        </w:numPr>
        <w:tabs>
          <w:tab w:val="left" w:pos="1880"/>
        </w:tabs>
        <w:autoSpaceDE w:val="0"/>
        <w:autoSpaceDN w:val="0"/>
        <w:adjustRightInd w:val="0"/>
        <w:spacing w:line="360" w:lineRule="auto"/>
        <w:rPr>
          <w:rFonts w:ascii="Times New Roman" w:hAnsi="Times New Roman" w:cs="Times New Roman"/>
          <w:spacing w:val="1"/>
        </w:rPr>
      </w:pPr>
      <w:r>
        <w:rPr>
          <w:rFonts w:ascii="Times New Roman" w:hAnsi="Times New Roman" w:cs="Times New Roman"/>
          <w:spacing w:val="1"/>
        </w:rPr>
        <w:t>Antioquia: 13,4%</w:t>
      </w:r>
    </w:p>
    <w:p w14:paraId="4B08B308" w14:textId="41AC0479" w:rsidR="00BB1F23" w:rsidRDefault="00155E72" w:rsidP="00207623">
      <w:pPr>
        <w:pStyle w:val="Prrafodelista"/>
        <w:widowControl w:val="0"/>
        <w:numPr>
          <w:ilvl w:val="0"/>
          <w:numId w:val="2"/>
        </w:numPr>
        <w:tabs>
          <w:tab w:val="left" w:pos="1880"/>
        </w:tabs>
        <w:autoSpaceDE w:val="0"/>
        <w:autoSpaceDN w:val="0"/>
        <w:adjustRightInd w:val="0"/>
        <w:spacing w:line="360" w:lineRule="auto"/>
        <w:rPr>
          <w:rFonts w:ascii="Times New Roman" w:hAnsi="Times New Roman" w:cs="Times New Roman"/>
          <w:spacing w:val="1"/>
        </w:rPr>
      </w:pPr>
      <w:r>
        <w:rPr>
          <w:rFonts w:ascii="Times New Roman" w:hAnsi="Times New Roman" w:cs="Times New Roman"/>
          <w:spacing w:val="1"/>
        </w:rPr>
        <w:t>Caldas: 12,5%</w:t>
      </w:r>
    </w:p>
    <w:p w14:paraId="1C131B5E" w14:textId="67B4D18E" w:rsidR="00155E72" w:rsidRDefault="00155E72" w:rsidP="00207623">
      <w:pPr>
        <w:pStyle w:val="Prrafodelista"/>
        <w:widowControl w:val="0"/>
        <w:numPr>
          <w:ilvl w:val="0"/>
          <w:numId w:val="2"/>
        </w:numPr>
        <w:tabs>
          <w:tab w:val="left" w:pos="1880"/>
        </w:tabs>
        <w:autoSpaceDE w:val="0"/>
        <w:autoSpaceDN w:val="0"/>
        <w:adjustRightInd w:val="0"/>
        <w:spacing w:line="360" w:lineRule="auto"/>
        <w:rPr>
          <w:rFonts w:ascii="Times New Roman" w:hAnsi="Times New Roman" w:cs="Times New Roman"/>
          <w:spacing w:val="1"/>
        </w:rPr>
      </w:pPr>
      <w:r>
        <w:rPr>
          <w:rFonts w:ascii="Times New Roman" w:hAnsi="Times New Roman" w:cs="Times New Roman"/>
          <w:spacing w:val="1"/>
        </w:rPr>
        <w:t>Cundinamarca 12,2%</w:t>
      </w:r>
    </w:p>
    <w:p w14:paraId="648B3C4A" w14:textId="4EF8F1E3" w:rsidR="00155E72" w:rsidRDefault="00D879F5" w:rsidP="00207623">
      <w:pPr>
        <w:pStyle w:val="Prrafodelista"/>
        <w:widowControl w:val="0"/>
        <w:numPr>
          <w:ilvl w:val="0"/>
          <w:numId w:val="2"/>
        </w:numPr>
        <w:tabs>
          <w:tab w:val="left" w:pos="1880"/>
        </w:tabs>
        <w:autoSpaceDE w:val="0"/>
        <w:autoSpaceDN w:val="0"/>
        <w:adjustRightInd w:val="0"/>
        <w:spacing w:line="360" w:lineRule="auto"/>
        <w:rPr>
          <w:rFonts w:ascii="Times New Roman" w:hAnsi="Times New Roman" w:cs="Times New Roman"/>
          <w:spacing w:val="1"/>
        </w:rPr>
      </w:pPr>
      <w:r>
        <w:rPr>
          <w:rFonts w:ascii="Times New Roman" w:hAnsi="Times New Roman" w:cs="Times New Roman"/>
          <w:spacing w:val="1"/>
        </w:rPr>
        <w:t>Tolima: 7,6%</w:t>
      </w:r>
    </w:p>
    <w:p w14:paraId="09DA27FF" w14:textId="24F714B1" w:rsidR="00D879F5" w:rsidRDefault="00734610" w:rsidP="00207623">
      <w:pPr>
        <w:pStyle w:val="Prrafodelista"/>
        <w:widowControl w:val="0"/>
        <w:numPr>
          <w:ilvl w:val="0"/>
          <w:numId w:val="2"/>
        </w:numPr>
        <w:tabs>
          <w:tab w:val="left" w:pos="1880"/>
        </w:tabs>
        <w:autoSpaceDE w:val="0"/>
        <w:autoSpaceDN w:val="0"/>
        <w:adjustRightInd w:val="0"/>
        <w:spacing w:line="360" w:lineRule="auto"/>
        <w:rPr>
          <w:rFonts w:ascii="Times New Roman" w:hAnsi="Times New Roman" w:cs="Times New Roman"/>
          <w:spacing w:val="1"/>
        </w:rPr>
      </w:pPr>
      <w:r>
        <w:rPr>
          <w:rFonts w:ascii="Times New Roman" w:hAnsi="Times New Roman" w:cs="Times New Roman"/>
          <w:spacing w:val="1"/>
        </w:rPr>
        <w:t>Risaralda: 6,6%</w:t>
      </w:r>
    </w:p>
    <w:p w14:paraId="28BF74A7" w14:textId="6C02D35E" w:rsidR="00734610" w:rsidRDefault="00734610" w:rsidP="00207623">
      <w:pPr>
        <w:pStyle w:val="Prrafodelista"/>
        <w:widowControl w:val="0"/>
        <w:numPr>
          <w:ilvl w:val="0"/>
          <w:numId w:val="2"/>
        </w:numPr>
        <w:tabs>
          <w:tab w:val="left" w:pos="1880"/>
        </w:tabs>
        <w:autoSpaceDE w:val="0"/>
        <w:autoSpaceDN w:val="0"/>
        <w:adjustRightInd w:val="0"/>
        <w:spacing w:line="360" w:lineRule="auto"/>
        <w:rPr>
          <w:rFonts w:ascii="Times New Roman" w:hAnsi="Times New Roman" w:cs="Times New Roman"/>
          <w:spacing w:val="1"/>
        </w:rPr>
      </w:pPr>
      <w:r>
        <w:rPr>
          <w:rFonts w:ascii="Times New Roman" w:hAnsi="Times New Roman" w:cs="Times New Roman"/>
          <w:spacing w:val="1"/>
        </w:rPr>
        <w:t>Otras regiones</w:t>
      </w:r>
      <w:r w:rsidR="003F1278">
        <w:rPr>
          <w:rFonts w:ascii="Times New Roman" w:hAnsi="Times New Roman" w:cs="Times New Roman"/>
          <w:spacing w:val="1"/>
        </w:rPr>
        <w:t>: 31,9%</w:t>
      </w:r>
    </w:p>
    <w:p w14:paraId="6E346AE7" w14:textId="77777777" w:rsidR="003F1278" w:rsidRDefault="003F1278" w:rsidP="003F1278">
      <w:pPr>
        <w:widowControl w:val="0"/>
        <w:tabs>
          <w:tab w:val="left" w:pos="1880"/>
        </w:tabs>
        <w:autoSpaceDE w:val="0"/>
        <w:autoSpaceDN w:val="0"/>
        <w:adjustRightInd w:val="0"/>
        <w:spacing w:line="360" w:lineRule="auto"/>
        <w:rPr>
          <w:rFonts w:ascii="Times New Roman" w:hAnsi="Times New Roman" w:cs="Times New Roman"/>
          <w:spacing w:val="1"/>
        </w:rPr>
      </w:pPr>
    </w:p>
    <w:p w14:paraId="55144BD8" w14:textId="3251E518" w:rsidR="00401686" w:rsidRPr="003F1278" w:rsidRDefault="008F3783" w:rsidP="008F3783">
      <w:pPr>
        <w:widowControl w:val="0"/>
        <w:tabs>
          <w:tab w:val="left" w:pos="1880"/>
        </w:tabs>
        <w:autoSpaceDE w:val="0"/>
        <w:autoSpaceDN w:val="0"/>
        <w:adjustRightInd w:val="0"/>
        <w:spacing w:line="360" w:lineRule="auto"/>
        <w:rPr>
          <w:rFonts w:ascii="Times New Roman" w:hAnsi="Times New Roman" w:cs="Times New Roman"/>
          <w:spacing w:val="1"/>
        </w:rPr>
      </w:pPr>
      <w:r w:rsidRPr="008F3783">
        <w:rPr>
          <w:rFonts w:ascii="Times New Roman" w:hAnsi="Times New Roman" w:cs="Times New Roman"/>
          <w:spacing w:val="1"/>
        </w:rPr>
        <w:t>El Municipio a través de la</w:t>
      </w:r>
      <w:r>
        <w:rPr>
          <w:rFonts w:ascii="Times New Roman" w:hAnsi="Times New Roman" w:cs="Times New Roman"/>
          <w:spacing w:val="1"/>
        </w:rPr>
        <w:t xml:space="preserve"> </w:t>
      </w:r>
      <w:r w:rsidRPr="008F3783">
        <w:rPr>
          <w:rFonts w:ascii="Times New Roman" w:hAnsi="Times New Roman" w:cs="Times New Roman"/>
          <w:spacing w:val="1"/>
        </w:rPr>
        <w:t>historia, se ha hecho acreedor del reconocimiento local, regional y nacional por</w:t>
      </w:r>
      <w:r>
        <w:rPr>
          <w:rFonts w:ascii="Times New Roman" w:hAnsi="Times New Roman" w:cs="Times New Roman"/>
          <w:spacing w:val="1"/>
        </w:rPr>
        <w:t xml:space="preserve"> </w:t>
      </w:r>
      <w:r w:rsidRPr="008F3783">
        <w:rPr>
          <w:rFonts w:ascii="Times New Roman" w:hAnsi="Times New Roman" w:cs="Times New Roman"/>
          <w:spacing w:val="1"/>
        </w:rPr>
        <w:t xml:space="preserve">su gastronomía, donde el chorizo </w:t>
      </w:r>
      <w:proofErr w:type="spellStart"/>
      <w:r w:rsidRPr="008F3783">
        <w:rPr>
          <w:rFonts w:ascii="Times New Roman" w:hAnsi="Times New Roman" w:cs="Times New Roman"/>
          <w:spacing w:val="1"/>
        </w:rPr>
        <w:t>santarrosano</w:t>
      </w:r>
      <w:proofErr w:type="spellEnd"/>
      <w:r w:rsidRPr="008F3783">
        <w:rPr>
          <w:rFonts w:ascii="Times New Roman" w:hAnsi="Times New Roman" w:cs="Times New Roman"/>
          <w:spacing w:val="1"/>
        </w:rPr>
        <w:t xml:space="preserve"> es el de mayor recordación,</w:t>
      </w:r>
      <w:r w:rsidR="006B0E46">
        <w:rPr>
          <w:rFonts w:ascii="Times New Roman" w:hAnsi="Times New Roman" w:cs="Times New Roman"/>
          <w:spacing w:val="1"/>
        </w:rPr>
        <w:t xml:space="preserve"> </w:t>
      </w:r>
      <w:r w:rsidRPr="008F3783">
        <w:rPr>
          <w:rFonts w:ascii="Times New Roman" w:hAnsi="Times New Roman" w:cs="Times New Roman"/>
          <w:spacing w:val="1"/>
        </w:rPr>
        <w:t xml:space="preserve">pero se </w:t>
      </w:r>
      <w:r w:rsidRPr="008F3783">
        <w:rPr>
          <w:rFonts w:ascii="Times New Roman" w:hAnsi="Times New Roman" w:cs="Times New Roman"/>
          <w:spacing w:val="1"/>
        </w:rPr>
        <w:lastRenderedPageBreak/>
        <w:t>tiene una amplia gastronomía para propios y visitantes, de tal manera</w:t>
      </w:r>
      <w:r>
        <w:rPr>
          <w:rFonts w:ascii="Times New Roman" w:hAnsi="Times New Roman" w:cs="Times New Roman"/>
          <w:spacing w:val="1"/>
        </w:rPr>
        <w:t xml:space="preserve"> </w:t>
      </w:r>
      <w:r w:rsidRPr="008F3783">
        <w:rPr>
          <w:rFonts w:ascii="Times New Roman" w:hAnsi="Times New Roman" w:cs="Times New Roman"/>
          <w:spacing w:val="1"/>
        </w:rPr>
        <w:t>que es un complemento para un turismo y el desarrollo socioeconómico local.</w:t>
      </w:r>
    </w:p>
    <w:p w14:paraId="0535CFA2" w14:textId="77777777" w:rsidR="00CE3B7C" w:rsidRDefault="00CE3B7C" w:rsidP="00A81275">
      <w:pPr>
        <w:widowControl w:val="0"/>
        <w:tabs>
          <w:tab w:val="left" w:pos="1880"/>
        </w:tabs>
        <w:autoSpaceDE w:val="0"/>
        <w:autoSpaceDN w:val="0"/>
        <w:adjustRightInd w:val="0"/>
        <w:spacing w:line="360" w:lineRule="auto"/>
        <w:rPr>
          <w:rFonts w:ascii="Times New Roman" w:hAnsi="Times New Roman" w:cs="Times New Roman"/>
          <w:spacing w:val="1"/>
        </w:rPr>
      </w:pPr>
    </w:p>
    <w:p w14:paraId="21771CEC" w14:textId="2B6AC15B" w:rsidR="004D2458" w:rsidRDefault="004D2458" w:rsidP="00A81275">
      <w:pPr>
        <w:widowControl w:val="0"/>
        <w:tabs>
          <w:tab w:val="left" w:pos="1880"/>
        </w:tabs>
        <w:autoSpaceDE w:val="0"/>
        <w:autoSpaceDN w:val="0"/>
        <w:adjustRightInd w:val="0"/>
        <w:spacing w:line="360" w:lineRule="auto"/>
        <w:rPr>
          <w:rFonts w:ascii="Times New Roman" w:hAnsi="Times New Roman" w:cs="Times New Roman"/>
          <w:spacing w:val="1"/>
        </w:rPr>
      </w:pPr>
      <w:r>
        <w:rPr>
          <w:rFonts w:ascii="Times New Roman" w:hAnsi="Times New Roman" w:cs="Times New Roman"/>
          <w:spacing w:val="1"/>
        </w:rPr>
        <w:t xml:space="preserve">Es así como de la mano del desarrollo turístico crece la oferta gastronómica </w:t>
      </w:r>
      <w:r w:rsidR="00AC68FA">
        <w:rPr>
          <w:rFonts w:ascii="Times New Roman" w:hAnsi="Times New Roman" w:cs="Times New Roman"/>
          <w:spacing w:val="1"/>
        </w:rPr>
        <w:t xml:space="preserve">tanto para visitantes como para residentes. Dentro de la oferta de platos típicos de la región </w:t>
      </w:r>
      <w:r w:rsidR="00226790">
        <w:rPr>
          <w:rFonts w:ascii="Times New Roman" w:hAnsi="Times New Roman" w:cs="Times New Roman"/>
          <w:spacing w:val="1"/>
        </w:rPr>
        <w:t xml:space="preserve">se aprecia número considerable de restaurantes de comidas rápidas que los cuales se convierten en una alternativa </w:t>
      </w:r>
      <w:r w:rsidR="00FE04E4">
        <w:rPr>
          <w:rFonts w:ascii="Times New Roman" w:hAnsi="Times New Roman" w:cs="Times New Roman"/>
          <w:spacing w:val="1"/>
        </w:rPr>
        <w:t xml:space="preserve">de fácil acceso por su </w:t>
      </w:r>
      <w:r w:rsidR="001E2D0D">
        <w:rPr>
          <w:rFonts w:ascii="Times New Roman" w:hAnsi="Times New Roman" w:cs="Times New Roman"/>
          <w:spacing w:val="1"/>
        </w:rPr>
        <w:t>corto</w:t>
      </w:r>
      <w:r w:rsidR="00FE04E4">
        <w:rPr>
          <w:rFonts w:ascii="Times New Roman" w:hAnsi="Times New Roman" w:cs="Times New Roman"/>
          <w:spacing w:val="1"/>
        </w:rPr>
        <w:t xml:space="preserve"> tiempo de preparación y por sus precios inferiores.</w:t>
      </w:r>
    </w:p>
    <w:p w14:paraId="3C91E0A1" w14:textId="77777777" w:rsidR="004D2458" w:rsidRDefault="004D2458" w:rsidP="00A81275">
      <w:pPr>
        <w:widowControl w:val="0"/>
        <w:tabs>
          <w:tab w:val="left" w:pos="1880"/>
        </w:tabs>
        <w:autoSpaceDE w:val="0"/>
        <w:autoSpaceDN w:val="0"/>
        <w:adjustRightInd w:val="0"/>
        <w:spacing w:line="360" w:lineRule="auto"/>
        <w:rPr>
          <w:rFonts w:ascii="Times New Roman" w:hAnsi="Times New Roman" w:cs="Times New Roman"/>
          <w:spacing w:val="1"/>
        </w:rPr>
      </w:pPr>
    </w:p>
    <w:p w14:paraId="4048A85F" w14:textId="1C4136BC" w:rsidR="009F64C9" w:rsidRDefault="001E2D0D" w:rsidP="009F64C9">
      <w:pPr>
        <w:widowControl w:val="0"/>
        <w:tabs>
          <w:tab w:val="left" w:pos="1880"/>
        </w:tabs>
        <w:autoSpaceDE w:val="0"/>
        <w:autoSpaceDN w:val="0"/>
        <w:adjustRightInd w:val="0"/>
        <w:spacing w:line="360" w:lineRule="auto"/>
        <w:rPr>
          <w:rFonts w:ascii="Times New Roman" w:hAnsi="Times New Roman" w:cs="Times New Roman"/>
          <w:spacing w:val="1"/>
        </w:rPr>
      </w:pPr>
      <w:r>
        <w:rPr>
          <w:rFonts w:ascii="Times New Roman" w:hAnsi="Times New Roman" w:cs="Times New Roman"/>
          <w:spacing w:val="1"/>
        </w:rPr>
        <w:t xml:space="preserve">La comida rápida se entiende como </w:t>
      </w:r>
      <w:r w:rsidR="009F64C9" w:rsidRPr="009F64C9">
        <w:rPr>
          <w:rFonts w:ascii="Times New Roman" w:hAnsi="Times New Roman" w:cs="Times New Roman"/>
          <w:spacing w:val="1"/>
        </w:rPr>
        <w:t>“comida que se prepara en muy poco tiempo” (Real academia de la lengua española)</w:t>
      </w:r>
      <w:r w:rsidR="00263733">
        <w:rPr>
          <w:rFonts w:ascii="Times New Roman" w:hAnsi="Times New Roman" w:cs="Times New Roman"/>
          <w:spacing w:val="1"/>
        </w:rPr>
        <w:t xml:space="preserve"> por su sabor y variabilidad</w:t>
      </w:r>
      <w:r w:rsidR="009F64C9" w:rsidRPr="009F64C9">
        <w:rPr>
          <w:rFonts w:ascii="Times New Roman" w:hAnsi="Times New Roman" w:cs="Times New Roman"/>
          <w:spacing w:val="1"/>
        </w:rPr>
        <w:t xml:space="preserve">, </w:t>
      </w:r>
      <w:r w:rsidR="00263733">
        <w:rPr>
          <w:rFonts w:ascii="Times New Roman" w:hAnsi="Times New Roman" w:cs="Times New Roman"/>
          <w:spacing w:val="1"/>
        </w:rPr>
        <w:t xml:space="preserve">se convierten </w:t>
      </w:r>
      <w:r w:rsidR="00AC3AD2">
        <w:rPr>
          <w:rFonts w:ascii="Times New Roman" w:hAnsi="Times New Roman" w:cs="Times New Roman"/>
          <w:spacing w:val="1"/>
        </w:rPr>
        <w:t>en</w:t>
      </w:r>
      <w:r w:rsidR="009F64C9" w:rsidRPr="009F64C9">
        <w:rPr>
          <w:rFonts w:ascii="Times New Roman" w:hAnsi="Times New Roman" w:cs="Times New Roman"/>
          <w:spacing w:val="1"/>
        </w:rPr>
        <w:t xml:space="preserve"> perfectos acompañantes para todos los gustos y momentos. Las comidas rápidas, también conocidas como </w:t>
      </w:r>
      <w:proofErr w:type="spellStart"/>
      <w:r w:rsidR="009F64C9" w:rsidRPr="009F64C9">
        <w:rPr>
          <w:rFonts w:ascii="Times New Roman" w:hAnsi="Times New Roman" w:cs="Times New Roman"/>
          <w:spacing w:val="1"/>
        </w:rPr>
        <w:t>fast</w:t>
      </w:r>
      <w:proofErr w:type="spellEnd"/>
      <w:r w:rsidR="009F64C9" w:rsidRPr="009F64C9">
        <w:rPr>
          <w:rFonts w:ascii="Times New Roman" w:hAnsi="Times New Roman" w:cs="Times New Roman"/>
          <w:spacing w:val="1"/>
        </w:rPr>
        <w:t xml:space="preserve"> </w:t>
      </w:r>
      <w:proofErr w:type="spellStart"/>
      <w:r w:rsidR="009F64C9" w:rsidRPr="009F64C9">
        <w:rPr>
          <w:rFonts w:ascii="Times New Roman" w:hAnsi="Times New Roman" w:cs="Times New Roman"/>
          <w:spacing w:val="1"/>
        </w:rPr>
        <w:t>food</w:t>
      </w:r>
      <w:proofErr w:type="spellEnd"/>
      <w:r w:rsidR="009F64C9" w:rsidRPr="009F64C9">
        <w:rPr>
          <w:rFonts w:ascii="Times New Roman" w:hAnsi="Times New Roman" w:cs="Times New Roman"/>
          <w:spacing w:val="1"/>
        </w:rPr>
        <w:t>, son alimentos preparados y servidos en corto</w:t>
      </w:r>
      <w:r w:rsidR="0003000C">
        <w:rPr>
          <w:rFonts w:ascii="Times New Roman" w:hAnsi="Times New Roman" w:cs="Times New Roman"/>
          <w:spacing w:val="1"/>
        </w:rPr>
        <w:t>s</w:t>
      </w:r>
      <w:r w:rsidR="009F64C9" w:rsidRPr="009F64C9">
        <w:rPr>
          <w:rFonts w:ascii="Times New Roman" w:hAnsi="Times New Roman" w:cs="Times New Roman"/>
          <w:spacing w:val="1"/>
        </w:rPr>
        <w:t xml:space="preserve"> periodo</w:t>
      </w:r>
      <w:r w:rsidR="0003000C">
        <w:rPr>
          <w:rFonts w:ascii="Times New Roman" w:hAnsi="Times New Roman" w:cs="Times New Roman"/>
          <w:spacing w:val="1"/>
        </w:rPr>
        <w:t>s</w:t>
      </w:r>
      <w:r w:rsidR="009F64C9" w:rsidRPr="009F64C9">
        <w:rPr>
          <w:rFonts w:ascii="Times New Roman" w:hAnsi="Times New Roman" w:cs="Times New Roman"/>
          <w:spacing w:val="1"/>
        </w:rPr>
        <w:t xml:space="preserve"> de tiempo</w:t>
      </w:r>
      <w:r w:rsidR="0003000C">
        <w:rPr>
          <w:rFonts w:ascii="Times New Roman" w:hAnsi="Times New Roman" w:cs="Times New Roman"/>
          <w:spacing w:val="1"/>
        </w:rPr>
        <w:t>, según el plato seleccionado</w:t>
      </w:r>
      <w:r w:rsidR="009F64C9" w:rsidRPr="009F64C9">
        <w:rPr>
          <w:rFonts w:ascii="Times New Roman" w:hAnsi="Times New Roman" w:cs="Times New Roman"/>
          <w:spacing w:val="1"/>
        </w:rPr>
        <w:t xml:space="preserve">, </w:t>
      </w:r>
      <w:r w:rsidR="0003000C">
        <w:rPr>
          <w:rFonts w:ascii="Times New Roman" w:hAnsi="Times New Roman" w:cs="Times New Roman"/>
          <w:spacing w:val="1"/>
        </w:rPr>
        <w:t>normalmente no supera los 15 minutos</w:t>
      </w:r>
      <w:r w:rsidR="009F64C9" w:rsidRPr="009F64C9">
        <w:rPr>
          <w:rFonts w:ascii="Times New Roman" w:hAnsi="Times New Roman" w:cs="Times New Roman"/>
          <w:spacing w:val="1"/>
        </w:rPr>
        <w:t>. Estos alimentos son populares debido a su</w:t>
      </w:r>
      <w:r w:rsidR="00B95AEC">
        <w:rPr>
          <w:rFonts w:ascii="Times New Roman" w:hAnsi="Times New Roman" w:cs="Times New Roman"/>
          <w:spacing w:val="1"/>
        </w:rPr>
        <w:t xml:space="preserve"> </w:t>
      </w:r>
      <w:r w:rsidR="00B95AEC" w:rsidRPr="009F64C9">
        <w:rPr>
          <w:rFonts w:ascii="Times New Roman" w:hAnsi="Times New Roman" w:cs="Times New Roman"/>
          <w:spacing w:val="1"/>
        </w:rPr>
        <w:t>accesibilidad</w:t>
      </w:r>
      <w:r w:rsidR="00B95AEC">
        <w:rPr>
          <w:rFonts w:ascii="Times New Roman" w:hAnsi="Times New Roman" w:cs="Times New Roman"/>
          <w:spacing w:val="1"/>
        </w:rPr>
        <w:t>,</w:t>
      </w:r>
      <w:r w:rsidR="009F64C9" w:rsidRPr="009F64C9">
        <w:rPr>
          <w:rFonts w:ascii="Times New Roman" w:hAnsi="Times New Roman" w:cs="Times New Roman"/>
          <w:spacing w:val="1"/>
        </w:rPr>
        <w:t xml:space="preserve"> conveniencia y precio.</w:t>
      </w:r>
    </w:p>
    <w:p w14:paraId="288E3049" w14:textId="77777777" w:rsidR="00B95AEC" w:rsidRPr="009F64C9" w:rsidRDefault="00B95AEC" w:rsidP="009F64C9">
      <w:pPr>
        <w:widowControl w:val="0"/>
        <w:tabs>
          <w:tab w:val="left" w:pos="1880"/>
        </w:tabs>
        <w:autoSpaceDE w:val="0"/>
        <w:autoSpaceDN w:val="0"/>
        <w:adjustRightInd w:val="0"/>
        <w:spacing w:line="360" w:lineRule="auto"/>
        <w:rPr>
          <w:rFonts w:ascii="Times New Roman" w:hAnsi="Times New Roman" w:cs="Times New Roman"/>
          <w:spacing w:val="1"/>
        </w:rPr>
      </w:pPr>
    </w:p>
    <w:p w14:paraId="7090BA1D" w14:textId="6B989F0A" w:rsidR="009F64C9" w:rsidRDefault="009F64C9" w:rsidP="009F64C9">
      <w:pPr>
        <w:widowControl w:val="0"/>
        <w:tabs>
          <w:tab w:val="left" w:pos="1880"/>
        </w:tabs>
        <w:autoSpaceDE w:val="0"/>
        <w:autoSpaceDN w:val="0"/>
        <w:adjustRightInd w:val="0"/>
        <w:spacing w:line="360" w:lineRule="auto"/>
        <w:rPr>
          <w:rFonts w:ascii="Times New Roman" w:hAnsi="Times New Roman" w:cs="Times New Roman"/>
          <w:spacing w:val="1"/>
        </w:rPr>
      </w:pPr>
      <w:r w:rsidRPr="009F64C9">
        <w:rPr>
          <w:rFonts w:ascii="Times New Roman" w:hAnsi="Times New Roman" w:cs="Times New Roman"/>
          <w:spacing w:val="1"/>
        </w:rPr>
        <w:t xml:space="preserve">Las comidas rápidas </w:t>
      </w:r>
      <w:r w:rsidR="001328EB">
        <w:rPr>
          <w:rFonts w:ascii="Times New Roman" w:hAnsi="Times New Roman" w:cs="Times New Roman"/>
          <w:spacing w:val="1"/>
        </w:rPr>
        <w:t>tienen su origen</w:t>
      </w:r>
      <w:r w:rsidRPr="009F64C9">
        <w:rPr>
          <w:rFonts w:ascii="Times New Roman" w:hAnsi="Times New Roman" w:cs="Times New Roman"/>
          <w:spacing w:val="1"/>
        </w:rPr>
        <w:t xml:space="preserve"> en Estados Unidos </w:t>
      </w:r>
      <w:r w:rsidR="001328EB">
        <w:rPr>
          <w:rFonts w:ascii="Times New Roman" w:hAnsi="Times New Roman" w:cs="Times New Roman"/>
          <w:spacing w:val="1"/>
        </w:rPr>
        <w:t>hacia los años</w:t>
      </w:r>
      <w:r w:rsidRPr="009F64C9">
        <w:rPr>
          <w:rFonts w:ascii="Times New Roman" w:hAnsi="Times New Roman" w:cs="Times New Roman"/>
          <w:spacing w:val="1"/>
        </w:rPr>
        <w:t xml:space="preserve"> y se han expandido en todo el mundo a medida que los estilos de vida han cambiado y la gente busca opciones de comida rápida y económica.</w:t>
      </w:r>
      <w:r w:rsidR="00B95AEC">
        <w:rPr>
          <w:rFonts w:ascii="Times New Roman" w:hAnsi="Times New Roman" w:cs="Times New Roman"/>
          <w:spacing w:val="1"/>
        </w:rPr>
        <w:t xml:space="preserve"> </w:t>
      </w:r>
      <w:r w:rsidRPr="009F64C9">
        <w:rPr>
          <w:rFonts w:ascii="Times New Roman" w:hAnsi="Times New Roman" w:cs="Times New Roman"/>
          <w:spacing w:val="1"/>
        </w:rPr>
        <w:t xml:space="preserve">A pesar de su popularidad, </w:t>
      </w:r>
      <w:r w:rsidR="00811D8F">
        <w:rPr>
          <w:rFonts w:ascii="Times New Roman" w:hAnsi="Times New Roman" w:cs="Times New Roman"/>
          <w:spacing w:val="1"/>
        </w:rPr>
        <w:t xml:space="preserve">son ampliamente criticadas </w:t>
      </w:r>
      <w:r w:rsidRPr="009F64C9">
        <w:rPr>
          <w:rFonts w:ascii="Times New Roman" w:hAnsi="Times New Roman" w:cs="Times New Roman"/>
          <w:spacing w:val="1"/>
        </w:rPr>
        <w:t xml:space="preserve">por su alto contenido calórico, graso y </w:t>
      </w:r>
      <w:r w:rsidR="00811D8F">
        <w:rPr>
          <w:rFonts w:ascii="Times New Roman" w:hAnsi="Times New Roman" w:cs="Times New Roman"/>
          <w:spacing w:val="1"/>
        </w:rPr>
        <w:t>de sal</w:t>
      </w:r>
      <w:r w:rsidRPr="009F64C9">
        <w:rPr>
          <w:rFonts w:ascii="Times New Roman" w:hAnsi="Times New Roman" w:cs="Times New Roman"/>
          <w:spacing w:val="1"/>
        </w:rPr>
        <w:t xml:space="preserve">, lo que </w:t>
      </w:r>
      <w:r w:rsidR="00FF7932">
        <w:rPr>
          <w:rFonts w:ascii="Times New Roman" w:hAnsi="Times New Roman" w:cs="Times New Roman"/>
          <w:spacing w:val="1"/>
        </w:rPr>
        <w:t>las relaciona como un</w:t>
      </w:r>
      <w:r w:rsidR="001328EB">
        <w:rPr>
          <w:rFonts w:ascii="Times New Roman" w:hAnsi="Times New Roman" w:cs="Times New Roman"/>
          <w:spacing w:val="1"/>
        </w:rPr>
        <w:t>o</w:t>
      </w:r>
      <w:r w:rsidR="00FF7932">
        <w:rPr>
          <w:rFonts w:ascii="Times New Roman" w:hAnsi="Times New Roman" w:cs="Times New Roman"/>
          <w:spacing w:val="1"/>
        </w:rPr>
        <w:t xml:space="preserve"> de los precursores en el </w:t>
      </w:r>
      <w:r w:rsidRPr="009F64C9">
        <w:rPr>
          <w:rFonts w:ascii="Times New Roman" w:hAnsi="Times New Roman" w:cs="Times New Roman"/>
          <w:spacing w:val="1"/>
        </w:rPr>
        <w:t xml:space="preserve">aumento en las tasas de obesidad, enfermedades del corazón y otros problemas de salud. Sin embargo, </w:t>
      </w:r>
      <w:r w:rsidR="0000676A">
        <w:rPr>
          <w:rFonts w:ascii="Times New Roman" w:hAnsi="Times New Roman" w:cs="Times New Roman"/>
          <w:spacing w:val="1"/>
        </w:rPr>
        <w:t xml:space="preserve">en los últimos años se han venido desarrollando </w:t>
      </w:r>
      <w:r w:rsidR="001328EB">
        <w:rPr>
          <w:rFonts w:ascii="Times New Roman" w:hAnsi="Times New Roman" w:cs="Times New Roman"/>
          <w:spacing w:val="1"/>
        </w:rPr>
        <w:t>alternativas</w:t>
      </w:r>
      <w:r w:rsidR="0000676A">
        <w:rPr>
          <w:rFonts w:ascii="Times New Roman" w:hAnsi="Times New Roman" w:cs="Times New Roman"/>
          <w:spacing w:val="1"/>
        </w:rPr>
        <w:t xml:space="preserve"> que mantienen la conveniencia de las comidas rápidas en términos de accesibilidad, facilidad de preparación y costo relativamente bajo</w:t>
      </w:r>
      <w:r w:rsidR="006B6AE9">
        <w:rPr>
          <w:rFonts w:ascii="Times New Roman" w:hAnsi="Times New Roman" w:cs="Times New Roman"/>
          <w:spacing w:val="1"/>
        </w:rPr>
        <w:t xml:space="preserve">, pero que prestan mayor importancia a la selección de los componentes y los métodos de preparación, logrando así </w:t>
      </w:r>
      <w:r w:rsidR="00F865E1">
        <w:rPr>
          <w:rFonts w:ascii="Times New Roman" w:hAnsi="Times New Roman" w:cs="Times New Roman"/>
          <w:spacing w:val="1"/>
        </w:rPr>
        <w:t xml:space="preserve">alimentos que sacian el apetito de los consumidores </w:t>
      </w:r>
      <w:r w:rsidR="005517F2">
        <w:rPr>
          <w:rFonts w:ascii="Times New Roman" w:hAnsi="Times New Roman" w:cs="Times New Roman"/>
          <w:spacing w:val="1"/>
        </w:rPr>
        <w:t>de una forma más saludable.</w:t>
      </w:r>
    </w:p>
    <w:p w14:paraId="54172549" w14:textId="77777777" w:rsidR="005517F2" w:rsidRPr="009F64C9" w:rsidRDefault="005517F2" w:rsidP="009F64C9">
      <w:pPr>
        <w:widowControl w:val="0"/>
        <w:tabs>
          <w:tab w:val="left" w:pos="1880"/>
        </w:tabs>
        <w:autoSpaceDE w:val="0"/>
        <w:autoSpaceDN w:val="0"/>
        <w:adjustRightInd w:val="0"/>
        <w:spacing w:line="360" w:lineRule="auto"/>
        <w:rPr>
          <w:rFonts w:ascii="Times New Roman" w:hAnsi="Times New Roman" w:cs="Times New Roman"/>
          <w:spacing w:val="1"/>
        </w:rPr>
      </w:pPr>
    </w:p>
    <w:p w14:paraId="7B40CB57" w14:textId="4995A661" w:rsidR="009F64C9" w:rsidRDefault="009F64C9" w:rsidP="009F64C9">
      <w:pPr>
        <w:widowControl w:val="0"/>
        <w:tabs>
          <w:tab w:val="left" w:pos="1880"/>
        </w:tabs>
        <w:autoSpaceDE w:val="0"/>
        <w:autoSpaceDN w:val="0"/>
        <w:adjustRightInd w:val="0"/>
        <w:spacing w:line="360" w:lineRule="auto"/>
        <w:rPr>
          <w:rFonts w:ascii="Times New Roman" w:hAnsi="Times New Roman" w:cs="Times New Roman"/>
          <w:spacing w:val="1"/>
        </w:rPr>
      </w:pPr>
      <w:r w:rsidRPr="009F64C9">
        <w:rPr>
          <w:rFonts w:ascii="Times New Roman" w:hAnsi="Times New Roman" w:cs="Times New Roman"/>
          <w:spacing w:val="1"/>
        </w:rPr>
        <w:t xml:space="preserve">Las comidas rápidas se pueden comprar en </w:t>
      </w:r>
      <w:r w:rsidR="00BD60CF">
        <w:rPr>
          <w:rFonts w:ascii="Times New Roman" w:hAnsi="Times New Roman" w:cs="Times New Roman"/>
          <w:spacing w:val="1"/>
        </w:rPr>
        <w:t>muchos lugares</w:t>
      </w:r>
      <w:r w:rsidR="00687F27">
        <w:rPr>
          <w:rFonts w:ascii="Times New Roman" w:hAnsi="Times New Roman" w:cs="Times New Roman"/>
          <w:spacing w:val="1"/>
        </w:rPr>
        <w:t xml:space="preserve"> como</w:t>
      </w:r>
      <w:r w:rsidRPr="009F64C9">
        <w:rPr>
          <w:rFonts w:ascii="Times New Roman" w:hAnsi="Times New Roman" w:cs="Times New Roman"/>
          <w:spacing w:val="1"/>
        </w:rPr>
        <w:t xml:space="preserve"> restaurantes</w:t>
      </w:r>
      <w:r w:rsidR="00BD60CF">
        <w:rPr>
          <w:rFonts w:ascii="Times New Roman" w:hAnsi="Times New Roman" w:cs="Times New Roman"/>
          <w:spacing w:val="1"/>
        </w:rPr>
        <w:t xml:space="preserve"> especializados en</w:t>
      </w:r>
      <w:r w:rsidRPr="009F64C9">
        <w:rPr>
          <w:rFonts w:ascii="Times New Roman" w:hAnsi="Times New Roman" w:cs="Times New Roman"/>
          <w:spacing w:val="1"/>
        </w:rPr>
        <w:t xml:space="preserve"> comida rápida, tiendas de conveniencia, cadenas de supermercados, cines y eventos deportivos. Los restaurantes </w:t>
      </w:r>
      <w:r w:rsidR="00687F27">
        <w:rPr>
          <w:rFonts w:ascii="Times New Roman" w:hAnsi="Times New Roman" w:cs="Times New Roman"/>
          <w:spacing w:val="1"/>
        </w:rPr>
        <w:t xml:space="preserve">especializados </w:t>
      </w:r>
      <w:r w:rsidRPr="009F64C9">
        <w:rPr>
          <w:rFonts w:ascii="Times New Roman" w:hAnsi="Times New Roman" w:cs="Times New Roman"/>
          <w:spacing w:val="1"/>
        </w:rPr>
        <w:t>son los más conocidos, y suelen ser franquicias</w:t>
      </w:r>
      <w:r w:rsidR="005517F2">
        <w:rPr>
          <w:rFonts w:ascii="Times New Roman" w:hAnsi="Times New Roman" w:cs="Times New Roman"/>
          <w:spacing w:val="1"/>
        </w:rPr>
        <w:t xml:space="preserve"> i</w:t>
      </w:r>
      <w:r w:rsidRPr="009F64C9">
        <w:rPr>
          <w:rFonts w:ascii="Times New Roman" w:hAnsi="Times New Roman" w:cs="Times New Roman"/>
          <w:spacing w:val="1"/>
        </w:rPr>
        <w:t>nternacionales</w:t>
      </w:r>
      <w:r w:rsidR="008F63D6">
        <w:rPr>
          <w:rFonts w:ascii="Times New Roman" w:hAnsi="Times New Roman" w:cs="Times New Roman"/>
          <w:spacing w:val="1"/>
        </w:rPr>
        <w:t xml:space="preserve"> que se han enfocado en</w:t>
      </w:r>
      <w:r w:rsidRPr="009F64C9">
        <w:rPr>
          <w:rFonts w:ascii="Times New Roman" w:hAnsi="Times New Roman" w:cs="Times New Roman"/>
          <w:spacing w:val="1"/>
        </w:rPr>
        <w:t xml:space="preserve"> hamburguesas, pollo frito, pizzas, tacos</w:t>
      </w:r>
      <w:r w:rsidR="008F63D6">
        <w:rPr>
          <w:rFonts w:ascii="Times New Roman" w:hAnsi="Times New Roman" w:cs="Times New Roman"/>
          <w:spacing w:val="1"/>
        </w:rPr>
        <w:t xml:space="preserve"> entre otros.</w:t>
      </w:r>
    </w:p>
    <w:p w14:paraId="1F85F7A1" w14:textId="77777777" w:rsidR="008F63D6" w:rsidRPr="009F64C9" w:rsidRDefault="008F63D6" w:rsidP="009F64C9">
      <w:pPr>
        <w:widowControl w:val="0"/>
        <w:tabs>
          <w:tab w:val="left" w:pos="1880"/>
        </w:tabs>
        <w:autoSpaceDE w:val="0"/>
        <w:autoSpaceDN w:val="0"/>
        <w:adjustRightInd w:val="0"/>
        <w:spacing w:line="360" w:lineRule="auto"/>
        <w:rPr>
          <w:rFonts w:ascii="Times New Roman" w:hAnsi="Times New Roman" w:cs="Times New Roman"/>
          <w:spacing w:val="1"/>
        </w:rPr>
      </w:pPr>
    </w:p>
    <w:p w14:paraId="7FC5BC84" w14:textId="2D913198" w:rsidR="009F64C9" w:rsidRPr="009F64C9" w:rsidRDefault="009F64C9" w:rsidP="009F64C9">
      <w:pPr>
        <w:widowControl w:val="0"/>
        <w:tabs>
          <w:tab w:val="left" w:pos="1880"/>
        </w:tabs>
        <w:autoSpaceDE w:val="0"/>
        <w:autoSpaceDN w:val="0"/>
        <w:adjustRightInd w:val="0"/>
        <w:spacing w:line="360" w:lineRule="auto"/>
        <w:rPr>
          <w:rFonts w:ascii="Times New Roman" w:hAnsi="Times New Roman" w:cs="Times New Roman"/>
          <w:spacing w:val="1"/>
        </w:rPr>
      </w:pPr>
      <w:r w:rsidRPr="009F64C9">
        <w:rPr>
          <w:rFonts w:ascii="Times New Roman" w:hAnsi="Times New Roman" w:cs="Times New Roman"/>
          <w:spacing w:val="1"/>
        </w:rPr>
        <w:lastRenderedPageBreak/>
        <w:t xml:space="preserve">En términos de negocios, </w:t>
      </w:r>
      <w:r w:rsidR="008F63D6">
        <w:rPr>
          <w:rFonts w:ascii="Times New Roman" w:hAnsi="Times New Roman" w:cs="Times New Roman"/>
          <w:spacing w:val="1"/>
        </w:rPr>
        <w:t>este tipo de comida</w:t>
      </w:r>
      <w:r w:rsidR="008528D3">
        <w:rPr>
          <w:rFonts w:ascii="Times New Roman" w:hAnsi="Times New Roman" w:cs="Times New Roman"/>
          <w:spacing w:val="1"/>
        </w:rPr>
        <w:t xml:space="preserve"> es</w:t>
      </w:r>
      <w:r w:rsidRPr="009F64C9">
        <w:rPr>
          <w:rFonts w:ascii="Times New Roman" w:hAnsi="Times New Roman" w:cs="Times New Roman"/>
          <w:spacing w:val="1"/>
        </w:rPr>
        <w:t xml:space="preserve"> un mercado competitivo y en constante cambio. Los empresarios que buscan ingresar al mercado de comidas rápidas deben considerar factores como el precio, la calidad de los alimentos, la ubicación, el marketing y la experiencia</w:t>
      </w:r>
    </w:p>
    <w:p w14:paraId="5FDE1427" w14:textId="77777777" w:rsidR="009F64C9" w:rsidRDefault="009F64C9" w:rsidP="009F64C9">
      <w:pPr>
        <w:widowControl w:val="0"/>
        <w:tabs>
          <w:tab w:val="left" w:pos="1880"/>
        </w:tabs>
        <w:autoSpaceDE w:val="0"/>
        <w:autoSpaceDN w:val="0"/>
        <w:adjustRightInd w:val="0"/>
        <w:spacing w:line="360" w:lineRule="auto"/>
        <w:rPr>
          <w:rFonts w:ascii="Times New Roman" w:hAnsi="Times New Roman" w:cs="Times New Roman"/>
          <w:spacing w:val="1"/>
        </w:rPr>
      </w:pPr>
      <w:r w:rsidRPr="009F64C9">
        <w:rPr>
          <w:rFonts w:ascii="Times New Roman" w:hAnsi="Times New Roman" w:cs="Times New Roman"/>
          <w:spacing w:val="1"/>
        </w:rPr>
        <w:t>del cliente para tener éxito. También deben estar conscientes de las tendencias en la industria, como la creciente demanda de opciones de comida más saludables y la influencia de la tecnología en la experiencia del cliente.</w:t>
      </w:r>
    </w:p>
    <w:p w14:paraId="472191FC" w14:textId="77777777" w:rsidR="008528D3" w:rsidRPr="009F64C9" w:rsidRDefault="008528D3" w:rsidP="009F64C9">
      <w:pPr>
        <w:widowControl w:val="0"/>
        <w:tabs>
          <w:tab w:val="left" w:pos="1880"/>
        </w:tabs>
        <w:autoSpaceDE w:val="0"/>
        <w:autoSpaceDN w:val="0"/>
        <w:adjustRightInd w:val="0"/>
        <w:spacing w:line="360" w:lineRule="auto"/>
        <w:rPr>
          <w:rFonts w:ascii="Times New Roman" w:hAnsi="Times New Roman" w:cs="Times New Roman"/>
          <w:spacing w:val="1"/>
        </w:rPr>
      </w:pPr>
    </w:p>
    <w:p w14:paraId="45953BDF" w14:textId="1C2087E8" w:rsidR="008D1EAE" w:rsidRDefault="003E3E82" w:rsidP="009F64C9">
      <w:pPr>
        <w:widowControl w:val="0"/>
        <w:tabs>
          <w:tab w:val="left" w:pos="1880"/>
        </w:tabs>
        <w:autoSpaceDE w:val="0"/>
        <w:autoSpaceDN w:val="0"/>
        <w:adjustRightInd w:val="0"/>
        <w:spacing w:line="360" w:lineRule="auto"/>
        <w:rPr>
          <w:rFonts w:ascii="Times New Roman" w:hAnsi="Times New Roman" w:cs="Times New Roman"/>
          <w:spacing w:val="1"/>
        </w:rPr>
      </w:pPr>
      <w:r>
        <w:rPr>
          <w:rFonts w:ascii="Times New Roman" w:hAnsi="Times New Roman" w:cs="Times New Roman"/>
          <w:spacing w:val="1"/>
        </w:rPr>
        <w:t>El mercado</w:t>
      </w:r>
      <w:r w:rsidR="009F64C9" w:rsidRPr="009F64C9">
        <w:rPr>
          <w:rFonts w:ascii="Times New Roman" w:hAnsi="Times New Roman" w:cs="Times New Roman"/>
          <w:spacing w:val="1"/>
        </w:rPr>
        <w:t xml:space="preserve"> las comidas rápidas es </w:t>
      </w:r>
      <w:r>
        <w:rPr>
          <w:rFonts w:ascii="Times New Roman" w:hAnsi="Times New Roman" w:cs="Times New Roman"/>
          <w:spacing w:val="1"/>
        </w:rPr>
        <w:t xml:space="preserve">bastante amplio, variado </w:t>
      </w:r>
      <w:r w:rsidR="009F64C9" w:rsidRPr="009F64C9">
        <w:rPr>
          <w:rFonts w:ascii="Times New Roman" w:hAnsi="Times New Roman" w:cs="Times New Roman"/>
          <w:spacing w:val="1"/>
        </w:rPr>
        <w:t xml:space="preserve">y en constante </w:t>
      </w:r>
      <w:r>
        <w:rPr>
          <w:rFonts w:ascii="Times New Roman" w:hAnsi="Times New Roman" w:cs="Times New Roman"/>
          <w:spacing w:val="1"/>
        </w:rPr>
        <w:t>cambio</w:t>
      </w:r>
      <w:r w:rsidR="009F64C9" w:rsidRPr="009F64C9">
        <w:rPr>
          <w:rFonts w:ascii="Times New Roman" w:hAnsi="Times New Roman" w:cs="Times New Roman"/>
          <w:spacing w:val="1"/>
        </w:rPr>
        <w:t xml:space="preserve"> que </w:t>
      </w:r>
      <w:r>
        <w:rPr>
          <w:rFonts w:ascii="Times New Roman" w:hAnsi="Times New Roman" w:cs="Times New Roman"/>
          <w:spacing w:val="1"/>
        </w:rPr>
        <w:t>contempla</w:t>
      </w:r>
      <w:r w:rsidR="009F64C9" w:rsidRPr="009F64C9">
        <w:rPr>
          <w:rFonts w:ascii="Times New Roman" w:hAnsi="Times New Roman" w:cs="Times New Roman"/>
          <w:spacing w:val="1"/>
        </w:rPr>
        <w:t xml:space="preserve"> temas como la nutrición, la salud pública, los negocios y la tecnología. Al </w:t>
      </w:r>
      <w:r w:rsidR="004A21A6">
        <w:rPr>
          <w:rFonts w:ascii="Times New Roman" w:hAnsi="Times New Roman" w:cs="Times New Roman"/>
          <w:spacing w:val="1"/>
        </w:rPr>
        <w:t>estudiar</w:t>
      </w:r>
      <w:r w:rsidR="009F64C9" w:rsidRPr="009F64C9">
        <w:rPr>
          <w:rFonts w:ascii="Times New Roman" w:hAnsi="Times New Roman" w:cs="Times New Roman"/>
          <w:spacing w:val="1"/>
        </w:rPr>
        <w:t xml:space="preserve"> los diferentes aspectos </w:t>
      </w:r>
      <w:r w:rsidR="004A21A6">
        <w:rPr>
          <w:rFonts w:ascii="Times New Roman" w:hAnsi="Times New Roman" w:cs="Times New Roman"/>
          <w:spacing w:val="1"/>
        </w:rPr>
        <w:t xml:space="preserve">y variables que </w:t>
      </w:r>
      <w:r w:rsidR="001E2D0D">
        <w:rPr>
          <w:rFonts w:ascii="Times New Roman" w:hAnsi="Times New Roman" w:cs="Times New Roman"/>
          <w:spacing w:val="1"/>
        </w:rPr>
        <w:t>intervienen en</w:t>
      </w:r>
      <w:r w:rsidR="009F64C9" w:rsidRPr="009F64C9">
        <w:rPr>
          <w:rFonts w:ascii="Times New Roman" w:hAnsi="Times New Roman" w:cs="Times New Roman"/>
          <w:spacing w:val="1"/>
        </w:rPr>
        <w:t xml:space="preserve"> este mercado, los investigadores y empresarios pueden tomar decisiones informadas y crear oportunidades para el éxito.</w:t>
      </w:r>
    </w:p>
    <w:p w14:paraId="37E103E2" w14:textId="77777777" w:rsidR="000C1E50" w:rsidRPr="005F09A5" w:rsidRDefault="000C1E50" w:rsidP="00A81275">
      <w:pPr>
        <w:widowControl w:val="0"/>
        <w:tabs>
          <w:tab w:val="left" w:pos="1880"/>
        </w:tabs>
        <w:autoSpaceDE w:val="0"/>
        <w:autoSpaceDN w:val="0"/>
        <w:adjustRightInd w:val="0"/>
        <w:spacing w:line="360" w:lineRule="auto"/>
        <w:rPr>
          <w:rFonts w:ascii="Times New Roman" w:hAnsi="Times New Roman" w:cs="Times New Roman"/>
        </w:rPr>
      </w:pPr>
    </w:p>
    <w:p w14:paraId="019D2BBC" w14:textId="67E1718B" w:rsidR="00C50223" w:rsidRPr="00772F25" w:rsidRDefault="00772F25" w:rsidP="00090D14">
      <w:pPr>
        <w:pStyle w:val="Ttulo2"/>
      </w:pPr>
      <w:bookmarkStart w:id="14" w:name="_Toc153995051"/>
      <w:r w:rsidRPr="00772F25">
        <w:t xml:space="preserve">2.2. </w:t>
      </w:r>
      <w:r w:rsidR="00C50223" w:rsidRPr="00772F25">
        <w:t>Competidores en la zona</w:t>
      </w:r>
      <w:bookmarkEnd w:id="14"/>
    </w:p>
    <w:p w14:paraId="47F448C1" w14:textId="77777777" w:rsidR="00772F25" w:rsidRDefault="00772F25" w:rsidP="00A81275">
      <w:pPr>
        <w:widowControl w:val="0"/>
        <w:tabs>
          <w:tab w:val="left" w:pos="1880"/>
        </w:tabs>
        <w:autoSpaceDE w:val="0"/>
        <w:autoSpaceDN w:val="0"/>
        <w:adjustRightInd w:val="0"/>
        <w:spacing w:line="360" w:lineRule="auto"/>
        <w:rPr>
          <w:rFonts w:ascii="Times New Roman" w:hAnsi="Times New Roman" w:cs="Times New Roman"/>
          <w:spacing w:val="1"/>
        </w:rPr>
      </w:pPr>
    </w:p>
    <w:p w14:paraId="6FDA17E8" w14:textId="52D53456" w:rsidR="0067103F" w:rsidRPr="0067103F" w:rsidRDefault="003305D6" w:rsidP="0067103F">
      <w:pPr>
        <w:widowControl w:val="0"/>
        <w:tabs>
          <w:tab w:val="left" w:pos="1880"/>
        </w:tabs>
        <w:autoSpaceDE w:val="0"/>
        <w:autoSpaceDN w:val="0"/>
        <w:adjustRightInd w:val="0"/>
        <w:spacing w:line="360" w:lineRule="auto"/>
        <w:rPr>
          <w:rFonts w:ascii="Times New Roman" w:hAnsi="Times New Roman" w:cs="Times New Roman"/>
          <w:spacing w:val="1"/>
        </w:rPr>
      </w:pPr>
      <w:r>
        <w:rPr>
          <w:rFonts w:ascii="Times New Roman" w:hAnsi="Times New Roman" w:cs="Times New Roman"/>
          <w:spacing w:val="1"/>
        </w:rPr>
        <w:t xml:space="preserve">El municipio de </w:t>
      </w:r>
      <w:r w:rsidR="0067103F" w:rsidRPr="0067103F">
        <w:rPr>
          <w:rFonts w:ascii="Times New Roman" w:hAnsi="Times New Roman" w:cs="Times New Roman"/>
          <w:spacing w:val="1"/>
        </w:rPr>
        <w:t>Santa Rosa</w:t>
      </w:r>
      <w:r>
        <w:rPr>
          <w:rFonts w:ascii="Times New Roman" w:hAnsi="Times New Roman" w:cs="Times New Roman"/>
          <w:spacing w:val="1"/>
        </w:rPr>
        <w:t xml:space="preserve"> de Cabal</w:t>
      </w:r>
      <w:r w:rsidR="0067103F" w:rsidRPr="0067103F">
        <w:rPr>
          <w:rFonts w:ascii="Times New Roman" w:hAnsi="Times New Roman" w:cs="Times New Roman"/>
          <w:spacing w:val="1"/>
        </w:rPr>
        <w:t xml:space="preserve"> cuenta con una amplia y variada oferta gastronómica que </w:t>
      </w:r>
      <w:r>
        <w:rPr>
          <w:rFonts w:ascii="Times New Roman" w:hAnsi="Times New Roman" w:cs="Times New Roman"/>
          <w:spacing w:val="1"/>
        </w:rPr>
        <w:t>presenta</w:t>
      </w:r>
      <w:r w:rsidR="00903482">
        <w:rPr>
          <w:rFonts w:ascii="Times New Roman" w:hAnsi="Times New Roman" w:cs="Times New Roman"/>
          <w:spacing w:val="1"/>
        </w:rPr>
        <w:t xml:space="preserve"> </w:t>
      </w:r>
      <w:r w:rsidR="0067103F" w:rsidRPr="0067103F">
        <w:rPr>
          <w:rFonts w:ascii="Times New Roman" w:hAnsi="Times New Roman" w:cs="Times New Roman"/>
          <w:spacing w:val="1"/>
        </w:rPr>
        <w:t>constante crecimiento. Según datos suministrados por la Cámara de Comercio, el</w:t>
      </w:r>
      <w:r w:rsidR="00903482">
        <w:rPr>
          <w:rFonts w:ascii="Times New Roman" w:hAnsi="Times New Roman" w:cs="Times New Roman"/>
          <w:spacing w:val="1"/>
        </w:rPr>
        <w:t xml:space="preserve"> </w:t>
      </w:r>
      <w:r w:rsidR="0067103F" w:rsidRPr="0067103F">
        <w:rPr>
          <w:rFonts w:ascii="Times New Roman" w:hAnsi="Times New Roman" w:cs="Times New Roman"/>
          <w:spacing w:val="1"/>
        </w:rPr>
        <w:t>municipio cuenta con 145 restaurantes con registro mercantil, que ofrecen</w:t>
      </w:r>
      <w:r w:rsidR="00903482">
        <w:rPr>
          <w:rFonts w:ascii="Times New Roman" w:hAnsi="Times New Roman" w:cs="Times New Roman"/>
          <w:spacing w:val="1"/>
        </w:rPr>
        <w:t xml:space="preserve"> </w:t>
      </w:r>
      <w:r w:rsidR="0067103F" w:rsidRPr="0067103F">
        <w:rPr>
          <w:rFonts w:ascii="Times New Roman" w:hAnsi="Times New Roman" w:cs="Times New Roman"/>
          <w:spacing w:val="1"/>
        </w:rPr>
        <w:t>diferentes tipos de comida desde menús ejecutivos, platos a la carta, comidas</w:t>
      </w:r>
      <w:r w:rsidR="00903482">
        <w:rPr>
          <w:rFonts w:ascii="Times New Roman" w:hAnsi="Times New Roman" w:cs="Times New Roman"/>
          <w:spacing w:val="1"/>
        </w:rPr>
        <w:t xml:space="preserve"> </w:t>
      </w:r>
      <w:r w:rsidR="0067103F" w:rsidRPr="0067103F">
        <w:rPr>
          <w:rFonts w:ascii="Times New Roman" w:hAnsi="Times New Roman" w:cs="Times New Roman"/>
          <w:spacing w:val="1"/>
        </w:rPr>
        <w:t xml:space="preserve">rápidas como hamburguesas, </w:t>
      </w:r>
      <w:r w:rsidR="0001723B" w:rsidRPr="0067103F">
        <w:rPr>
          <w:rFonts w:ascii="Times New Roman" w:hAnsi="Times New Roman" w:cs="Times New Roman"/>
          <w:spacing w:val="1"/>
        </w:rPr>
        <w:t>sánd</w:t>
      </w:r>
      <w:r w:rsidR="0001723B">
        <w:rPr>
          <w:rFonts w:ascii="Times New Roman" w:hAnsi="Times New Roman" w:cs="Times New Roman"/>
          <w:spacing w:val="1"/>
        </w:rPr>
        <w:t>wich</w:t>
      </w:r>
      <w:r w:rsidR="0067103F" w:rsidRPr="0067103F">
        <w:rPr>
          <w:rFonts w:ascii="Times New Roman" w:hAnsi="Times New Roman" w:cs="Times New Roman"/>
          <w:spacing w:val="1"/>
        </w:rPr>
        <w:t xml:space="preserve"> y pizza, hasta los platos de comida</w:t>
      </w:r>
      <w:r w:rsidR="00903482">
        <w:rPr>
          <w:rFonts w:ascii="Times New Roman" w:hAnsi="Times New Roman" w:cs="Times New Roman"/>
          <w:spacing w:val="1"/>
        </w:rPr>
        <w:t xml:space="preserve"> </w:t>
      </w:r>
      <w:r w:rsidR="0067103F" w:rsidRPr="0067103F">
        <w:rPr>
          <w:rFonts w:ascii="Times New Roman" w:hAnsi="Times New Roman" w:cs="Times New Roman"/>
          <w:spacing w:val="1"/>
        </w:rPr>
        <w:t xml:space="preserve">tradicional acompañados del chorizo </w:t>
      </w:r>
      <w:proofErr w:type="spellStart"/>
      <w:r w:rsidR="0067103F" w:rsidRPr="0067103F">
        <w:rPr>
          <w:rFonts w:ascii="Times New Roman" w:hAnsi="Times New Roman" w:cs="Times New Roman"/>
          <w:spacing w:val="1"/>
        </w:rPr>
        <w:t>santarrosano</w:t>
      </w:r>
      <w:proofErr w:type="spellEnd"/>
      <w:r w:rsidR="0067103F" w:rsidRPr="0067103F">
        <w:rPr>
          <w:rFonts w:ascii="Times New Roman" w:hAnsi="Times New Roman" w:cs="Times New Roman"/>
          <w:spacing w:val="1"/>
        </w:rPr>
        <w:t>. Estos establecimientos se</w:t>
      </w:r>
      <w:r w:rsidR="00903482">
        <w:rPr>
          <w:rFonts w:ascii="Times New Roman" w:hAnsi="Times New Roman" w:cs="Times New Roman"/>
          <w:spacing w:val="1"/>
        </w:rPr>
        <w:t xml:space="preserve"> </w:t>
      </w:r>
      <w:r w:rsidR="0067103F" w:rsidRPr="0067103F">
        <w:rPr>
          <w:rFonts w:ascii="Times New Roman" w:hAnsi="Times New Roman" w:cs="Times New Roman"/>
          <w:spacing w:val="1"/>
        </w:rPr>
        <w:t xml:space="preserve">concentran básicamente en la zona urbana y en el corredor turístico hacia </w:t>
      </w:r>
      <w:r w:rsidR="00982830">
        <w:rPr>
          <w:rFonts w:ascii="Times New Roman" w:hAnsi="Times New Roman" w:cs="Times New Roman"/>
          <w:spacing w:val="1"/>
        </w:rPr>
        <w:t>los balnearios de termales de Santa Rosa y San Vicente</w:t>
      </w:r>
      <w:r w:rsidR="0067103F" w:rsidRPr="0067103F">
        <w:rPr>
          <w:rFonts w:ascii="Times New Roman" w:hAnsi="Times New Roman" w:cs="Times New Roman"/>
          <w:spacing w:val="1"/>
        </w:rPr>
        <w:t>.</w:t>
      </w:r>
      <w:r w:rsidR="00903482">
        <w:rPr>
          <w:rFonts w:ascii="Times New Roman" w:hAnsi="Times New Roman" w:cs="Times New Roman"/>
          <w:spacing w:val="1"/>
        </w:rPr>
        <w:t xml:space="preserve"> </w:t>
      </w:r>
    </w:p>
    <w:p w14:paraId="0FBA75F4" w14:textId="4887FDB3" w:rsidR="0067103F" w:rsidRPr="0067103F" w:rsidRDefault="0067103F" w:rsidP="0067103F">
      <w:pPr>
        <w:widowControl w:val="0"/>
        <w:tabs>
          <w:tab w:val="left" w:pos="1880"/>
        </w:tabs>
        <w:autoSpaceDE w:val="0"/>
        <w:autoSpaceDN w:val="0"/>
        <w:adjustRightInd w:val="0"/>
        <w:spacing w:line="360" w:lineRule="auto"/>
        <w:rPr>
          <w:rFonts w:ascii="Times New Roman" w:hAnsi="Times New Roman" w:cs="Times New Roman"/>
          <w:spacing w:val="1"/>
        </w:rPr>
      </w:pPr>
      <w:r w:rsidRPr="0067103F">
        <w:rPr>
          <w:rFonts w:ascii="Times New Roman" w:hAnsi="Times New Roman" w:cs="Times New Roman"/>
          <w:spacing w:val="1"/>
        </w:rPr>
        <w:t>De igual manera, varios hoteles ofrecen el servicio de restaurante tanto a sus</w:t>
      </w:r>
      <w:r w:rsidR="00903482">
        <w:rPr>
          <w:rFonts w:ascii="Times New Roman" w:hAnsi="Times New Roman" w:cs="Times New Roman"/>
          <w:spacing w:val="1"/>
        </w:rPr>
        <w:t xml:space="preserve"> </w:t>
      </w:r>
      <w:r w:rsidRPr="0067103F">
        <w:rPr>
          <w:rFonts w:ascii="Times New Roman" w:hAnsi="Times New Roman" w:cs="Times New Roman"/>
          <w:spacing w:val="1"/>
        </w:rPr>
        <w:t>huéspedes como a los visitantes en general.</w:t>
      </w:r>
    </w:p>
    <w:p w14:paraId="3F08DEDC" w14:textId="2E91B845" w:rsidR="00772F25" w:rsidRDefault="0067103F" w:rsidP="0067103F">
      <w:pPr>
        <w:widowControl w:val="0"/>
        <w:tabs>
          <w:tab w:val="left" w:pos="1880"/>
        </w:tabs>
        <w:autoSpaceDE w:val="0"/>
        <w:autoSpaceDN w:val="0"/>
        <w:adjustRightInd w:val="0"/>
        <w:spacing w:line="360" w:lineRule="auto"/>
        <w:rPr>
          <w:rFonts w:ascii="Times New Roman" w:hAnsi="Times New Roman" w:cs="Times New Roman"/>
          <w:spacing w:val="1"/>
        </w:rPr>
      </w:pPr>
      <w:r w:rsidRPr="0067103F">
        <w:rPr>
          <w:rFonts w:ascii="Times New Roman" w:hAnsi="Times New Roman" w:cs="Times New Roman"/>
          <w:spacing w:val="1"/>
        </w:rPr>
        <w:t xml:space="preserve">Uno de los atractivos principales del municipio es el chorizo </w:t>
      </w:r>
      <w:proofErr w:type="spellStart"/>
      <w:r w:rsidRPr="0067103F">
        <w:rPr>
          <w:rFonts w:ascii="Times New Roman" w:hAnsi="Times New Roman" w:cs="Times New Roman"/>
          <w:spacing w:val="1"/>
        </w:rPr>
        <w:t>santarrosano</w:t>
      </w:r>
      <w:proofErr w:type="spellEnd"/>
      <w:r w:rsidRPr="0067103F">
        <w:rPr>
          <w:rFonts w:ascii="Times New Roman" w:hAnsi="Times New Roman" w:cs="Times New Roman"/>
          <w:spacing w:val="1"/>
        </w:rPr>
        <w:t>, por lo</w:t>
      </w:r>
      <w:r w:rsidR="00903482">
        <w:rPr>
          <w:rFonts w:ascii="Times New Roman" w:hAnsi="Times New Roman" w:cs="Times New Roman"/>
          <w:spacing w:val="1"/>
        </w:rPr>
        <w:t xml:space="preserve"> </w:t>
      </w:r>
      <w:r w:rsidRPr="0067103F">
        <w:rPr>
          <w:rFonts w:ascii="Times New Roman" w:hAnsi="Times New Roman" w:cs="Times New Roman"/>
          <w:spacing w:val="1"/>
        </w:rPr>
        <w:t>que existen un número amplio de establecimientos que lo fabrican y lo ofrecen</w:t>
      </w:r>
      <w:r w:rsidR="00903482">
        <w:rPr>
          <w:rFonts w:ascii="Times New Roman" w:hAnsi="Times New Roman" w:cs="Times New Roman"/>
          <w:spacing w:val="1"/>
        </w:rPr>
        <w:t xml:space="preserve"> </w:t>
      </w:r>
      <w:r w:rsidRPr="0067103F">
        <w:rPr>
          <w:rFonts w:ascii="Times New Roman" w:hAnsi="Times New Roman" w:cs="Times New Roman"/>
          <w:spacing w:val="1"/>
        </w:rPr>
        <w:t>dentro de sus menús. Su logro más significativo fue el de obtener el Guinness</w:t>
      </w:r>
      <w:r w:rsidR="00903482">
        <w:rPr>
          <w:rFonts w:ascii="Times New Roman" w:hAnsi="Times New Roman" w:cs="Times New Roman"/>
          <w:spacing w:val="1"/>
        </w:rPr>
        <w:t xml:space="preserve"> </w:t>
      </w:r>
      <w:r w:rsidRPr="0067103F">
        <w:rPr>
          <w:rFonts w:ascii="Times New Roman" w:hAnsi="Times New Roman" w:cs="Times New Roman"/>
          <w:spacing w:val="1"/>
        </w:rPr>
        <w:t>Récord por la elaboración del chorizo más largo del mundo en el año 2011.</w:t>
      </w:r>
    </w:p>
    <w:p w14:paraId="75BC796F" w14:textId="77777777" w:rsidR="00772F25" w:rsidRDefault="00772F25" w:rsidP="00A81275">
      <w:pPr>
        <w:widowControl w:val="0"/>
        <w:tabs>
          <w:tab w:val="left" w:pos="1880"/>
        </w:tabs>
        <w:autoSpaceDE w:val="0"/>
        <w:autoSpaceDN w:val="0"/>
        <w:adjustRightInd w:val="0"/>
        <w:spacing w:line="360" w:lineRule="auto"/>
        <w:rPr>
          <w:rFonts w:ascii="Times New Roman" w:hAnsi="Times New Roman" w:cs="Times New Roman"/>
          <w:spacing w:val="1"/>
        </w:rPr>
      </w:pPr>
    </w:p>
    <w:p w14:paraId="05A37C61" w14:textId="493CA100" w:rsidR="00C50223" w:rsidRPr="005F09A5" w:rsidRDefault="003305D6" w:rsidP="00090D14">
      <w:pPr>
        <w:pStyle w:val="Ttulo2"/>
      </w:pPr>
      <w:bookmarkStart w:id="15" w:name="_Toc153995052"/>
      <w:r w:rsidRPr="003305D6">
        <w:t xml:space="preserve">2.3. </w:t>
      </w:r>
      <w:r w:rsidR="00C50223" w:rsidRPr="003305D6">
        <w:t>Volumen del mercado</w:t>
      </w:r>
      <w:bookmarkEnd w:id="15"/>
    </w:p>
    <w:p w14:paraId="7CA96935" w14:textId="77777777" w:rsidR="00DF5845" w:rsidRDefault="00DF5845" w:rsidP="00DF5845">
      <w:pPr>
        <w:widowControl w:val="0"/>
        <w:tabs>
          <w:tab w:val="left" w:pos="1880"/>
        </w:tabs>
        <w:autoSpaceDE w:val="0"/>
        <w:autoSpaceDN w:val="0"/>
        <w:adjustRightInd w:val="0"/>
        <w:spacing w:line="360" w:lineRule="auto"/>
        <w:jc w:val="both"/>
        <w:rPr>
          <w:rFonts w:ascii="Times New Roman" w:hAnsi="Times New Roman" w:cs="Times New Roman"/>
          <w:spacing w:val="1"/>
        </w:rPr>
      </w:pPr>
    </w:p>
    <w:p w14:paraId="31FD1D7F" w14:textId="1269AB57" w:rsidR="00DF5845" w:rsidRPr="00903B4D" w:rsidRDefault="00E47BFD" w:rsidP="00DF5845">
      <w:pPr>
        <w:widowControl w:val="0"/>
        <w:tabs>
          <w:tab w:val="left" w:pos="1880"/>
        </w:tabs>
        <w:autoSpaceDE w:val="0"/>
        <w:autoSpaceDN w:val="0"/>
        <w:adjustRightInd w:val="0"/>
        <w:spacing w:line="360" w:lineRule="auto"/>
        <w:jc w:val="both"/>
        <w:rPr>
          <w:rFonts w:ascii="Times New Roman" w:hAnsi="Times New Roman" w:cs="Times New Roman"/>
          <w:spacing w:val="1"/>
        </w:rPr>
      </w:pPr>
      <w:r>
        <w:rPr>
          <w:rFonts w:ascii="Times New Roman" w:hAnsi="Times New Roman" w:cs="Times New Roman"/>
          <w:spacing w:val="1"/>
        </w:rPr>
        <w:t xml:space="preserve">El volumen del mercado </w:t>
      </w:r>
      <w:r w:rsidR="008779D5">
        <w:rPr>
          <w:rFonts w:ascii="Times New Roman" w:hAnsi="Times New Roman" w:cs="Times New Roman"/>
          <w:spacing w:val="1"/>
        </w:rPr>
        <w:t xml:space="preserve">evaluado para este plan de negocios contempla </w:t>
      </w:r>
      <w:r w:rsidR="006A7D07">
        <w:rPr>
          <w:rFonts w:ascii="Times New Roman" w:hAnsi="Times New Roman" w:cs="Times New Roman"/>
          <w:spacing w:val="1"/>
        </w:rPr>
        <w:t xml:space="preserve">por una parte </w:t>
      </w:r>
      <w:r w:rsidR="008779D5">
        <w:rPr>
          <w:rFonts w:ascii="Times New Roman" w:hAnsi="Times New Roman" w:cs="Times New Roman"/>
          <w:spacing w:val="1"/>
        </w:rPr>
        <w:t xml:space="preserve">la población </w:t>
      </w:r>
      <w:r w:rsidR="006A7D07">
        <w:rPr>
          <w:rFonts w:ascii="Times New Roman" w:hAnsi="Times New Roman" w:cs="Times New Roman"/>
          <w:spacing w:val="1"/>
        </w:rPr>
        <w:lastRenderedPageBreak/>
        <w:t xml:space="preserve">residente </w:t>
      </w:r>
      <w:r w:rsidR="008779D5">
        <w:rPr>
          <w:rFonts w:ascii="Times New Roman" w:hAnsi="Times New Roman" w:cs="Times New Roman"/>
          <w:spacing w:val="1"/>
        </w:rPr>
        <w:t>del municipio de Santa Rosa de Cabal, que para 2022 es de 80.760 personas</w:t>
      </w:r>
      <w:r w:rsidR="00423171">
        <w:rPr>
          <w:rFonts w:ascii="Times New Roman" w:hAnsi="Times New Roman" w:cs="Times New Roman"/>
          <w:spacing w:val="1"/>
        </w:rPr>
        <w:t xml:space="preserve">. </w:t>
      </w:r>
      <w:r w:rsidR="00DF5845" w:rsidRPr="00903B4D">
        <w:rPr>
          <w:rFonts w:ascii="Times New Roman" w:hAnsi="Times New Roman" w:cs="Times New Roman"/>
          <w:spacing w:val="1"/>
        </w:rPr>
        <w:t>Las características demográficas del municipio se detallan en la tabla 1.</w:t>
      </w:r>
    </w:p>
    <w:p w14:paraId="0A360EAB" w14:textId="77777777" w:rsidR="00DF5845" w:rsidRDefault="00DF5845" w:rsidP="00DF5845">
      <w:pPr>
        <w:widowControl w:val="0"/>
        <w:tabs>
          <w:tab w:val="left" w:pos="1880"/>
        </w:tabs>
        <w:autoSpaceDE w:val="0"/>
        <w:autoSpaceDN w:val="0"/>
        <w:adjustRightInd w:val="0"/>
        <w:spacing w:line="360" w:lineRule="auto"/>
        <w:jc w:val="both"/>
        <w:rPr>
          <w:rFonts w:ascii="Times New Roman" w:hAnsi="Times New Roman" w:cs="Times New Roman"/>
          <w:spacing w:val="5"/>
        </w:rPr>
      </w:pPr>
    </w:p>
    <w:p w14:paraId="04C4A8BE" w14:textId="77777777" w:rsidR="003A45AB" w:rsidRPr="00BF7684" w:rsidRDefault="003A45AB" w:rsidP="006C781A">
      <w:pPr>
        <w:jc w:val="center"/>
        <w:rPr>
          <w:rFonts w:ascii="Times New Roman" w:hAnsi="Times New Roman" w:cs="Times New Roman"/>
          <w:bCs/>
        </w:rPr>
      </w:pPr>
      <w:r w:rsidRPr="003A45AB">
        <w:rPr>
          <w:rFonts w:ascii="Times New Roman" w:hAnsi="Times New Roman" w:cs="Times New Roman"/>
          <w:b/>
        </w:rPr>
        <w:t>Tabla 1.</w:t>
      </w:r>
      <w:r w:rsidRPr="00BF7684">
        <w:rPr>
          <w:rFonts w:ascii="Times New Roman" w:hAnsi="Times New Roman" w:cs="Times New Roman"/>
          <w:bCs/>
        </w:rPr>
        <w:t xml:space="preserve"> Características poblacionales de Santa Rosa de Cabal, proyecciones 2022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6"/>
        <w:gridCol w:w="1826"/>
      </w:tblGrid>
      <w:tr w:rsidR="00DF5845" w:rsidRPr="00903B4D" w14:paraId="607BE8B0" w14:textId="77777777" w:rsidTr="00F51719">
        <w:trPr>
          <w:trHeight w:val="107"/>
          <w:jc w:val="center"/>
        </w:trPr>
        <w:tc>
          <w:tcPr>
            <w:tcW w:w="5466" w:type="dxa"/>
            <w:vAlign w:val="center"/>
          </w:tcPr>
          <w:p w14:paraId="56DD65B3" w14:textId="77777777" w:rsidR="00DF5845" w:rsidRPr="00F51719" w:rsidRDefault="00DF5845" w:rsidP="00E1513C">
            <w:pPr>
              <w:pStyle w:val="Default"/>
              <w:spacing w:line="360" w:lineRule="auto"/>
              <w:jc w:val="center"/>
              <w:rPr>
                <w:sz w:val="22"/>
                <w:szCs w:val="22"/>
              </w:rPr>
            </w:pPr>
            <w:r w:rsidRPr="00F51719">
              <w:rPr>
                <w:b/>
                <w:bCs/>
                <w:sz w:val="22"/>
                <w:szCs w:val="22"/>
              </w:rPr>
              <w:t>Ítem</w:t>
            </w:r>
          </w:p>
        </w:tc>
        <w:tc>
          <w:tcPr>
            <w:tcW w:w="1826" w:type="dxa"/>
            <w:vAlign w:val="center"/>
          </w:tcPr>
          <w:p w14:paraId="06936AFC" w14:textId="77777777" w:rsidR="00DF5845" w:rsidRPr="00F51719" w:rsidRDefault="00DF5845" w:rsidP="00E1513C">
            <w:pPr>
              <w:pStyle w:val="Default"/>
              <w:spacing w:line="360" w:lineRule="auto"/>
              <w:jc w:val="center"/>
              <w:rPr>
                <w:sz w:val="22"/>
                <w:szCs w:val="22"/>
              </w:rPr>
            </w:pPr>
            <w:r w:rsidRPr="00F51719">
              <w:rPr>
                <w:b/>
                <w:bCs/>
                <w:sz w:val="22"/>
                <w:szCs w:val="22"/>
              </w:rPr>
              <w:t>Población</w:t>
            </w:r>
          </w:p>
        </w:tc>
      </w:tr>
      <w:tr w:rsidR="00DF5845" w:rsidRPr="00903B4D" w14:paraId="4C1B7C84" w14:textId="77777777" w:rsidTr="00F51719">
        <w:trPr>
          <w:trHeight w:val="109"/>
          <w:jc w:val="center"/>
        </w:trPr>
        <w:tc>
          <w:tcPr>
            <w:tcW w:w="5466" w:type="dxa"/>
            <w:vAlign w:val="center"/>
          </w:tcPr>
          <w:p w14:paraId="0C9A890C" w14:textId="77777777" w:rsidR="00DF5845" w:rsidRPr="00F51719" w:rsidRDefault="00DF5845" w:rsidP="00E1513C">
            <w:pPr>
              <w:pStyle w:val="Default"/>
              <w:spacing w:line="360" w:lineRule="auto"/>
              <w:jc w:val="center"/>
              <w:rPr>
                <w:sz w:val="22"/>
                <w:szCs w:val="22"/>
              </w:rPr>
            </w:pPr>
            <w:proofErr w:type="gramStart"/>
            <w:r w:rsidRPr="00F51719">
              <w:rPr>
                <w:sz w:val="22"/>
                <w:szCs w:val="22"/>
              </w:rPr>
              <w:t>Total</w:t>
            </w:r>
            <w:proofErr w:type="gramEnd"/>
            <w:r w:rsidRPr="00F51719">
              <w:rPr>
                <w:sz w:val="22"/>
                <w:szCs w:val="22"/>
              </w:rPr>
              <w:t xml:space="preserve"> población en el municipio</w:t>
            </w:r>
          </w:p>
        </w:tc>
        <w:tc>
          <w:tcPr>
            <w:tcW w:w="1826" w:type="dxa"/>
            <w:vAlign w:val="center"/>
          </w:tcPr>
          <w:p w14:paraId="1F88546C" w14:textId="77777777" w:rsidR="00DF5845" w:rsidRPr="00F51719" w:rsidRDefault="00DF5845" w:rsidP="00E1513C">
            <w:pPr>
              <w:pStyle w:val="Default"/>
              <w:spacing w:line="360" w:lineRule="auto"/>
              <w:jc w:val="center"/>
              <w:rPr>
                <w:sz w:val="22"/>
                <w:szCs w:val="22"/>
              </w:rPr>
            </w:pPr>
            <w:r w:rsidRPr="00F51719">
              <w:rPr>
                <w:sz w:val="22"/>
                <w:szCs w:val="22"/>
              </w:rPr>
              <w:t>80.760</w:t>
            </w:r>
          </w:p>
        </w:tc>
      </w:tr>
      <w:tr w:rsidR="00DF5845" w:rsidRPr="00903B4D" w14:paraId="2AB59829" w14:textId="77777777" w:rsidTr="00F51719">
        <w:trPr>
          <w:trHeight w:val="109"/>
          <w:jc w:val="center"/>
        </w:trPr>
        <w:tc>
          <w:tcPr>
            <w:tcW w:w="5466" w:type="dxa"/>
            <w:vAlign w:val="center"/>
          </w:tcPr>
          <w:p w14:paraId="5584A027" w14:textId="77777777" w:rsidR="00DF5845" w:rsidRPr="00F51719" w:rsidRDefault="00DF5845" w:rsidP="00E1513C">
            <w:pPr>
              <w:pStyle w:val="Default"/>
              <w:spacing w:line="360" w:lineRule="auto"/>
              <w:jc w:val="center"/>
              <w:rPr>
                <w:sz w:val="22"/>
                <w:szCs w:val="22"/>
              </w:rPr>
            </w:pPr>
            <w:r w:rsidRPr="00F51719">
              <w:rPr>
                <w:sz w:val="22"/>
                <w:szCs w:val="22"/>
              </w:rPr>
              <w:t>Porcentaje población municipal del total departamental</w:t>
            </w:r>
          </w:p>
        </w:tc>
        <w:tc>
          <w:tcPr>
            <w:tcW w:w="1826" w:type="dxa"/>
            <w:vAlign w:val="center"/>
          </w:tcPr>
          <w:p w14:paraId="5C00EDF4" w14:textId="77777777" w:rsidR="00DF5845" w:rsidRPr="00F51719" w:rsidRDefault="00DF5845" w:rsidP="00E1513C">
            <w:pPr>
              <w:pStyle w:val="Default"/>
              <w:spacing w:line="360" w:lineRule="auto"/>
              <w:jc w:val="center"/>
              <w:rPr>
                <w:sz w:val="22"/>
                <w:szCs w:val="22"/>
              </w:rPr>
            </w:pPr>
            <w:r w:rsidRPr="00F51719">
              <w:rPr>
                <w:sz w:val="22"/>
                <w:szCs w:val="22"/>
              </w:rPr>
              <w:t>8,26%</w:t>
            </w:r>
          </w:p>
        </w:tc>
      </w:tr>
      <w:tr w:rsidR="00DF5845" w:rsidRPr="00903B4D" w14:paraId="2B185CF8" w14:textId="77777777" w:rsidTr="00F51719">
        <w:trPr>
          <w:trHeight w:val="109"/>
          <w:jc w:val="center"/>
        </w:trPr>
        <w:tc>
          <w:tcPr>
            <w:tcW w:w="5466" w:type="dxa"/>
            <w:vAlign w:val="center"/>
          </w:tcPr>
          <w:p w14:paraId="139B33AA" w14:textId="77777777" w:rsidR="00DF5845" w:rsidRPr="00F51719" w:rsidRDefault="00DF5845" w:rsidP="00E1513C">
            <w:pPr>
              <w:pStyle w:val="Default"/>
              <w:spacing w:line="360" w:lineRule="auto"/>
              <w:jc w:val="center"/>
              <w:rPr>
                <w:sz w:val="22"/>
                <w:szCs w:val="22"/>
              </w:rPr>
            </w:pPr>
            <w:proofErr w:type="gramStart"/>
            <w:r w:rsidRPr="00F51719">
              <w:rPr>
                <w:sz w:val="22"/>
                <w:szCs w:val="22"/>
              </w:rPr>
              <w:t>Total</w:t>
            </w:r>
            <w:proofErr w:type="gramEnd"/>
            <w:r w:rsidRPr="00F51719">
              <w:rPr>
                <w:sz w:val="22"/>
                <w:szCs w:val="22"/>
              </w:rPr>
              <w:t xml:space="preserve"> población en cabeceras (Urbana)</w:t>
            </w:r>
          </w:p>
        </w:tc>
        <w:tc>
          <w:tcPr>
            <w:tcW w:w="1826" w:type="dxa"/>
            <w:vAlign w:val="center"/>
          </w:tcPr>
          <w:p w14:paraId="4419C145" w14:textId="77777777" w:rsidR="00DF5845" w:rsidRPr="00F51719" w:rsidRDefault="00DF5845" w:rsidP="00E1513C">
            <w:pPr>
              <w:pStyle w:val="Default"/>
              <w:spacing w:line="360" w:lineRule="auto"/>
              <w:jc w:val="center"/>
              <w:rPr>
                <w:sz w:val="22"/>
                <w:szCs w:val="22"/>
              </w:rPr>
            </w:pPr>
            <w:r w:rsidRPr="00F51719">
              <w:rPr>
                <w:sz w:val="22"/>
                <w:szCs w:val="22"/>
              </w:rPr>
              <w:t>68.196 (84,4%)</w:t>
            </w:r>
          </w:p>
        </w:tc>
      </w:tr>
      <w:tr w:rsidR="00DF5845" w:rsidRPr="00903B4D" w14:paraId="57A6F9E3" w14:textId="77777777" w:rsidTr="00F51719">
        <w:trPr>
          <w:trHeight w:val="109"/>
          <w:jc w:val="center"/>
        </w:trPr>
        <w:tc>
          <w:tcPr>
            <w:tcW w:w="5466" w:type="dxa"/>
            <w:vAlign w:val="center"/>
          </w:tcPr>
          <w:p w14:paraId="60B354F5" w14:textId="77777777" w:rsidR="00DF5845" w:rsidRPr="00F51719" w:rsidRDefault="00DF5845" w:rsidP="00E1513C">
            <w:pPr>
              <w:pStyle w:val="Default"/>
              <w:spacing w:line="360" w:lineRule="auto"/>
              <w:jc w:val="center"/>
              <w:rPr>
                <w:sz w:val="22"/>
                <w:szCs w:val="22"/>
              </w:rPr>
            </w:pPr>
            <w:proofErr w:type="gramStart"/>
            <w:r w:rsidRPr="00F51719">
              <w:rPr>
                <w:sz w:val="22"/>
                <w:szCs w:val="22"/>
              </w:rPr>
              <w:t>Total</w:t>
            </w:r>
            <w:proofErr w:type="gramEnd"/>
            <w:r w:rsidRPr="00F51719">
              <w:rPr>
                <w:sz w:val="22"/>
                <w:szCs w:val="22"/>
              </w:rPr>
              <w:t xml:space="preserve"> población resto (Rural)</w:t>
            </w:r>
          </w:p>
        </w:tc>
        <w:tc>
          <w:tcPr>
            <w:tcW w:w="1826" w:type="dxa"/>
            <w:vAlign w:val="center"/>
          </w:tcPr>
          <w:p w14:paraId="5ACF240D" w14:textId="77777777" w:rsidR="00DF5845" w:rsidRPr="00F51719" w:rsidRDefault="00DF5845" w:rsidP="00E1513C">
            <w:pPr>
              <w:pStyle w:val="Default"/>
              <w:spacing w:line="360" w:lineRule="auto"/>
              <w:jc w:val="center"/>
              <w:rPr>
                <w:sz w:val="22"/>
                <w:szCs w:val="22"/>
              </w:rPr>
            </w:pPr>
            <w:r w:rsidRPr="00F51719">
              <w:rPr>
                <w:sz w:val="22"/>
                <w:szCs w:val="22"/>
              </w:rPr>
              <w:t>12.564 (15,6%)</w:t>
            </w:r>
          </w:p>
        </w:tc>
      </w:tr>
      <w:tr w:rsidR="00DF5845" w:rsidRPr="00903B4D" w14:paraId="1D5202F3" w14:textId="77777777" w:rsidTr="00F51719">
        <w:trPr>
          <w:trHeight w:val="109"/>
          <w:jc w:val="center"/>
        </w:trPr>
        <w:tc>
          <w:tcPr>
            <w:tcW w:w="5466" w:type="dxa"/>
            <w:vAlign w:val="center"/>
          </w:tcPr>
          <w:p w14:paraId="3BCD5A46" w14:textId="77777777" w:rsidR="00DF5845" w:rsidRPr="00F51719" w:rsidRDefault="00DF5845" w:rsidP="00E1513C">
            <w:pPr>
              <w:pStyle w:val="Default"/>
              <w:spacing w:line="360" w:lineRule="auto"/>
              <w:jc w:val="center"/>
              <w:rPr>
                <w:sz w:val="22"/>
                <w:szCs w:val="22"/>
              </w:rPr>
            </w:pPr>
            <w:proofErr w:type="gramStart"/>
            <w:r w:rsidRPr="00F51719">
              <w:rPr>
                <w:sz w:val="22"/>
                <w:szCs w:val="22"/>
              </w:rPr>
              <w:t>Total</w:t>
            </w:r>
            <w:proofErr w:type="gramEnd"/>
            <w:r w:rsidRPr="00F51719">
              <w:rPr>
                <w:sz w:val="22"/>
                <w:szCs w:val="22"/>
              </w:rPr>
              <w:t xml:space="preserve"> población hombres</w:t>
            </w:r>
          </w:p>
        </w:tc>
        <w:tc>
          <w:tcPr>
            <w:tcW w:w="1826" w:type="dxa"/>
            <w:vAlign w:val="center"/>
          </w:tcPr>
          <w:p w14:paraId="500CFCFB" w14:textId="77777777" w:rsidR="00DF5845" w:rsidRPr="00F51719" w:rsidRDefault="00DF5845" w:rsidP="00E1513C">
            <w:pPr>
              <w:pStyle w:val="Default"/>
              <w:spacing w:line="360" w:lineRule="auto"/>
              <w:jc w:val="center"/>
              <w:rPr>
                <w:sz w:val="22"/>
                <w:szCs w:val="22"/>
              </w:rPr>
            </w:pPr>
            <w:r w:rsidRPr="00F51719">
              <w:rPr>
                <w:sz w:val="22"/>
                <w:szCs w:val="22"/>
              </w:rPr>
              <w:t>39.470 (48,9%)</w:t>
            </w:r>
          </w:p>
        </w:tc>
      </w:tr>
      <w:tr w:rsidR="00DF5845" w:rsidRPr="00903B4D" w14:paraId="3DC9AA84" w14:textId="77777777" w:rsidTr="00F51719">
        <w:trPr>
          <w:trHeight w:val="109"/>
          <w:jc w:val="center"/>
        </w:trPr>
        <w:tc>
          <w:tcPr>
            <w:tcW w:w="5466" w:type="dxa"/>
            <w:vAlign w:val="center"/>
          </w:tcPr>
          <w:p w14:paraId="6E47EEFA" w14:textId="77777777" w:rsidR="00DF5845" w:rsidRPr="00F51719" w:rsidRDefault="00DF5845" w:rsidP="00E1513C">
            <w:pPr>
              <w:pStyle w:val="Default"/>
              <w:spacing w:line="360" w:lineRule="auto"/>
              <w:jc w:val="center"/>
              <w:rPr>
                <w:sz w:val="22"/>
                <w:szCs w:val="22"/>
              </w:rPr>
            </w:pPr>
            <w:proofErr w:type="gramStart"/>
            <w:r w:rsidRPr="00F51719">
              <w:rPr>
                <w:sz w:val="22"/>
                <w:szCs w:val="22"/>
              </w:rPr>
              <w:t>Total</w:t>
            </w:r>
            <w:proofErr w:type="gramEnd"/>
            <w:r w:rsidRPr="00F51719">
              <w:rPr>
                <w:sz w:val="22"/>
                <w:szCs w:val="22"/>
              </w:rPr>
              <w:t xml:space="preserve"> población mujeres</w:t>
            </w:r>
          </w:p>
        </w:tc>
        <w:tc>
          <w:tcPr>
            <w:tcW w:w="1826" w:type="dxa"/>
            <w:vAlign w:val="center"/>
          </w:tcPr>
          <w:p w14:paraId="58A7F0B1" w14:textId="77777777" w:rsidR="00DF5845" w:rsidRPr="00F51719" w:rsidRDefault="00DF5845" w:rsidP="00E1513C">
            <w:pPr>
              <w:pStyle w:val="Default"/>
              <w:spacing w:line="360" w:lineRule="auto"/>
              <w:jc w:val="center"/>
              <w:rPr>
                <w:sz w:val="22"/>
                <w:szCs w:val="22"/>
              </w:rPr>
            </w:pPr>
            <w:r w:rsidRPr="00F51719">
              <w:rPr>
                <w:sz w:val="22"/>
                <w:szCs w:val="22"/>
              </w:rPr>
              <w:t>41.290 (51,1%)</w:t>
            </w:r>
          </w:p>
        </w:tc>
      </w:tr>
    </w:tbl>
    <w:p w14:paraId="082EE6A8" w14:textId="77777777" w:rsidR="00DF5845" w:rsidRPr="00BF7684" w:rsidRDefault="00DF5845" w:rsidP="00BF7684">
      <w:pPr>
        <w:spacing w:line="360" w:lineRule="auto"/>
        <w:jc w:val="center"/>
        <w:rPr>
          <w:rFonts w:ascii="Times New Roman" w:hAnsi="Times New Roman" w:cs="Times New Roman"/>
          <w:bCs/>
        </w:rPr>
      </w:pPr>
      <w:r w:rsidRPr="00BF7684">
        <w:rPr>
          <w:rFonts w:ascii="Times New Roman" w:hAnsi="Times New Roman" w:cs="Times New Roman"/>
          <w:bCs/>
        </w:rPr>
        <w:t>Fuente: Cámara de comercio (2022)</w:t>
      </w:r>
    </w:p>
    <w:p w14:paraId="578545E2" w14:textId="77777777" w:rsidR="00982742" w:rsidRDefault="00982742" w:rsidP="00A81275">
      <w:pPr>
        <w:spacing w:line="360" w:lineRule="auto"/>
        <w:jc w:val="both"/>
        <w:rPr>
          <w:rFonts w:ascii="Times New Roman" w:hAnsi="Times New Roman" w:cs="Times New Roman"/>
          <w:color w:val="000000" w:themeColor="text1"/>
          <w:spacing w:val="-1"/>
        </w:rPr>
      </w:pPr>
    </w:p>
    <w:p w14:paraId="7A34FC41" w14:textId="7458474D" w:rsidR="00F41156" w:rsidRDefault="005A10C5" w:rsidP="00A81275">
      <w:p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D</w:t>
      </w:r>
      <w:r w:rsidR="00982742">
        <w:rPr>
          <w:rFonts w:ascii="Times New Roman" w:hAnsi="Times New Roman" w:cs="Times New Roman"/>
          <w:color w:val="000000" w:themeColor="text1"/>
          <w:spacing w:val="-1"/>
        </w:rPr>
        <w:t>entro de la población total se hace énfasis e</w:t>
      </w:r>
      <w:r w:rsidR="00F14256">
        <w:rPr>
          <w:rFonts w:ascii="Times New Roman" w:hAnsi="Times New Roman" w:cs="Times New Roman"/>
          <w:color w:val="000000" w:themeColor="text1"/>
          <w:spacing w:val="-1"/>
        </w:rPr>
        <w:t>n los rangos de edad considerados</w:t>
      </w:r>
      <w:r w:rsidR="007D4C32">
        <w:rPr>
          <w:rFonts w:ascii="Times New Roman" w:hAnsi="Times New Roman" w:cs="Times New Roman"/>
          <w:color w:val="000000" w:themeColor="text1"/>
          <w:spacing w:val="-1"/>
        </w:rPr>
        <w:t xml:space="preserve"> económicamente activ</w:t>
      </w:r>
      <w:r w:rsidR="00F14256">
        <w:rPr>
          <w:rFonts w:ascii="Times New Roman" w:hAnsi="Times New Roman" w:cs="Times New Roman"/>
          <w:color w:val="000000" w:themeColor="text1"/>
          <w:spacing w:val="-1"/>
        </w:rPr>
        <w:t>os</w:t>
      </w:r>
      <w:r w:rsidR="007D4C32">
        <w:rPr>
          <w:rFonts w:ascii="Times New Roman" w:hAnsi="Times New Roman" w:cs="Times New Roman"/>
          <w:color w:val="000000" w:themeColor="text1"/>
          <w:spacing w:val="-1"/>
        </w:rPr>
        <w:t xml:space="preserve"> </w:t>
      </w:r>
      <w:r w:rsidR="00AA423F">
        <w:rPr>
          <w:rFonts w:ascii="Times New Roman" w:hAnsi="Times New Roman" w:cs="Times New Roman"/>
          <w:color w:val="000000" w:themeColor="text1"/>
          <w:spacing w:val="-1"/>
        </w:rPr>
        <w:t xml:space="preserve">y se ubican </w:t>
      </w:r>
      <w:r w:rsidR="007D4C32">
        <w:rPr>
          <w:rFonts w:ascii="Times New Roman" w:hAnsi="Times New Roman" w:cs="Times New Roman"/>
          <w:color w:val="000000" w:themeColor="text1"/>
          <w:spacing w:val="-1"/>
        </w:rPr>
        <w:t xml:space="preserve">entre los </w:t>
      </w:r>
      <w:r w:rsidR="0049236B">
        <w:rPr>
          <w:rFonts w:ascii="Times New Roman" w:hAnsi="Times New Roman" w:cs="Times New Roman"/>
          <w:color w:val="000000" w:themeColor="text1"/>
          <w:spacing w:val="-1"/>
        </w:rPr>
        <w:t>12 y 59 años</w:t>
      </w:r>
      <w:r w:rsidR="00AA423F">
        <w:rPr>
          <w:rFonts w:ascii="Times New Roman" w:hAnsi="Times New Roman" w:cs="Times New Roman"/>
          <w:color w:val="000000" w:themeColor="text1"/>
          <w:spacing w:val="-1"/>
        </w:rPr>
        <w:t>,</w:t>
      </w:r>
      <w:r w:rsidR="0049236B">
        <w:rPr>
          <w:rFonts w:ascii="Times New Roman" w:hAnsi="Times New Roman" w:cs="Times New Roman"/>
          <w:color w:val="000000" w:themeColor="text1"/>
          <w:spacing w:val="-1"/>
        </w:rPr>
        <w:t xml:space="preserve"> según información de la cámara de comercio </w:t>
      </w:r>
      <w:r w:rsidR="00BA1BA8">
        <w:rPr>
          <w:rFonts w:ascii="Times New Roman" w:hAnsi="Times New Roman" w:cs="Times New Roman"/>
          <w:color w:val="000000" w:themeColor="text1"/>
          <w:spacing w:val="-1"/>
        </w:rPr>
        <w:t>en el estudio socioeconómico de 2</w:t>
      </w:r>
      <w:r w:rsidR="00AA0639">
        <w:rPr>
          <w:rFonts w:ascii="Times New Roman" w:hAnsi="Times New Roman" w:cs="Times New Roman"/>
          <w:color w:val="000000" w:themeColor="text1"/>
          <w:spacing w:val="-1"/>
        </w:rPr>
        <w:t>.</w:t>
      </w:r>
      <w:r w:rsidR="00BA1BA8">
        <w:rPr>
          <w:rFonts w:ascii="Times New Roman" w:hAnsi="Times New Roman" w:cs="Times New Roman"/>
          <w:color w:val="000000" w:themeColor="text1"/>
          <w:spacing w:val="-1"/>
        </w:rPr>
        <w:t xml:space="preserve">022. La distribución </w:t>
      </w:r>
      <w:r w:rsidR="00EA06AB">
        <w:rPr>
          <w:rFonts w:ascii="Times New Roman" w:hAnsi="Times New Roman" w:cs="Times New Roman"/>
          <w:color w:val="000000" w:themeColor="text1"/>
          <w:spacing w:val="-1"/>
        </w:rPr>
        <w:t xml:space="preserve">de la población en los diferentes rangos de edad se puede apreciar en </w:t>
      </w:r>
      <w:r w:rsidR="00F41156">
        <w:rPr>
          <w:rFonts w:ascii="Times New Roman" w:hAnsi="Times New Roman" w:cs="Times New Roman"/>
          <w:color w:val="000000" w:themeColor="text1"/>
          <w:spacing w:val="-1"/>
        </w:rPr>
        <w:t>el gráfico 1.</w:t>
      </w:r>
    </w:p>
    <w:p w14:paraId="4DDD53E8" w14:textId="77777777" w:rsidR="003A45AB" w:rsidRDefault="003A45AB" w:rsidP="00A81275">
      <w:pPr>
        <w:spacing w:line="360" w:lineRule="auto"/>
        <w:jc w:val="both"/>
        <w:rPr>
          <w:rFonts w:ascii="Times New Roman" w:hAnsi="Times New Roman" w:cs="Times New Roman"/>
          <w:color w:val="000000" w:themeColor="text1"/>
          <w:spacing w:val="-1"/>
        </w:rPr>
      </w:pPr>
    </w:p>
    <w:p w14:paraId="48FAE293" w14:textId="77777777" w:rsidR="003A45AB" w:rsidRPr="00BF7684" w:rsidRDefault="003A45AB" w:rsidP="006C781A">
      <w:pPr>
        <w:jc w:val="center"/>
        <w:rPr>
          <w:rFonts w:ascii="Times New Roman" w:hAnsi="Times New Roman" w:cs="Times New Roman"/>
          <w:bCs/>
        </w:rPr>
      </w:pPr>
      <w:r w:rsidRPr="003A45AB">
        <w:rPr>
          <w:rFonts w:ascii="Times New Roman" w:hAnsi="Times New Roman" w:cs="Times New Roman"/>
          <w:b/>
        </w:rPr>
        <w:t>Gráfico 1.</w:t>
      </w:r>
      <w:r w:rsidRPr="00BF7684">
        <w:rPr>
          <w:rFonts w:ascii="Times New Roman" w:hAnsi="Times New Roman" w:cs="Times New Roman"/>
          <w:bCs/>
        </w:rPr>
        <w:t xml:space="preserve"> Pirámide poblacional Santa Rosa de Cabal 2.022</w:t>
      </w:r>
    </w:p>
    <w:p w14:paraId="677070B0" w14:textId="26F916BA" w:rsidR="00F41156" w:rsidRDefault="00964AB2" w:rsidP="00F23E64">
      <w:pPr>
        <w:jc w:val="center"/>
        <w:rPr>
          <w:rFonts w:ascii="Times New Roman" w:hAnsi="Times New Roman" w:cs="Times New Roman"/>
          <w:color w:val="000000" w:themeColor="text1"/>
          <w:spacing w:val="-1"/>
        </w:rPr>
      </w:pPr>
      <w:r w:rsidRPr="00964AB2">
        <w:rPr>
          <w:rFonts w:ascii="Times New Roman" w:hAnsi="Times New Roman" w:cs="Times New Roman"/>
          <w:noProof/>
          <w:color w:val="000000" w:themeColor="text1"/>
          <w:spacing w:val="-1"/>
        </w:rPr>
        <w:drawing>
          <wp:inline distT="0" distB="0" distL="0" distR="0" wp14:anchorId="3CE99804" wp14:editId="77A7EC93">
            <wp:extent cx="4089541" cy="2531059"/>
            <wp:effectExtent l="0" t="0" r="6350" b="3175"/>
            <wp:docPr id="957513264" name="Imagen 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513264" name="Imagen 1" descr="Gráfico, Gráfico de barras&#10;&#10;Descripción generada automáticamente"/>
                    <pic:cNvPicPr/>
                  </pic:nvPicPr>
                  <pic:blipFill>
                    <a:blip r:embed="rId15"/>
                    <a:stretch>
                      <a:fillRect/>
                    </a:stretch>
                  </pic:blipFill>
                  <pic:spPr>
                    <a:xfrm>
                      <a:off x="0" y="0"/>
                      <a:ext cx="4109125" cy="2543180"/>
                    </a:xfrm>
                    <a:prstGeom prst="rect">
                      <a:avLst/>
                    </a:prstGeom>
                  </pic:spPr>
                </pic:pic>
              </a:graphicData>
            </a:graphic>
          </wp:inline>
        </w:drawing>
      </w:r>
    </w:p>
    <w:p w14:paraId="11D00988" w14:textId="336809D4" w:rsidR="00964AB2" w:rsidRPr="00BF7684" w:rsidRDefault="00964AB2" w:rsidP="00BF7684">
      <w:pPr>
        <w:spacing w:line="360" w:lineRule="auto"/>
        <w:jc w:val="center"/>
        <w:rPr>
          <w:rFonts w:ascii="Times New Roman" w:hAnsi="Times New Roman" w:cs="Times New Roman"/>
          <w:bCs/>
        </w:rPr>
      </w:pPr>
      <w:r w:rsidRPr="00BF7684">
        <w:rPr>
          <w:rFonts w:ascii="Times New Roman" w:hAnsi="Times New Roman" w:cs="Times New Roman"/>
          <w:bCs/>
        </w:rPr>
        <w:t>Fuente: Cámara de comercio (2022)</w:t>
      </w:r>
    </w:p>
    <w:p w14:paraId="199DF201" w14:textId="77777777" w:rsidR="00F41156" w:rsidRDefault="00F41156" w:rsidP="00A81275">
      <w:pPr>
        <w:spacing w:line="360" w:lineRule="auto"/>
        <w:jc w:val="both"/>
        <w:rPr>
          <w:rFonts w:ascii="Times New Roman" w:hAnsi="Times New Roman" w:cs="Times New Roman"/>
          <w:color w:val="000000" w:themeColor="text1"/>
          <w:spacing w:val="-1"/>
        </w:rPr>
      </w:pPr>
    </w:p>
    <w:p w14:paraId="63555DBA" w14:textId="7E21A3B7" w:rsidR="004977E7" w:rsidRDefault="004D26B2" w:rsidP="00A81275">
      <w:p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 xml:space="preserve">Acá se aprecia que el mayor porcentaje de la población del municipio </w:t>
      </w:r>
      <w:r w:rsidR="00950736">
        <w:rPr>
          <w:rFonts w:ascii="Times New Roman" w:hAnsi="Times New Roman" w:cs="Times New Roman"/>
          <w:color w:val="000000" w:themeColor="text1"/>
          <w:spacing w:val="-1"/>
        </w:rPr>
        <w:t>se encuentra en las edades consideradas económicamente activas, que son el objetivo de este plan de negocio.</w:t>
      </w:r>
      <w:r w:rsidR="00C14DA2">
        <w:rPr>
          <w:rFonts w:ascii="Times New Roman" w:hAnsi="Times New Roman" w:cs="Times New Roman"/>
          <w:color w:val="000000" w:themeColor="text1"/>
          <w:spacing w:val="-1"/>
        </w:rPr>
        <w:t xml:space="preserve"> Para un total del </w:t>
      </w:r>
      <w:r w:rsidR="00E35995">
        <w:rPr>
          <w:rFonts w:ascii="Times New Roman" w:hAnsi="Times New Roman" w:cs="Times New Roman"/>
          <w:color w:val="000000" w:themeColor="text1"/>
          <w:spacing w:val="-1"/>
        </w:rPr>
        <w:lastRenderedPageBreak/>
        <w:t xml:space="preserve">84.5% del total de la población con </w:t>
      </w:r>
      <w:r w:rsidR="00AA0639">
        <w:rPr>
          <w:rFonts w:ascii="Times New Roman" w:hAnsi="Times New Roman" w:cs="Times New Roman"/>
          <w:color w:val="000000" w:themeColor="text1"/>
          <w:spacing w:val="-1"/>
        </w:rPr>
        <w:t>68.196 personas</w:t>
      </w:r>
      <w:r w:rsidR="00553DC0">
        <w:rPr>
          <w:rFonts w:ascii="Times New Roman" w:hAnsi="Times New Roman" w:cs="Times New Roman"/>
          <w:color w:val="000000" w:themeColor="text1"/>
          <w:spacing w:val="-1"/>
        </w:rPr>
        <w:t xml:space="preserve"> contemplando las zonas rurales y urbanas. El detalle por </w:t>
      </w:r>
      <w:r w:rsidR="009429B5">
        <w:rPr>
          <w:rFonts w:ascii="Times New Roman" w:hAnsi="Times New Roman" w:cs="Times New Roman"/>
          <w:color w:val="000000" w:themeColor="text1"/>
          <w:spacing w:val="-1"/>
        </w:rPr>
        <w:t xml:space="preserve">género y zona se detalla en la tabla </w:t>
      </w:r>
      <w:r w:rsidR="006B1B83">
        <w:rPr>
          <w:rFonts w:ascii="Times New Roman" w:hAnsi="Times New Roman" w:cs="Times New Roman"/>
          <w:color w:val="000000" w:themeColor="text1"/>
          <w:spacing w:val="-1"/>
        </w:rPr>
        <w:t>2</w:t>
      </w:r>
      <w:r w:rsidR="009429B5">
        <w:rPr>
          <w:rFonts w:ascii="Times New Roman" w:hAnsi="Times New Roman" w:cs="Times New Roman"/>
          <w:color w:val="000000" w:themeColor="text1"/>
          <w:spacing w:val="-1"/>
        </w:rPr>
        <w:t>.</w:t>
      </w:r>
    </w:p>
    <w:p w14:paraId="34483CCB" w14:textId="77777777" w:rsidR="009429B5" w:rsidRDefault="009429B5" w:rsidP="00A81275">
      <w:pPr>
        <w:spacing w:line="360" w:lineRule="auto"/>
        <w:jc w:val="both"/>
        <w:rPr>
          <w:rFonts w:ascii="Times New Roman" w:hAnsi="Times New Roman" w:cs="Times New Roman"/>
          <w:color w:val="000000" w:themeColor="text1"/>
          <w:spacing w:val="-1"/>
        </w:rPr>
      </w:pPr>
    </w:p>
    <w:p w14:paraId="635C85E5" w14:textId="04D17584" w:rsidR="003A45AB" w:rsidRPr="00BF7684" w:rsidRDefault="003A45AB" w:rsidP="006C781A">
      <w:pPr>
        <w:jc w:val="center"/>
        <w:rPr>
          <w:rFonts w:ascii="Times New Roman" w:hAnsi="Times New Roman" w:cs="Times New Roman"/>
          <w:bCs/>
        </w:rPr>
      </w:pPr>
      <w:r w:rsidRPr="003A45AB">
        <w:rPr>
          <w:rFonts w:ascii="Times New Roman" w:hAnsi="Times New Roman" w:cs="Times New Roman"/>
          <w:b/>
        </w:rPr>
        <w:t xml:space="preserve">Tabla </w:t>
      </w:r>
      <w:r w:rsidR="006B1B83">
        <w:rPr>
          <w:rFonts w:ascii="Times New Roman" w:hAnsi="Times New Roman" w:cs="Times New Roman"/>
          <w:b/>
        </w:rPr>
        <w:t>2</w:t>
      </w:r>
      <w:r w:rsidRPr="003A45AB">
        <w:rPr>
          <w:rFonts w:ascii="Times New Roman" w:hAnsi="Times New Roman" w:cs="Times New Roman"/>
          <w:b/>
        </w:rPr>
        <w:t>.</w:t>
      </w:r>
      <w:r w:rsidRPr="00BF7684">
        <w:rPr>
          <w:rFonts w:ascii="Times New Roman" w:hAnsi="Times New Roman" w:cs="Times New Roman"/>
          <w:bCs/>
        </w:rPr>
        <w:t xml:space="preserve"> Población potencialmente activa para Santa Rosa de Cabal (2022)</w:t>
      </w:r>
    </w:p>
    <w:tbl>
      <w:tblPr>
        <w:tblW w:w="981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1120"/>
        <w:gridCol w:w="1077"/>
        <w:gridCol w:w="986"/>
      </w:tblGrid>
      <w:tr w:rsidR="00F51719" w14:paraId="0CBE7D29" w14:textId="77777777" w:rsidTr="00BF0678">
        <w:trPr>
          <w:trHeight w:val="448"/>
        </w:trPr>
        <w:tc>
          <w:tcPr>
            <w:tcW w:w="6629" w:type="dxa"/>
            <w:vAlign w:val="center"/>
          </w:tcPr>
          <w:p w14:paraId="730B3ADC" w14:textId="78A1A68E" w:rsidR="00F51719" w:rsidRDefault="00F51719" w:rsidP="00F51719">
            <w:pPr>
              <w:pStyle w:val="Default"/>
              <w:jc w:val="center"/>
              <w:rPr>
                <w:sz w:val="20"/>
                <w:szCs w:val="20"/>
              </w:rPr>
            </w:pPr>
            <w:r>
              <w:rPr>
                <w:b/>
                <w:bCs/>
                <w:sz w:val="20"/>
                <w:szCs w:val="20"/>
              </w:rPr>
              <w:t>Tipo</w:t>
            </w:r>
          </w:p>
        </w:tc>
        <w:tc>
          <w:tcPr>
            <w:tcW w:w="1120" w:type="dxa"/>
            <w:vAlign w:val="center"/>
          </w:tcPr>
          <w:p w14:paraId="10DE0E40" w14:textId="6C7F902B" w:rsidR="00F51719" w:rsidRDefault="00F51719" w:rsidP="00F51719">
            <w:pPr>
              <w:pStyle w:val="Default"/>
              <w:jc w:val="center"/>
              <w:rPr>
                <w:sz w:val="20"/>
                <w:szCs w:val="20"/>
              </w:rPr>
            </w:pPr>
            <w:r>
              <w:rPr>
                <w:b/>
                <w:bCs/>
                <w:sz w:val="20"/>
                <w:szCs w:val="20"/>
              </w:rPr>
              <w:t>Hombres</w:t>
            </w:r>
          </w:p>
        </w:tc>
        <w:tc>
          <w:tcPr>
            <w:tcW w:w="1077" w:type="dxa"/>
            <w:vAlign w:val="center"/>
          </w:tcPr>
          <w:p w14:paraId="31D55856" w14:textId="74CAA1C0" w:rsidR="00F51719" w:rsidRDefault="00F51719" w:rsidP="00F51719">
            <w:pPr>
              <w:pStyle w:val="Default"/>
              <w:jc w:val="center"/>
              <w:rPr>
                <w:sz w:val="20"/>
                <w:szCs w:val="20"/>
              </w:rPr>
            </w:pPr>
            <w:r>
              <w:rPr>
                <w:b/>
                <w:bCs/>
                <w:sz w:val="20"/>
                <w:szCs w:val="20"/>
              </w:rPr>
              <w:t>Mujeres</w:t>
            </w:r>
          </w:p>
        </w:tc>
        <w:tc>
          <w:tcPr>
            <w:tcW w:w="986" w:type="dxa"/>
            <w:vAlign w:val="center"/>
          </w:tcPr>
          <w:p w14:paraId="60AA9FBA" w14:textId="1CAC44C1" w:rsidR="00F51719" w:rsidRDefault="00F51719" w:rsidP="00F51719">
            <w:pPr>
              <w:pStyle w:val="Default"/>
              <w:jc w:val="center"/>
              <w:rPr>
                <w:sz w:val="20"/>
                <w:szCs w:val="20"/>
              </w:rPr>
            </w:pPr>
            <w:r>
              <w:rPr>
                <w:b/>
                <w:bCs/>
                <w:sz w:val="20"/>
                <w:szCs w:val="20"/>
              </w:rPr>
              <w:t>Total</w:t>
            </w:r>
          </w:p>
        </w:tc>
      </w:tr>
      <w:tr w:rsidR="00F51719" w14:paraId="1CE15393" w14:textId="77777777" w:rsidTr="00BF0678">
        <w:trPr>
          <w:trHeight w:val="409"/>
        </w:trPr>
        <w:tc>
          <w:tcPr>
            <w:tcW w:w="6629" w:type="dxa"/>
            <w:vAlign w:val="center"/>
          </w:tcPr>
          <w:p w14:paraId="02D45887" w14:textId="77777777" w:rsidR="00F51719" w:rsidRDefault="00F51719">
            <w:pPr>
              <w:pStyle w:val="Default"/>
              <w:rPr>
                <w:sz w:val="22"/>
                <w:szCs w:val="22"/>
              </w:rPr>
            </w:pPr>
            <w:r>
              <w:rPr>
                <w:sz w:val="22"/>
                <w:szCs w:val="22"/>
              </w:rPr>
              <w:t xml:space="preserve">Población potencialmente activa urbana (12 - 59 años) </w:t>
            </w:r>
          </w:p>
        </w:tc>
        <w:tc>
          <w:tcPr>
            <w:tcW w:w="1120" w:type="dxa"/>
            <w:vAlign w:val="center"/>
          </w:tcPr>
          <w:p w14:paraId="2754E339" w14:textId="77777777" w:rsidR="00F51719" w:rsidRDefault="00F51719">
            <w:pPr>
              <w:pStyle w:val="Default"/>
              <w:rPr>
                <w:sz w:val="22"/>
                <w:szCs w:val="22"/>
              </w:rPr>
            </w:pPr>
            <w:r>
              <w:rPr>
                <w:sz w:val="22"/>
                <w:szCs w:val="22"/>
              </w:rPr>
              <w:t xml:space="preserve">21.451 </w:t>
            </w:r>
          </w:p>
        </w:tc>
        <w:tc>
          <w:tcPr>
            <w:tcW w:w="1077" w:type="dxa"/>
            <w:vAlign w:val="center"/>
          </w:tcPr>
          <w:p w14:paraId="7E9DD3AD" w14:textId="77777777" w:rsidR="00F51719" w:rsidRDefault="00F51719">
            <w:pPr>
              <w:pStyle w:val="Default"/>
              <w:rPr>
                <w:sz w:val="22"/>
                <w:szCs w:val="22"/>
              </w:rPr>
            </w:pPr>
            <w:r>
              <w:rPr>
                <w:sz w:val="22"/>
                <w:szCs w:val="22"/>
              </w:rPr>
              <w:t xml:space="preserve">23.241 </w:t>
            </w:r>
          </w:p>
        </w:tc>
        <w:tc>
          <w:tcPr>
            <w:tcW w:w="986" w:type="dxa"/>
            <w:vAlign w:val="center"/>
          </w:tcPr>
          <w:p w14:paraId="07CEA01E" w14:textId="77777777" w:rsidR="00F51719" w:rsidRDefault="00F51719">
            <w:pPr>
              <w:pStyle w:val="Default"/>
              <w:rPr>
                <w:sz w:val="22"/>
                <w:szCs w:val="22"/>
              </w:rPr>
            </w:pPr>
            <w:r>
              <w:rPr>
                <w:sz w:val="22"/>
                <w:szCs w:val="22"/>
              </w:rPr>
              <w:t xml:space="preserve">44.692 </w:t>
            </w:r>
          </w:p>
        </w:tc>
      </w:tr>
      <w:tr w:rsidR="00F51719" w14:paraId="7617E661" w14:textId="77777777" w:rsidTr="00BF0678">
        <w:trPr>
          <w:trHeight w:val="484"/>
        </w:trPr>
        <w:tc>
          <w:tcPr>
            <w:tcW w:w="6629" w:type="dxa"/>
            <w:vAlign w:val="center"/>
          </w:tcPr>
          <w:p w14:paraId="0B4FFC7B" w14:textId="77777777" w:rsidR="00F51719" w:rsidRDefault="00F51719">
            <w:pPr>
              <w:pStyle w:val="Default"/>
              <w:rPr>
                <w:sz w:val="22"/>
                <w:szCs w:val="22"/>
              </w:rPr>
            </w:pPr>
            <w:r>
              <w:rPr>
                <w:sz w:val="22"/>
                <w:szCs w:val="22"/>
              </w:rPr>
              <w:t xml:space="preserve">Población potencialmente inactiva urbana (0 - 11 años y &gt;60 años) </w:t>
            </w:r>
          </w:p>
        </w:tc>
        <w:tc>
          <w:tcPr>
            <w:tcW w:w="1120" w:type="dxa"/>
            <w:vAlign w:val="center"/>
          </w:tcPr>
          <w:p w14:paraId="1695B881" w14:textId="77777777" w:rsidR="00F51719" w:rsidRDefault="00F51719">
            <w:pPr>
              <w:pStyle w:val="Default"/>
              <w:rPr>
                <w:sz w:val="22"/>
                <w:szCs w:val="22"/>
              </w:rPr>
            </w:pPr>
            <w:r>
              <w:rPr>
                <w:sz w:val="22"/>
                <w:szCs w:val="22"/>
              </w:rPr>
              <w:t xml:space="preserve">11.154 </w:t>
            </w:r>
          </w:p>
        </w:tc>
        <w:tc>
          <w:tcPr>
            <w:tcW w:w="1077" w:type="dxa"/>
            <w:vAlign w:val="center"/>
          </w:tcPr>
          <w:p w14:paraId="08D3DAB9" w14:textId="77777777" w:rsidR="00F51719" w:rsidRDefault="00F51719">
            <w:pPr>
              <w:pStyle w:val="Default"/>
              <w:rPr>
                <w:sz w:val="22"/>
                <w:szCs w:val="22"/>
              </w:rPr>
            </w:pPr>
            <w:r>
              <w:rPr>
                <w:sz w:val="22"/>
                <w:szCs w:val="22"/>
              </w:rPr>
              <w:t xml:space="preserve">12.350 </w:t>
            </w:r>
          </w:p>
        </w:tc>
        <w:tc>
          <w:tcPr>
            <w:tcW w:w="986" w:type="dxa"/>
            <w:vAlign w:val="center"/>
          </w:tcPr>
          <w:p w14:paraId="427AA4FA" w14:textId="77777777" w:rsidR="00F51719" w:rsidRDefault="00F51719">
            <w:pPr>
              <w:pStyle w:val="Default"/>
              <w:rPr>
                <w:sz w:val="22"/>
                <w:szCs w:val="22"/>
              </w:rPr>
            </w:pPr>
            <w:r>
              <w:rPr>
                <w:sz w:val="22"/>
                <w:szCs w:val="22"/>
              </w:rPr>
              <w:t xml:space="preserve">23.504 </w:t>
            </w:r>
          </w:p>
        </w:tc>
      </w:tr>
      <w:tr w:rsidR="00F51719" w14:paraId="15C12B85" w14:textId="77777777" w:rsidTr="00BF0678">
        <w:trPr>
          <w:trHeight w:val="387"/>
        </w:trPr>
        <w:tc>
          <w:tcPr>
            <w:tcW w:w="6629" w:type="dxa"/>
            <w:vAlign w:val="center"/>
          </w:tcPr>
          <w:p w14:paraId="0DEE1618" w14:textId="77777777" w:rsidR="00F51719" w:rsidRDefault="00F51719">
            <w:pPr>
              <w:pStyle w:val="Default"/>
              <w:rPr>
                <w:sz w:val="22"/>
                <w:szCs w:val="22"/>
              </w:rPr>
            </w:pPr>
            <w:r>
              <w:rPr>
                <w:sz w:val="22"/>
                <w:szCs w:val="22"/>
              </w:rPr>
              <w:t xml:space="preserve">Población potencialmente activa rural (10 - 59 años) </w:t>
            </w:r>
          </w:p>
        </w:tc>
        <w:tc>
          <w:tcPr>
            <w:tcW w:w="1120" w:type="dxa"/>
            <w:vAlign w:val="center"/>
          </w:tcPr>
          <w:p w14:paraId="01D25E21" w14:textId="77777777" w:rsidR="00F51719" w:rsidRDefault="00F51719">
            <w:pPr>
              <w:pStyle w:val="Default"/>
              <w:rPr>
                <w:sz w:val="22"/>
                <w:szCs w:val="22"/>
              </w:rPr>
            </w:pPr>
            <w:r>
              <w:rPr>
                <w:sz w:val="22"/>
                <w:szCs w:val="22"/>
              </w:rPr>
              <w:t xml:space="preserve">4.431 </w:t>
            </w:r>
          </w:p>
        </w:tc>
        <w:tc>
          <w:tcPr>
            <w:tcW w:w="1077" w:type="dxa"/>
            <w:vAlign w:val="center"/>
          </w:tcPr>
          <w:p w14:paraId="7E71CF6F" w14:textId="77777777" w:rsidR="00F51719" w:rsidRDefault="00F51719">
            <w:pPr>
              <w:pStyle w:val="Default"/>
              <w:rPr>
                <w:sz w:val="22"/>
                <w:szCs w:val="22"/>
              </w:rPr>
            </w:pPr>
            <w:r>
              <w:rPr>
                <w:sz w:val="22"/>
                <w:szCs w:val="22"/>
              </w:rPr>
              <w:t xml:space="preserve">3.643 </w:t>
            </w:r>
          </w:p>
        </w:tc>
        <w:tc>
          <w:tcPr>
            <w:tcW w:w="986" w:type="dxa"/>
            <w:vAlign w:val="center"/>
          </w:tcPr>
          <w:p w14:paraId="6F2FBF0C" w14:textId="77777777" w:rsidR="00F51719" w:rsidRDefault="00F51719">
            <w:pPr>
              <w:pStyle w:val="Default"/>
              <w:rPr>
                <w:sz w:val="22"/>
                <w:szCs w:val="22"/>
              </w:rPr>
            </w:pPr>
            <w:r>
              <w:rPr>
                <w:sz w:val="22"/>
                <w:szCs w:val="22"/>
              </w:rPr>
              <w:t xml:space="preserve">8.074 </w:t>
            </w:r>
          </w:p>
        </w:tc>
      </w:tr>
      <w:tr w:rsidR="00F51719" w14:paraId="051177BE" w14:textId="77777777" w:rsidTr="00BF0678">
        <w:trPr>
          <w:trHeight w:val="425"/>
        </w:trPr>
        <w:tc>
          <w:tcPr>
            <w:tcW w:w="6629" w:type="dxa"/>
            <w:vAlign w:val="center"/>
          </w:tcPr>
          <w:p w14:paraId="2EAF400B" w14:textId="77777777" w:rsidR="00F51719" w:rsidRDefault="00F51719">
            <w:pPr>
              <w:pStyle w:val="Default"/>
              <w:rPr>
                <w:sz w:val="22"/>
                <w:szCs w:val="22"/>
              </w:rPr>
            </w:pPr>
            <w:r>
              <w:rPr>
                <w:sz w:val="22"/>
                <w:szCs w:val="22"/>
              </w:rPr>
              <w:t xml:space="preserve">Población potencialmente inactiva rural (0 - 9 años y &gt;60 años) </w:t>
            </w:r>
          </w:p>
        </w:tc>
        <w:tc>
          <w:tcPr>
            <w:tcW w:w="1120" w:type="dxa"/>
            <w:vAlign w:val="center"/>
          </w:tcPr>
          <w:p w14:paraId="1438BEB7" w14:textId="77777777" w:rsidR="00F51719" w:rsidRDefault="00F51719">
            <w:pPr>
              <w:pStyle w:val="Default"/>
              <w:rPr>
                <w:sz w:val="22"/>
                <w:szCs w:val="22"/>
              </w:rPr>
            </w:pPr>
            <w:r>
              <w:rPr>
                <w:sz w:val="22"/>
                <w:szCs w:val="22"/>
              </w:rPr>
              <w:t xml:space="preserve">2.434 </w:t>
            </w:r>
          </w:p>
        </w:tc>
        <w:tc>
          <w:tcPr>
            <w:tcW w:w="1077" w:type="dxa"/>
            <w:vAlign w:val="center"/>
          </w:tcPr>
          <w:p w14:paraId="5FF9285A" w14:textId="77777777" w:rsidR="00F51719" w:rsidRDefault="00F51719">
            <w:pPr>
              <w:pStyle w:val="Default"/>
              <w:rPr>
                <w:sz w:val="22"/>
                <w:szCs w:val="22"/>
              </w:rPr>
            </w:pPr>
            <w:r>
              <w:rPr>
                <w:sz w:val="22"/>
                <w:szCs w:val="22"/>
              </w:rPr>
              <w:t xml:space="preserve">2.056 </w:t>
            </w:r>
          </w:p>
        </w:tc>
        <w:tc>
          <w:tcPr>
            <w:tcW w:w="986" w:type="dxa"/>
            <w:vAlign w:val="center"/>
          </w:tcPr>
          <w:p w14:paraId="748DF589" w14:textId="77777777" w:rsidR="00F51719" w:rsidRDefault="00F51719">
            <w:pPr>
              <w:pStyle w:val="Default"/>
              <w:rPr>
                <w:sz w:val="22"/>
                <w:szCs w:val="22"/>
              </w:rPr>
            </w:pPr>
            <w:r>
              <w:rPr>
                <w:sz w:val="22"/>
                <w:szCs w:val="22"/>
              </w:rPr>
              <w:t xml:space="preserve">4.490 </w:t>
            </w:r>
          </w:p>
        </w:tc>
      </w:tr>
    </w:tbl>
    <w:p w14:paraId="06CE1299" w14:textId="33789139" w:rsidR="00F51719" w:rsidRPr="00903B4D" w:rsidRDefault="00F51719" w:rsidP="00BF7684">
      <w:pPr>
        <w:spacing w:line="360" w:lineRule="auto"/>
        <w:jc w:val="center"/>
        <w:rPr>
          <w:rFonts w:ascii="Times New Roman" w:hAnsi="Times New Roman" w:cs="Times New Roman"/>
          <w:bCs/>
          <w:sz w:val="20"/>
          <w:szCs w:val="20"/>
        </w:rPr>
      </w:pPr>
      <w:r w:rsidRPr="00BF7684">
        <w:rPr>
          <w:rFonts w:ascii="Times New Roman" w:hAnsi="Times New Roman" w:cs="Times New Roman"/>
          <w:bCs/>
        </w:rPr>
        <w:t xml:space="preserve">Fuente: </w:t>
      </w:r>
      <w:r w:rsidR="00FD4E6D" w:rsidRPr="00BF7684">
        <w:rPr>
          <w:rFonts w:ascii="Times New Roman" w:hAnsi="Times New Roman" w:cs="Times New Roman"/>
          <w:bCs/>
        </w:rPr>
        <w:t>Cámara de comercio</w:t>
      </w:r>
      <w:r w:rsidRPr="00BF7684">
        <w:rPr>
          <w:rFonts w:ascii="Times New Roman" w:hAnsi="Times New Roman" w:cs="Times New Roman"/>
          <w:bCs/>
        </w:rPr>
        <w:t xml:space="preserve"> (2022</w:t>
      </w:r>
      <w:r w:rsidRPr="00903B4D">
        <w:rPr>
          <w:rFonts w:ascii="Times New Roman" w:hAnsi="Times New Roman" w:cs="Times New Roman"/>
          <w:bCs/>
          <w:sz w:val="20"/>
          <w:szCs w:val="20"/>
        </w:rPr>
        <w:t>)</w:t>
      </w:r>
    </w:p>
    <w:p w14:paraId="6ED57C3B" w14:textId="77777777" w:rsidR="004977E7" w:rsidRDefault="004977E7" w:rsidP="00A81275">
      <w:pPr>
        <w:spacing w:line="360" w:lineRule="auto"/>
        <w:jc w:val="both"/>
        <w:rPr>
          <w:rFonts w:ascii="Times New Roman" w:hAnsi="Times New Roman" w:cs="Times New Roman"/>
          <w:color w:val="000000" w:themeColor="text1"/>
          <w:spacing w:val="-1"/>
        </w:rPr>
      </w:pPr>
    </w:p>
    <w:p w14:paraId="543A9174" w14:textId="75BAAA01" w:rsidR="006A7D07" w:rsidRDefault="00950736" w:rsidP="00413E4A">
      <w:p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P</w:t>
      </w:r>
      <w:r w:rsidR="006A7D07">
        <w:rPr>
          <w:rFonts w:ascii="Times New Roman" w:hAnsi="Times New Roman" w:cs="Times New Roman"/>
          <w:color w:val="000000" w:themeColor="text1"/>
          <w:spacing w:val="-1"/>
        </w:rPr>
        <w:t>or otra parte</w:t>
      </w:r>
      <w:r w:rsidR="00AA423F">
        <w:rPr>
          <w:rFonts w:ascii="Times New Roman" w:hAnsi="Times New Roman" w:cs="Times New Roman"/>
          <w:color w:val="000000" w:themeColor="text1"/>
          <w:spacing w:val="-1"/>
        </w:rPr>
        <w:t>,</w:t>
      </w:r>
      <w:r w:rsidR="006A7D07">
        <w:rPr>
          <w:rFonts w:ascii="Times New Roman" w:hAnsi="Times New Roman" w:cs="Times New Roman"/>
          <w:color w:val="000000" w:themeColor="text1"/>
          <w:spacing w:val="-1"/>
        </w:rPr>
        <w:t xml:space="preserve"> el volumen de turistas que llegan al municipio en las diferentes temporadas del año</w:t>
      </w:r>
      <w:r w:rsidR="00413E4A">
        <w:rPr>
          <w:rFonts w:ascii="Times New Roman" w:hAnsi="Times New Roman" w:cs="Times New Roman"/>
          <w:color w:val="000000" w:themeColor="text1"/>
          <w:spacing w:val="-1"/>
        </w:rPr>
        <w:t>;</w:t>
      </w:r>
      <w:r w:rsidR="006A7D07">
        <w:rPr>
          <w:rFonts w:ascii="Times New Roman" w:hAnsi="Times New Roman" w:cs="Times New Roman"/>
          <w:color w:val="000000" w:themeColor="text1"/>
          <w:spacing w:val="-1"/>
        </w:rPr>
        <w:t xml:space="preserve"> </w:t>
      </w:r>
      <w:r w:rsidR="00413E4A">
        <w:rPr>
          <w:rFonts w:ascii="Times New Roman" w:hAnsi="Times New Roman" w:cs="Times New Roman"/>
          <w:color w:val="000000" w:themeColor="text1"/>
          <w:spacing w:val="-1"/>
        </w:rPr>
        <w:t>s</w:t>
      </w:r>
      <w:r w:rsidR="00413E4A" w:rsidRPr="00413E4A">
        <w:rPr>
          <w:rFonts w:ascii="Times New Roman" w:hAnsi="Times New Roman" w:cs="Times New Roman"/>
          <w:color w:val="000000" w:themeColor="text1"/>
          <w:spacing w:val="-1"/>
        </w:rPr>
        <w:t xml:space="preserve">i bien no se cuenta con </w:t>
      </w:r>
      <w:r w:rsidR="00413E4A">
        <w:rPr>
          <w:rFonts w:ascii="Times New Roman" w:hAnsi="Times New Roman" w:cs="Times New Roman"/>
          <w:color w:val="000000" w:themeColor="text1"/>
          <w:spacing w:val="-1"/>
        </w:rPr>
        <w:t>el número exacto</w:t>
      </w:r>
      <w:r w:rsidR="00413E4A" w:rsidRPr="00413E4A">
        <w:rPr>
          <w:rFonts w:ascii="Times New Roman" w:hAnsi="Times New Roman" w:cs="Times New Roman"/>
          <w:color w:val="000000" w:themeColor="text1"/>
          <w:spacing w:val="-1"/>
        </w:rPr>
        <w:t xml:space="preserve"> de la cantidad de turistas que llegan a</w:t>
      </w:r>
      <w:r w:rsidR="00A1402B">
        <w:rPr>
          <w:rFonts w:ascii="Times New Roman" w:hAnsi="Times New Roman" w:cs="Times New Roman"/>
          <w:color w:val="000000" w:themeColor="text1"/>
          <w:spacing w:val="-1"/>
        </w:rPr>
        <w:t xml:space="preserve"> </w:t>
      </w:r>
      <w:r w:rsidR="00413E4A" w:rsidRPr="00413E4A">
        <w:rPr>
          <w:rFonts w:ascii="Times New Roman" w:hAnsi="Times New Roman" w:cs="Times New Roman"/>
          <w:color w:val="000000" w:themeColor="text1"/>
          <w:spacing w:val="-1"/>
        </w:rPr>
        <w:t xml:space="preserve">Santa Rosa de Cabal </w:t>
      </w:r>
      <w:r w:rsidR="00A1402B">
        <w:rPr>
          <w:rFonts w:ascii="Times New Roman" w:hAnsi="Times New Roman" w:cs="Times New Roman"/>
          <w:color w:val="000000" w:themeColor="text1"/>
          <w:spacing w:val="-1"/>
        </w:rPr>
        <w:t>cada año</w:t>
      </w:r>
      <w:r w:rsidR="00413E4A" w:rsidRPr="00413E4A">
        <w:rPr>
          <w:rFonts w:ascii="Times New Roman" w:hAnsi="Times New Roman" w:cs="Times New Roman"/>
          <w:color w:val="000000" w:themeColor="text1"/>
          <w:spacing w:val="-1"/>
        </w:rPr>
        <w:t>, se toma</w:t>
      </w:r>
      <w:r w:rsidR="00A1402B">
        <w:rPr>
          <w:rFonts w:ascii="Times New Roman" w:hAnsi="Times New Roman" w:cs="Times New Roman"/>
          <w:color w:val="000000" w:themeColor="text1"/>
          <w:spacing w:val="-1"/>
        </w:rPr>
        <w:t>n</w:t>
      </w:r>
      <w:r w:rsidR="00413E4A" w:rsidRPr="00413E4A">
        <w:rPr>
          <w:rFonts w:ascii="Times New Roman" w:hAnsi="Times New Roman" w:cs="Times New Roman"/>
          <w:color w:val="000000" w:themeColor="text1"/>
          <w:spacing w:val="-1"/>
        </w:rPr>
        <w:t xml:space="preserve"> </w:t>
      </w:r>
      <w:r w:rsidR="00A1402B">
        <w:rPr>
          <w:rFonts w:ascii="Times New Roman" w:hAnsi="Times New Roman" w:cs="Times New Roman"/>
          <w:color w:val="000000" w:themeColor="text1"/>
          <w:spacing w:val="-1"/>
        </w:rPr>
        <w:t>como</w:t>
      </w:r>
      <w:r w:rsidR="00413E4A" w:rsidRPr="00413E4A">
        <w:rPr>
          <w:rFonts w:ascii="Times New Roman" w:hAnsi="Times New Roman" w:cs="Times New Roman"/>
          <w:color w:val="000000" w:themeColor="text1"/>
          <w:spacing w:val="-1"/>
        </w:rPr>
        <w:t xml:space="preserve"> base l</w:t>
      </w:r>
      <w:r w:rsidR="00171784">
        <w:rPr>
          <w:rFonts w:ascii="Times New Roman" w:hAnsi="Times New Roman" w:cs="Times New Roman"/>
          <w:color w:val="000000" w:themeColor="text1"/>
          <w:spacing w:val="-1"/>
        </w:rPr>
        <w:t xml:space="preserve">os reportes de </w:t>
      </w:r>
      <w:r w:rsidR="00413E4A" w:rsidRPr="00413E4A">
        <w:rPr>
          <w:rFonts w:ascii="Times New Roman" w:hAnsi="Times New Roman" w:cs="Times New Roman"/>
          <w:color w:val="000000" w:themeColor="text1"/>
          <w:spacing w:val="-1"/>
        </w:rPr>
        <w:t>la secretaria</w:t>
      </w:r>
      <w:r w:rsidR="00171784">
        <w:rPr>
          <w:rFonts w:ascii="Times New Roman" w:hAnsi="Times New Roman" w:cs="Times New Roman"/>
          <w:color w:val="000000" w:themeColor="text1"/>
          <w:spacing w:val="-1"/>
        </w:rPr>
        <w:t xml:space="preserve"> </w:t>
      </w:r>
      <w:r w:rsidR="00413E4A" w:rsidRPr="00413E4A">
        <w:rPr>
          <w:rFonts w:ascii="Times New Roman" w:hAnsi="Times New Roman" w:cs="Times New Roman"/>
          <w:color w:val="000000" w:themeColor="text1"/>
          <w:spacing w:val="-1"/>
        </w:rPr>
        <w:t xml:space="preserve">de Cultura, competitividad y Turismo, </w:t>
      </w:r>
      <w:r w:rsidR="00115575">
        <w:rPr>
          <w:rFonts w:ascii="Times New Roman" w:hAnsi="Times New Roman" w:cs="Times New Roman"/>
          <w:color w:val="000000" w:themeColor="text1"/>
          <w:spacing w:val="-1"/>
        </w:rPr>
        <w:t>donde se analizan las consultas</w:t>
      </w:r>
      <w:r w:rsidR="00171784">
        <w:rPr>
          <w:rFonts w:ascii="Times New Roman" w:hAnsi="Times New Roman" w:cs="Times New Roman"/>
          <w:color w:val="000000" w:themeColor="text1"/>
          <w:spacing w:val="-1"/>
        </w:rPr>
        <w:t xml:space="preserve"> </w:t>
      </w:r>
      <w:r w:rsidR="00413E4A" w:rsidRPr="00413E4A">
        <w:rPr>
          <w:rFonts w:ascii="Times New Roman" w:hAnsi="Times New Roman" w:cs="Times New Roman"/>
          <w:color w:val="000000" w:themeColor="text1"/>
          <w:spacing w:val="-1"/>
        </w:rPr>
        <w:t>en el punto de información turística</w:t>
      </w:r>
      <w:r w:rsidR="00115575">
        <w:rPr>
          <w:rFonts w:ascii="Times New Roman" w:hAnsi="Times New Roman" w:cs="Times New Roman"/>
          <w:color w:val="000000" w:themeColor="text1"/>
          <w:spacing w:val="-1"/>
        </w:rPr>
        <w:t xml:space="preserve"> (PIT)</w:t>
      </w:r>
      <w:r w:rsidR="003B5C2F">
        <w:rPr>
          <w:rFonts w:ascii="Times New Roman" w:hAnsi="Times New Roman" w:cs="Times New Roman"/>
          <w:color w:val="000000" w:themeColor="text1"/>
          <w:spacing w:val="-1"/>
        </w:rPr>
        <w:t xml:space="preserve">, los cuales se resumen en la tabla </w:t>
      </w:r>
      <w:r w:rsidR="006B1B83">
        <w:rPr>
          <w:rFonts w:ascii="Times New Roman" w:hAnsi="Times New Roman" w:cs="Times New Roman"/>
          <w:color w:val="000000" w:themeColor="text1"/>
          <w:spacing w:val="-1"/>
        </w:rPr>
        <w:t>3</w:t>
      </w:r>
      <w:r w:rsidR="003B5C2F">
        <w:rPr>
          <w:rFonts w:ascii="Times New Roman" w:hAnsi="Times New Roman" w:cs="Times New Roman"/>
          <w:color w:val="000000" w:themeColor="text1"/>
          <w:spacing w:val="-1"/>
        </w:rPr>
        <w:t>.</w:t>
      </w:r>
    </w:p>
    <w:p w14:paraId="22C00F77" w14:textId="77777777" w:rsidR="003A45AB" w:rsidRDefault="003A45AB" w:rsidP="00413E4A">
      <w:pPr>
        <w:spacing w:line="360" w:lineRule="auto"/>
        <w:jc w:val="both"/>
        <w:rPr>
          <w:rFonts w:ascii="Times New Roman" w:hAnsi="Times New Roman" w:cs="Times New Roman"/>
          <w:color w:val="000000" w:themeColor="text1"/>
          <w:spacing w:val="-1"/>
        </w:rPr>
      </w:pPr>
    </w:p>
    <w:p w14:paraId="29DEBC42" w14:textId="77777777" w:rsidR="003A45AB" w:rsidRDefault="003A45AB" w:rsidP="003A45AB">
      <w:p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Si bien se ha tenido una notable reducción entre el año 2.019 y el año 2.020 a causa de la pandemia del COVID-19, en el año 2.021 ha presentado un incremento favorable el cual se espera siga creciendo, tomando en cuenta que Santa Rosa de Cabal ha sido reconocido como el segundo municipio más competitivo según el índice de Competitividad Turística Regional del Colombia (ICTRC) del año 2.022 (Caracol Radio, 2.022).</w:t>
      </w:r>
    </w:p>
    <w:p w14:paraId="4783E46B" w14:textId="77777777" w:rsidR="003A45AB" w:rsidRDefault="003A45AB" w:rsidP="00413E4A">
      <w:pPr>
        <w:spacing w:line="360" w:lineRule="auto"/>
        <w:jc w:val="both"/>
        <w:rPr>
          <w:rFonts w:ascii="Times New Roman" w:hAnsi="Times New Roman" w:cs="Times New Roman"/>
          <w:color w:val="000000" w:themeColor="text1"/>
          <w:spacing w:val="-1"/>
        </w:rPr>
      </w:pPr>
    </w:p>
    <w:p w14:paraId="64CF7AA6" w14:textId="45FAAB5C" w:rsidR="00E46E3D" w:rsidRDefault="00E46E3D" w:rsidP="00E46E3D">
      <w:p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 xml:space="preserve">De esta forma para el año 2.022 se plantea un volumen total de clientes potenciales en el municipio de </w:t>
      </w:r>
      <w:r w:rsidR="005A0E27">
        <w:rPr>
          <w:rFonts w:ascii="Times New Roman" w:hAnsi="Times New Roman" w:cs="Times New Roman"/>
          <w:color w:val="000000" w:themeColor="text1"/>
          <w:spacing w:val="-1"/>
        </w:rPr>
        <w:t>44.700</w:t>
      </w:r>
      <w:r>
        <w:rPr>
          <w:rFonts w:ascii="Times New Roman" w:hAnsi="Times New Roman" w:cs="Times New Roman"/>
          <w:color w:val="000000" w:themeColor="text1"/>
          <w:spacing w:val="-1"/>
        </w:rPr>
        <w:t xml:space="preserve"> personas con proyección de crecimiento para los años siguientes.</w:t>
      </w:r>
    </w:p>
    <w:p w14:paraId="5DC86692" w14:textId="77777777" w:rsidR="002F2EAF" w:rsidRDefault="002F2EAF" w:rsidP="00E46E3D">
      <w:pPr>
        <w:spacing w:line="360" w:lineRule="auto"/>
        <w:jc w:val="both"/>
        <w:rPr>
          <w:rFonts w:ascii="Times New Roman" w:hAnsi="Times New Roman" w:cs="Times New Roman"/>
          <w:color w:val="000000" w:themeColor="text1"/>
          <w:spacing w:val="-1"/>
        </w:rPr>
      </w:pPr>
    </w:p>
    <w:p w14:paraId="4DDD539C" w14:textId="51E10EAB" w:rsidR="002F2EAF" w:rsidRDefault="002F2EAF" w:rsidP="00E46E3D">
      <w:p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Dentro de los rangos de edad d</w:t>
      </w:r>
      <w:r w:rsidR="0074500A">
        <w:rPr>
          <w:rFonts w:ascii="Times New Roman" w:hAnsi="Times New Roman" w:cs="Times New Roman"/>
          <w:color w:val="000000" w:themeColor="text1"/>
          <w:spacing w:val="-1"/>
        </w:rPr>
        <w:t>e los visitantes se evidencia que el 77% se ubican en el rango de edad entre 16 y 45 años</w:t>
      </w:r>
      <w:r w:rsidR="00EF471E">
        <w:rPr>
          <w:rFonts w:ascii="Times New Roman" w:hAnsi="Times New Roman" w:cs="Times New Roman"/>
          <w:color w:val="000000" w:themeColor="text1"/>
          <w:spacing w:val="-1"/>
        </w:rPr>
        <w:t>.</w:t>
      </w:r>
    </w:p>
    <w:p w14:paraId="3E998C0B" w14:textId="77777777" w:rsidR="00E978B4" w:rsidRDefault="00E978B4" w:rsidP="00413E4A">
      <w:pPr>
        <w:spacing w:line="360" w:lineRule="auto"/>
        <w:jc w:val="both"/>
        <w:rPr>
          <w:rFonts w:ascii="Times New Roman" w:hAnsi="Times New Roman" w:cs="Times New Roman"/>
          <w:color w:val="000000" w:themeColor="text1"/>
          <w:spacing w:val="-1"/>
        </w:rPr>
      </w:pPr>
    </w:p>
    <w:p w14:paraId="5398FCED" w14:textId="77777777" w:rsidR="00E46E3D" w:rsidRDefault="00E46E3D" w:rsidP="00413E4A">
      <w:pPr>
        <w:spacing w:line="360" w:lineRule="auto"/>
        <w:jc w:val="both"/>
        <w:rPr>
          <w:rFonts w:ascii="Times New Roman" w:hAnsi="Times New Roman" w:cs="Times New Roman"/>
          <w:color w:val="000000" w:themeColor="text1"/>
          <w:spacing w:val="-1"/>
        </w:rPr>
      </w:pPr>
    </w:p>
    <w:p w14:paraId="42A36EE5" w14:textId="77777777" w:rsidR="00E46E3D" w:rsidRDefault="00E46E3D" w:rsidP="00413E4A">
      <w:pPr>
        <w:spacing w:line="360" w:lineRule="auto"/>
        <w:jc w:val="both"/>
        <w:rPr>
          <w:rFonts w:ascii="Times New Roman" w:hAnsi="Times New Roman" w:cs="Times New Roman"/>
          <w:color w:val="000000" w:themeColor="text1"/>
          <w:spacing w:val="-1"/>
        </w:rPr>
      </w:pPr>
    </w:p>
    <w:p w14:paraId="37F2653C" w14:textId="77777777" w:rsidR="00845E8D" w:rsidRDefault="00845E8D" w:rsidP="00413E4A">
      <w:pPr>
        <w:spacing w:line="360" w:lineRule="auto"/>
        <w:jc w:val="both"/>
        <w:rPr>
          <w:rFonts w:ascii="Times New Roman" w:hAnsi="Times New Roman" w:cs="Times New Roman"/>
          <w:color w:val="000000" w:themeColor="text1"/>
          <w:spacing w:val="-1"/>
        </w:rPr>
      </w:pPr>
    </w:p>
    <w:p w14:paraId="316625C3" w14:textId="777C55F9" w:rsidR="003A45AB" w:rsidRPr="00BF7684" w:rsidRDefault="003A45AB" w:rsidP="006C781A">
      <w:pPr>
        <w:jc w:val="center"/>
        <w:rPr>
          <w:rFonts w:ascii="Times New Roman" w:hAnsi="Times New Roman" w:cs="Times New Roman"/>
          <w:bCs/>
        </w:rPr>
      </w:pPr>
      <w:r w:rsidRPr="003A45AB">
        <w:rPr>
          <w:rFonts w:ascii="Times New Roman" w:hAnsi="Times New Roman" w:cs="Times New Roman"/>
          <w:b/>
        </w:rPr>
        <w:t xml:space="preserve">Tabla </w:t>
      </w:r>
      <w:r w:rsidR="006B1B83">
        <w:rPr>
          <w:rFonts w:ascii="Times New Roman" w:hAnsi="Times New Roman" w:cs="Times New Roman"/>
          <w:b/>
        </w:rPr>
        <w:t>3</w:t>
      </w:r>
      <w:r w:rsidRPr="003A45AB">
        <w:rPr>
          <w:rFonts w:ascii="Times New Roman" w:hAnsi="Times New Roman" w:cs="Times New Roman"/>
          <w:b/>
        </w:rPr>
        <w:t>.</w:t>
      </w:r>
      <w:r w:rsidRPr="00BF7684">
        <w:rPr>
          <w:rFonts w:ascii="Times New Roman" w:hAnsi="Times New Roman" w:cs="Times New Roman"/>
          <w:bCs/>
        </w:rPr>
        <w:t xml:space="preserve"> Registro de turistas que llegan al Punto de Información Turística (PIT)</w:t>
      </w:r>
    </w:p>
    <w:tbl>
      <w:tblPr>
        <w:tblW w:w="6327" w:type="dxa"/>
        <w:jc w:val="center"/>
        <w:tblCellMar>
          <w:left w:w="70" w:type="dxa"/>
          <w:right w:w="70" w:type="dxa"/>
        </w:tblCellMar>
        <w:tblLook w:val="04A0" w:firstRow="1" w:lastRow="0" w:firstColumn="1" w:lastColumn="0" w:noHBand="0" w:noVBand="1"/>
      </w:tblPr>
      <w:tblGrid>
        <w:gridCol w:w="1607"/>
        <w:gridCol w:w="1180"/>
        <w:gridCol w:w="1180"/>
        <w:gridCol w:w="1180"/>
        <w:gridCol w:w="1180"/>
      </w:tblGrid>
      <w:tr w:rsidR="009B587C" w:rsidRPr="009B587C" w14:paraId="2BA3741F" w14:textId="77777777" w:rsidTr="00F51719">
        <w:trPr>
          <w:trHeight w:val="315"/>
          <w:jc w:val="center"/>
        </w:trPr>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F2D85" w14:textId="77777777" w:rsidR="009B587C" w:rsidRPr="009B587C" w:rsidRDefault="009B587C" w:rsidP="009429B5">
            <w:pPr>
              <w:jc w:val="center"/>
              <w:rPr>
                <w:rFonts w:ascii="Times New Roman" w:eastAsia="Times New Roman" w:hAnsi="Times New Roman" w:cs="Times New Roman"/>
                <w:b/>
                <w:bCs/>
                <w:color w:val="000000"/>
                <w:sz w:val="22"/>
                <w:szCs w:val="22"/>
                <w:lang w:eastAsia="es-CO"/>
              </w:rPr>
            </w:pPr>
            <w:r w:rsidRPr="009B587C">
              <w:rPr>
                <w:rFonts w:ascii="Times New Roman" w:eastAsia="Times New Roman" w:hAnsi="Times New Roman" w:cs="Times New Roman"/>
                <w:b/>
                <w:bCs/>
                <w:color w:val="000000"/>
                <w:sz w:val="22"/>
                <w:szCs w:val="22"/>
                <w:lang w:eastAsia="es-CO"/>
              </w:rPr>
              <w:t>MES</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62E21DDB" w14:textId="77777777" w:rsidR="009B587C" w:rsidRPr="009B587C" w:rsidRDefault="009B587C" w:rsidP="009429B5">
            <w:pPr>
              <w:jc w:val="center"/>
              <w:rPr>
                <w:rFonts w:ascii="Times New Roman" w:eastAsia="Times New Roman" w:hAnsi="Times New Roman" w:cs="Times New Roman"/>
                <w:b/>
                <w:bCs/>
                <w:color w:val="000000"/>
                <w:sz w:val="22"/>
                <w:szCs w:val="22"/>
                <w:lang w:eastAsia="es-CO"/>
              </w:rPr>
            </w:pPr>
            <w:r w:rsidRPr="009B587C">
              <w:rPr>
                <w:rFonts w:ascii="Times New Roman" w:eastAsia="Times New Roman" w:hAnsi="Times New Roman" w:cs="Times New Roman"/>
                <w:b/>
                <w:bCs/>
                <w:color w:val="000000"/>
                <w:sz w:val="22"/>
                <w:szCs w:val="22"/>
                <w:lang w:eastAsia="es-CO"/>
              </w:rPr>
              <w:t>2.018</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7A052E5" w14:textId="77777777" w:rsidR="009B587C" w:rsidRPr="009B587C" w:rsidRDefault="009B587C" w:rsidP="009429B5">
            <w:pPr>
              <w:jc w:val="center"/>
              <w:rPr>
                <w:rFonts w:ascii="Times New Roman" w:eastAsia="Times New Roman" w:hAnsi="Times New Roman" w:cs="Times New Roman"/>
                <w:b/>
                <w:bCs/>
                <w:color w:val="000000"/>
                <w:sz w:val="22"/>
                <w:szCs w:val="22"/>
                <w:lang w:eastAsia="es-CO"/>
              </w:rPr>
            </w:pPr>
            <w:r w:rsidRPr="009B587C">
              <w:rPr>
                <w:rFonts w:ascii="Times New Roman" w:eastAsia="Times New Roman" w:hAnsi="Times New Roman" w:cs="Times New Roman"/>
                <w:b/>
                <w:bCs/>
                <w:color w:val="000000"/>
                <w:sz w:val="22"/>
                <w:szCs w:val="22"/>
                <w:lang w:eastAsia="es-CO"/>
              </w:rPr>
              <w:t>2.019</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C98EA16" w14:textId="77777777" w:rsidR="009B587C" w:rsidRPr="009B587C" w:rsidRDefault="009B587C" w:rsidP="009429B5">
            <w:pPr>
              <w:jc w:val="center"/>
              <w:rPr>
                <w:rFonts w:ascii="Times New Roman" w:eastAsia="Times New Roman" w:hAnsi="Times New Roman" w:cs="Times New Roman"/>
                <w:b/>
                <w:bCs/>
                <w:color w:val="000000"/>
                <w:sz w:val="22"/>
                <w:szCs w:val="22"/>
                <w:lang w:eastAsia="es-CO"/>
              </w:rPr>
            </w:pPr>
            <w:r w:rsidRPr="009B587C">
              <w:rPr>
                <w:rFonts w:ascii="Times New Roman" w:eastAsia="Times New Roman" w:hAnsi="Times New Roman" w:cs="Times New Roman"/>
                <w:b/>
                <w:bCs/>
                <w:color w:val="000000"/>
                <w:sz w:val="22"/>
                <w:szCs w:val="22"/>
                <w:lang w:eastAsia="es-CO"/>
              </w:rPr>
              <w:t>2.020</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1595876" w14:textId="77777777" w:rsidR="009B587C" w:rsidRPr="009B587C" w:rsidRDefault="009B587C" w:rsidP="009429B5">
            <w:pPr>
              <w:jc w:val="center"/>
              <w:rPr>
                <w:rFonts w:ascii="Times New Roman" w:eastAsia="Times New Roman" w:hAnsi="Times New Roman" w:cs="Times New Roman"/>
                <w:b/>
                <w:bCs/>
                <w:color w:val="000000"/>
                <w:sz w:val="22"/>
                <w:szCs w:val="22"/>
                <w:lang w:eastAsia="es-CO"/>
              </w:rPr>
            </w:pPr>
            <w:r w:rsidRPr="009B587C">
              <w:rPr>
                <w:rFonts w:ascii="Times New Roman" w:eastAsia="Times New Roman" w:hAnsi="Times New Roman" w:cs="Times New Roman"/>
                <w:b/>
                <w:bCs/>
                <w:color w:val="000000"/>
                <w:sz w:val="22"/>
                <w:szCs w:val="22"/>
                <w:lang w:eastAsia="es-CO"/>
              </w:rPr>
              <w:t>2.021</w:t>
            </w:r>
          </w:p>
        </w:tc>
      </w:tr>
      <w:tr w:rsidR="009B587C" w:rsidRPr="009B587C" w14:paraId="1D805C30" w14:textId="77777777" w:rsidTr="00F51719">
        <w:trPr>
          <w:trHeight w:val="315"/>
          <w:jc w:val="center"/>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38AA8727" w14:textId="77777777" w:rsidR="009B587C" w:rsidRPr="009B587C" w:rsidRDefault="009B587C" w:rsidP="009429B5">
            <w:pPr>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ENERO</w:t>
            </w:r>
          </w:p>
        </w:tc>
        <w:tc>
          <w:tcPr>
            <w:tcW w:w="1180" w:type="dxa"/>
            <w:tcBorders>
              <w:top w:val="nil"/>
              <w:left w:val="nil"/>
              <w:bottom w:val="single" w:sz="4" w:space="0" w:color="auto"/>
              <w:right w:val="single" w:sz="4" w:space="0" w:color="auto"/>
            </w:tcBorders>
            <w:shd w:val="clear" w:color="auto" w:fill="auto"/>
            <w:noWrap/>
            <w:vAlign w:val="center"/>
            <w:hideMark/>
          </w:tcPr>
          <w:p w14:paraId="010FBE5C" w14:textId="77777777" w:rsidR="009B587C" w:rsidRPr="009B587C" w:rsidRDefault="009B587C" w:rsidP="009429B5">
            <w:pPr>
              <w:jc w:val="right"/>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1.968</w:t>
            </w:r>
          </w:p>
        </w:tc>
        <w:tc>
          <w:tcPr>
            <w:tcW w:w="1180" w:type="dxa"/>
            <w:tcBorders>
              <w:top w:val="nil"/>
              <w:left w:val="nil"/>
              <w:bottom w:val="single" w:sz="4" w:space="0" w:color="auto"/>
              <w:right w:val="single" w:sz="4" w:space="0" w:color="auto"/>
            </w:tcBorders>
            <w:shd w:val="clear" w:color="auto" w:fill="auto"/>
            <w:noWrap/>
            <w:vAlign w:val="center"/>
            <w:hideMark/>
          </w:tcPr>
          <w:p w14:paraId="54068512" w14:textId="77777777" w:rsidR="009B587C" w:rsidRPr="009B587C" w:rsidRDefault="009B587C" w:rsidP="009429B5">
            <w:pPr>
              <w:jc w:val="right"/>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2.492</w:t>
            </w:r>
          </w:p>
        </w:tc>
        <w:tc>
          <w:tcPr>
            <w:tcW w:w="1180" w:type="dxa"/>
            <w:tcBorders>
              <w:top w:val="nil"/>
              <w:left w:val="nil"/>
              <w:bottom w:val="single" w:sz="4" w:space="0" w:color="auto"/>
              <w:right w:val="single" w:sz="4" w:space="0" w:color="auto"/>
            </w:tcBorders>
            <w:shd w:val="clear" w:color="auto" w:fill="auto"/>
            <w:noWrap/>
            <w:vAlign w:val="center"/>
            <w:hideMark/>
          </w:tcPr>
          <w:p w14:paraId="192BDF7B" w14:textId="77777777" w:rsidR="009B587C" w:rsidRPr="009B587C" w:rsidRDefault="009B587C" w:rsidP="009429B5">
            <w:pPr>
              <w:jc w:val="right"/>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3.043</w:t>
            </w:r>
          </w:p>
        </w:tc>
        <w:tc>
          <w:tcPr>
            <w:tcW w:w="1180" w:type="dxa"/>
            <w:tcBorders>
              <w:top w:val="nil"/>
              <w:left w:val="nil"/>
              <w:bottom w:val="single" w:sz="4" w:space="0" w:color="auto"/>
              <w:right w:val="single" w:sz="4" w:space="0" w:color="auto"/>
            </w:tcBorders>
            <w:shd w:val="clear" w:color="auto" w:fill="auto"/>
            <w:noWrap/>
            <w:vAlign w:val="center"/>
            <w:hideMark/>
          </w:tcPr>
          <w:p w14:paraId="43292BC1" w14:textId="77777777" w:rsidR="009B587C" w:rsidRPr="009B587C" w:rsidRDefault="009B587C" w:rsidP="009429B5">
            <w:pPr>
              <w:jc w:val="right"/>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335</w:t>
            </w:r>
          </w:p>
        </w:tc>
      </w:tr>
      <w:tr w:rsidR="009B587C" w:rsidRPr="009B587C" w14:paraId="6FF1BBE4" w14:textId="77777777" w:rsidTr="00F51719">
        <w:trPr>
          <w:trHeight w:val="315"/>
          <w:jc w:val="center"/>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605D6571" w14:textId="77777777" w:rsidR="009B587C" w:rsidRPr="009B587C" w:rsidRDefault="009B587C" w:rsidP="009429B5">
            <w:pPr>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FEBRERO</w:t>
            </w:r>
          </w:p>
        </w:tc>
        <w:tc>
          <w:tcPr>
            <w:tcW w:w="1180" w:type="dxa"/>
            <w:tcBorders>
              <w:top w:val="nil"/>
              <w:left w:val="nil"/>
              <w:bottom w:val="single" w:sz="4" w:space="0" w:color="auto"/>
              <w:right w:val="single" w:sz="4" w:space="0" w:color="auto"/>
            </w:tcBorders>
            <w:shd w:val="clear" w:color="auto" w:fill="auto"/>
            <w:noWrap/>
            <w:vAlign w:val="center"/>
            <w:hideMark/>
          </w:tcPr>
          <w:p w14:paraId="7A098F3E" w14:textId="77777777" w:rsidR="009B587C" w:rsidRPr="009B587C" w:rsidRDefault="009B587C" w:rsidP="009429B5">
            <w:pPr>
              <w:jc w:val="right"/>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583</w:t>
            </w:r>
          </w:p>
        </w:tc>
        <w:tc>
          <w:tcPr>
            <w:tcW w:w="1180" w:type="dxa"/>
            <w:tcBorders>
              <w:top w:val="nil"/>
              <w:left w:val="nil"/>
              <w:bottom w:val="single" w:sz="4" w:space="0" w:color="auto"/>
              <w:right w:val="single" w:sz="4" w:space="0" w:color="auto"/>
            </w:tcBorders>
            <w:shd w:val="clear" w:color="auto" w:fill="auto"/>
            <w:noWrap/>
            <w:vAlign w:val="center"/>
            <w:hideMark/>
          </w:tcPr>
          <w:p w14:paraId="5BC92CA4" w14:textId="77777777" w:rsidR="009B587C" w:rsidRPr="009B587C" w:rsidRDefault="009B587C" w:rsidP="009429B5">
            <w:pPr>
              <w:jc w:val="right"/>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863</w:t>
            </w:r>
          </w:p>
        </w:tc>
        <w:tc>
          <w:tcPr>
            <w:tcW w:w="1180" w:type="dxa"/>
            <w:tcBorders>
              <w:top w:val="nil"/>
              <w:left w:val="nil"/>
              <w:bottom w:val="single" w:sz="4" w:space="0" w:color="auto"/>
              <w:right w:val="single" w:sz="4" w:space="0" w:color="auto"/>
            </w:tcBorders>
            <w:shd w:val="clear" w:color="auto" w:fill="auto"/>
            <w:noWrap/>
            <w:vAlign w:val="center"/>
            <w:hideMark/>
          </w:tcPr>
          <w:p w14:paraId="4FC277CE" w14:textId="77777777" w:rsidR="009B587C" w:rsidRPr="009B587C" w:rsidRDefault="009B587C" w:rsidP="009429B5">
            <w:pPr>
              <w:jc w:val="right"/>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1.056</w:t>
            </w:r>
          </w:p>
        </w:tc>
        <w:tc>
          <w:tcPr>
            <w:tcW w:w="1180" w:type="dxa"/>
            <w:tcBorders>
              <w:top w:val="nil"/>
              <w:left w:val="nil"/>
              <w:bottom w:val="single" w:sz="4" w:space="0" w:color="auto"/>
              <w:right w:val="single" w:sz="4" w:space="0" w:color="auto"/>
            </w:tcBorders>
            <w:shd w:val="clear" w:color="auto" w:fill="auto"/>
            <w:noWrap/>
            <w:vAlign w:val="center"/>
            <w:hideMark/>
          </w:tcPr>
          <w:p w14:paraId="727AE6B6" w14:textId="77777777" w:rsidR="009B587C" w:rsidRPr="009B587C" w:rsidRDefault="009B587C" w:rsidP="009429B5">
            <w:pPr>
              <w:jc w:val="right"/>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450</w:t>
            </w:r>
          </w:p>
        </w:tc>
      </w:tr>
      <w:tr w:rsidR="009B587C" w:rsidRPr="009B587C" w14:paraId="5027CC2D" w14:textId="77777777" w:rsidTr="00F51719">
        <w:trPr>
          <w:trHeight w:val="315"/>
          <w:jc w:val="center"/>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27C209B3" w14:textId="77777777" w:rsidR="009B587C" w:rsidRPr="009B587C" w:rsidRDefault="009B587C" w:rsidP="009429B5">
            <w:pPr>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MARZO</w:t>
            </w:r>
          </w:p>
        </w:tc>
        <w:tc>
          <w:tcPr>
            <w:tcW w:w="1180" w:type="dxa"/>
            <w:tcBorders>
              <w:top w:val="nil"/>
              <w:left w:val="nil"/>
              <w:bottom w:val="single" w:sz="4" w:space="0" w:color="auto"/>
              <w:right w:val="single" w:sz="4" w:space="0" w:color="auto"/>
            </w:tcBorders>
            <w:shd w:val="clear" w:color="auto" w:fill="auto"/>
            <w:noWrap/>
            <w:vAlign w:val="center"/>
            <w:hideMark/>
          </w:tcPr>
          <w:p w14:paraId="59FAD2D8" w14:textId="77777777" w:rsidR="009B587C" w:rsidRPr="009B587C" w:rsidRDefault="009B587C" w:rsidP="009429B5">
            <w:pPr>
              <w:jc w:val="right"/>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1.191</w:t>
            </w:r>
          </w:p>
        </w:tc>
        <w:tc>
          <w:tcPr>
            <w:tcW w:w="1180" w:type="dxa"/>
            <w:tcBorders>
              <w:top w:val="nil"/>
              <w:left w:val="nil"/>
              <w:bottom w:val="single" w:sz="4" w:space="0" w:color="auto"/>
              <w:right w:val="single" w:sz="4" w:space="0" w:color="auto"/>
            </w:tcBorders>
            <w:shd w:val="clear" w:color="auto" w:fill="auto"/>
            <w:noWrap/>
            <w:vAlign w:val="center"/>
            <w:hideMark/>
          </w:tcPr>
          <w:p w14:paraId="067798DD" w14:textId="77777777" w:rsidR="009B587C" w:rsidRPr="009B587C" w:rsidRDefault="009B587C" w:rsidP="009429B5">
            <w:pPr>
              <w:jc w:val="right"/>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1.430</w:t>
            </w:r>
          </w:p>
        </w:tc>
        <w:tc>
          <w:tcPr>
            <w:tcW w:w="1180" w:type="dxa"/>
            <w:tcBorders>
              <w:top w:val="nil"/>
              <w:left w:val="nil"/>
              <w:bottom w:val="single" w:sz="4" w:space="0" w:color="auto"/>
              <w:right w:val="single" w:sz="4" w:space="0" w:color="auto"/>
            </w:tcBorders>
            <w:shd w:val="clear" w:color="auto" w:fill="auto"/>
            <w:noWrap/>
            <w:vAlign w:val="center"/>
            <w:hideMark/>
          </w:tcPr>
          <w:p w14:paraId="35301B72" w14:textId="77777777" w:rsidR="009B587C" w:rsidRPr="009B587C" w:rsidRDefault="009B587C" w:rsidP="009429B5">
            <w:pPr>
              <w:jc w:val="right"/>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0</w:t>
            </w:r>
          </w:p>
        </w:tc>
        <w:tc>
          <w:tcPr>
            <w:tcW w:w="1180" w:type="dxa"/>
            <w:tcBorders>
              <w:top w:val="nil"/>
              <w:left w:val="nil"/>
              <w:bottom w:val="single" w:sz="4" w:space="0" w:color="auto"/>
              <w:right w:val="single" w:sz="4" w:space="0" w:color="auto"/>
            </w:tcBorders>
            <w:shd w:val="clear" w:color="auto" w:fill="auto"/>
            <w:noWrap/>
            <w:vAlign w:val="center"/>
            <w:hideMark/>
          </w:tcPr>
          <w:p w14:paraId="1199B0FE" w14:textId="77777777" w:rsidR="009B587C" w:rsidRPr="009B587C" w:rsidRDefault="009B587C" w:rsidP="009429B5">
            <w:pPr>
              <w:jc w:val="right"/>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723</w:t>
            </w:r>
          </w:p>
        </w:tc>
      </w:tr>
      <w:tr w:rsidR="009B587C" w:rsidRPr="009B587C" w14:paraId="60EC4859" w14:textId="77777777" w:rsidTr="00F51719">
        <w:trPr>
          <w:trHeight w:val="315"/>
          <w:jc w:val="center"/>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21D0B444" w14:textId="77777777" w:rsidR="009B587C" w:rsidRPr="009B587C" w:rsidRDefault="009B587C" w:rsidP="009429B5">
            <w:pPr>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ABRIL</w:t>
            </w:r>
          </w:p>
        </w:tc>
        <w:tc>
          <w:tcPr>
            <w:tcW w:w="1180" w:type="dxa"/>
            <w:tcBorders>
              <w:top w:val="nil"/>
              <w:left w:val="nil"/>
              <w:bottom w:val="single" w:sz="4" w:space="0" w:color="auto"/>
              <w:right w:val="single" w:sz="4" w:space="0" w:color="auto"/>
            </w:tcBorders>
            <w:shd w:val="clear" w:color="auto" w:fill="auto"/>
            <w:noWrap/>
            <w:vAlign w:val="center"/>
            <w:hideMark/>
          </w:tcPr>
          <w:p w14:paraId="5EA046FA" w14:textId="77777777" w:rsidR="009B587C" w:rsidRPr="009B587C" w:rsidRDefault="009B587C" w:rsidP="009429B5">
            <w:pPr>
              <w:jc w:val="right"/>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804</w:t>
            </w:r>
          </w:p>
        </w:tc>
        <w:tc>
          <w:tcPr>
            <w:tcW w:w="1180" w:type="dxa"/>
            <w:tcBorders>
              <w:top w:val="nil"/>
              <w:left w:val="nil"/>
              <w:bottom w:val="single" w:sz="4" w:space="0" w:color="auto"/>
              <w:right w:val="single" w:sz="4" w:space="0" w:color="auto"/>
            </w:tcBorders>
            <w:shd w:val="clear" w:color="auto" w:fill="auto"/>
            <w:noWrap/>
            <w:vAlign w:val="center"/>
            <w:hideMark/>
          </w:tcPr>
          <w:p w14:paraId="45CFE074" w14:textId="77777777" w:rsidR="009B587C" w:rsidRPr="009B587C" w:rsidRDefault="009B587C" w:rsidP="009429B5">
            <w:pPr>
              <w:jc w:val="right"/>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919</w:t>
            </w:r>
          </w:p>
        </w:tc>
        <w:tc>
          <w:tcPr>
            <w:tcW w:w="1180" w:type="dxa"/>
            <w:tcBorders>
              <w:top w:val="nil"/>
              <w:left w:val="nil"/>
              <w:bottom w:val="single" w:sz="4" w:space="0" w:color="auto"/>
              <w:right w:val="single" w:sz="4" w:space="0" w:color="auto"/>
            </w:tcBorders>
            <w:shd w:val="clear" w:color="auto" w:fill="auto"/>
            <w:noWrap/>
            <w:vAlign w:val="center"/>
            <w:hideMark/>
          </w:tcPr>
          <w:p w14:paraId="52E290BD" w14:textId="77777777" w:rsidR="009B587C" w:rsidRPr="009B587C" w:rsidRDefault="009B587C" w:rsidP="009429B5">
            <w:pPr>
              <w:jc w:val="right"/>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0</w:t>
            </w:r>
          </w:p>
        </w:tc>
        <w:tc>
          <w:tcPr>
            <w:tcW w:w="1180" w:type="dxa"/>
            <w:tcBorders>
              <w:top w:val="nil"/>
              <w:left w:val="nil"/>
              <w:bottom w:val="single" w:sz="4" w:space="0" w:color="auto"/>
              <w:right w:val="single" w:sz="4" w:space="0" w:color="auto"/>
            </w:tcBorders>
            <w:shd w:val="clear" w:color="auto" w:fill="auto"/>
            <w:noWrap/>
            <w:vAlign w:val="center"/>
            <w:hideMark/>
          </w:tcPr>
          <w:p w14:paraId="58D79141" w14:textId="77777777" w:rsidR="009B587C" w:rsidRPr="009B587C" w:rsidRDefault="009B587C" w:rsidP="009429B5">
            <w:pPr>
              <w:jc w:val="right"/>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388</w:t>
            </w:r>
          </w:p>
        </w:tc>
      </w:tr>
      <w:tr w:rsidR="009B587C" w:rsidRPr="009B587C" w14:paraId="1AFEFF9C" w14:textId="77777777" w:rsidTr="00F51719">
        <w:trPr>
          <w:trHeight w:val="315"/>
          <w:jc w:val="center"/>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63A06116" w14:textId="77777777" w:rsidR="009B587C" w:rsidRPr="009B587C" w:rsidRDefault="009B587C" w:rsidP="009429B5">
            <w:pPr>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MAYO</w:t>
            </w:r>
          </w:p>
        </w:tc>
        <w:tc>
          <w:tcPr>
            <w:tcW w:w="1180" w:type="dxa"/>
            <w:tcBorders>
              <w:top w:val="nil"/>
              <w:left w:val="nil"/>
              <w:bottom w:val="single" w:sz="4" w:space="0" w:color="auto"/>
              <w:right w:val="single" w:sz="4" w:space="0" w:color="auto"/>
            </w:tcBorders>
            <w:shd w:val="clear" w:color="auto" w:fill="auto"/>
            <w:noWrap/>
            <w:vAlign w:val="center"/>
            <w:hideMark/>
          </w:tcPr>
          <w:p w14:paraId="1AB97245" w14:textId="77777777" w:rsidR="009B587C" w:rsidRPr="009B587C" w:rsidRDefault="009B587C" w:rsidP="009429B5">
            <w:pPr>
              <w:jc w:val="right"/>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878</w:t>
            </w:r>
          </w:p>
        </w:tc>
        <w:tc>
          <w:tcPr>
            <w:tcW w:w="1180" w:type="dxa"/>
            <w:tcBorders>
              <w:top w:val="nil"/>
              <w:left w:val="nil"/>
              <w:bottom w:val="single" w:sz="4" w:space="0" w:color="auto"/>
              <w:right w:val="single" w:sz="4" w:space="0" w:color="auto"/>
            </w:tcBorders>
            <w:shd w:val="clear" w:color="auto" w:fill="auto"/>
            <w:noWrap/>
            <w:vAlign w:val="center"/>
            <w:hideMark/>
          </w:tcPr>
          <w:p w14:paraId="57617C69" w14:textId="77777777" w:rsidR="009B587C" w:rsidRPr="009B587C" w:rsidRDefault="009B587C" w:rsidP="009429B5">
            <w:pPr>
              <w:jc w:val="right"/>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1.155</w:t>
            </w:r>
          </w:p>
        </w:tc>
        <w:tc>
          <w:tcPr>
            <w:tcW w:w="1180" w:type="dxa"/>
            <w:tcBorders>
              <w:top w:val="nil"/>
              <w:left w:val="nil"/>
              <w:bottom w:val="single" w:sz="4" w:space="0" w:color="auto"/>
              <w:right w:val="single" w:sz="4" w:space="0" w:color="auto"/>
            </w:tcBorders>
            <w:shd w:val="clear" w:color="auto" w:fill="auto"/>
            <w:noWrap/>
            <w:vAlign w:val="center"/>
            <w:hideMark/>
          </w:tcPr>
          <w:p w14:paraId="51EE9C97" w14:textId="77777777" w:rsidR="009B587C" w:rsidRPr="009B587C" w:rsidRDefault="009B587C" w:rsidP="009429B5">
            <w:pPr>
              <w:jc w:val="right"/>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0</w:t>
            </w:r>
          </w:p>
        </w:tc>
        <w:tc>
          <w:tcPr>
            <w:tcW w:w="1180" w:type="dxa"/>
            <w:tcBorders>
              <w:top w:val="nil"/>
              <w:left w:val="nil"/>
              <w:bottom w:val="single" w:sz="4" w:space="0" w:color="auto"/>
              <w:right w:val="single" w:sz="4" w:space="0" w:color="auto"/>
            </w:tcBorders>
            <w:shd w:val="clear" w:color="auto" w:fill="auto"/>
            <w:noWrap/>
            <w:vAlign w:val="center"/>
            <w:hideMark/>
          </w:tcPr>
          <w:p w14:paraId="49FA1B88" w14:textId="77777777" w:rsidR="009B587C" w:rsidRPr="009B587C" w:rsidRDefault="009B587C" w:rsidP="009429B5">
            <w:pPr>
              <w:jc w:val="right"/>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490</w:t>
            </w:r>
          </w:p>
        </w:tc>
      </w:tr>
      <w:tr w:rsidR="009B587C" w:rsidRPr="009B587C" w14:paraId="4846A277" w14:textId="77777777" w:rsidTr="00F51719">
        <w:trPr>
          <w:trHeight w:val="315"/>
          <w:jc w:val="center"/>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43A0B6EC" w14:textId="77777777" w:rsidR="009B587C" w:rsidRPr="009B587C" w:rsidRDefault="009B587C" w:rsidP="009429B5">
            <w:pPr>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JUNIO</w:t>
            </w:r>
          </w:p>
        </w:tc>
        <w:tc>
          <w:tcPr>
            <w:tcW w:w="1180" w:type="dxa"/>
            <w:tcBorders>
              <w:top w:val="nil"/>
              <w:left w:val="nil"/>
              <w:bottom w:val="single" w:sz="4" w:space="0" w:color="auto"/>
              <w:right w:val="single" w:sz="4" w:space="0" w:color="auto"/>
            </w:tcBorders>
            <w:shd w:val="clear" w:color="auto" w:fill="auto"/>
            <w:noWrap/>
            <w:vAlign w:val="center"/>
            <w:hideMark/>
          </w:tcPr>
          <w:p w14:paraId="07965EDE" w14:textId="77777777" w:rsidR="009B587C" w:rsidRPr="009B587C" w:rsidRDefault="009B587C" w:rsidP="009429B5">
            <w:pPr>
              <w:jc w:val="right"/>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1.516</w:t>
            </w:r>
          </w:p>
        </w:tc>
        <w:tc>
          <w:tcPr>
            <w:tcW w:w="1180" w:type="dxa"/>
            <w:tcBorders>
              <w:top w:val="nil"/>
              <w:left w:val="nil"/>
              <w:bottom w:val="single" w:sz="4" w:space="0" w:color="auto"/>
              <w:right w:val="single" w:sz="4" w:space="0" w:color="auto"/>
            </w:tcBorders>
            <w:shd w:val="clear" w:color="auto" w:fill="auto"/>
            <w:noWrap/>
            <w:vAlign w:val="center"/>
            <w:hideMark/>
          </w:tcPr>
          <w:p w14:paraId="2EC22A0A" w14:textId="77777777" w:rsidR="009B587C" w:rsidRPr="009B587C" w:rsidRDefault="009B587C" w:rsidP="009429B5">
            <w:pPr>
              <w:jc w:val="right"/>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1.707</w:t>
            </w:r>
          </w:p>
        </w:tc>
        <w:tc>
          <w:tcPr>
            <w:tcW w:w="1180" w:type="dxa"/>
            <w:tcBorders>
              <w:top w:val="nil"/>
              <w:left w:val="nil"/>
              <w:bottom w:val="single" w:sz="4" w:space="0" w:color="auto"/>
              <w:right w:val="single" w:sz="4" w:space="0" w:color="auto"/>
            </w:tcBorders>
            <w:shd w:val="clear" w:color="auto" w:fill="auto"/>
            <w:noWrap/>
            <w:vAlign w:val="center"/>
            <w:hideMark/>
          </w:tcPr>
          <w:p w14:paraId="69D38EBB" w14:textId="77777777" w:rsidR="009B587C" w:rsidRPr="009B587C" w:rsidRDefault="009B587C" w:rsidP="009429B5">
            <w:pPr>
              <w:jc w:val="right"/>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0</w:t>
            </w:r>
          </w:p>
        </w:tc>
        <w:tc>
          <w:tcPr>
            <w:tcW w:w="1180" w:type="dxa"/>
            <w:tcBorders>
              <w:top w:val="nil"/>
              <w:left w:val="nil"/>
              <w:bottom w:val="single" w:sz="4" w:space="0" w:color="auto"/>
              <w:right w:val="single" w:sz="4" w:space="0" w:color="auto"/>
            </w:tcBorders>
            <w:shd w:val="clear" w:color="auto" w:fill="auto"/>
            <w:noWrap/>
            <w:vAlign w:val="center"/>
            <w:hideMark/>
          </w:tcPr>
          <w:p w14:paraId="7417989D" w14:textId="77777777" w:rsidR="009B587C" w:rsidRPr="009B587C" w:rsidRDefault="009B587C" w:rsidP="009429B5">
            <w:pPr>
              <w:jc w:val="right"/>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492</w:t>
            </w:r>
          </w:p>
        </w:tc>
      </w:tr>
      <w:tr w:rsidR="009B587C" w:rsidRPr="009B587C" w14:paraId="56144CCC" w14:textId="77777777" w:rsidTr="00F51719">
        <w:trPr>
          <w:trHeight w:val="315"/>
          <w:jc w:val="center"/>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58D38A91" w14:textId="77777777" w:rsidR="009B587C" w:rsidRPr="009B587C" w:rsidRDefault="009B587C" w:rsidP="009429B5">
            <w:pPr>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JULIO</w:t>
            </w:r>
          </w:p>
        </w:tc>
        <w:tc>
          <w:tcPr>
            <w:tcW w:w="1180" w:type="dxa"/>
            <w:tcBorders>
              <w:top w:val="nil"/>
              <w:left w:val="nil"/>
              <w:bottom w:val="single" w:sz="4" w:space="0" w:color="auto"/>
              <w:right w:val="single" w:sz="4" w:space="0" w:color="auto"/>
            </w:tcBorders>
            <w:shd w:val="clear" w:color="auto" w:fill="auto"/>
            <w:noWrap/>
            <w:vAlign w:val="center"/>
            <w:hideMark/>
          </w:tcPr>
          <w:p w14:paraId="4677C6A0" w14:textId="77777777" w:rsidR="009B587C" w:rsidRPr="009B587C" w:rsidRDefault="009B587C" w:rsidP="009429B5">
            <w:pPr>
              <w:jc w:val="right"/>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2.286</w:t>
            </w:r>
          </w:p>
        </w:tc>
        <w:tc>
          <w:tcPr>
            <w:tcW w:w="1180" w:type="dxa"/>
            <w:tcBorders>
              <w:top w:val="nil"/>
              <w:left w:val="nil"/>
              <w:bottom w:val="single" w:sz="4" w:space="0" w:color="auto"/>
              <w:right w:val="single" w:sz="4" w:space="0" w:color="auto"/>
            </w:tcBorders>
            <w:shd w:val="clear" w:color="auto" w:fill="auto"/>
            <w:noWrap/>
            <w:vAlign w:val="center"/>
            <w:hideMark/>
          </w:tcPr>
          <w:p w14:paraId="7C0BBBD1" w14:textId="77777777" w:rsidR="009B587C" w:rsidRPr="009B587C" w:rsidRDefault="009B587C" w:rsidP="009429B5">
            <w:pPr>
              <w:jc w:val="right"/>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2.405</w:t>
            </w:r>
          </w:p>
        </w:tc>
        <w:tc>
          <w:tcPr>
            <w:tcW w:w="1180" w:type="dxa"/>
            <w:tcBorders>
              <w:top w:val="nil"/>
              <w:left w:val="nil"/>
              <w:bottom w:val="single" w:sz="4" w:space="0" w:color="auto"/>
              <w:right w:val="single" w:sz="4" w:space="0" w:color="auto"/>
            </w:tcBorders>
            <w:shd w:val="clear" w:color="auto" w:fill="auto"/>
            <w:noWrap/>
            <w:vAlign w:val="center"/>
            <w:hideMark/>
          </w:tcPr>
          <w:p w14:paraId="69313D01" w14:textId="77777777" w:rsidR="009B587C" w:rsidRPr="009B587C" w:rsidRDefault="009B587C" w:rsidP="009429B5">
            <w:pPr>
              <w:jc w:val="right"/>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0</w:t>
            </w:r>
          </w:p>
        </w:tc>
        <w:tc>
          <w:tcPr>
            <w:tcW w:w="1180" w:type="dxa"/>
            <w:tcBorders>
              <w:top w:val="nil"/>
              <w:left w:val="nil"/>
              <w:bottom w:val="single" w:sz="4" w:space="0" w:color="auto"/>
              <w:right w:val="single" w:sz="4" w:space="0" w:color="auto"/>
            </w:tcBorders>
            <w:shd w:val="clear" w:color="auto" w:fill="auto"/>
            <w:noWrap/>
            <w:vAlign w:val="center"/>
            <w:hideMark/>
          </w:tcPr>
          <w:p w14:paraId="20FE47C6" w14:textId="77777777" w:rsidR="009B587C" w:rsidRPr="009B587C" w:rsidRDefault="009B587C" w:rsidP="009429B5">
            <w:pPr>
              <w:jc w:val="right"/>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674</w:t>
            </w:r>
          </w:p>
        </w:tc>
      </w:tr>
      <w:tr w:rsidR="009B587C" w:rsidRPr="009B587C" w14:paraId="0C7C4A4E" w14:textId="77777777" w:rsidTr="00F51719">
        <w:trPr>
          <w:trHeight w:val="315"/>
          <w:jc w:val="center"/>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63D30E17" w14:textId="77777777" w:rsidR="009B587C" w:rsidRPr="009B587C" w:rsidRDefault="009B587C" w:rsidP="009429B5">
            <w:pPr>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AGOSTO</w:t>
            </w:r>
          </w:p>
        </w:tc>
        <w:tc>
          <w:tcPr>
            <w:tcW w:w="1180" w:type="dxa"/>
            <w:tcBorders>
              <w:top w:val="nil"/>
              <w:left w:val="nil"/>
              <w:bottom w:val="single" w:sz="4" w:space="0" w:color="auto"/>
              <w:right w:val="single" w:sz="4" w:space="0" w:color="auto"/>
            </w:tcBorders>
            <w:shd w:val="clear" w:color="auto" w:fill="auto"/>
            <w:noWrap/>
            <w:vAlign w:val="center"/>
            <w:hideMark/>
          </w:tcPr>
          <w:p w14:paraId="32D07C58" w14:textId="77777777" w:rsidR="009B587C" w:rsidRPr="009B587C" w:rsidRDefault="009B587C" w:rsidP="009429B5">
            <w:pPr>
              <w:jc w:val="right"/>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1.598</w:t>
            </w:r>
          </w:p>
        </w:tc>
        <w:tc>
          <w:tcPr>
            <w:tcW w:w="1180" w:type="dxa"/>
            <w:tcBorders>
              <w:top w:val="nil"/>
              <w:left w:val="nil"/>
              <w:bottom w:val="single" w:sz="4" w:space="0" w:color="auto"/>
              <w:right w:val="single" w:sz="4" w:space="0" w:color="auto"/>
            </w:tcBorders>
            <w:shd w:val="clear" w:color="auto" w:fill="auto"/>
            <w:noWrap/>
            <w:vAlign w:val="center"/>
            <w:hideMark/>
          </w:tcPr>
          <w:p w14:paraId="033F1CB5" w14:textId="77777777" w:rsidR="009B587C" w:rsidRPr="009B587C" w:rsidRDefault="009B587C" w:rsidP="009429B5">
            <w:pPr>
              <w:jc w:val="right"/>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1.490</w:t>
            </w:r>
          </w:p>
        </w:tc>
        <w:tc>
          <w:tcPr>
            <w:tcW w:w="1180" w:type="dxa"/>
            <w:tcBorders>
              <w:top w:val="nil"/>
              <w:left w:val="nil"/>
              <w:bottom w:val="single" w:sz="4" w:space="0" w:color="auto"/>
              <w:right w:val="single" w:sz="4" w:space="0" w:color="auto"/>
            </w:tcBorders>
            <w:shd w:val="clear" w:color="auto" w:fill="auto"/>
            <w:noWrap/>
            <w:vAlign w:val="center"/>
            <w:hideMark/>
          </w:tcPr>
          <w:p w14:paraId="273CEBFA" w14:textId="77777777" w:rsidR="009B587C" w:rsidRPr="009B587C" w:rsidRDefault="009B587C" w:rsidP="009429B5">
            <w:pPr>
              <w:jc w:val="right"/>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0</w:t>
            </w:r>
          </w:p>
        </w:tc>
        <w:tc>
          <w:tcPr>
            <w:tcW w:w="1180" w:type="dxa"/>
            <w:tcBorders>
              <w:top w:val="nil"/>
              <w:left w:val="nil"/>
              <w:bottom w:val="single" w:sz="4" w:space="0" w:color="auto"/>
              <w:right w:val="single" w:sz="4" w:space="0" w:color="auto"/>
            </w:tcBorders>
            <w:shd w:val="clear" w:color="auto" w:fill="auto"/>
            <w:noWrap/>
            <w:vAlign w:val="center"/>
            <w:hideMark/>
          </w:tcPr>
          <w:p w14:paraId="67358D58" w14:textId="77777777" w:rsidR="009B587C" w:rsidRPr="009B587C" w:rsidRDefault="009B587C" w:rsidP="009429B5">
            <w:pPr>
              <w:jc w:val="right"/>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855</w:t>
            </w:r>
          </w:p>
        </w:tc>
      </w:tr>
      <w:tr w:rsidR="009B587C" w:rsidRPr="009B587C" w14:paraId="17E3CDE9" w14:textId="77777777" w:rsidTr="00F51719">
        <w:trPr>
          <w:trHeight w:val="315"/>
          <w:jc w:val="center"/>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173B43F1" w14:textId="77777777" w:rsidR="009B587C" w:rsidRPr="009B587C" w:rsidRDefault="009B587C" w:rsidP="009429B5">
            <w:pPr>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SEPTIEMBRE</w:t>
            </w:r>
          </w:p>
        </w:tc>
        <w:tc>
          <w:tcPr>
            <w:tcW w:w="1180" w:type="dxa"/>
            <w:tcBorders>
              <w:top w:val="nil"/>
              <w:left w:val="nil"/>
              <w:bottom w:val="single" w:sz="4" w:space="0" w:color="auto"/>
              <w:right w:val="single" w:sz="4" w:space="0" w:color="auto"/>
            </w:tcBorders>
            <w:shd w:val="clear" w:color="auto" w:fill="auto"/>
            <w:noWrap/>
            <w:vAlign w:val="center"/>
            <w:hideMark/>
          </w:tcPr>
          <w:p w14:paraId="57AA3177" w14:textId="77777777" w:rsidR="009B587C" w:rsidRPr="009B587C" w:rsidRDefault="009B587C" w:rsidP="009429B5">
            <w:pPr>
              <w:jc w:val="right"/>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883</w:t>
            </w:r>
          </w:p>
        </w:tc>
        <w:tc>
          <w:tcPr>
            <w:tcW w:w="1180" w:type="dxa"/>
            <w:tcBorders>
              <w:top w:val="nil"/>
              <w:left w:val="nil"/>
              <w:bottom w:val="single" w:sz="4" w:space="0" w:color="auto"/>
              <w:right w:val="single" w:sz="4" w:space="0" w:color="auto"/>
            </w:tcBorders>
            <w:shd w:val="clear" w:color="auto" w:fill="auto"/>
            <w:noWrap/>
            <w:vAlign w:val="center"/>
            <w:hideMark/>
          </w:tcPr>
          <w:p w14:paraId="373895EC" w14:textId="77777777" w:rsidR="009B587C" w:rsidRPr="009B587C" w:rsidRDefault="009B587C" w:rsidP="009429B5">
            <w:pPr>
              <w:jc w:val="right"/>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1.477</w:t>
            </w:r>
          </w:p>
        </w:tc>
        <w:tc>
          <w:tcPr>
            <w:tcW w:w="1180" w:type="dxa"/>
            <w:tcBorders>
              <w:top w:val="nil"/>
              <w:left w:val="nil"/>
              <w:bottom w:val="single" w:sz="4" w:space="0" w:color="auto"/>
              <w:right w:val="single" w:sz="4" w:space="0" w:color="auto"/>
            </w:tcBorders>
            <w:shd w:val="clear" w:color="auto" w:fill="auto"/>
            <w:noWrap/>
            <w:vAlign w:val="center"/>
            <w:hideMark/>
          </w:tcPr>
          <w:p w14:paraId="10DC4399" w14:textId="77777777" w:rsidR="009B587C" w:rsidRPr="009B587C" w:rsidRDefault="009B587C" w:rsidP="009429B5">
            <w:pPr>
              <w:jc w:val="right"/>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0</w:t>
            </w:r>
          </w:p>
        </w:tc>
        <w:tc>
          <w:tcPr>
            <w:tcW w:w="1180" w:type="dxa"/>
            <w:tcBorders>
              <w:top w:val="nil"/>
              <w:left w:val="nil"/>
              <w:bottom w:val="single" w:sz="4" w:space="0" w:color="auto"/>
              <w:right w:val="single" w:sz="4" w:space="0" w:color="auto"/>
            </w:tcBorders>
            <w:shd w:val="clear" w:color="auto" w:fill="auto"/>
            <w:noWrap/>
            <w:vAlign w:val="center"/>
            <w:hideMark/>
          </w:tcPr>
          <w:p w14:paraId="6D19F548" w14:textId="77777777" w:rsidR="009B587C" w:rsidRPr="009B587C" w:rsidRDefault="009B587C" w:rsidP="009429B5">
            <w:pPr>
              <w:jc w:val="right"/>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673</w:t>
            </w:r>
          </w:p>
        </w:tc>
      </w:tr>
      <w:tr w:rsidR="009B587C" w:rsidRPr="009B587C" w14:paraId="1C86D648" w14:textId="77777777" w:rsidTr="00F51719">
        <w:trPr>
          <w:trHeight w:val="315"/>
          <w:jc w:val="center"/>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195F15C6" w14:textId="77777777" w:rsidR="009B587C" w:rsidRPr="009B587C" w:rsidRDefault="009B587C" w:rsidP="009429B5">
            <w:pPr>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OCTUBRE</w:t>
            </w:r>
          </w:p>
        </w:tc>
        <w:tc>
          <w:tcPr>
            <w:tcW w:w="1180" w:type="dxa"/>
            <w:tcBorders>
              <w:top w:val="nil"/>
              <w:left w:val="nil"/>
              <w:bottom w:val="single" w:sz="4" w:space="0" w:color="auto"/>
              <w:right w:val="single" w:sz="4" w:space="0" w:color="auto"/>
            </w:tcBorders>
            <w:shd w:val="clear" w:color="auto" w:fill="auto"/>
            <w:noWrap/>
            <w:vAlign w:val="center"/>
            <w:hideMark/>
          </w:tcPr>
          <w:p w14:paraId="6FD31442" w14:textId="77777777" w:rsidR="009B587C" w:rsidRPr="009B587C" w:rsidRDefault="009B587C" w:rsidP="009429B5">
            <w:pPr>
              <w:jc w:val="right"/>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1.834</w:t>
            </w:r>
          </w:p>
        </w:tc>
        <w:tc>
          <w:tcPr>
            <w:tcW w:w="1180" w:type="dxa"/>
            <w:tcBorders>
              <w:top w:val="nil"/>
              <w:left w:val="nil"/>
              <w:bottom w:val="single" w:sz="4" w:space="0" w:color="auto"/>
              <w:right w:val="single" w:sz="4" w:space="0" w:color="auto"/>
            </w:tcBorders>
            <w:shd w:val="clear" w:color="auto" w:fill="auto"/>
            <w:noWrap/>
            <w:vAlign w:val="center"/>
            <w:hideMark/>
          </w:tcPr>
          <w:p w14:paraId="0FBD252F" w14:textId="77777777" w:rsidR="009B587C" w:rsidRPr="009B587C" w:rsidRDefault="009B587C" w:rsidP="009429B5">
            <w:pPr>
              <w:jc w:val="right"/>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1.980</w:t>
            </w:r>
          </w:p>
        </w:tc>
        <w:tc>
          <w:tcPr>
            <w:tcW w:w="1180" w:type="dxa"/>
            <w:tcBorders>
              <w:top w:val="nil"/>
              <w:left w:val="nil"/>
              <w:bottom w:val="single" w:sz="4" w:space="0" w:color="auto"/>
              <w:right w:val="single" w:sz="4" w:space="0" w:color="auto"/>
            </w:tcBorders>
            <w:shd w:val="clear" w:color="auto" w:fill="auto"/>
            <w:noWrap/>
            <w:vAlign w:val="center"/>
            <w:hideMark/>
          </w:tcPr>
          <w:p w14:paraId="664843A1" w14:textId="77777777" w:rsidR="009B587C" w:rsidRPr="009B587C" w:rsidRDefault="009B587C" w:rsidP="009429B5">
            <w:pPr>
              <w:jc w:val="right"/>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51</w:t>
            </w:r>
          </w:p>
        </w:tc>
        <w:tc>
          <w:tcPr>
            <w:tcW w:w="1180" w:type="dxa"/>
            <w:tcBorders>
              <w:top w:val="nil"/>
              <w:left w:val="nil"/>
              <w:bottom w:val="single" w:sz="4" w:space="0" w:color="auto"/>
              <w:right w:val="single" w:sz="4" w:space="0" w:color="auto"/>
            </w:tcBorders>
            <w:shd w:val="clear" w:color="auto" w:fill="auto"/>
            <w:noWrap/>
            <w:vAlign w:val="center"/>
            <w:hideMark/>
          </w:tcPr>
          <w:p w14:paraId="7D57633B" w14:textId="77777777" w:rsidR="009B587C" w:rsidRPr="009B587C" w:rsidRDefault="009B587C" w:rsidP="009429B5">
            <w:pPr>
              <w:jc w:val="right"/>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725</w:t>
            </w:r>
          </w:p>
        </w:tc>
      </w:tr>
      <w:tr w:rsidR="009B587C" w:rsidRPr="009B587C" w14:paraId="0E3B78D4" w14:textId="77777777" w:rsidTr="00F51719">
        <w:trPr>
          <w:trHeight w:val="315"/>
          <w:jc w:val="center"/>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7BD747C4" w14:textId="77777777" w:rsidR="009B587C" w:rsidRPr="009B587C" w:rsidRDefault="009B587C" w:rsidP="009429B5">
            <w:pPr>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NOVIEMBRE</w:t>
            </w:r>
          </w:p>
        </w:tc>
        <w:tc>
          <w:tcPr>
            <w:tcW w:w="1180" w:type="dxa"/>
            <w:tcBorders>
              <w:top w:val="nil"/>
              <w:left w:val="nil"/>
              <w:bottom w:val="single" w:sz="4" w:space="0" w:color="auto"/>
              <w:right w:val="single" w:sz="4" w:space="0" w:color="auto"/>
            </w:tcBorders>
            <w:shd w:val="clear" w:color="auto" w:fill="auto"/>
            <w:noWrap/>
            <w:vAlign w:val="center"/>
            <w:hideMark/>
          </w:tcPr>
          <w:p w14:paraId="0CE93293" w14:textId="77777777" w:rsidR="009B587C" w:rsidRPr="009B587C" w:rsidRDefault="009B587C" w:rsidP="009429B5">
            <w:pPr>
              <w:jc w:val="right"/>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1.374</w:t>
            </w:r>
          </w:p>
        </w:tc>
        <w:tc>
          <w:tcPr>
            <w:tcW w:w="1180" w:type="dxa"/>
            <w:tcBorders>
              <w:top w:val="nil"/>
              <w:left w:val="nil"/>
              <w:bottom w:val="single" w:sz="4" w:space="0" w:color="auto"/>
              <w:right w:val="single" w:sz="4" w:space="0" w:color="auto"/>
            </w:tcBorders>
            <w:shd w:val="clear" w:color="auto" w:fill="auto"/>
            <w:noWrap/>
            <w:vAlign w:val="center"/>
            <w:hideMark/>
          </w:tcPr>
          <w:p w14:paraId="6945FB5B" w14:textId="77777777" w:rsidR="009B587C" w:rsidRPr="009B587C" w:rsidRDefault="009B587C" w:rsidP="009429B5">
            <w:pPr>
              <w:jc w:val="right"/>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1.850</w:t>
            </w:r>
          </w:p>
        </w:tc>
        <w:tc>
          <w:tcPr>
            <w:tcW w:w="1180" w:type="dxa"/>
            <w:tcBorders>
              <w:top w:val="nil"/>
              <w:left w:val="nil"/>
              <w:bottom w:val="single" w:sz="4" w:space="0" w:color="auto"/>
              <w:right w:val="single" w:sz="4" w:space="0" w:color="auto"/>
            </w:tcBorders>
            <w:shd w:val="clear" w:color="auto" w:fill="auto"/>
            <w:noWrap/>
            <w:vAlign w:val="center"/>
            <w:hideMark/>
          </w:tcPr>
          <w:p w14:paraId="3CC8B69D" w14:textId="77777777" w:rsidR="009B587C" w:rsidRPr="009B587C" w:rsidRDefault="009B587C" w:rsidP="009429B5">
            <w:pPr>
              <w:jc w:val="right"/>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176</w:t>
            </w:r>
          </w:p>
        </w:tc>
        <w:tc>
          <w:tcPr>
            <w:tcW w:w="1180" w:type="dxa"/>
            <w:tcBorders>
              <w:top w:val="nil"/>
              <w:left w:val="nil"/>
              <w:bottom w:val="single" w:sz="4" w:space="0" w:color="auto"/>
              <w:right w:val="single" w:sz="4" w:space="0" w:color="auto"/>
            </w:tcBorders>
            <w:shd w:val="clear" w:color="auto" w:fill="auto"/>
            <w:noWrap/>
            <w:vAlign w:val="center"/>
            <w:hideMark/>
          </w:tcPr>
          <w:p w14:paraId="7B1275BB" w14:textId="77777777" w:rsidR="009B587C" w:rsidRPr="009B587C" w:rsidRDefault="009B587C" w:rsidP="009429B5">
            <w:pPr>
              <w:jc w:val="right"/>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950</w:t>
            </w:r>
          </w:p>
        </w:tc>
      </w:tr>
      <w:tr w:rsidR="009B587C" w:rsidRPr="009B587C" w14:paraId="32234D3D" w14:textId="77777777" w:rsidTr="00F51719">
        <w:trPr>
          <w:trHeight w:val="315"/>
          <w:jc w:val="center"/>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1A971417" w14:textId="77777777" w:rsidR="009B587C" w:rsidRPr="009B587C" w:rsidRDefault="009B587C" w:rsidP="009429B5">
            <w:pPr>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DICIEMBRE</w:t>
            </w:r>
          </w:p>
        </w:tc>
        <w:tc>
          <w:tcPr>
            <w:tcW w:w="1180" w:type="dxa"/>
            <w:tcBorders>
              <w:top w:val="nil"/>
              <w:left w:val="nil"/>
              <w:bottom w:val="single" w:sz="4" w:space="0" w:color="auto"/>
              <w:right w:val="single" w:sz="4" w:space="0" w:color="auto"/>
            </w:tcBorders>
            <w:shd w:val="clear" w:color="auto" w:fill="auto"/>
            <w:noWrap/>
            <w:vAlign w:val="center"/>
            <w:hideMark/>
          </w:tcPr>
          <w:p w14:paraId="30EA7D3D" w14:textId="77777777" w:rsidR="009B587C" w:rsidRPr="009B587C" w:rsidRDefault="009B587C" w:rsidP="009429B5">
            <w:pPr>
              <w:jc w:val="right"/>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1.502</w:t>
            </w:r>
          </w:p>
        </w:tc>
        <w:tc>
          <w:tcPr>
            <w:tcW w:w="1180" w:type="dxa"/>
            <w:tcBorders>
              <w:top w:val="nil"/>
              <w:left w:val="nil"/>
              <w:bottom w:val="single" w:sz="4" w:space="0" w:color="auto"/>
              <w:right w:val="single" w:sz="4" w:space="0" w:color="auto"/>
            </w:tcBorders>
            <w:shd w:val="clear" w:color="auto" w:fill="auto"/>
            <w:noWrap/>
            <w:vAlign w:val="center"/>
            <w:hideMark/>
          </w:tcPr>
          <w:p w14:paraId="2ED3608F" w14:textId="77777777" w:rsidR="009B587C" w:rsidRPr="009B587C" w:rsidRDefault="009B587C" w:rsidP="009429B5">
            <w:pPr>
              <w:jc w:val="right"/>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1.748</w:t>
            </w:r>
          </w:p>
        </w:tc>
        <w:tc>
          <w:tcPr>
            <w:tcW w:w="1180" w:type="dxa"/>
            <w:tcBorders>
              <w:top w:val="nil"/>
              <w:left w:val="nil"/>
              <w:bottom w:val="single" w:sz="4" w:space="0" w:color="auto"/>
              <w:right w:val="single" w:sz="4" w:space="0" w:color="auto"/>
            </w:tcBorders>
            <w:shd w:val="clear" w:color="auto" w:fill="auto"/>
            <w:noWrap/>
            <w:vAlign w:val="center"/>
            <w:hideMark/>
          </w:tcPr>
          <w:p w14:paraId="7E2C07CA" w14:textId="77777777" w:rsidR="009B587C" w:rsidRPr="009B587C" w:rsidRDefault="009B587C" w:rsidP="009429B5">
            <w:pPr>
              <w:jc w:val="right"/>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255</w:t>
            </w:r>
          </w:p>
        </w:tc>
        <w:tc>
          <w:tcPr>
            <w:tcW w:w="1180" w:type="dxa"/>
            <w:tcBorders>
              <w:top w:val="nil"/>
              <w:left w:val="nil"/>
              <w:bottom w:val="single" w:sz="4" w:space="0" w:color="auto"/>
              <w:right w:val="single" w:sz="4" w:space="0" w:color="auto"/>
            </w:tcBorders>
            <w:shd w:val="clear" w:color="auto" w:fill="auto"/>
            <w:noWrap/>
            <w:vAlign w:val="center"/>
            <w:hideMark/>
          </w:tcPr>
          <w:p w14:paraId="7A33D946" w14:textId="77777777" w:rsidR="009B587C" w:rsidRPr="009B587C" w:rsidRDefault="009B587C" w:rsidP="009429B5">
            <w:pPr>
              <w:jc w:val="right"/>
              <w:rPr>
                <w:rFonts w:ascii="Times New Roman" w:eastAsia="Times New Roman" w:hAnsi="Times New Roman" w:cs="Times New Roman"/>
                <w:color w:val="000000"/>
                <w:sz w:val="22"/>
                <w:szCs w:val="22"/>
                <w:lang w:eastAsia="es-CO"/>
              </w:rPr>
            </w:pPr>
            <w:r w:rsidRPr="009B587C">
              <w:rPr>
                <w:rFonts w:ascii="Times New Roman" w:eastAsia="Times New Roman" w:hAnsi="Times New Roman" w:cs="Times New Roman"/>
                <w:color w:val="000000"/>
                <w:sz w:val="22"/>
                <w:szCs w:val="22"/>
                <w:lang w:eastAsia="es-CO"/>
              </w:rPr>
              <w:t>1.200</w:t>
            </w:r>
          </w:p>
        </w:tc>
      </w:tr>
      <w:tr w:rsidR="009B587C" w:rsidRPr="009B587C" w14:paraId="7523F1D9" w14:textId="77777777" w:rsidTr="00F51719">
        <w:trPr>
          <w:trHeight w:val="315"/>
          <w:jc w:val="center"/>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0F56EBEA" w14:textId="77777777" w:rsidR="009B587C" w:rsidRPr="009B587C" w:rsidRDefault="009B587C" w:rsidP="009429B5">
            <w:pPr>
              <w:rPr>
                <w:rFonts w:ascii="Times New Roman" w:eastAsia="Times New Roman" w:hAnsi="Times New Roman" w:cs="Times New Roman"/>
                <w:b/>
                <w:bCs/>
                <w:color w:val="000000"/>
                <w:sz w:val="22"/>
                <w:szCs w:val="22"/>
                <w:lang w:eastAsia="es-CO"/>
              </w:rPr>
            </w:pPr>
            <w:r w:rsidRPr="009B587C">
              <w:rPr>
                <w:rFonts w:ascii="Times New Roman" w:eastAsia="Times New Roman" w:hAnsi="Times New Roman" w:cs="Times New Roman"/>
                <w:b/>
                <w:bCs/>
                <w:color w:val="000000"/>
                <w:sz w:val="22"/>
                <w:szCs w:val="22"/>
                <w:lang w:eastAsia="es-CO"/>
              </w:rPr>
              <w:t>TOTAL</w:t>
            </w:r>
          </w:p>
        </w:tc>
        <w:tc>
          <w:tcPr>
            <w:tcW w:w="1180" w:type="dxa"/>
            <w:tcBorders>
              <w:top w:val="nil"/>
              <w:left w:val="nil"/>
              <w:bottom w:val="single" w:sz="4" w:space="0" w:color="auto"/>
              <w:right w:val="single" w:sz="4" w:space="0" w:color="auto"/>
            </w:tcBorders>
            <w:shd w:val="clear" w:color="auto" w:fill="auto"/>
            <w:noWrap/>
            <w:vAlign w:val="center"/>
            <w:hideMark/>
          </w:tcPr>
          <w:p w14:paraId="14A51FD1" w14:textId="77777777" w:rsidR="009B587C" w:rsidRPr="009B587C" w:rsidRDefault="009B587C" w:rsidP="009429B5">
            <w:pPr>
              <w:jc w:val="right"/>
              <w:rPr>
                <w:rFonts w:ascii="Times New Roman" w:eastAsia="Times New Roman" w:hAnsi="Times New Roman" w:cs="Times New Roman"/>
                <w:b/>
                <w:bCs/>
                <w:color w:val="000000"/>
                <w:sz w:val="22"/>
                <w:szCs w:val="22"/>
                <w:lang w:eastAsia="es-CO"/>
              </w:rPr>
            </w:pPr>
            <w:r w:rsidRPr="009B587C">
              <w:rPr>
                <w:rFonts w:ascii="Times New Roman" w:eastAsia="Times New Roman" w:hAnsi="Times New Roman" w:cs="Times New Roman"/>
                <w:b/>
                <w:bCs/>
                <w:color w:val="000000"/>
                <w:sz w:val="22"/>
                <w:szCs w:val="22"/>
                <w:lang w:eastAsia="es-CO"/>
              </w:rPr>
              <w:t>16.417</w:t>
            </w:r>
          </w:p>
        </w:tc>
        <w:tc>
          <w:tcPr>
            <w:tcW w:w="1180" w:type="dxa"/>
            <w:tcBorders>
              <w:top w:val="nil"/>
              <w:left w:val="nil"/>
              <w:bottom w:val="single" w:sz="4" w:space="0" w:color="auto"/>
              <w:right w:val="single" w:sz="4" w:space="0" w:color="auto"/>
            </w:tcBorders>
            <w:shd w:val="clear" w:color="auto" w:fill="auto"/>
            <w:noWrap/>
            <w:vAlign w:val="center"/>
            <w:hideMark/>
          </w:tcPr>
          <w:p w14:paraId="1DC2440F" w14:textId="77777777" w:rsidR="009B587C" w:rsidRPr="009B587C" w:rsidRDefault="009B587C" w:rsidP="009429B5">
            <w:pPr>
              <w:jc w:val="right"/>
              <w:rPr>
                <w:rFonts w:ascii="Times New Roman" w:eastAsia="Times New Roman" w:hAnsi="Times New Roman" w:cs="Times New Roman"/>
                <w:b/>
                <w:bCs/>
                <w:color w:val="000000"/>
                <w:sz w:val="22"/>
                <w:szCs w:val="22"/>
                <w:lang w:eastAsia="es-CO"/>
              </w:rPr>
            </w:pPr>
            <w:r w:rsidRPr="009B587C">
              <w:rPr>
                <w:rFonts w:ascii="Times New Roman" w:eastAsia="Times New Roman" w:hAnsi="Times New Roman" w:cs="Times New Roman"/>
                <w:b/>
                <w:bCs/>
                <w:color w:val="000000"/>
                <w:sz w:val="22"/>
                <w:szCs w:val="22"/>
                <w:lang w:eastAsia="es-CO"/>
              </w:rPr>
              <w:t>19.516</w:t>
            </w:r>
          </w:p>
        </w:tc>
        <w:tc>
          <w:tcPr>
            <w:tcW w:w="1180" w:type="dxa"/>
            <w:tcBorders>
              <w:top w:val="nil"/>
              <w:left w:val="nil"/>
              <w:bottom w:val="single" w:sz="4" w:space="0" w:color="auto"/>
              <w:right w:val="single" w:sz="4" w:space="0" w:color="auto"/>
            </w:tcBorders>
            <w:shd w:val="clear" w:color="auto" w:fill="auto"/>
            <w:noWrap/>
            <w:vAlign w:val="center"/>
            <w:hideMark/>
          </w:tcPr>
          <w:p w14:paraId="40B9B097" w14:textId="77777777" w:rsidR="009B587C" w:rsidRPr="009B587C" w:rsidRDefault="009B587C" w:rsidP="009429B5">
            <w:pPr>
              <w:jc w:val="right"/>
              <w:rPr>
                <w:rFonts w:ascii="Times New Roman" w:eastAsia="Times New Roman" w:hAnsi="Times New Roman" w:cs="Times New Roman"/>
                <w:b/>
                <w:bCs/>
                <w:color w:val="000000"/>
                <w:sz w:val="22"/>
                <w:szCs w:val="22"/>
                <w:lang w:eastAsia="es-CO"/>
              </w:rPr>
            </w:pPr>
            <w:r w:rsidRPr="009B587C">
              <w:rPr>
                <w:rFonts w:ascii="Times New Roman" w:eastAsia="Times New Roman" w:hAnsi="Times New Roman" w:cs="Times New Roman"/>
                <w:b/>
                <w:bCs/>
                <w:color w:val="000000"/>
                <w:sz w:val="22"/>
                <w:szCs w:val="22"/>
                <w:lang w:eastAsia="es-CO"/>
              </w:rPr>
              <w:t>4.581</w:t>
            </w:r>
          </w:p>
        </w:tc>
        <w:tc>
          <w:tcPr>
            <w:tcW w:w="1180" w:type="dxa"/>
            <w:tcBorders>
              <w:top w:val="nil"/>
              <w:left w:val="nil"/>
              <w:bottom w:val="single" w:sz="4" w:space="0" w:color="auto"/>
              <w:right w:val="single" w:sz="4" w:space="0" w:color="auto"/>
            </w:tcBorders>
            <w:shd w:val="clear" w:color="auto" w:fill="auto"/>
            <w:noWrap/>
            <w:vAlign w:val="center"/>
            <w:hideMark/>
          </w:tcPr>
          <w:p w14:paraId="2EB87316" w14:textId="77777777" w:rsidR="009B587C" w:rsidRPr="009B587C" w:rsidRDefault="009B587C" w:rsidP="009429B5">
            <w:pPr>
              <w:jc w:val="right"/>
              <w:rPr>
                <w:rFonts w:ascii="Times New Roman" w:eastAsia="Times New Roman" w:hAnsi="Times New Roman" w:cs="Times New Roman"/>
                <w:b/>
                <w:bCs/>
                <w:color w:val="000000"/>
                <w:sz w:val="22"/>
                <w:szCs w:val="22"/>
                <w:lang w:eastAsia="es-CO"/>
              </w:rPr>
            </w:pPr>
            <w:r w:rsidRPr="009B587C">
              <w:rPr>
                <w:rFonts w:ascii="Times New Roman" w:eastAsia="Times New Roman" w:hAnsi="Times New Roman" w:cs="Times New Roman"/>
                <w:b/>
                <w:bCs/>
                <w:color w:val="000000"/>
                <w:sz w:val="22"/>
                <w:szCs w:val="22"/>
                <w:lang w:eastAsia="es-CO"/>
              </w:rPr>
              <w:t>7.955</w:t>
            </w:r>
          </w:p>
        </w:tc>
      </w:tr>
    </w:tbl>
    <w:p w14:paraId="22ED5BFA" w14:textId="262404D6" w:rsidR="009B587C" w:rsidRPr="00BF7684" w:rsidRDefault="009B587C" w:rsidP="00BF7684">
      <w:pPr>
        <w:spacing w:line="360" w:lineRule="auto"/>
        <w:jc w:val="center"/>
        <w:rPr>
          <w:rFonts w:ascii="Times New Roman" w:hAnsi="Times New Roman" w:cs="Times New Roman"/>
          <w:bCs/>
        </w:rPr>
      </w:pPr>
      <w:r w:rsidRPr="00BF7684">
        <w:rPr>
          <w:rFonts w:ascii="Times New Roman" w:hAnsi="Times New Roman" w:cs="Times New Roman"/>
          <w:bCs/>
        </w:rPr>
        <w:t xml:space="preserve">Fuente: </w:t>
      </w:r>
      <w:r w:rsidR="00EC4E1B" w:rsidRPr="00BF7684">
        <w:rPr>
          <w:rFonts w:ascii="Times New Roman" w:hAnsi="Times New Roman" w:cs="Times New Roman"/>
          <w:bCs/>
        </w:rPr>
        <w:t xml:space="preserve">Secretaría de planeación municipal </w:t>
      </w:r>
      <w:r w:rsidRPr="00BF7684">
        <w:rPr>
          <w:rFonts w:ascii="Times New Roman" w:hAnsi="Times New Roman" w:cs="Times New Roman"/>
          <w:bCs/>
        </w:rPr>
        <w:t>(2022)</w:t>
      </w:r>
    </w:p>
    <w:p w14:paraId="6E0DDCAE" w14:textId="77777777" w:rsidR="009B587C" w:rsidRDefault="009B587C" w:rsidP="00413E4A">
      <w:pPr>
        <w:spacing w:line="360" w:lineRule="auto"/>
        <w:jc w:val="both"/>
        <w:rPr>
          <w:rFonts w:ascii="Times New Roman" w:hAnsi="Times New Roman" w:cs="Times New Roman"/>
          <w:color w:val="000000" w:themeColor="text1"/>
          <w:spacing w:val="-1"/>
        </w:rPr>
      </w:pPr>
    </w:p>
    <w:p w14:paraId="697FB9A7" w14:textId="77777777" w:rsidR="00683674" w:rsidRDefault="00683674" w:rsidP="00413E4A">
      <w:pPr>
        <w:spacing w:line="360" w:lineRule="auto"/>
        <w:jc w:val="both"/>
        <w:rPr>
          <w:rFonts w:ascii="Times New Roman" w:hAnsi="Times New Roman" w:cs="Times New Roman"/>
          <w:color w:val="000000" w:themeColor="text1"/>
          <w:spacing w:val="-1"/>
        </w:rPr>
      </w:pPr>
    </w:p>
    <w:p w14:paraId="695EAF0E" w14:textId="219DB548" w:rsidR="00423171" w:rsidRDefault="00423171" w:rsidP="00A81275">
      <w:pPr>
        <w:spacing w:line="360" w:lineRule="auto"/>
        <w:jc w:val="both"/>
        <w:rPr>
          <w:rFonts w:ascii="Times New Roman" w:hAnsi="Times New Roman" w:cs="Times New Roman"/>
          <w:color w:val="000000" w:themeColor="text1"/>
          <w:spacing w:val="-1"/>
        </w:rPr>
      </w:pPr>
    </w:p>
    <w:p w14:paraId="7E37A8FC" w14:textId="4F880654" w:rsidR="00A55515" w:rsidRDefault="00A55515">
      <w:pPr>
        <w:rPr>
          <w:rFonts w:ascii="Times New Roman" w:hAnsi="Times New Roman" w:cs="Times New Roman"/>
          <w:color w:val="000000" w:themeColor="text1"/>
          <w:spacing w:val="-1"/>
        </w:rPr>
      </w:pPr>
      <w:r>
        <w:rPr>
          <w:rFonts w:ascii="Times New Roman" w:hAnsi="Times New Roman" w:cs="Times New Roman"/>
          <w:color w:val="000000" w:themeColor="text1"/>
          <w:spacing w:val="-1"/>
        </w:rPr>
        <w:br w:type="page"/>
      </w:r>
    </w:p>
    <w:p w14:paraId="27686250" w14:textId="77777777" w:rsidR="00A55515" w:rsidRPr="005F09A5" w:rsidRDefault="00A55515" w:rsidP="00090D14">
      <w:pPr>
        <w:pStyle w:val="Ttulo1"/>
      </w:pPr>
      <w:bookmarkStart w:id="16" w:name="_Toc153995053"/>
      <w:r w:rsidRPr="005F09A5">
        <w:lastRenderedPageBreak/>
        <w:t>CAPÍTULO 3: METODOLOGÍA DE LA INVESTIGACIÓN</w:t>
      </w:r>
      <w:bookmarkEnd w:id="16"/>
    </w:p>
    <w:p w14:paraId="1586E220" w14:textId="77777777" w:rsidR="00E058DF" w:rsidRDefault="00E058DF" w:rsidP="00041294">
      <w:pPr>
        <w:widowControl w:val="0"/>
        <w:tabs>
          <w:tab w:val="left" w:pos="1520"/>
        </w:tabs>
        <w:autoSpaceDE w:val="0"/>
        <w:autoSpaceDN w:val="0"/>
        <w:adjustRightInd w:val="0"/>
        <w:spacing w:line="360" w:lineRule="auto"/>
        <w:rPr>
          <w:rFonts w:ascii="Times New Roman" w:hAnsi="Times New Roman" w:cs="Times New Roman"/>
        </w:rPr>
      </w:pPr>
    </w:p>
    <w:p w14:paraId="27489BD1" w14:textId="24199669" w:rsidR="00B2719F" w:rsidRDefault="00C47DAF" w:rsidP="00090D14">
      <w:pPr>
        <w:pStyle w:val="Ttulo2"/>
      </w:pPr>
      <w:bookmarkStart w:id="17" w:name="_Toc153995054"/>
      <w:r>
        <w:t xml:space="preserve">3.1. </w:t>
      </w:r>
      <w:r w:rsidR="00A55515" w:rsidRPr="00C47DAF">
        <w:t>Justificación de la investigación de mercado</w:t>
      </w:r>
      <w:bookmarkEnd w:id="17"/>
    </w:p>
    <w:p w14:paraId="64E0EE0F" w14:textId="77777777" w:rsidR="00B2719F" w:rsidRDefault="00B2719F" w:rsidP="00B2719F">
      <w:pPr>
        <w:widowControl w:val="0"/>
        <w:tabs>
          <w:tab w:val="left" w:pos="1880"/>
        </w:tabs>
        <w:autoSpaceDE w:val="0"/>
        <w:autoSpaceDN w:val="0"/>
        <w:adjustRightInd w:val="0"/>
        <w:spacing w:line="360" w:lineRule="auto"/>
        <w:rPr>
          <w:rFonts w:ascii="Times New Roman" w:hAnsi="Times New Roman" w:cs="Times New Roman"/>
          <w:spacing w:val="1"/>
        </w:rPr>
      </w:pPr>
    </w:p>
    <w:p w14:paraId="2842AA4A" w14:textId="2BD54A00" w:rsidR="00EC4234" w:rsidRDefault="008C2174" w:rsidP="00B2719F">
      <w:pPr>
        <w:widowControl w:val="0"/>
        <w:tabs>
          <w:tab w:val="left" w:pos="1880"/>
        </w:tabs>
        <w:autoSpaceDE w:val="0"/>
        <w:autoSpaceDN w:val="0"/>
        <w:adjustRightInd w:val="0"/>
        <w:spacing w:line="360" w:lineRule="auto"/>
        <w:rPr>
          <w:rFonts w:ascii="Times New Roman" w:hAnsi="Times New Roman" w:cs="Times New Roman"/>
          <w:spacing w:val="1"/>
        </w:rPr>
      </w:pPr>
      <w:r>
        <w:rPr>
          <w:rFonts w:ascii="Times New Roman" w:hAnsi="Times New Roman" w:cs="Times New Roman"/>
          <w:spacing w:val="1"/>
        </w:rPr>
        <w:t xml:space="preserve">Para el desarrollo </w:t>
      </w:r>
      <w:r w:rsidR="00D27021">
        <w:rPr>
          <w:rFonts w:ascii="Times New Roman" w:hAnsi="Times New Roman" w:cs="Times New Roman"/>
          <w:spacing w:val="1"/>
        </w:rPr>
        <w:t xml:space="preserve">del plan de negocios </w:t>
      </w:r>
      <w:r w:rsidR="00DB7225">
        <w:rPr>
          <w:rFonts w:ascii="Times New Roman" w:hAnsi="Times New Roman" w:cs="Times New Roman"/>
          <w:spacing w:val="1"/>
        </w:rPr>
        <w:t xml:space="preserve">de una empresa fabricante de empanadas en el municipio de Santa Rosa de Cabal se hace necesario realizar una investigación de mercado con el fin de </w:t>
      </w:r>
      <w:r w:rsidR="005F4E1E">
        <w:rPr>
          <w:rFonts w:ascii="Times New Roman" w:hAnsi="Times New Roman" w:cs="Times New Roman"/>
          <w:spacing w:val="1"/>
        </w:rPr>
        <w:t>tomar datos directamente de la fuente</w:t>
      </w:r>
      <w:r w:rsidR="00A269B2">
        <w:rPr>
          <w:rFonts w:ascii="Times New Roman" w:hAnsi="Times New Roman" w:cs="Times New Roman"/>
          <w:spacing w:val="1"/>
        </w:rPr>
        <w:t xml:space="preserve">, tanto </w:t>
      </w:r>
      <w:r w:rsidR="00D24E0D">
        <w:rPr>
          <w:rFonts w:ascii="Times New Roman" w:hAnsi="Times New Roman" w:cs="Times New Roman"/>
          <w:spacing w:val="1"/>
        </w:rPr>
        <w:t xml:space="preserve">de </w:t>
      </w:r>
      <w:r w:rsidR="00A269B2">
        <w:rPr>
          <w:rFonts w:ascii="Times New Roman" w:hAnsi="Times New Roman" w:cs="Times New Roman"/>
          <w:spacing w:val="1"/>
        </w:rPr>
        <w:t xml:space="preserve">residentes como </w:t>
      </w:r>
      <w:r w:rsidR="00C60F05">
        <w:rPr>
          <w:rFonts w:ascii="Times New Roman" w:hAnsi="Times New Roman" w:cs="Times New Roman"/>
          <w:spacing w:val="1"/>
        </w:rPr>
        <w:t>visitantes</w:t>
      </w:r>
      <w:r w:rsidR="005F4E1E">
        <w:rPr>
          <w:rFonts w:ascii="Times New Roman" w:hAnsi="Times New Roman" w:cs="Times New Roman"/>
          <w:spacing w:val="1"/>
        </w:rPr>
        <w:t xml:space="preserve"> y diferentes actores del </w:t>
      </w:r>
      <w:r w:rsidR="001B64FC">
        <w:rPr>
          <w:rFonts w:ascii="Times New Roman" w:hAnsi="Times New Roman" w:cs="Times New Roman"/>
          <w:spacing w:val="1"/>
        </w:rPr>
        <w:t xml:space="preserve">segmento de alimentos en el municipio, </w:t>
      </w:r>
      <w:r w:rsidR="00C60F05">
        <w:rPr>
          <w:rFonts w:ascii="Times New Roman" w:hAnsi="Times New Roman" w:cs="Times New Roman"/>
          <w:spacing w:val="1"/>
        </w:rPr>
        <w:t>de esta forma conocer las preferencias de consum</w:t>
      </w:r>
      <w:r w:rsidR="00F058D6">
        <w:rPr>
          <w:rFonts w:ascii="Times New Roman" w:hAnsi="Times New Roman" w:cs="Times New Roman"/>
          <w:spacing w:val="1"/>
        </w:rPr>
        <w:t xml:space="preserve">o y las oportunidades </w:t>
      </w:r>
      <w:r w:rsidR="00D24E0D">
        <w:rPr>
          <w:rFonts w:ascii="Times New Roman" w:hAnsi="Times New Roman" w:cs="Times New Roman"/>
          <w:spacing w:val="1"/>
        </w:rPr>
        <w:t xml:space="preserve">de venta </w:t>
      </w:r>
      <w:r w:rsidR="00F058D6">
        <w:rPr>
          <w:rFonts w:ascii="Times New Roman" w:hAnsi="Times New Roman" w:cs="Times New Roman"/>
          <w:spacing w:val="1"/>
        </w:rPr>
        <w:t xml:space="preserve">para un nuevo producto o variaciones de los ya existentes que satisfagan expectativas </w:t>
      </w:r>
      <w:r w:rsidR="001E7853">
        <w:rPr>
          <w:rFonts w:ascii="Times New Roman" w:hAnsi="Times New Roman" w:cs="Times New Roman"/>
          <w:spacing w:val="1"/>
        </w:rPr>
        <w:t xml:space="preserve">de los consumidores. </w:t>
      </w:r>
      <w:r w:rsidR="00EC4234">
        <w:rPr>
          <w:rFonts w:ascii="Times New Roman" w:hAnsi="Times New Roman" w:cs="Times New Roman"/>
          <w:spacing w:val="1"/>
        </w:rPr>
        <w:t xml:space="preserve">En este caso se </w:t>
      </w:r>
      <w:r w:rsidR="00597FF9">
        <w:rPr>
          <w:rFonts w:ascii="Times New Roman" w:hAnsi="Times New Roman" w:cs="Times New Roman"/>
          <w:spacing w:val="1"/>
        </w:rPr>
        <w:t>han de</w:t>
      </w:r>
      <w:r w:rsidR="00D05ABB">
        <w:rPr>
          <w:rFonts w:ascii="Times New Roman" w:hAnsi="Times New Roman" w:cs="Times New Roman"/>
          <w:spacing w:val="1"/>
        </w:rPr>
        <w:t xml:space="preserve">sarrollado </w:t>
      </w:r>
      <w:r w:rsidR="0054092D">
        <w:rPr>
          <w:rFonts w:ascii="Times New Roman" w:hAnsi="Times New Roman" w:cs="Times New Roman"/>
          <w:spacing w:val="1"/>
        </w:rPr>
        <w:t xml:space="preserve">una metodología </w:t>
      </w:r>
      <w:r w:rsidR="00D00779">
        <w:rPr>
          <w:rFonts w:ascii="Times New Roman" w:hAnsi="Times New Roman" w:cs="Times New Roman"/>
          <w:spacing w:val="1"/>
        </w:rPr>
        <w:t xml:space="preserve">combinada </w:t>
      </w:r>
      <w:r w:rsidR="0054092D">
        <w:rPr>
          <w:rFonts w:ascii="Times New Roman" w:hAnsi="Times New Roman" w:cs="Times New Roman"/>
          <w:spacing w:val="1"/>
        </w:rPr>
        <w:t xml:space="preserve">con aspectos cuantitativos a través de la realización de encuestas </w:t>
      </w:r>
      <w:r w:rsidR="00D00779">
        <w:rPr>
          <w:rFonts w:ascii="Times New Roman" w:hAnsi="Times New Roman" w:cs="Times New Roman"/>
          <w:spacing w:val="1"/>
        </w:rPr>
        <w:t>directas a potenciales consumidores</w:t>
      </w:r>
      <w:r w:rsidR="008C31CB">
        <w:rPr>
          <w:rFonts w:ascii="Times New Roman" w:hAnsi="Times New Roman" w:cs="Times New Roman"/>
          <w:spacing w:val="1"/>
        </w:rPr>
        <w:t xml:space="preserve"> y cualitativa con entrev</w:t>
      </w:r>
      <w:r w:rsidR="00391D92">
        <w:rPr>
          <w:rFonts w:ascii="Times New Roman" w:hAnsi="Times New Roman" w:cs="Times New Roman"/>
          <w:spacing w:val="1"/>
        </w:rPr>
        <w:t xml:space="preserve">istas a diferentes </w:t>
      </w:r>
      <w:r w:rsidR="0022445D">
        <w:rPr>
          <w:rFonts w:ascii="Times New Roman" w:hAnsi="Times New Roman" w:cs="Times New Roman"/>
          <w:spacing w:val="1"/>
        </w:rPr>
        <w:t>participantes en la comercialización de alimentos en el municipio.</w:t>
      </w:r>
    </w:p>
    <w:p w14:paraId="44DA9604" w14:textId="77777777" w:rsidR="0022445D" w:rsidRDefault="0022445D" w:rsidP="00B2719F">
      <w:pPr>
        <w:widowControl w:val="0"/>
        <w:tabs>
          <w:tab w:val="left" w:pos="1880"/>
        </w:tabs>
        <w:autoSpaceDE w:val="0"/>
        <w:autoSpaceDN w:val="0"/>
        <w:adjustRightInd w:val="0"/>
        <w:spacing w:line="360" w:lineRule="auto"/>
        <w:rPr>
          <w:rFonts w:ascii="Times New Roman" w:hAnsi="Times New Roman" w:cs="Times New Roman"/>
          <w:spacing w:val="1"/>
        </w:rPr>
      </w:pPr>
    </w:p>
    <w:p w14:paraId="470BEBB2" w14:textId="5E24EDBE" w:rsidR="0022445D" w:rsidRDefault="00A73E08" w:rsidP="00B2719F">
      <w:pPr>
        <w:widowControl w:val="0"/>
        <w:tabs>
          <w:tab w:val="left" w:pos="1880"/>
        </w:tabs>
        <w:autoSpaceDE w:val="0"/>
        <w:autoSpaceDN w:val="0"/>
        <w:adjustRightInd w:val="0"/>
        <w:spacing w:line="360" w:lineRule="auto"/>
        <w:rPr>
          <w:rFonts w:ascii="Times New Roman" w:hAnsi="Times New Roman" w:cs="Times New Roman"/>
          <w:b/>
          <w:bCs/>
          <w:spacing w:val="1"/>
        </w:rPr>
      </w:pPr>
      <w:bookmarkStart w:id="18" w:name="_Toc153995055"/>
      <w:r w:rsidRPr="00090D14">
        <w:rPr>
          <w:rStyle w:val="Ttulo2Car"/>
        </w:rPr>
        <w:t xml:space="preserve">3.2. </w:t>
      </w:r>
      <w:r w:rsidR="007229EF" w:rsidRPr="00090D14">
        <w:rPr>
          <w:rStyle w:val="Ttulo2Car"/>
        </w:rPr>
        <w:t>Evaluación</w:t>
      </w:r>
      <w:r w:rsidR="00577106" w:rsidRPr="00090D14">
        <w:rPr>
          <w:rStyle w:val="Ttulo2Car"/>
        </w:rPr>
        <w:t xml:space="preserve"> Cuantitativ</w:t>
      </w:r>
      <w:bookmarkEnd w:id="18"/>
      <w:r w:rsidR="00577106" w:rsidRPr="00577106">
        <w:rPr>
          <w:rFonts w:ascii="Times New Roman" w:hAnsi="Times New Roman" w:cs="Times New Roman"/>
          <w:b/>
          <w:bCs/>
          <w:spacing w:val="1"/>
        </w:rPr>
        <w:t>a</w:t>
      </w:r>
    </w:p>
    <w:p w14:paraId="7A9EA496" w14:textId="2B198AE4" w:rsidR="00577106" w:rsidRDefault="00577106" w:rsidP="00B2719F">
      <w:pPr>
        <w:widowControl w:val="0"/>
        <w:tabs>
          <w:tab w:val="left" w:pos="1880"/>
        </w:tabs>
        <w:autoSpaceDE w:val="0"/>
        <w:autoSpaceDN w:val="0"/>
        <w:adjustRightInd w:val="0"/>
        <w:spacing w:line="360" w:lineRule="auto"/>
        <w:rPr>
          <w:rFonts w:ascii="Times New Roman" w:hAnsi="Times New Roman" w:cs="Times New Roman"/>
          <w:spacing w:val="1"/>
        </w:rPr>
      </w:pPr>
    </w:p>
    <w:p w14:paraId="6B5B2CE8" w14:textId="532FD3DC" w:rsidR="00D11E78" w:rsidRDefault="00D11E78" w:rsidP="00B2719F">
      <w:pPr>
        <w:widowControl w:val="0"/>
        <w:tabs>
          <w:tab w:val="left" w:pos="1880"/>
        </w:tabs>
        <w:autoSpaceDE w:val="0"/>
        <w:autoSpaceDN w:val="0"/>
        <w:adjustRightInd w:val="0"/>
        <w:spacing w:line="360" w:lineRule="auto"/>
        <w:rPr>
          <w:rFonts w:ascii="Times New Roman" w:hAnsi="Times New Roman" w:cs="Times New Roman"/>
          <w:spacing w:val="1"/>
        </w:rPr>
      </w:pPr>
      <w:r>
        <w:rPr>
          <w:rFonts w:ascii="Times New Roman" w:hAnsi="Times New Roman" w:cs="Times New Roman"/>
          <w:spacing w:val="1"/>
        </w:rPr>
        <w:t xml:space="preserve">Se determina el tamaño de la muestra </w:t>
      </w:r>
      <w:r w:rsidR="00FD1192">
        <w:rPr>
          <w:rFonts w:ascii="Times New Roman" w:hAnsi="Times New Roman" w:cs="Times New Roman"/>
          <w:spacing w:val="1"/>
        </w:rPr>
        <w:t>a la que se aplicará la encuesta</w:t>
      </w:r>
      <w:r w:rsidR="000E4E7F">
        <w:rPr>
          <w:rFonts w:ascii="Times New Roman" w:hAnsi="Times New Roman" w:cs="Times New Roman"/>
          <w:spacing w:val="1"/>
        </w:rPr>
        <w:t xml:space="preserve"> tomando </w:t>
      </w:r>
      <w:r w:rsidR="00CF6ECE">
        <w:rPr>
          <w:rFonts w:ascii="Times New Roman" w:hAnsi="Times New Roman" w:cs="Times New Roman"/>
          <w:spacing w:val="1"/>
        </w:rPr>
        <w:t xml:space="preserve">como </w:t>
      </w:r>
      <w:r w:rsidR="008040D6">
        <w:rPr>
          <w:rFonts w:ascii="Times New Roman" w:hAnsi="Times New Roman" w:cs="Times New Roman"/>
          <w:spacing w:val="1"/>
        </w:rPr>
        <w:t>base la población económicamente activa del municipio.</w:t>
      </w:r>
    </w:p>
    <w:p w14:paraId="56BDC4C4" w14:textId="77777777" w:rsidR="008040D6" w:rsidRDefault="008040D6" w:rsidP="00B2719F">
      <w:pPr>
        <w:widowControl w:val="0"/>
        <w:tabs>
          <w:tab w:val="left" w:pos="1880"/>
        </w:tabs>
        <w:autoSpaceDE w:val="0"/>
        <w:autoSpaceDN w:val="0"/>
        <w:adjustRightInd w:val="0"/>
        <w:spacing w:line="360" w:lineRule="auto"/>
        <w:rPr>
          <w:rFonts w:ascii="Times New Roman" w:hAnsi="Times New Roman" w:cs="Times New Roman"/>
          <w:spacing w:val="1"/>
        </w:rPr>
      </w:pPr>
    </w:p>
    <w:p w14:paraId="7E429D9A" w14:textId="3C8471D8" w:rsidR="0083318D" w:rsidRPr="00A36DFD" w:rsidRDefault="00C75CDF" w:rsidP="00B2719F">
      <w:pPr>
        <w:widowControl w:val="0"/>
        <w:tabs>
          <w:tab w:val="left" w:pos="1880"/>
        </w:tabs>
        <w:autoSpaceDE w:val="0"/>
        <w:autoSpaceDN w:val="0"/>
        <w:adjustRightInd w:val="0"/>
        <w:spacing w:line="360" w:lineRule="auto"/>
        <w:rPr>
          <w:rFonts w:ascii="Times New Roman" w:hAnsi="Times New Roman" w:cs="Times New Roman"/>
          <w:spacing w:val="1"/>
        </w:rPr>
      </w:pPr>
      <m:oMathPara>
        <m:oMath>
          <m:r>
            <w:rPr>
              <w:rFonts w:ascii="Cambria Math" w:hAnsi="Cambria Math" w:cs="Times New Roman"/>
              <w:spacing w:val="1"/>
            </w:rPr>
            <m:t>n=</m:t>
          </m:r>
          <m:f>
            <m:fPr>
              <m:ctrlPr>
                <w:rPr>
                  <w:rFonts w:ascii="Cambria Math" w:hAnsi="Cambria Math" w:cs="Times New Roman"/>
                  <w:i/>
                  <w:spacing w:val="1"/>
                </w:rPr>
              </m:ctrlPr>
            </m:fPr>
            <m:num>
              <m:sSup>
                <m:sSupPr>
                  <m:ctrlPr>
                    <w:rPr>
                      <w:rFonts w:ascii="Cambria Math" w:hAnsi="Cambria Math" w:cs="Times New Roman"/>
                      <w:i/>
                      <w:spacing w:val="1"/>
                    </w:rPr>
                  </m:ctrlPr>
                </m:sSupPr>
                <m:e>
                  <m:r>
                    <w:rPr>
                      <w:rFonts w:ascii="Cambria Math" w:hAnsi="Cambria Math" w:cs="Times New Roman"/>
                      <w:spacing w:val="1"/>
                    </w:rPr>
                    <m:t>Z</m:t>
                  </m:r>
                </m:e>
                <m:sup>
                  <m:r>
                    <w:rPr>
                      <w:rFonts w:ascii="Cambria Math" w:hAnsi="Cambria Math" w:cs="Times New Roman"/>
                      <w:spacing w:val="1"/>
                    </w:rPr>
                    <m:t>2</m:t>
                  </m:r>
                </m:sup>
              </m:sSup>
              <m:r>
                <w:rPr>
                  <w:rFonts w:ascii="Cambria Math" w:hAnsi="Cambria Math" w:cs="Times New Roman"/>
                  <w:spacing w:val="1"/>
                </w:rPr>
                <m:t>*p*</m:t>
              </m:r>
              <m:d>
                <m:dPr>
                  <m:ctrlPr>
                    <w:rPr>
                      <w:rFonts w:ascii="Cambria Math" w:hAnsi="Cambria Math" w:cs="Times New Roman"/>
                      <w:i/>
                      <w:spacing w:val="1"/>
                    </w:rPr>
                  </m:ctrlPr>
                </m:dPr>
                <m:e>
                  <m:r>
                    <w:rPr>
                      <w:rFonts w:ascii="Cambria Math" w:hAnsi="Cambria Math" w:cs="Times New Roman"/>
                      <w:spacing w:val="1"/>
                    </w:rPr>
                    <m:t>1-p</m:t>
                  </m:r>
                </m:e>
              </m:d>
              <m:r>
                <w:rPr>
                  <w:rFonts w:ascii="Cambria Math" w:hAnsi="Cambria Math" w:cs="Times New Roman"/>
                  <w:spacing w:val="1"/>
                </w:rPr>
                <m:t>*N</m:t>
              </m:r>
            </m:num>
            <m:den>
              <m:r>
                <w:rPr>
                  <w:rFonts w:ascii="Cambria Math" w:hAnsi="Cambria Math" w:cs="Times New Roman"/>
                  <w:spacing w:val="1"/>
                </w:rPr>
                <m:t>(N*</m:t>
              </m:r>
              <m:sSup>
                <m:sSupPr>
                  <m:ctrlPr>
                    <w:rPr>
                      <w:rFonts w:ascii="Cambria Math" w:hAnsi="Cambria Math" w:cs="Times New Roman"/>
                      <w:i/>
                      <w:spacing w:val="1"/>
                    </w:rPr>
                  </m:ctrlPr>
                </m:sSupPr>
                <m:e>
                  <m:r>
                    <w:rPr>
                      <w:rFonts w:ascii="Cambria Math" w:hAnsi="Cambria Math" w:cs="Times New Roman"/>
                      <w:spacing w:val="1"/>
                    </w:rPr>
                    <m:t>E</m:t>
                  </m:r>
                </m:e>
                <m:sup>
                  <m:r>
                    <w:rPr>
                      <w:rFonts w:ascii="Cambria Math" w:hAnsi="Cambria Math" w:cs="Times New Roman"/>
                      <w:spacing w:val="1"/>
                    </w:rPr>
                    <m:t>2</m:t>
                  </m:r>
                </m:sup>
              </m:sSup>
              <m:r>
                <w:rPr>
                  <w:rFonts w:ascii="Cambria Math" w:hAnsi="Cambria Math" w:cs="Times New Roman"/>
                  <w:spacing w:val="1"/>
                </w:rPr>
                <m:t>)+(</m:t>
              </m:r>
              <m:sSup>
                <m:sSupPr>
                  <m:ctrlPr>
                    <w:rPr>
                      <w:rFonts w:ascii="Cambria Math" w:hAnsi="Cambria Math" w:cs="Times New Roman"/>
                      <w:i/>
                      <w:spacing w:val="1"/>
                    </w:rPr>
                  </m:ctrlPr>
                </m:sSupPr>
                <m:e>
                  <m:r>
                    <w:rPr>
                      <w:rFonts w:ascii="Cambria Math" w:hAnsi="Cambria Math" w:cs="Times New Roman"/>
                      <w:spacing w:val="1"/>
                    </w:rPr>
                    <m:t>Z</m:t>
                  </m:r>
                </m:e>
                <m:sup>
                  <m:r>
                    <w:rPr>
                      <w:rFonts w:ascii="Cambria Math" w:hAnsi="Cambria Math" w:cs="Times New Roman"/>
                      <w:spacing w:val="1"/>
                    </w:rPr>
                    <m:t>2</m:t>
                  </m:r>
                </m:sup>
              </m:sSup>
              <m:r>
                <w:rPr>
                  <w:rFonts w:ascii="Cambria Math" w:hAnsi="Cambria Math" w:cs="Times New Roman"/>
                  <w:spacing w:val="1"/>
                </w:rPr>
                <m:t>*p*</m:t>
              </m:r>
              <m:d>
                <m:dPr>
                  <m:ctrlPr>
                    <w:rPr>
                      <w:rFonts w:ascii="Cambria Math" w:hAnsi="Cambria Math" w:cs="Times New Roman"/>
                      <w:i/>
                      <w:spacing w:val="1"/>
                    </w:rPr>
                  </m:ctrlPr>
                </m:dPr>
                <m:e>
                  <m:r>
                    <w:rPr>
                      <w:rFonts w:ascii="Cambria Math" w:hAnsi="Cambria Math" w:cs="Times New Roman"/>
                      <w:spacing w:val="1"/>
                    </w:rPr>
                    <m:t>1-p</m:t>
                  </m:r>
                </m:e>
              </m:d>
              <m:r>
                <w:rPr>
                  <w:rFonts w:ascii="Cambria Math" w:hAnsi="Cambria Math" w:cs="Times New Roman"/>
                  <w:spacing w:val="1"/>
                </w:rPr>
                <m:t>)</m:t>
              </m:r>
            </m:den>
          </m:f>
        </m:oMath>
      </m:oMathPara>
    </w:p>
    <w:p w14:paraId="503AA78E" w14:textId="77777777" w:rsidR="00907531" w:rsidRDefault="00907531" w:rsidP="00B2719F">
      <w:pPr>
        <w:widowControl w:val="0"/>
        <w:tabs>
          <w:tab w:val="left" w:pos="1880"/>
        </w:tabs>
        <w:autoSpaceDE w:val="0"/>
        <w:autoSpaceDN w:val="0"/>
        <w:adjustRightInd w:val="0"/>
        <w:spacing w:line="360" w:lineRule="auto"/>
        <w:rPr>
          <w:rFonts w:ascii="Times New Roman" w:hAnsi="Times New Roman" w:cs="Times New Roman"/>
          <w:spacing w:val="1"/>
        </w:rPr>
      </w:pPr>
    </w:p>
    <w:p w14:paraId="24CCFD7E" w14:textId="369A1594" w:rsidR="00A36DFD" w:rsidRDefault="00907531" w:rsidP="00B2719F">
      <w:pPr>
        <w:widowControl w:val="0"/>
        <w:tabs>
          <w:tab w:val="left" w:pos="1880"/>
        </w:tabs>
        <w:autoSpaceDE w:val="0"/>
        <w:autoSpaceDN w:val="0"/>
        <w:adjustRightInd w:val="0"/>
        <w:spacing w:line="360" w:lineRule="auto"/>
        <w:rPr>
          <w:rFonts w:ascii="Times New Roman" w:hAnsi="Times New Roman" w:cs="Times New Roman"/>
          <w:spacing w:val="1"/>
        </w:rPr>
      </w:pPr>
      <w:r>
        <w:rPr>
          <w:rFonts w:ascii="Times New Roman" w:hAnsi="Times New Roman" w:cs="Times New Roman"/>
          <w:spacing w:val="1"/>
        </w:rPr>
        <w:t>Donde tenemos los siguientes parámetros:</w:t>
      </w:r>
    </w:p>
    <w:p w14:paraId="51C027A9" w14:textId="7F0E69D5" w:rsidR="00907531" w:rsidRDefault="007D5E21" w:rsidP="00B2719F">
      <w:pPr>
        <w:widowControl w:val="0"/>
        <w:tabs>
          <w:tab w:val="left" w:pos="1880"/>
        </w:tabs>
        <w:autoSpaceDE w:val="0"/>
        <w:autoSpaceDN w:val="0"/>
        <w:adjustRightInd w:val="0"/>
        <w:spacing w:line="360" w:lineRule="auto"/>
        <w:rPr>
          <w:rFonts w:ascii="Times New Roman" w:hAnsi="Times New Roman" w:cs="Times New Roman"/>
          <w:spacing w:val="1"/>
        </w:rPr>
      </w:pPr>
      <w:r w:rsidRPr="00D50BAC">
        <w:rPr>
          <w:rFonts w:ascii="Times New Roman" w:hAnsi="Times New Roman" w:cs="Times New Roman"/>
          <w:i/>
          <w:iCs/>
          <w:spacing w:val="1"/>
        </w:rPr>
        <w:t>Z</w:t>
      </w:r>
      <w:r>
        <w:rPr>
          <w:rFonts w:ascii="Times New Roman" w:hAnsi="Times New Roman" w:cs="Times New Roman"/>
          <w:spacing w:val="1"/>
        </w:rPr>
        <w:t xml:space="preserve">: </w:t>
      </w:r>
      <w:r w:rsidR="00116EFE">
        <w:rPr>
          <w:rFonts w:ascii="Times New Roman" w:hAnsi="Times New Roman" w:cs="Times New Roman"/>
          <w:spacing w:val="1"/>
        </w:rPr>
        <w:t>Parámetro estadístico para el nivel de</w:t>
      </w:r>
      <w:r w:rsidR="003F2755">
        <w:rPr>
          <w:rFonts w:ascii="Times New Roman" w:hAnsi="Times New Roman" w:cs="Times New Roman"/>
          <w:spacing w:val="1"/>
        </w:rPr>
        <w:t xml:space="preserve"> confianza del 90% </w:t>
      </w:r>
      <w:r w:rsidR="00BD09BE">
        <w:rPr>
          <w:rFonts w:ascii="Times New Roman" w:hAnsi="Times New Roman" w:cs="Times New Roman"/>
          <w:spacing w:val="1"/>
        </w:rPr>
        <w:t>(</w:t>
      </w:r>
      <w:r w:rsidR="003F2755">
        <w:rPr>
          <w:rFonts w:ascii="Times New Roman" w:hAnsi="Times New Roman" w:cs="Times New Roman"/>
          <w:spacing w:val="1"/>
        </w:rPr>
        <w:t>1</w:t>
      </w:r>
      <w:r w:rsidR="00BD09BE">
        <w:rPr>
          <w:rFonts w:ascii="Times New Roman" w:hAnsi="Times New Roman" w:cs="Times New Roman"/>
          <w:spacing w:val="1"/>
        </w:rPr>
        <w:t>,</w:t>
      </w:r>
      <w:r w:rsidR="003F2755">
        <w:rPr>
          <w:rFonts w:ascii="Times New Roman" w:hAnsi="Times New Roman" w:cs="Times New Roman"/>
          <w:spacing w:val="1"/>
        </w:rPr>
        <w:t>6</w:t>
      </w:r>
      <w:r w:rsidR="00EB35C5">
        <w:rPr>
          <w:rFonts w:ascii="Times New Roman" w:hAnsi="Times New Roman" w:cs="Times New Roman"/>
          <w:spacing w:val="1"/>
        </w:rPr>
        <w:t>4</w:t>
      </w:r>
      <w:r w:rsidR="003F2755">
        <w:rPr>
          <w:rFonts w:ascii="Times New Roman" w:hAnsi="Times New Roman" w:cs="Times New Roman"/>
          <w:spacing w:val="1"/>
        </w:rPr>
        <w:t>5</w:t>
      </w:r>
      <w:r w:rsidR="00BD09BE">
        <w:rPr>
          <w:rFonts w:ascii="Times New Roman" w:hAnsi="Times New Roman" w:cs="Times New Roman"/>
          <w:spacing w:val="1"/>
        </w:rPr>
        <w:t>)</w:t>
      </w:r>
    </w:p>
    <w:p w14:paraId="543206FF" w14:textId="7DE782C4" w:rsidR="00BD09BE" w:rsidRDefault="00D50BAC" w:rsidP="00B2719F">
      <w:pPr>
        <w:widowControl w:val="0"/>
        <w:tabs>
          <w:tab w:val="left" w:pos="1880"/>
        </w:tabs>
        <w:autoSpaceDE w:val="0"/>
        <w:autoSpaceDN w:val="0"/>
        <w:adjustRightInd w:val="0"/>
        <w:spacing w:line="360" w:lineRule="auto"/>
        <w:rPr>
          <w:rFonts w:ascii="Times New Roman" w:hAnsi="Times New Roman" w:cs="Times New Roman"/>
          <w:spacing w:val="1"/>
        </w:rPr>
      </w:pPr>
      <w:r w:rsidRPr="00D50BAC">
        <w:rPr>
          <w:rFonts w:ascii="Times New Roman" w:hAnsi="Times New Roman" w:cs="Times New Roman"/>
          <w:i/>
          <w:iCs/>
          <w:spacing w:val="1"/>
        </w:rPr>
        <w:t>p</w:t>
      </w:r>
      <w:r>
        <w:rPr>
          <w:rFonts w:ascii="Times New Roman" w:hAnsi="Times New Roman" w:cs="Times New Roman"/>
          <w:spacing w:val="1"/>
        </w:rPr>
        <w:t>: Desviación estándar (0,5)</w:t>
      </w:r>
    </w:p>
    <w:p w14:paraId="19AE105C" w14:textId="12D61C4A" w:rsidR="00D50BAC" w:rsidRDefault="00D50BAC" w:rsidP="00B2719F">
      <w:pPr>
        <w:widowControl w:val="0"/>
        <w:tabs>
          <w:tab w:val="left" w:pos="1880"/>
        </w:tabs>
        <w:autoSpaceDE w:val="0"/>
        <w:autoSpaceDN w:val="0"/>
        <w:adjustRightInd w:val="0"/>
        <w:spacing w:line="360" w:lineRule="auto"/>
        <w:rPr>
          <w:rFonts w:ascii="Times New Roman" w:hAnsi="Times New Roman" w:cs="Times New Roman"/>
          <w:spacing w:val="1"/>
        </w:rPr>
      </w:pPr>
      <w:r w:rsidRPr="00D03D05">
        <w:rPr>
          <w:rFonts w:ascii="Times New Roman" w:hAnsi="Times New Roman" w:cs="Times New Roman"/>
          <w:i/>
          <w:iCs/>
          <w:spacing w:val="1"/>
        </w:rPr>
        <w:t>N</w:t>
      </w:r>
      <w:r>
        <w:rPr>
          <w:rFonts w:ascii="Times New Roman" w:hAnsi="Times New Roman" w:cs="Times New Roman"/>
          <w:spacing w:val="1"/>
        </w:rPr>
        <w:t>: Tamaño de la población conocido (</w:t>
      </w:r>
      <w:r w:rsidR="00D03D05">
        <w:rPr>
          <w:rFonts w:ascii="Times New Roman" w:hAnsi="Times New Roman" w:cs="Times New Roman"/>
          <w:spacing w:val="1"/>
        </w:rPr>
        <w:t>44.692)</w:t>
      </w:r>
    </w:p>
    <w:p w14:paraId="3B943851" w14:textId="39EC34F1" w:rsidR="00D03D05" w:rsidRDefault="00D03D05" w:rsidP="00B2719F">
      <w:pPr>
        <w:widowControl w:val="0"/>
        <w:tabs>
          <w:tab w:val="left" w:pos="1880"/>
        </w:tabs>
        <w:autoSpaceDE w:val="0"/>
        <w:autoSpaceDN w:val="0"/>
        <w:adjustRightInd w:val="0"/>
        <w:spacing w:line="360" w:lineRule="auto"/>
        <w:rPr>
          <w:rFonts w:ascii="Times New Roman" w:hAnsi="Times New Roman" w:cs="Times New Roman"/>
          <w:spacing w:val="1"/>
        </w:rPr>
      </w:pPr>
      <w:r w:rsidRPr="00D03D05">
        <w:rPr>
          <w:rFonts w:ascii="Times New Roman" w:hAnsi="Times New Roman" w:cs="Times New Roman"/>
          <w:i/>
          <w:iCs/>
          <w:spacing w:val="1"/>
        </w:rPr>
        <w:t>E</w:t>
      </w:r>
      <w:r>
        <w:rPr>
          <w:rFonts w:ascii="Times New Roman" w:hAnsi="Times New Roman" w:cs="Times New Roman"/>
          <w:spacing w:val="1"/>
        </w:rPr>
        <w:t>: Margen de error definido (13%)</w:t>
      </w:r>
    </w:p>
    <w:p w14:paraId="51DDEE71" w14:textId="77777777" w:rsidR="00116EFE" w:rsidRDefault="00116EFE" w:rsidP="00B2719F">
      <w:pPr>
        <w:widowControl w:val="0"/>
        <w:tabs>
          <w:tab w:val="left" w:pos="1880"/>
        </w:tabs>
        <w:autoSpaceDE w:val="0"/>
        <w:autoSpaceDN w:val="0"/>
        <w:adjustRightInd w:val="0"/>
        <w:spacing w:line="360" w:lineRule="auto"/>
        <w:rPr>
          <w:rFonts w:ascii="Times New Roman" w:hAnsi="Times New Roman" w:cs="Times New Roman"/>
          <w:spacing w:val="1"/>
        </w:rPr>
      </w:pPr>
    </w:p>
    <w:p w14:paraId="20D6A0BB" w14:textId="14EFCDF4" w:rsidR="00E5703F" w:rsidRDefault="00E5703F" w:rsidP="00B2719F">
      <w:pPr>
        <w:widowControl w:val="0"/>
        <w:tabs>
          <w:tab w:val="left" w:pos="1880"/>
        </w:tabs>
        <w:autoSpaceDE w:val="0"/>
        <w:autoSpaceDN w:val="0"/>
        <w:adjustRightInd w:val="0"/>
        <w:spacing w:line="360" w:lineRule="auto"/>
        <w:rPr>
          <w:rFonts w:ascii="Times New Roman" w:hAnsi="Times New Roman" w:cs="Times New Roman"/>
          <w:spacing w:val="1"/>
        </w:rPr>
      </w:pPr>
      <w:r>
        <w:rPr>
          <w:rFonts w:ascii="Times New Roman" w:hAnsi="Times New Roman" w:cs="Times New Roman"/>
          <w:spacing w:val="1"/>
        </w:rPr>
        <w:t>De esta forma se tiene n tamaño de muestra</w:t>
      </w:r>
      <w:r>
        <w:rPr>
          <w:rFonts w:ascii="Times New Roman" w:hAnsi="Times New Roman" w:cs="Times New Roman"/>
          <w:spacing w:val="1"/>
        </w:rPr>
        <w:tab/>
      </w:r>
      <w:r>
        <w:rPr>
          <w:rFonts w:ascii="Times New Roman" w:hAnsi="Times New Roman" w:cs="Times New Roman"/>
          <w:spacing w:val="1"/>
        </w:rPr>
        <w:tab/>
      </w:r>
      <m:oMath>
        <m:r>
          <w:rPr>
            <w:rFonts w:ascii="Cambria Math" w:hAnsi="Cambria Math" w:cs="Times New Roman"/>
            <w:spacing w:val="1"/>
          </w:rPr>
          <m:t>n=39,9996≅40</m:t>
        </m:r>
      </m:oMath>
    </w:p>
    <w:p w14:paraId="302BFE0C" w14:textId="77777777" w:rsidR="008040D6" w:rsidRDefault="008040D6" w:rsidP="00B2719F">
      <w:pPr>
        <w:widowControl w:val="0"/>
        <w:tabs>
          <w:tab w:val="left" w:pos="1880"/>
        </w:tabs>
        <w:autoSpaceDE w:val="0"/>
        <w:autoSpaceDN w:val="0"/>
        <w:adjustRightInd w:val="0"/>
        <w:spacing w:line="360" w:lineRule="auto"/>
        <w:rPr>
          <w:rFonts w:ascii="Times New Roman" w:hAnsi="Times New Roman" w:cs="Times New Roman"/>
          <w:spacing w:val="1"/>
        </w:rPr>
      </w:pPr>
    </w:p>
    <w:p w14:paraId="35E319F9" w14:textId="58D503D3" w:rsidR="00B625A2" w:rsidRDefault="006C4768" w:rsidP="00B2719F">
      <w:pPr>
        <w:widowControl w:val="0"/>
        <w:tabs>
          <w:tab w:val="left" w:pos="1880"/>
        </w:tabs>
        <w:autoSpaceDE w:val="0"/>
        <w:autoSpaceDN w:val="0"/>
        <w:adjustRightInd w:val="0"/>
        <w:spacing w:line="360" w:lineRule="auto"/>
        <w:rPr>
          <w:rFonts w:ascii="Times New Roman" w:hAnsi="Times New Roman" w:cs="Times New Roman"/>
          <w:spacing w:val="1"/>
        </w:rPr>
      </w:pPr>
      <w:r>
        <w:rPr>
          <w:rFonts w:ascii="Times New Roman" w:hAnsi="Times New Roman" w:cs="Times New Roman"/>
          <w:spacing w:val="1"/>
        </w:rPr>
        <w:t xml:space="preserve">Se aplicaron </w:t>
      </w:r>
      <w:r w:rsidR="005603FB">
        <w:rPr>
          <w:rFonts w:ascii="Times New Roman" w:hAnsi="Times New Roman" w:cs="Times New Roman"/>
          <w:spacing w:val="1"/>
        </w:rPr>
        <w:t xml:space="preserve">la </w:t>
      </w:r>
      <w:r>
        <w:rPr>
          <w:rFonts w:ascii="Times New Roman" w:hAnsi="Times New Roman" w:cs="Times New Roman"/>
          <w:spacing w:val="1"/>
        </w:rPr>
        <w:t xml:space="preserve">encuesta a </w:t>
      </w:r>
      <w:r w:rsidR="002B18DE">
        <w:rPr>
          <w:rFonts w:ascii="Times New Roman" w:hAnsi="Times New Roman" w:cs="Times New Roman"/>
          <w:spacing w:val="1"/>
        </w:rPr>
        <w:t xml:space="preserve">potenciales consumidores de empanadas en el municipio, entre los </w:t>
      </w:r>
      <w:r w:rsidR="002B18DE">
        <w:rPr>
          <w:rFonts w:ascii="Times New Roman" w:hAnsi="Times New Roman" w:cs="Times New Roman"/>
          <w:spacing w:val="1"/>
        </w:rPr>
        <w:lastRenderedPageBreak/>
        <w:t>rangos de edad de población económicamente activa</w:t>
      </w:r>
      <w:r w:rsidR="00D40696">
        <w:rPr>
          <w:rFonts w:ascii="Times New Roman" w:hAnsi="Times New Roman" w:cs="Times New Roman"/>
          <w:spacing w:val="1"/>
        </w:rPr>
        <w:t xml:space="preserve">, la selección de las personas se realizó de forma aleatoria </w:t>
      </w:r>
      <w:r w:rsidR="0068630E">
        <w:rPr>
          <w:rFonts w:ascii="Times New Roman" w:hAnsi="Times New Roman" w:cs="Times New Roman"/>
          <w:spacing w:val="1"/>
        </w:rPr>
        <w:t>dentro del casco urbano del municipio</w:t>
      </w:r>
      <w:r w:rsidR="0067762B">
        <w:rPr>
          <w:rFonts w:ascii="Times New Roman" w:hAnsi="Times New Roman" w:cs="Times New Roman"/>
          <w:spacing w:val="1"/>
        </w:rPr>
        <w:t xml:space="preserve">. </w:t>
      </w:r>
      <w:r w:rsidR="00FE330C">
        <w:rPr>
          <w:rFonts w:ascii="Times New Roman" w:hAnsi="Times New Roman" w:cs="Times New Roman"/>
          <w:spacing w:val="1"/>
        </w:rPr>
        <w:t xml:space="preserve">En la tabla 4 se detalla la ficha técnica de la encuesta realizada. </w:t>
      </w:r>
    </w:p>
    <w:p w14:paraId="43729A14" w14:textId="77777777" w:rsidR="00FE330C" w:rsidRDefault="00FE330C" w:rsidP="00B2719F">
      <w:pPr>
        <w:widowControl w:val="0"/>
        <w:tabs>
          <w:tab w:val="left" w:pos="1880"/>
        </w:tabs>
        <w:autoSpaceDE w:val="0"/>
        <w:autoSpaceDN w:val="0"/>
        <w:adjustRightInd w:val="0"/>
        <w:spacing w:line="360" w:lineRule="auto"/>
        <w:rPr>
          <w:rFonts w:ascii="Times New Roman" w:hAnsi="Times New Roman" w:cs="Times New Roman"/>
          <w:spacing w:val="1"/>
        </w:rPr>
      </w:pPr>
    </w:p>
    <w:p w14:paraId="553E06C8" w14:textId="77777777" w:rsidR="00E46E3D" w:rsidRPr="00BF7684" w:rsidRDefault="00E46E3D" w:rsidP="006C781A">
      <w:pPr>
        <w:jc w:val="center"/>
        <w:rPr>
          <w:rFonts w:ascii="Times New Roman" w:hAnsi="Times New Roman" w:cs="Times New Roman"/>
          <w:bCs/>
        </w:rPr>
      </w:pPr>
      <w:r w:rsidRPr="00E46E3D">
        <w:rPr>
          <w:rFonts w:ascii="Times New Roman" w:hAnsi="Times New Roman" w:cs="Times New Roman"/>
          <w:b/>
        </w:rPr>
        <w:t>Tabla 4</w:t>
      </w:r>
      <w:r w:rsidRPr="00BF7684">
        <w:rPr>
          <w:rFonts w:ascii="Times New Roman" w:hAnsi="Times New Roman" w:cs="Times New Roman"/>
          <w:bCs/>
        </w:rPr>
        <w:t>. Ficha técnica encuesta</w:t>
      </w:r>
    </w:p>
    <w:tbl>
      <w:tblPr>
        <w:tblW w:w="9425" w:type="dxa"/>
        <w:jc w:val="center"/>
        <w:tblCellMar>
          <w:left w:w="70" w:type="dxa"/>
          <w:right w:w="70" w:type="dxa"/>
        </w:tblCellMar>
        <w:tblLook w:val="04A0" w:firstRow="1" w:lastRow="0" w:firstColumn="1" w:lastColumn="0" w:noHBand="0" w:noVBand="1"/>
      </w:tblPr>
      <w:tblGrid>
        <w:gridCol w:w="2400"/>
        <w:gridCol w:w="7025"/>
      </w:tblGrid>
      <w:tr w:rsidR="00642277" w:rsidRPr="00642277" w14:paraId="663EE6A8" w14:textId="77777777" w:rsidTr="00620539">
        <w:trPr>
          <w:trHeight w:val="300"/>
          <w:jc w:val="center"/>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4894C" w14:textId="77777777" w:rsidR="00642277" w:rsidRPr="00642277" w:rsidRDefault="00642277" w:rsidP="00642277">
            <w:pPr>
              <w:jc w:val="center"/>
              <w:rPr>
                <w:rFonts w:ascii="Times New Roman" w:eastAsia="Times New Roman" w:hAnsi="Times New Roman" w:cs="Times New Roman"/>
                <w:b/>
                <w:bCs/>
                <w:color w:val="000000"/>
                <w:sz w:val="22"/>
                <w:szCs w:val="22"/>
                <w:lang w:eastAsia="es-CO"/>
              </w:rPr>
            </w:pPr>
            <w:r w:rsidRPr="00642277">
              <w:rPr>
                <w:rFonts w:ascii="Times New Roman" w:eastAsia="Times New Roman" w:hAnsi="Times New Roman" w:cs="Times New Roman"/>
                <w:b/>
                <w:bCs/>
                <w:color w:val="000000"/>
                <w:sz w:val="22"/>
                <w:szCs w:val="22"/>
                <w:lang w:eastAsia="es-CO"/>
              </w:rPr>
              <w:t>FICHA TÉCNICA</w:t>
            </w:r>
          </w:p>
        </w:tc>
        <w:tc>
          <w:tcPr>
            <w:tcW w:w="7025" w:type="dxa"/>
            <w:tcBorders>
              <w:top w:val="single" w:sz="4" w:space="0" w:color="auto"/>
              <w:left w:val="nil"/>
              <w:bottom w:val="single" w:sz="4" w:space="0" w:color="auto"/>
              <w:right w:val="single" w:sz="4" w:space="0" w:color="auto"/>
            </w:tcBorders>
            <w:shd w:val="clear" w:color="auto" w:fill="auto"/>
            <w:vAlign w:val="center"/>
            <w:hideMark/>
          </w:tcPr>
          <w:p w14:paraId="1EC427FD" w14:textId="77777777" w:rsidR="00642277" w:rsidRPr="00642277" w:rsidRDefault="00642277" w:rsidP="00642277">
            <w:pPr>
              <w:rPr>
                <w:rFonts w:ascii="Times New Roman" w:eastAsia="Times New Roman" w:hAnsi="Times New Roman" w:cs="Times New Roman"/>
                <w:b/>
                <w:bCs/>
                <w:color w:val="000000"/>
                <w:sz w:val="22"/>
                <w:szCs w:val="22"/>
                <w:lang w:eastAsia="es-CO"/>
              </w:rPr>
            </w:pPr>
            <w:r w:rsidRPr="00642277">
              <w:rPr>
                <w:rFonts w:ascii="Times New Roman" w:eastAsia="Times New Roman" w:hAnsi="Times New Roman" w:cs="Times New Roman"/>
                <w:b/>
                <w:bCs/>
                <w:color w:val="000000"/>
                <w:sz w:val="22"/>
                <w:szCs w:val="22"/>
                <w:lang w:eastAsia="es-CO"/>
              </w:rPr>
              <w:t> </w:t>
            </w:r>
          </w:p>
        </w:tc>
      </w:tr>
      <w:tr w:rsidR="00642277" w:rsidRPr="00642277" w14:paraId="63FC0F73" w14:textId="77777777" w:rsidTr="00620539">
        <w:trPr>
          <w:trHeight w:val="300"/>
          <w:jc w:val="center"/>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16239B64" w14:textId="77777777" w:rsidR="00642277" w:rsidRPr="00642277" w:rsidRDefault="00642277" w:rsidP="00642277">
            <w:pPr>
              <w:rPr>
                <w:rFonts w:ascii="Times New Roman" w:eastAsia="Times New Roman" w:hAnsi="Times New Roman" w:cs="Times New Roman"/>
                <w:b/>
                <w:bCs/>
                <w:color w:val="000000"/>
                <w:sz w:val="22"/>
                <w:szCs w:val="22"/>
                <w:lang w:eastAsia="es-CO"/>
              </w:rPr>
            </w:pPr>
            <w:r w:rsidRPr="00642277">
              <w:rPr>
                <w:rFonts w:ascii="Times New Roman" w:eastAsia="Times New Roman" w:hAnsi="Times New Roman" w:cs="Times New Roman"/>
                <w:b/>
                <w:bCs/>
                <w:color w:val="000000"/>
                <w:sz w:val="22"/>
                <w:szCs w:val="22"/>
                <w:lang w:eastAsia="es-CO"/>
              </w:rPr>
              <w:t>Nombre</w:t>
            </w:r>
          </w:p>
        </w:tc>
        <w:tc>
          <w:tcPr>
            <w:tcW w:w="7025" w:type="dxa"/>
            <w:tcBorders>
              <w:top w:val="nil"/>
              <w:left w:val="nil"/>
              <w:bottom w:val="single" w:sz="4" w:space="0" w:color="auto"/>
              <w:right w:val="single" w:sz="4" w:space="0" w:color="auto"/>
            </w:tcBorders>
            <w:shd w:val="clear" w:color="auto" w:fill="auto"/>
            <w:vAlign w:val="center"/>
            <w:hideMark/>
          </w:tcPr>
          <w:p w14:paraId="6F0D156E" w14:textId="77777777" w:rsidR="00642277" w:rsidRPr="00642277" w:rsidRDefault="00642277" w:rsidP="00642277">
            <w:pPr>
              <w:rPr>
                <w:rFonts w:ascii="Times New Roman" w:eastAsia="Times New Roman" w:hAnsi="Times New Roman" w:cs="Times New Roman"/>
                <w:color w:val="000000"/>
                <w:sz w:val="22"/>
                <w:szCs w:val="22"/>
                <w:lang w:eastAsia="es-CO"/>
              </w:rPr>
            </w:pPr>
            <w:r w:rsidRPr="00642277">
              <w:rPr>
                <w:rFonts w:ascii="Times New Roman" w:eastAsia="Times New Roman" w:hAnsi="Times New Roman" w:cs="Times New Roman"/>
                <w:color w:val="000000"/>
                <w:sz w:val="22"/>
                <w:szCs w:val="22"/>
                <w:lang w:eastAsia="es-CO"/>
              </w:rPr>
              <w:t>Empanadas en Santa Rosa de Cabal</w:t>
            </w:r>
          </w:p>
        </w:tc>
      </w:tr>
      <w:tr w:rsidR="00642277" w:rsidRPr="00642277" w14:paraId="66F34850" w14:textId="77777777" w:rsidTr="00620539">
        <w:trPr>
          <w:trHeight w:val="600"/>
          <w:jc w:val="center"/>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57E99D98" w14:textId="77777777" w:rsidR="00642277" w:rsidRPr="00642277" w:rsidRDefault="00642277" w:rsidP="00642277">
            <w:pPr>
              <w:rPr>
                <w:rFonts w:ascii="Times New Roman" w:eastAsia="Times New Roman" w:hAnsi="Times New Roman" w:cs="Times New Roman"/>
                <w:b/>
                <w:bCs/>
                <w:color w:val="000000"/>
                <w:sz w:val="22"/>
                <w:szCs w:val="22"/>
                <w:lang w:eastAsia="es-CO"/>
              </w:rPr>
            </w:pPr>
            <w:r w:rsidRPr="00642277">
              <w:rPr>
                <w:rFonts w:ascii="Times New Roman" w:eastAsia="Times New Roman" w:hAnsi="Times New Roman" w:cs="Times New Roman"/>
                <w:b/>
                <w:bCs/>
                <w:color w:val="000000"/>
                <w:sz w:val="22"/>
                <w:szCs w:val="22"/>
                <w:lang w:eastAsia="es-CO"/>
              </w:rPr>
              <w:t>Objetivo</w:t>
            </w:r>
          </w:p>
        </w:tc>
        <w:tc>
          <w:tcPr>
            <w:tcW w:w="7025" w:type="dxa"/>
            <w:tcBorders>
              <w:top w:val="nil"/>
              <w:left w:val="nil"/>
              <w:bottom w:val="single" w:sz="4" w:space="0" w:color="auto"/>
              <w:right w:val="single" w:sz="4" w:space="0" w:color="auto"/>
            </w:tcBorders>
            <w:shd w:val="clear" w:color="auto" w:fill="auto"/>
            <w:vAlign w:val="center"/>
            <w:hideMark/>
          </w:tcPr>
          <w:p w14:paraId="384FC2DC" w14:textId="77777777" w:rsidR="00642277" w:rsidRPr="00642277" w:rsidRDefault="00642277" w:rsidP="00642277">
            <w:pPr>
              <w:rPr>
                <w:rFonts w:ascii="Times New Roman" w:eastAsia="Times New Roman" w:hAnsi="Times New Roman" w:cs="Times New Roman"/>
                <w:color w:val="000000"/>
                <w:sz w:val="22"/>
                <w:szCs w:val="22"/>
                <w:lang w:eastAsia="es-CO"/>
              </w:rPr>
            </w:pPr>
            <w:r w:rsidRPr="00642277">
              <w:rPr>
                <w:rFonts w:ascii="Times New Roman" w:eastAsia="Times New Roman" w:hAnsi="Times New Roman" w:cs="Times New Roman"/>
                <w:color w:val="000000"/>
                <w:sz w:val="22"/>
                <w:szCs w:val="22"/>
                <w:lang w:eastAsia="es-CO"/>
              </w:rPr>
              <w:t>Conocer las preferencias de consumo de empanadas en el municipio de Santa Rosa de Cabal</w:t>
            </w:r>
          </w:p>
        </w:tc>
      </w:tr>
      <w:tr w:rsidR="00642277" w:rsidRPr="00642277" w14:paraId="6A20A514" w14:textId="77777777" w:rsidTr="00620539">
        <w:trPr>
          <w:trHeight w:val="361"/>
          <w:jc w:val="center"/>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1E2A0F77" w14:textId="77777777" w:rsidR="00642277" w:rsidRPr="00642277" w:rsidRDefault="00642277" w:rsidP="00642277">
            <w:pPr>
              <w:rPr>
                <w:rFonts w:ascii="Times New Roman" w:eastAsia="Times New Roman" w:hAnsi="Times New Roman" w:cs="Times New Roman"/>
                <w:b/>
                <w:bCs/>
                <w:color w:val="000000"/>
                <w:sz w:val="22"/>
                <w:szCs w:val="22"/>
                <w:lang w:eastAsia="es-CO"/>
              </w:rPr>
            </w:pPr>
            <w:r w:rsidRPr="00642277">
              <w:rPr>
                <w:rFonts w:ascii="Times New Roman" w:eastAsia="Times New Roman" w:hAnsi="Times New Roman" w:cs="Times New Roman"/>
                <w:b/>
                <w:bCs/>
                <w:color w:val="000000"/>
                <w:sz w:val="22"/>
                <w:szCs w:val="22"/>
                <w:lang w:eastAsia="es-CO"/>
              </w:rPr>
              <w:t>Descripción</w:t>
            </w:r>
          </w:p>
        </w:tc>
        <w:tc>
          <w:tcPr>
            <w:tcW w:w="7025" w:type="dxa"/>
            <w:tcBorders>
              <w:top w:val="nil"/>
              <w:left w:val="nil"/>
              <w:bottom w:val="single" w:sz="4" w:space="0" w:color="auto"/>
              <w:right w:val="single" w:sz="4" w:space="0" w:color="auto"/>
            </w:tcBorders>
            <w:shd w:val="clear" w:color="auto" w:fill="auto"/>
            <w:vAlign w:val="center"/>
            <w:hideMark/>
          </w:tcPr>
          <w:p w14:paraId="4E9FF902" w14:textId="19EC8807" w:rsidR="00642277" w:rsidRPr="00642277" w:rsidRDefault="00642277" w:rsidP="00642277">
            <w:pPr>
              <w:rPr>
                <w:rFonts w:ascii="Times New Roman" w:eastAsia="Times New Roman" w:hAnsi="Times New Roman" w:cs="Times New Roman"/>
                <w:color w:val="000000"/>
                <w:sz w:val="22"/>
                <w:szCs w:val="22"/>
                <w:lang w:eastAsia="es-CO"/>
              </w:rPr>
            </w:pPr>
            <w:r w:rsidRPr="00642277">
              <w:rPr>
                <w:rFonts w:ascii="Times New Roman" w:eastAsia="Times New Roman" w:hAnsi="Times New Roman" w:cs="Times New Roman"/>
                <w:color w:val="000000"/>
                <w:sz w:val="22"/>
                <w:szCs w:val="22"/>
                <w:lang w:eastAsia="es-CO"/>
              </w:rPr>
              <w:t xml:space="preserve">Encuesta digital realizada con la herramienta Microsoft </w:t>
            </w:r>
            <w:proofErr w:type="spellStart"/>
            <w:r w:rsidRPr="00642277">
              <w:rPr>
                <w:rFonts w:ascii="Times New Roman" w:eastAsia="Times New Roman" w:hAnsi="Times New Roman" w:cs="Times New Roman"/>
                <w:color w:val="000000"/>
                <w:sz w:val="22"/>
                <w:szCs w:val="22"/>
                <w:lang w:eastAsia="es-CO"/>
              </w:rPr>
              <w:t>Forms</w:t>
            </w:r>
            <w:proofErr w:type="spellEnd"/>
          </w:p>
        </w:tc>
      </w:tr>
      <w:tr w:rsidR="00642277" w:rsidRPr="00642277" w14:paraId="09B85730" w14:textId="77777777" w:rsidTr="00620539">
        <w:trPr>
          <w:trHeight w:val="186"/>
          <w:jc w:val="center"/>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0169EAED" w14:textId="77777777" w:rsidR="00642277" w:rsidRPr="00642277" w:rsidRDefault="00642277" w:rsidP="00642277">
            <w:pPr>
              <w:rPr>
                <w:rFonts w:ascii="Times New Roman" w:eastAsia="Times New Roman" w:hAnsi="Times New Roman" w:cs="Times New Roman"/>
                <w:b/>
                <w:bCs/>
                <w:color w:val="000000"/>
                <w:sz w:val="22"/>
                <w:szCs w:val="22"/>
                <w:lang w:eastAsia="es-CO"/>
              </w:rPr>
            </w:pPr>
            <w:r w:rsidRPr="00642277">
              <w:rPr>
                <w:rFonts w:ascii="Times New Roman" w:eastAsia="Times New Roman" w:hAnsi="Times New Roman" w:cs="Times New Roman"/>
                <w:b/>
                <w:bCs/>
                <w:color w:val="000000"/>
                <w:sz w:val="22"/>
                <w:szCs w:val="22"/>
                <w:lang w:eastAsia="es-CO"/>
              </w:rPr>
              <w:t>Numero de encuestados</w:t>
            </w:r>
          </w:p>
        </w:tc>
        <w:tc>
          <w:tcPr>
            <w:tcW w:w="7025" w:type="dxa"/>
            <w:tcBorders>
              <w:top w:val="nil"/>
              <w:left w:val="nil"/>
              <w:bottom w:val="single" w:sz="4" w:space="0" w:color="auto"/>
              <w:right w:val="single" w:sz="4" w:space="0" w:color="auto"/>
            </w:tcBorders>
            <w:shd w:val="clear" w:color="auto" w:fill="auto"/>
            <w:vAlign w:val="center"/>
            <w:hideMark/>
          </w:tcPr>
          <w:p w14:paraId="576646D6" w14:textId="7F009435" w:rsidR="00642277" w:rsidRPr="009565A0" w:rsidRDefault="004B3B51" w:rsidP="00642277">
            <w:pPr>
              <w:rPr>
                <w:rFonts w:ascii="Times New Roman" w:eastAsia="Times New Roman" w:hAnsi="Times New Roman" w:cs="Times New Roman"/>
                <w:color w:val="FF0000"/>
                <w:sz w:val="22"/>
                <w:szCs w:val="22"/>
                <w:lang w:eastAsia="es-CO"/>
              </w:rPr>
            </w:pPr>
            <w:r>
              <w:rPr>
                <w:rFonts w:ascii="Times New Roman" w:eastAsia="Times New Roman" w:hAnsi="Times New Roman" w:cs="Times New Roman"/>
                <w:color w:val="000000"/>
                <w:sz w:val="22"/>
                <w:szCs w:val="22"/>
                <w:lang w:eastAsia="es-CO"/>
              </w:rPr>
              <w:t>40</w:t>
            </w:r>
            <w:r w:rsidR="009565A0">
              <w:rPr>
                <w:rFonts w:ascii="Times New Roman" w:eastAsia="Times New Roman" w:hAnsi="Times New Roman" w:cs="Times New Roman"/>
                <w:color w:val="000000"/>
                <w:sz w:val="22"/>
                <w:szCs w:val="22"/>
                <w:lang w:eastAsia="es-CO"/>
              </w:rPr>
              <w:t xml:space="preserve"> </w:t>
            </w:r>
          </w:p>
        </w:tc>
      </w:tr>
      <w:tr w:rsidR="00642277" w:rsidRPr="00642277" w14:paraId="5D1DA671" w14:textId="77777777" w:rsidTr="00620539">
        <w:trPr>
          <w:trHeight w:val="300"/>
          <w:jc w:val="center"/>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7FF58A66" w14:textId="77777777" w:rsidR="00642277" w:rsidRPr="00642277" w:rsidRDefault="00642277" w:rsidP="00642277">
            <w:pPr>
              <w:rPr>
                <w:rFonts w:ascii="Times New Roman" w:eastAsia="Times New Roman" w:hAnsi="Times New Roman" w:cs="Times New Roman"/>
                <w:b/>
                <w:bCs/>
                <w:color w:val="000000"/>
                <w:sz w:val="22"/>
                <w:szCs w:val="22"/>
                <w:lang w:eastAsia="es-CO"/>
              </w:rPr>
            </w:pPr>
            <w:r w:rsidRPr="00642277">
              <w:rPr>
                <w:rFonts w:ascii="Times New Roman" w:eastAsia="Times New Roman" w:hAnsi="Times New Roman" w:cs="Times New Roman"/>
                <w:b/>
                <w:bCs/>
                <w:color w:val="000000"/>
                <w:sz w:val="22"/>
                <w:szCs w:val="22"/>
                <w:lang w:eastAsia="es-CO"/>
              </w:rPr>
              <w:t>Área/cubrimiento</w:t>
            </w:r>
          </w:p>
        </w:tc>
        <w:tc>
          <w:tcPr>
            <w:tcW w:w="7025" w:type="dxa"/>
            <w:tcBorders>
              <w:top w:val="nil"/>
              <w:left w:val="nil"/>
              <w:bottom w:val="single" w:sz="4" w:space="0" w:color="auto"/>
              <w:right w:val="single" w:sz="4" w:space="0" w:color="auto"/>
            </w:tcBorders>
            <w:shd w:val="clear" w:color="auto" w:fill="auto"/>
            <w:vAlign w:val="center"/>
            <w:hideMark/>
          </w:tcPr>
          <w:p w14:paraId="09CB7394" w14:textId="77777777" w:rsidR="00642277" w:rsidRPr="00642277" w:rsidRDefault="00642277" w:rsidP="00642277">
            <w:pPr>
              <w:rPr>
                <w:rFonts w:ascii="Times New Roman" w:eastAsia="Times New Roman" w:hAnsi="Times New Roman" w:cs="Times New Roman"/>
                <w:color w:val="000000"/>
                <w:sz w:val="22"/>
                <w:szCs w:val="22"/>
                <w:lang w:eastAsia="es-CO"/>
              </w:rPr>
            </w:pPr>
            <w:r w:rsidRPr="00642277">
              <w:rPr>
                <w:rFonts w:ascii="Times New Roman" w:eastAsia="Times New Roman" w:hAnsi="Times New Roman" w:cs="Times New Roman"/>
                <w:color w:val="000000"/>
                <w:sz w:val="22"/>
                <w:szCs w:val="22"/>
                <w:lang w:eastAsia="es-CO"/>
              </w:rPr>
              <w:t>Santa Rosa de Cabal, Risaralda, Colombia</w:t>
            </w:r>
          </w:p>
        </w:tc>
      </w:tr>
      <w:tr w:rsidR="00642277" w:rsidRPr="00642277" w14:paraId="17246FF3" w14:textId="77777777" w:rsidTr="00620539">
        <w:trPr>
          <w:trHeight w:val="300"/>
          <w:jc w:val="center"/>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5587274C" w14:textId="77777777" w:rsidR="00642277" w:rsidRPr="00642277" w:rsidRDefault="00642277" w:rsidP="00642277">
            <w:pPr>
              <w:rPr>
                <w:rFonts w:ascii="Times New Roman" w:eastAsia="Times New Roman" w:hAnsi="Times New Roman" w:cs="Times New Roman"/>
                <w:b/>
                <w:bCs/>
                <w:color w:val="000000"/>
                <w:sz w:val="22"/>
                <w:szCs w:val="22"/>
                <w:lang w:eastAsia="es-CO"/>
              </w:rPr>
            </w:pPr>
            <w:r w:rsidRPr="00642277">
              <w:rPr>
                <w:rFonts w:ascii="Times New Roman" w:eastAsia="Times New Roman" w:hAnsi="Times New Roman" w:cs="Times New Roman"/>
                <w:b/>
                <w:bCs/>
                <w:color w:val="000000"/>
                <w:sz w:val="22"/>
                <w:szCs w:val="22"/>
                <w:lang w:eastAsia="es-CO"/>
              </w:rPr>
              <w:t>Fecha</w:t>
            </w:r>
          </w:p>
        </w:tc>
        <w:tc>
          <w:tcPr>
            <w:tcW w:w="7025" w:type="dxa"/>
            <w:tcBorders>
              <w:top w:val="nil"/>
              <w:left w:val="nil"/>
              <w:bottom w:val="single" w:sz="4" w:space="0" w:color="auto"/>
              <w:right w:val="single" w:sz="4" w:space="0" w:color="auto"/>
            </w:tcBorders>
            <w:shd w:val="clear" w:color="auto" w:fill="auto"/>
            <w:vAlign w:val="center"/>
            <w:hideMark/>
          </w:tcPr>
          <w:p w14:paraId="3CFB7E2E" w14:textId="77777777" w:rsidR="00642277" w:rsidRPr="00642277" w:rsidRDefault="00642277" w:rsidP="00642277">
            <w:pPr>
              <w:rPr>
                <w:rFonts w:ascii="Times New Roman" w:eastAsia="Times New Roman" w:hAnsi="Times New Roman" w:cs="Times New Roman"/>
                <w:color w:val="000000"/>
                <w:sz w:val="22"/>
                <w:szCs w:val="22"/>
                <w:lang w:eastAsia="es-CO"/>
              </w:rPr>
            </w:pPr>
            <w:r w:rsidRPr="00642277">
              <w:rPr>
                <w:rFonts w:ascii="Times New Roman" w:eastAsia="Times New Roman" w:hAnsi="Times New Roman" w:cs="Times New Roman"/>
                <w:color w:val="000000"/>
                <w:sz w:val="22"/>
                <w:szCs w:val="22"/>
                <w:lang w:eastAsia="es-CO"/>
              </w:rPr>
              <w:t>septiembre y octubre de 2023</w:t>
            </w:r>
          </w:p>
        </w:tc>
      </w:tr>
    </w:tbl>
    <w:p w14:paraId="77D81EEC" w14:textId="36DB65EC" w:rsidR="00642277" w:rsidRPr="00BF7684" w:rsidRDefault="00642277" w:rsidP="00BF7684">
      <w:pPr>
        <w:spacing w:line="360" w:lineRule="auto"/>
        <w:jc w:val="center"/>
        <w:rPr>
          <w:rFonts w:ascii="Times New Roman" w:hAnsi="Times New Roman" w:cs="Times New Roman"/>
          <w:bCs/>
        </w:rPr>
      </w:pPr>
      <w:r w:rsidRPr="00BF7684">
        <w:rPr>
          <w:rFonts w:ascii="Times New Roman" w:hAnsi="Times New Roman" w:cs="Times New Roman"/>
          <w:bCs/>
        </w:rPr>
        <w:t xml:space="preserve">Fuente: </w:t>
      </w:r>
      <w:r w:rsidR="0064255A">
        <w:rPr>
          <w:rFonts w:ascii="Times New Roman" w:hAnsi="Times New Roman" w:cs="Times New Roman"/>
          <w:bCs/>
        </w:rPr>
        <w:t>Elaboración propia (2023)</w:t>
      </w:r>
    </w:p>
    <w:p w14:paraId="3E2ED994" w14:textId="77777777" w:rsidR="00FE330C" w:rsidRDefault="00FE330C" w:rsidP="00B2719F">
      <w:pPr>
        <w:widowControl w:val="0"/>
        <w:tabs>
          <w:tab w:val="left" w:pos="1880"/>
        </w:tabs>
        <w:autoSpaceDE w:val="0"/>
        <w:autoSpaceDN w:val="0"/>
        <w:adjustRightInd w:val="0"/>
        <w:spacing w:line="360" w:lineRule="auto"/>
        <w:rPr>
          <w:rFonts w:ascii="Times New Roman" w:hAnsi="Times New Roman" w:cs="Times New Roman"/>
          <w:spacing w:val="1"/>
        </w:rPr>
      </w:pPr>
    </w:p>
    <w:p w14:paraId="726A16ED" w14:textId="0B6352E7" w:rsidR="00CC4ACE" w:rsidRPr="009565A0" w:rsidRDefault="00FE219B" w:rsidP="00740066">
      <w:pPr>
        <w:widowControl w:val="0"/>
        <w:tabs>
          <w:tab w:val="left" w:pos="1880"/>
        </w:tabs>
        <w:autoSpaceDE w:val="0"/>
        <w:autoSpaceDN w:val="0"/>
        <w:adjustRightInd w:val="0"/>
        <w:spacing w:line="360" w:lineRule="auto"/>
        <w:rPr>
          <w:rFonts w:ascii="Times New Roman" w:hAnsi="Times New Roman" w:cs="Times New Roman"/>
          <w:color w:val="FF0000"/>
        </w:rPr>
      </w:pPr>
      <w:r>
        <w:rPr>
          <w:rFonts w:ascii="Times New Roman" w:hAnsi="Times New Roman" w:cs="Times New Roman"/>
          <w:spacing w:val="1"/>
        </w:rPr>
        <w:t>En el Anexo 1 se encentra el formato de la encuesta realizada</w:t>
      </w:r>
      <w:r w:rsidR="00E21B59">
        <w:rPr>
          <w:rFonts w:ascii="Times New Roman" w:hAnsi="Times New Roman" w:cs="Times New Roman"/>
          <w:spacing w:val="1"/>
        </w:rPr>
        <w:t xml:space="preserve"> </w:t>
      </w:r>
      <w:r w:rsidR="005600EF">
        <w:rPr>
          <w:rFonts w:ascii="Times New Roman" w:hAnsi="Times New Roman" w:cs="Times New Roman"/>
          <w:spacing w:val="1"/>
        </w:rPr>
        <w:t>l</w:t>
      </w:r>
      <w:r w:rsidR="00E21B59">
        <w:rPr>
          <w:rFonts w:ascii="Times New Roman" w:hAnsi="Times New Roman" w:cs="Times New Roman"/>
          <w:spacing w:val="1"/>
        </w:rPr>
        <w:t>a</w:t>
      </w:r>
      <w:r w:rsidR="005600EF">
        <w:rPr>
          <w:rFonts w:ascii="Times New Roman" w:hAnsi="Times New Roman" w:cs="Times New Roman"/>
          <w:spacing w:val="1"/>
        </w:rPr>
        <w:t xml:space="preserve"> cual fue distribuida a través de grupos de </w:t>
      </w:r>
      <w:r w:rsidR="00E21B59">
        <w:rPr>
          <w:rFonts w:ascii="Times New Roman" w:hAnsi="Times New Roman" w:cs="Times New Roman"/>
          <w:spacing w:val="1"/>
        </w:rPr>
        <w:t xml:space="preserve">WhatsApp </w:t>
      </w:r>
      <w:r w:rsidR="00345014">
        <w:rPr>
          <w:rFonts w:ascii="Times New Roman" w:hAnsi="Times New Roman" w:cs="Times New Roman"/>
          <w:spacing w:val="1"/>
        </w:rPr>
        <w:t>con integrantes de diferentes sectores del municipio</w:t>
      </w:r>
      <w:r w:rsidR="00A81E13">
        <w:rPr>
          <w:rFonts w:ascii="Times New Roman" w:hAnsi="Times New Roman" w:cs="Times New Roman"/>
          <w:spacing w:val="1"/>
        </w:rPr>
        <w:t xml:space="preserve">, </w:t>
      </w:r>
      <w:r w:rsidR="00315CE1">
        <w:rPr>
          <w:rFonts w:ascii="Times New Roman" w:hAnsi="Times New Roman" w:cs="Times New Roman"/>
          <w:spacing w:val="1"/>
        </w:rPr>
        <w:t xml:space="preserve">asegurando </w:t>
      </w:r>
      <w:r w:rsidR="007B20ED">
        <w:rPr>
          <w:rFonts w:ascii="Times New Roman" w:hAnsi="Times New Roman" w:cs="Times New Roman"/>
          <w:spacing w:val="1"/>
        </w:rPr>
        <w:t>s</w:t>
      </w:r>
      <w:r w:rsidR="00315CE1">
        <w:rPr>
          <w:rFonts w:ascii="Times New Roman" w:hAnsi="Times New Roman" w:cs="Times New Roman"/>
          <w:spacing w:val="1"/>
        </w:rPr>
        <w:t xml:space="preserve">u aplicación </w:t>
      </w:r>
      <w:r w:rsidR="00C6278B">
        <w:rPr>
          <w:rFonts w:ascii="Times New Roman" w:hAnsi="Times New Roman" w:cs="Times New Roman"/>
        </w:rPr>
        <w:t xml:space="preserve">personas </w:t>
      </w:r>
      <w:r w:rsidR="00DE5666">
        <w:rPr>
          <w:rFonts w:ascii="Times New Roman" w:hAnsi="Times New Roman" w:cs="Times New Roman"/>
        </w:rPr>
        <w:t xml:space="preserve">que se encuentran en los rangos de edad </w:t>
      </w:r>
      <w:r w:rsidR="004B7504">
        <w:rPr>
          <w:rFonts w:ascii="Times New Roman" w:hAnsi="Times New Roman" w:cs="Times New Roman"/>
        </w:rPr>
        <w:t>económicamente activos</w:t>
      </w:r>
      <w:r w:rsidR="00403A6D">
        <w:rPr>
          <w:rFonts w:ascii="Times New Roman" w:hAnsi="Times New Roman" w:cs="Times New Roman"/>
        </w:rPr>
        <w:t xml:space="preserve">, en la </w:t>
      </w:r>
      <w:r w:rsidR="0015646D">
        <w:rPr>
          <w:rFonts w:ascii="Times New Roman" w:hAnsi="Times New Roman" w:cs="Times New Roman"/>
        </w:rPr>
        <w:t>figura 4 se evidencia</w:t>
      </w:r>
      <w:r w:rsidR="004B7504">
        <w:rPr>
          <w:rFonts w:ascii="Times New Roman" w:hAnsi="Times New Roman" w:cs="Times New Roman"/>
        </w:rPr>
        <w:t xml:space="preserve"> que el </w:t>
      </w:r>
      <w:r w:rsidR="002B1A4E">
        <w:rPr>
          <w:rFonts w:ascii="Times New Roman" w:hAnsi="Times New Roman" w:cs="Times New Roman"/>
        </w:rPr>
        <w:t>63</w:t>
      </w:r>
      <w:r w:rsidR="004B7504">
        <w:rPr>
          <w:rFonts w:ascii="Times New Roman" w:hAnsi="Times New Roman" w:cs="Times New Roman"/>
        </w:rPr>
        <w:t xml:space="preserve">% de ellos está en los rangos de 21 a </w:t>
      </w:r>
      <w:r w:rsidR="002B1A4E">
        <w:rPr>
          <w:rFonts w:ascii="Times New Roman" w:hAnsi="Times New Roman" w:cs="Times New Roman"/>
        </w:rPr>
        <w:t>5</w:t>
      </w:r>
      <w:r w:rsidR="00A31302">
        <w:rPr>
          <w:rFonts w:ascii="Times New Roman" w:hAnsi="Times New Roman" w:cs="Times New Roman"/>
        </w:rPr>
        <w:t xml:space="preserve">0 </w:t>
      </w:r>
      <w:r w:rsidR="00CE2A75">
        <w:rPr>
          <w:rFonts w:ascii="Times New Roman" w:hAnsi="Times New Roman" w:cs="Times New Roman"/>
        </w:rPr>
        <w:t xml:space="preserve">años, con lo cual identificamos que es el público en el cual se </w:t>
      </w:r>
      <w:r w:rsidR="00403A6D">
        <w:rPr>
          <w:rFonts w:ascii="Times New Roman" w:hAnsi="Times New Roman" w:cs="Times New Roman"/>
        </w:rPr>
        <w:t xml:space="preserve">enfocarán las estrategias de atracción de </w:t>
      </w:r>
      <w:r w:rsidR="0015646D">
        <w:rPr>
          <w:rFonts w:ascii="Times New Roman" w:hAnsi="Times New Roman" w:cs="Times New Roman"/>
        </w:rPr>
        <w:t xml:space="preserve">clientes. Si bien no se descuidan los demás rangos, es entre los 21 y </w:t>
      </w:r>
      <w:r w:rsidR="002B1A4E">
        <w:rPr>
          <w:rFonts w:ascii="Times New Roman" w:hAnsi="Times New Roman" w:cs="Times New Roman"/>
        </w:rPr>
        <w:t>5</w:t>
      </w:r>
      <w:r w:rsidR="0015646D">
        <w:rPr>
          <w:rFonts w:ascii="Times New Roman" w:hAnsi="Times New Roman" w:cs="Times New Roman"/>
        </w:rPr>
        <w:t>0 donde habrá la ma</w:t>
      </w:r>
      <w:r w:rsidR="00CC44D9">
        <w:rPr>
          <w:rFonts w:ascii="Times New Roman" w:hAnsi="Times New Roman" w:cs="Times New Roman"/>
        </w:rPr>
        <w:t>yor penetración.</w:t>
      </w:r>
      <w:r w:rsidR="009565A0">
        <w:rPr>
          <w:rFonts w:ascii="Times New Roman" w:hAnsi="Times New Roman" w:cs="Times New Roman"/>
        </w:rPr>
        <w:t xml:space="preserve"> </w:t>
      </w:r>
    </w:p>
    <w:p w14:paraId="24C3BCCB" w14:textId="77777777" w:rsidR="00EC68A0" w:rsidRDefault="00EC68A0" w:rsidP="00115035">
      <w:pPr>
        <w:widowControl w:val="0"/>
        <w:tabs>
          <w:tab w:val="left" w:pos="1520"/>
        </w:tabs>
        <w:autoSpaceDE w:val="0"/>
        <w:autoSpaceDN w:val="0"/>
        <w:adjustRightInd w:val="0"/>
        <w:spacing w:line="360" w:lineRule="auto"/>
        <w:rPr>
          <w:rFonts w:ascii="Times New Roman" w:hAnsi="Times New Roman" w:cs="Times New Roman"/>
        </w:rPr>
      </w:pPr>
    </w:p>
    <w:p w14:paraId="77467A90" w14:textId="77777777" w:rsidR="00E46E3D" w:rsidRPr="00BF7684" w:rsidRDefault="00E46E3D" w:rsidP="006C781A">
      <w:pPr>
        <w:jc w:val="center"/>
        <w:rPr>
          <w:rFonts w:ascii="Times New Roman" w:hAnsi="Times New Roman" w:cs="Times New Roman"/>
          <w:bCs/>
        </w:rPr>
      </w:pPr>
      <w:r w:rsidRPr="00E46E3D">
        <w:rPr>
          <w:rFonts w:ascii="Times New Roman" w:hAnsi="Times New Roman" w:cs="Times New Roman"/>
          <w:b/>
        </w:rPr>
        <w:t>Figura 4.</w:t>
      </w:r>
      <w:r w:rsidRPr="00BF7684">
        <w:rPr>
          <w:rFonts w:ascii="Times New Roman" w:hAnsi="Times New Roman" w:cs="Times New Roman"/>
          <w:bCs/>
        </w:rPr>
        <w:t xml:space="preserve"> Rangos de edad de los entrevistados</w:t>
      </w:r>
    </w:p>
    <w:p w14:paraId="7899A0A7" w14:textId="0D1172FD" w:rsidR="00041294" w:rsidRDefault="000463B3" w:rsidP="003872D4">
      <w:pPr>
        <w:widowControl w:val="0"/>
        <w:tabs>
          <w:tab w:val="left" w:pos="1520"/>
        </w:tabs>
        <w:autoSpaceDE w:val="0"/>
        <w:autoSpaceDN w:val="0"/>
        <w:adjustRightInd w:val="0"/>
        <w:jc w:val="center"/>
        <w:rPr>
          <w:rFonts w:ascii="Times New Roman" w:hAnsi="Times New Roman" w:cs="Times New Roman"/>
        </w:rPr>
      </w:pPr>
      <w:r>
        <w:rPr>
          <w:noProof/>
        </w:rPr>
        <w:drawing>
          <wp:inline distT="0" distB="0" distL="0" distR="0" wp14:anchorId="71751518" wp14:editId="33B73AF9">
            <wp:extent cx="5040000" cy="1980000"/>
            <wp:effectExtent l="0" t="0" r="8255" b="1270"/>
            <wp:docPr id="312428349" name="Gráfico 1">
              <a:extLst xmlns:a="http://schemas.openxmlformats.org/drawingml/2006/main">
                <a:ext uri="{FF2B5EF4-FFF2-40B4-BE49-F238E27FC236}">
                  <a16:creationId xmlns:a16="http://schemas.microsoft.com/office/drawing/2014/main" id="{FB217150-4584-EDAA-2C4F-EB25E6A6FD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33D9CFB" w14:textId="08DDF583" w:rsidR="00CC44D9" w:rsidRPr="00BF7684" w:rsidRDefault="00CC44D9" w:rsidP="00BF7684">
      <w:pPr>
        <w:spacing w:line="360" w:lineRule="auto"/>
        <w:jc w:val="center"/>
        <w:rPr>
          <w:rFonts w:ascii="Times New Roman" w:hAnsi="Times New Roman" w:cs="Times New Roman"/>
          <w:bCs/>
        </w:rPr>
      </w:pPr>
      <w:r w:rsidRPr="00BF7684">
        <w:rPr>
          <w:rFonts w:ascii="Times New Roman" w:hAnsi="Times New Roman" w:cs="Times New Roman"/>
          <w:bCs/>
        </w:rPr>
        <w:t xml:space="preserve">Fuente: </w:t>
      </w:r>
      <w:r w:rsidR="0064255A">
        <w:rPr>
          <w:rFonts w:ascii="Times New Roman" w:hAnsi="Times New Roman" w:cs="Times New Roman"/>
          <w:bCs/>
        </w:rPr>
        <w:t>Elaboración propia (2023)</w:t>
      </w:r>
    </w:p>
    <w:p w14:paraId="1D0563DE" w14:textId="77777777" w:rsidR="00041294" w:rsidRDefault="00041294" w:rsidP="00EC68A0">
      <w:pPr>
        <w:widowControl w:val="0"/>
        <w:tabs>
          <w:tab w:val="left" w:pos="1520"/>
        </w:tabs>
        <w:autoSpaceDE w:val="0"/>
        <w:autoSpaceDN w:val="0"/>
        <w:adjustRightInd w:val="0"/>
        <w:spacing w:line="360" w:lineRule="auto"/>
        <w:rPr>
          <w:rFonts w:ascii="Times New Roman" w:hAnsi="Times New Roman" w:cs="Times New Roman"/>
        </w:rPr>
      </w:pPr>
    </w:p>
    <w:p w14:paraId="62C6AEC1" w14:textId="120209DE" w:rsidR="00EC68A0" w:rsidRDefault="00094CFB" w:rsidP="00EC68A0">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Se aprecia predominancia en el género </w:t>
      </w:r>
      <w:r w:rsidR="00DB3031">
        <w:rPr>
          <w:rFonts w:ascii="Times New Roman" w:hAnsi="Times New Roman" w:cs="Times New Roman"/>
        </w:rPr>
        <w:t xml:space="preserve">femenino entre los entrevistados, como se aprecia en la </w:t>
      </w:r>
      <w:r w:rsidR="00DB3031">
        <w:rPr>
          <w:rFonts w:ascii="Times New Roman" w:hAnsi="Times New Roman" w:cs="Times New Roman"/>
        </w:rPr>
        <w:lastRenderedPageBreak/>
        <w:t xml:space="preserve">figura 5, con lo cual se concluye que el género no es una variable </w:t>
      </w:r>
      <w:r w:rsidR="00331DFC">
        <w:rPr>
          <w:rFonts w:ascii="Times New Roman" w:hAnsi="Times New Roman" w:cs="Times New Roman"/>
        </w:rPr>
        <w:t xml:space="preserve">fuerte en la definición del </w:t>
      </w:r>
      <w:r w:rsidR="002E7B7E">
        <w:rPr>
          <w:rFonts w:ascii="Times New Roman" w:hAnsi="Times New Roman" w:cs="Times New Roman"/>
        </w:rPr>
        <w:t>público</w:t>
      </w:r>
      <w:r w:rsidR="00331DFC">
        <w:rPr>
          <w:rFonts w:ascii="Times New Roman" w:hAnsi="Times New Roman" w:cs="Times New Roman"/>
        </w:rPr>
        <w:t xml:space="preserve"> objetivo.</w:t>
      </w:r>
    </w:p>
    <w:p w14:paraId="44A4FCBE" w14:textId="77777777" w:rsidR="002E7B7E" w:rsidRDefault="002E7B7E" w:rsidP="00EC68A0">
      <w:pPr>
        <w:widowControl w:val="0"/>
        <w:tabs>
          <w:tab w:val="left" w:pos="1520"/>
        </w:tabs>
        <w:autoSpaceDE w:val="0"/>
        <w:autoSpaceDN w:val="0"/>
        <w:adjustRightInd w:val="0"/>
        <w:spacing w:line="360" w:lineRule="auto"/>
        <w:rPr>
          <w:rFonts w:ascii="Times New Roman" w:hAnsi="Times New Roman" w:cs="Times New Roman"/>
        </w:rPr>
      </w:pPr>
    </w:p>
    <w:p w14:paraId="7F5DF0EE" w14:textId="77777777" w:rsidR="00E46E3D" w:rsidRPr="00BF7684" w:rsidRDefault="00E46E3D" w:rsidP="006C781A">
      <w:pPr>
        <w:jc w:val="center"/>
        <w:rPr>
          <w:rFonts w:ascii="Times New Roman" w:hAnsi="Times New Roman" w:cs="Times New Roman"/>
          <w:bCs/>
        </w:rPr>
      </w:pPr>
      <w:r w:rsidRPr="007E52A4">
        <w:rPr>
          <w:rFonts w:ascii="Times New Roman" w:hAnsi="Times New Roman" w:cs="Times New Roman"/>
          <w:b/>
        </w:rPr>
        <w:t>Figura 5.</w:t>
      </w:r>
      <w:r w:rsidRPr="00BF7684">
        <w:rPr>
          <w:rFonts w:ascii="Times New Roman" w:hAnsi="Times New Roman" w:cs="Times New Roman"/>
          <w:bCs/>
        </w:rPr>
        <w:t xml:space="preserve"> Género de los entrevistados</w:t>
      </w:r>
    </w:p>
    <w:p w14:paraId="65DE98D8" w14:textId="1D6D8092" w:rsidR="002E7B7E" w:rsidRDefault="00E77F84" w:rsidP="003872D4">
      <w:pPr>
        <w:widowControl w:val="0"/>
        <w:tabs>
          <w:tab w:val="left" w:pos="1520"/>
        </w:tabs>
        <w:autoSpaceDE w:val="0"/>
        <w:autoSpaceDN w:val="0"/>
        <w:adjustRightInd w:val="0"/>
        <w:jc w:val="center"/>
        <w:rPr>
          <w:rFonts w:ascii="Times New Roman" w:hAnsi="Times New Roman" w:cs="Times New Roman"/>
        </w:rPr>
      </w:pPr>
      <w:r>
        <w:rPr>
          <w:noProof/>
        </w:rPr>
        <w:drawing>
          <wp:inline distT="0" distB="0" distL="0" distR="0" wp14:anchorId="0CEA20E2" wp14:editId="0CFC284A">
            <wp:extent cx="5040000" cy="1980000"/>
            <wp:effectExtent l="0" t="0" r="8255" b="1270"/>
            <wp:docPr id="1084150671" name="Gráfico 1">
              <a:extLst xmlns:a="http://schemas.openxmlformats.org/drawingml/2006/main">
                <a:ext uri="{FF2B5EF4-FFF2-40B4-BE49-F238E27FC236}">
                  <a16:creationId xmlns:a16="http://schemas.microsoft.com/office/drawing/2014/main" id="{B9ED4897-FAE9-4AF8-B0F1-18D2E4EA9B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5F7B5EB" w14:textId="61591E6F" w:rsidR="002E7B7E" w:rsidRPr="00BF7684" w:rsidRDefault="002E7B7E" w:rsidP="00BF7684">
      <w:pPr>
        <w:spacing w:line="360" w:lineRule="auto"/>
        <w:jc w:val="center"/>
        <w:rPr>
          <w:rFonts w:ascii="Times New Roman" w:hAnsi="Times New Roman" w:cs="Times New Roman"/>
          <w:bCs/>
        </w:rPr>
      </w:pPr>
      <w:r w:rsidRPr="00BF7684">
        <w:rPr>
          <w:rFonts w:ascii="Times New Roman" w:hAnsi="Times New Roman" w:cs="Times New Roman"/>
          <w:bCs/>
        </w:rPr>
        <w:t xml:space="preserve">Fuente: </w:t>
      </w:r>
      <w:r w:rsidR="0064255A">
        <w:rPr>
          <w:rFonts w:ascii="Times New Roman" w:hAnsi="Times New Roman" w:cs="Times New Roman"/>
          <w:bCs/>
        </w:rPr>
        <w:t>Elaboración propia (2023)</w:t>
      </w:r>
    </w:p>
    <w:p w14:paraId="2798D6C5" w14:textId="77777777" w:rsidR="006C781A" w:rsidRDefault="006C781A" w:rsidP="002E7B7E">
      <w:pPr>
        <w:widowControl w:val="0"/>
        <w:tabs>
          <w:tab w:val="left" w:pos="1520"/>
        </w:tabs>
        <w:autoSpaceDE w:val="0"/>
        <w:autoSpaceDN w:val="0"/>
        <w:adjustRightInd w:val="0"/>
        <w:spacing w:line="360" w:lineRule="auto"/>
        <w:rPr>
          <w:rFonts w:ascii="Times New Roman" w:hAnsi="Times New Roman" w:cs="Times New Roman"/>
        </w:rPr>
      </w:pPr>
    </w:p>
    <w:p w14:paraId="0ADC6E67" w14:textId="58614B76" w:rsidR="002E7B7E" w:rsidRDefault="00BD3080" w:rsidP="002E7B7E">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En la figura 6 </w:t>
      </w:r>
      <w:r w:rsidR="001F03B2">
        <w:rPr>
          <w:rFonts w:ascii="Times New Roman" w:hAnsi="Times New Roman" w:cs="Times New Roman"/>
        </w:rPr>
        <w:t>se muestra que</w:t>
      </w:r>
      <w:r w:rsidR="00466321">
        <w:rPr>
          <w:rFonts w:ascii="Times New Roman" w:hAnsi="Times New Roman" w:cs="Times New Roman"/>
        </w:rPr>
        <w:t xml:space="preserve"> </w:t>
      </w:r>
      <w:r w:rsidR="007C5960">
        <w:rPr>
          <w:rFonts w:ascii="Times New Roman" w:hAnsi="Times New Roman" w:cs="Times New Roman"/>
        </w:rPr>
        <w:t xml:space="preserve">de los entrevistados el 77% son residentes del municipio y el 23% es visitante, </w:t>
      </w:r>
      <w:r w:rsidR="000D7410">
        <w:rPr>
          <w:rFonts w:ascii="Times New Roman" w:hAnsi="Times New Roman" w:cs="Times New Roman"/>
        </w:rPr>
        <w:t xml:space="preserve">con los cual se evidencia la importancia del sector del turismo el cual está estrechamente relacionado con la oferta gastronómica que ofrece. Se hace necesario contemplar planes de atención </w:t>
      </w:r>
      <w:r w:rsidR="00834050">
        <w:rPr>
          <w:rFonts w:ascii="Times New Roman" w:hAnsi="Times New Roman" w:cs="Times New Roman"/>
        </w:rPr>
        <w:t>para este público.</w:t>
      </w:r>
    </w:p>
    <w:p w14:paraId="22DE7F95" w14:textId="77777777" w:rsidR="00834050" w:rsidRDefault="00834050" w:rsidP="002E7B7E">
      <w:pPr>
        <w:widowControl w:val="0"/>
        <w:tabs>
          <w:tab w:val="left" w:pos="1520"/>
        </w:tabs>
        <w:autoSpaceDE w:val="0"/>
        <w:autoSpaceDN w:val="0"/>
        <w:adjustRightInd w:val="0"/>
        <w:spacing w:line="360" w:lineRule="auto"/>
        <w:rPr>
          <w:rFonts w:ascii="Times New Roman" w:hAnsi="Times New Roman" w:cs="Times New Roman"/>
        </w:rPr>
      </w:pPr>
    </w:p>
    <w:p w14:paraId="57A9809B" w14:textId="77777777" w:rsidR="007E52A4" w:rsidRPr="00BF7684" w:rsidRDefault="007E52A4" w:rsidP="006C781A">
      <w:pPr>
        <w:jc w:val="center"/>
        <w:rPr>
          <w:rFonts w:ascii="Times New Roman" w:hAnsi="Times New Roman" w:cs="Times New Roman"/>
          <w:bCs/>
        </w:rPr>
      </w:pPr>
      <w:r w:rsidRPr="007E52A4">
        <w:rPr>
          <w:rFonts w:ascii="Times New Roman" w:hAnsi="Times New Roman" w:cs="Times New Roman"/>
          <w:b/>
        </w:rPr>
        <w:t>Figura 6.</w:t>
      </w:r>
      <w:r w:rsidRPr="00BF7684">
        <w:rPr>
          <w:rFonts w:ascii="Times New Roman" w:hAnsi="Times New Roman" w:cs="Times New Roman"/>
          <w:bCs/>
        </w:rPr>
        <w:t xml:space="preserve"> Origen de los entrevistados</w:t>
      </w:r>
    </w:p>
    <w:p w14:paraId="12BAA730" w14:textId="61879560" w:rsidR="00834050" w:rsidRDefault="00E77F84" w:rsidP="003872D4">
      <w:pPr>
        <w:widowControl w:val="0"/>
        <w:tabs>
          <w:tab w:val="left" w:pos="1520"/>
        </w:tabs>
        <w:autoSpaceDE w:val="0"/>
        <w:autoSpaceDN w:val="0"/>
        <w:adjustRightInd w:val="0"/>
        <w:jc w:val="center"/>
        <w:rPr>
          <w:rFonts w:ascii="Times New Roman" w:hAnsi="Times New Roman" w:cs="Times New Roman"/>
        </w:rPr>
      </w:pPr>
      <w:r>
        <w:rPr>
          <w:noProof/>
        </w:rPr>
        <w:drawing>
          <wp:inline distT="0" distB="0" distL="0" distR="0" wp14:anchorId="297A7AB7" wp14:editId="5AC2751A">
            <wp:extent cx="5040000" cy="1980000"/>
            <wp:effectExtent l="0" t="0" r="8255" b="1270"/>
            <wp:docPr id="1521789781" name="Gráfico 1">
              <a:extLst xmlns:a="http://schemas.openxmlformats.org/drawingml/2006/main">
                <a:ext uri="{FF2B5EF4-FFF2-40B4-BE49-F238E27FC236}">
                  <a16:creationId xmlns:a16="http://schemas.microsoft.com/office/drawing/2014/main" id="{A10AB1A7-7DE2-46D0-96AE-C50C86D5E2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D6BC2C4" w14:textId="7218EDE0" w:rsidR="00EC68A0" w:rsidRPr="00BF7684" w:rsidRDefault="00834050" w:rsidP="00BF7684">
      <w:pPr>
        <w:widowControl w:val="0"/>
        <w:tabs>
          <w:tab w:val="left" w:pos="1520"/>
        </w:tabs>
        <w:autoSpaceDE w:val="0"/>
        <w:autoSpaceDN w:val="0"/>
        <w:adjustRightInd w:val="0"/>
        <w:spacing w:line="360" w:lineRule="auto"/>
        <w:jc w:val="center"/>
        <w:rPr>
          <w:rFonts w:ascii="Times New Roman" w:hAnsi="Times New Roman" w:cs="Times New Roman"/>
        </w:rPr>
      </w:pPr>
      <w:r w:rsidRPr="00BF7684">
        <w:rPr>
          <w:rFonts w:ascii="Times New Roman" w:hAnsi="Times New Roman" w:cs="Times New Roman"/>
          <w:bCs/>
        </w:rPr>
        <w:t xml:space="preserve">Fuente: </w:t>
      </w:r>
      <w:r w:rsidR="0064255A">
        <w:rPr>
          <w:rFonts w:ascii="Times New Roman" w:hAnsi="Times New Roman" w:cs="Times New Roman"/>
          <w:bCs/>
        </w:rPr>
        <w:t>Elaboración propia (2023)</w:t>
      </w:r>
    </w:p>
    <w:p w14:paraId="7A16F506" w14:textId="77777777" w:rsidR="00EC68A0" w:rsidRDefault="00EC68A0" w:rsidP="00834050">
      <w:pPr>
        <w:widowControl w:val="0"/>
        <w:tabs>
          <w:tab w:val="left" w:pos="1520"/>
        </w:tabs>
        <w:autoSpaceDE w:val="0"/>
        <w:autoSpaceDN w:val="0"/>
        <w:adjustRightInd w:val="0"/>
        <w:spacing w:line="360" w:lineRule="auto"/>
        <w:rPr>
          <w:rFonts w:ascii="Times New Roman" w:hAnsi="Times New Roman" w:cs="Times New Roman"/>
        </w:rPr>
      </w:pPr>
    </w:p>
    <w:p w14:paraId="6187F91E" w14:textId="62E7A133" w:rsidR="00E0455B" w:rsidRDefault="006215B4" w:rsidP="00834050">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Dentro de la información recolectada se muestra </w:t>
      </w:r>
      <w:r w:rsidR="003954E3">
        <w:rPr>
          <w:rFonts w:ascii="Times New Roman" w:hAnsi="Times New Roman" w:cs="Times New Roman"/>
        </w:rPr>
        <w:t xml:space="preserve">en la figura 7 </w:t>
      </w:r>
      <w:r>
        <w:rPr>
          <w:rFonts w:ascii="Times New Roman" w:hAnsi="Times New Roman" w:cs="Times New Roman"/>
        </w:rPr>
        <w:t xml:space="preserve">que </w:t>
      </w:r>
      <w:r w:rsidR="00203FC2">
        <w:rPr>
          <w:rFonts w:ascii="Times New Roman" w:hAnsi="Times New Roman" w:cs="Times New Roman"/>
        </w:rPr>
        <w:t xml:space="preserve">de </w:t>
      </w:r>
      <w:r>
        <w:rPr>
          <w:rFonts w:ascii="Times New Roman" w:hAnsi="Times New Roman" w:cs="Times New Roman"/>
        </w:rPr>
        <w:t xml:space="preserve">las </w:t>
      </w:r>
      <w:r w:rsidR="00A9435A">
        <w:rPr>
          <w:rFonts w:ascii="Times New Roman" w:hAnsi="Times New Roman" w:cs="Times New Roman"/>
        </w:rPr>
        <w:t xml:space="preserve">personas consultadas </w:t>
      </w:r>
      <w:r w:rsidR="00203FC2">
        <w:rPr>
          <w:rFonts w:ascii="Times New Roman" w:hAnsi="Times New Roman" w:cs="Times New Roman"/>
        </w:rPr>
        <w:t xml:space="preserve">el 65% </w:t>
      </w:r>
      <w:r w:rsidR="00A9435A">
        <w:rPr>
          <w:rFonts w:ascii="Times New Roman" w:hAnsi="Times New Roman" w:cs="Times New Roman"/>
        </w:rPr>
        <w:t xml:space="preserve">consumen empanadas con una frecuencia </w:t>
      </w:r>
      <w:r w:rsidR="006402A5">
        <w:rPr>
          <w:rFonts w:ascii="Times New Roman" w:hAnsi="Times New Roman" w:cs="Times New Roman"/>
        </w:rPr>
        <w:t xml:space="preserve">entre 1 y 2 veces por mes, </w:t>
      </w:r>
      <w:r w:rsidR="00C014F2">
        <w:rPr>
          <w:rFonts w:ascii="Times New Roman" w:hAnsi="Times New Roman" w:cs="Times New Roman"/>
        </w:rPr>
        <w:t xml:space="preserve">esto muestra que las empanadas </w:t>
      </w:r>
      <w:r w:rsidR="004C6956">
        <w:rPr>
          <w:rFonts w:ascii="Times New Roman" w:hAnsi="Times New Roman" w:cs="Times New Roman"/>
        </w:rPr>
        <w:t>se consumen regularmente</w:t>
      </w:r>
      <w:r w:rsidR="00C014F2">
        <w:rPr>
          <w:rFonts w:ascii="Times New Roman" w:hAnsi="Times New Roman" w:cs="Times New Roman"/>
        </w:rPr>
        <w:t xml:space="preserve"> </w:t>
      </w:r>
      <w:r w:rsidR="000868CD">
        <w:rPr>
          <w:rFonts w:ascii="Times New Roman" w:hAnsi="Times New Roman" w:cs="Times New Roman"/>
        </w:rPr>
        <w:t xml:space="preserve">hay cabida para lograr incremento en </w:t>
      </w:r>
      <w:r w:rsidR="00203FC2">
        <w:rPr>
          <w:rFonts w:ascii="Times New Roman" w:hAnsi="Times New Roman" w:cs="Times New Roman"/>
        </w:rPr>
        <w:t xml:space="preserve">la frecuencia, </w:t>
      </w:r>
      <w:r w:rsidR="003F1A07">
        <w:rPr>
          <w:rFonts w:ascii="Times New Roman" w:hAnsi="Times New Roman" w:cs="Times New Roman"/>
        </w:rPr>
        <w:t xml:space="preserve">es </w:t>
      </w:r>
      <w:r w:rsidR="003F1A07">
        <w:rPr>
          <w:rFonts w:ascii="Times New Roman" w:hAnsi="Times New Roman" w:cs="Times New Roman"/>
        </w:rPr>
        <w:lastRenderedPageBreak/>
        <w:t xml:space="preserve">importante </w:t>
      </w:r>
      <w:r w:rsidR="00586371">
        <w:rPr>
          <w:rFonts w:ascii="Times New Roman" w:hAnsi="Times New Roman" w:cs="Times New Roman"/>
        </w:rPr>
        <w:t xml:space="preserve">presentar dentro del portafolio alternativas atractivas </w:t>
      </w:r>
      <w:r w:rsidR="000F612E">
        <w:rPr>
          <w:rFonts w:ascii="Times New Roman" w:hAnsi="Times New Roman" w:cs="Times New Roman"/>
        </w:rPr>
        <w:t>nos solo para aumentar el público consumidor sino</w:t>
      </w:r>
      <w:r w:rsidR="003B5FA2">
        <w:rPr>
          <w:rFonts w:ascii="Times New Roman" w:hAnsi="Times New Roman" w:cs="Times New Roman"/>
        </w:rPr>
        <w:t xml:space="preserve"> una mayor venta entre los consumidores actuales.</w:t>
      </w:r>
    </w:p>
    <w:p w14:paraId="47B2B786" w14:textId="77777777" w:rsidR="004C6956" w:rsidRDefault="004C6956" w:rsidP="00834050">
      <w:pPr>
        <w:widowControl w:val="0"/>
        <w:tabs>
          <w:tab w:val="left" w:pos="1520"/>
        </w:tabs>
        <w:autoSpaceDE w:val="0"/>
        <w:autoSpaceDN w:val="0"/>
        <w:adjustRightInd w:val="0"/>
        <w:spacing w:line="360" w:lineRule="auto"/>
        <w:rPr>
          <w:rFonts w:ascii="Times New Roman" w:hAnsi="Times New Roman" w:cs="Times New Roman"/>
        </w:rPr>
      </w:pPr>
    </w:p>
    <w:p w14:paraId="79267915" w14:textId="77777777" w:rsidR="00E0455B" w:rsidRPr="00BF7684" w:rsidRDefault="00E0455B" w:rsidP="006C781A">
      <w:pPr>
        <w:jc w:val="center"/>
        <w:rPr>
          <w:rFonts w:ascii="Times New Roman" w:hAnsi="Times New Roman" w:cs="Times New Roman"/>
          <w:bCs/>
        </w:rPr>
      </w:pPr>
      <w:r w:rsidRPr="00540C0E">
        <w:rPr>
          <w:rFonts w:ascii="Times New Roman" w:hAnsi="Times New Roman" w:cs="Times New Roman"/>
          <w:b/>
        </w:rPr>
        <w:t>Figura 7.</w:t>
      </w:r>
      <w:r w:rsidRPr="00BF7684">
        <w:rPr>
          <w:rFonts w:ascii="Times New Roman" w:hAnsi="Times New Roman" w:cs="Times New Roman"/>
          <w:bCs/>
        </w:rPr>
        <w:t xml:space="preserve"> Frecuencia de consumo de empanadas</w:t>
      </w:r>
    </w:p>
    <w:p w14:paraId="54000DCB" w14:textId="77777777" w:rsidR="00E0455B" w:rsidRDefault="00E0455B" w:rsidP="003872D4">
      <w:pPr>
        <w:widowControl w:val="0"/>
        <w:tabs>
          <w:tab w:val="left" w:pos="1520"/>
        </w:tabs>
        <w:autoSpaceDE w:val="0"/>
        <w:autoSpaceDN w:val="0"/>
        <w:adjustRightInd w:val="0"/>
        <w:jc w:val="center"/>
        <w:rPr>
          <w:rFonts w:ascii="Times New Roman" w:hAnsi="Times New Roman" w:cs="Times New Roman"/>
        </w:rPr>
      </w:pPr>
      <w:r>
        <w:rPr>
          <w:noProof/>
        </w:rPr>
        <w:drawing>
          <wp:inline distT="0" distB="0" distL="0" distR="0" wp14:anchorId="17CAC603" wp14:editId="3FFB8611">
            <wp:extent cx="5040000" cy="1980000"/>
            <wp:effectExtent l="0" t="0" r="8255" b="1270"/>
            <wp:docPr id="130197791" name="Gráfico 1">
              <a:extLst xmlns:a="http://schemas.openxmlformats.org/drawingml/2006/main">
                <a:ext uri="{FF2B5EF4-FFF2-40B4-BE49-F238E27FC236}">
                  <a16:creationId xmlns:a16="http://schemas.microsoft.com/office/drawing/2014/main" id="{9755871E-280B-41D7-9F77-3EEA290988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11E05A1" w14:textId="3110E4B1" w:rsidR="00E0455B" w:rsidRPr="00BF7684" w:rsidRDefault="00E0455B" w:rsidP="00E0455B">
      <w:pPr>
        <w:spacing w:line="360" w:lineRule="auto"/>
        <w:jc w:val="center"/>
        <w:rPr>
          <w:rFonts w:ascii="Times New Roman" w:hAnsi="Times New Roman" w:cs="Times New Roman"/>
          <w:bCs/>
        </w:rPr>
      </w:pPr>
      <w:r w:rsidRPr="00BF7684">
        <w:rPr>
          <w:rFonts w:ascii="Times New Roman" w:hAnsi="Times New Roman" w:cs="Times New Roman"/>
          <w:bCs/>
        </w:rPr>
        <w:t xml:space="preserve">Fuente: </w:t>
      </w:r>
      <w:r w:rsidR="0064255A">
        <w:rPr>
          <w:rFonts w:ascii="Times New Roman" w:hAnsi="Times New Roman" w:cs="Times New Roman"/>
          <w:bCs/>
        </w:rPr>
        <w:t>Elaboración propia (2023)</w:t>
      </w:r>
    </w:p>
    <w:p w14:paraId="1BF6A0BE" w14:textId="77777777" w:rsidR="00E0455B" w:rsidRDefault="00E0455B" w:rsidP="00834050">
      <w:pPr>
        <w:widowControl w:val="0"/>
        <w:tabs>
          <w:tab w:val="left" w:pos="1520"/>
        </w:tabs>
        <w:autoSpaceDE w:val="0"/>
        <w:autoSpaceDN w:val="0"/>
        <w:adjustRightInd w:val="0"/>
        <w:spacing w:line="360" w:lineRule="auto"/>
        <w:rPr>
          <w:rFonts w:ascii="Times New Roman" w:hAnsi="Times New Roman" w:cs="Times New Roman"/>
        </w:rPr>
      </w:pPr>
    </w:p>
    <w:p w14:paraId="5AE8D22F" w14:textId="77777777" w:rsidR="004761C7" w:rsidRDefault="004761C7" w:rsidP="004761C7">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Otra variable de relevancia para analizar es el lugar de consumo para el consumo de empanadas, tras la pandemia en muchos hogares ha quedado el hábito de consumir alimentos en casa, esto genera mayor confianza ya que se controlan los ambientes y las condiciones de preparación. En la figura 8 se muestra una gran aceptación a las presentaciones precocidas para preparar en casa, con un 87% de aceptación. </w:t>
      </w:r>
    </w:p>
    <w:p w14:paraId="53EC9DA6" w14:textId="77777777" w:rsidR="00E0455B" w:rsidRDefault="00E0455B" w:rsidP="00834050">
      <w:pPr>
        <w:widowControl w:val="0"/>
        <w:tabs>
          <w:tab w:val="left" w:pos="1520"/>
        </w:tabs>
        <w:autoSpaceDE w:val="0"/>
        <w:autoSpaceDN w:val="0"/>
        <w:adjustRightInd w:val="0"/>
        <w:spacing w:line="360" w:lineRule="auto"/>
        <w:rPr>
          <w:rFonts w:ascii="Times New Roman" w:hAnsi="Times New Roman" w:cs="Times New Roman"/>
        </w:rPr>
      </w:pPr>
    </w:p>
    <w:p w14:paraId="30DF2B57" w14:textId="2870C4EB" w:rsidR="00E91BB4" w:rsidRPr="00BF7684" w:rsidRDefault="00E91BB4" w:rsidP="006C781A">
      <w:pPr>
        <w:jc w:val="center"/>
        <w:rPr>
          <w:rFonts w:ascii="Times New Roman" w:hAnsi="Times New Roman" w:cs="Times New Roman"/>
          <w:bCs/>
        </w:rPr>
      </w:pPr>
      <w:r w:rsidRPr="00540C0E">
        <w:rPr>
          <w:rFonts w:ascii="Times New Roman" w:hAnsi="Times New Roman" w:cs="Times New Roman"/>
          <w:b/>
        </w:rPr>
        <w:t xml:space="preserve">Figura </w:t>
      </w:r>
      <w:r>
        <w:rPr>
          <w:rFonts w:ascii="Times New Roman" w:hAnsi="Times New Roman" w:cs="Times New Roman"/>
          <w:b/>
        </w:rPr>
        <w:t>8</w:t>
      </w:r>
      <w:r w:rsidRPr="00540C0E">
        <w:rPr>
          <w:rFonts w:ascii="Times New Roman" w:hAnsi="Times New Roman" w:cs="Times New Roman"/>
          <w:b/>
        </w:rPr>
        <w:t>.</w:t>
      </w:r>
      <w:r w:rsidRPr="00BF7684">
        <w:rPr>
          <w:rFonts w:ascii="Times New Roman" w:hAnsi="Times New Roman" w:cs="Times New Roman"/>
          <w:bCs/>
        </w:rPr>
        <w:t xml:space="preserve"> </w:t>
      </w:r>
      <w:r w:rsidR="004F385A">
        <w:rPr>
          <w:rFonts w:ascii="Times New Roman" w:hAnsi="Times New Roman" w:cs="Times New Roman"/>
          <w:bCs/>
        </w:rPr>
        <w:t xml:space="preserve">Preferencia de consumo en </w:t>
      </w:r>
      <w:r w:rsidR="00ED7E8F">
        <w:rPr>
          <w:rFonts w:ascii="Times New Roman" w:hAnsi="Times New Roman" w:cs="Times New Roman"/>
          <w:bCs/>
        </w:rPr>
        <w:t>casa</w:t>
      </w:r>
    </w:p>
    <w:p w14:paraId="7C8E636C" w14:textId="5F9B92FC" w:rsidR="00E91BB4" w:rsidRDefault="00ED7E8F" w:rsidP="003872D4">
      <w:pPr>
        <w:widowControl w:val="0"/>
        <w:tabs>
          <w:tab w:val="left" w:pos="1520"/>
        </w:tabs>
        <w:autoSpaceDE w:val="0"/>
        <w:autoSpaceDN w:val="0"/>
        <w:adjustRightInd w:val="0"/>
        <w:jc w:val="center"/>
        <w:rPr>
          <w:rFonts w:ascii="Times New Roman" w:hAnsi="Times New Roman" w:cs="Times New Roman"/>
        </w:rPr>
      </w:pPr>
      <w:r>
        <w:rPr>
          <w:noProof/>
        </w:rPr>
        <w:drawing>
          <wp:inline distT="0" distB="0" distL="0" distR="0" wp14:anchorId="6E62B2B3" wp14:editId="51DE0939">
            <wp:extent cx="5040000" cy="1980000"/>
            <wp:effectExtent l="0" t="0" r="8255" b="1270"/>
            <wp:docPr id="322695142" name="Gráfico 1">
              <a:extLst xmlns:a="http://schemas.openxmlformats.org/drawingml/2006/main">
                <a:ext uri="{FF2B5EF4-FFF2-40B4-BE49-F238E27FC236}">
                  <a16:creationId xmlns:a16="http://schemas.microsoft.com/office/drawing/2014/main" id="{EEBB0B22-D705-4D38-857E-2DC12D2BC2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D8916A0" w14:textId="67B3633A" w:rsidR="00E91BB4" w:rsidRPr="00BF7684" w:rsidRDefault="00E91BB4" w:rsidP="00E91BB4">
      <w:pPr>
        <w:spacing w:line="360" w:lineRule="auto"/>
        <w:jc w:val="center"/>
        <w:rPr>
          <w:rFonts w:ascii="Times New Roman" w:hAnsi="Times New Roman" w:cs="Times New Roman"/>
          <w:bCs/>
        </w:rPr>
      </w:pPr>
      <w:r w:rsidRPr="00BF7684">
        <w:rPr>
          <w:rFonts w:ascii="Times New Roman" w:hAnsi="Times New Roman" w:cs="Times New Roman"/>
          <w:bCs/>
        </w:rPr>
        <w:t xml:space="preserve">Fuente: </w:t>
      </w:r>
      <w:r w:rsidR="0064255A">
        <w:rPr>
          <w:rFonts w:ascii="Times New Roman" w:hAnsi="Times New Roman" w:cs="Times New Roman"/>
          <w:bCs/>
        </w:rPr>
        <w:t>Elaboración propia (2023)</w:t>
      </w:r>
    </w:p>
    <w:p w14:paraId="2F2B72C8" w14:textId="77777777" w:rsidR="00E91BB4" w:rsidRDefault="00E91BB4" w:rsidP="00834050">
      <w:pPr>
        <w:widowControl w:val="0"/>
        <w:tabs>
          <w:tab w:val="left" w:pos="1520"/>
        </w:tabs>
        <w:autoSpaceDE w:val="0"/>
        <w:autoSpaceDN w:val="0"/>
        <w:adjustRightInd w:val="0"/>
        <w:spacing w:line="360" w:lineRule="auto"/>
        <w:rPr>
          <w:rFonts w:ascii="Times New Roman" w:hAnsi="Times New Roman" w:cs="Times New Roman"/>
        </w:rPr>
      </w:pPr>
    </w:p>
    <w:p w14:paraId="2517654A" w14:textId="2786C787" w:rsidR="006C781A" w:rsidRDefault="006C781A" w:rsidP="006C781A">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Esto como alternativa al consumo en locales de alimentos, en la figura 9 se muestra cómo hay una igual preferencia entre los entrevistados para consumir en casa y en locales especializados en </w:t>
      </w:r>
      <w:r>
        <w:rPr>
          <w:rFonts w:ascii="Times New Roman" w:hAnsi="Times New Roman" w:cs="Times New Roman"/>
        </w:rPr>
        <w:lastRenderedPageBreak/>
        <w:t xml:space="preserve">empanadas, aquellos establecimientos donde la especialidad es este alimento garantizando las mejores prácticas en su preparación y presentación al consumidor final. </w:t>
      </w:r>
      <w:r w:rsidR="00912245">
        <w:rPr>
          <w:rFonts w:ascii="Times New Roman" w:hAnsi="Times New Roman" w:cs="Times New Roman"/>
        </w:rPr>
        <w:t>E</w:t>
      </w:r>
      <w:r>
        <w:rPr>
          <w:rFonts w:ascii="Times New Roman" w:hAnsi="Times New Roman" w:cs="Times New Roman"/>
        </w:rPr>
        <w:t>ntre estas dos opciones de lugares para consumir está el 70% de las preferencias de los entrevistados.</w:t>
      </w:r>
    </w:p>
    <w:p w14:paraId="6DFFBFEF" w14:textId="77777777" w:rsidR="00AB545B" w:rsidRDefault="00AB545B" w:rsidP="006C781A">
      <w:pPr>
        <w:widowControl w:val="0"/>
        <w:tabs>
          <w:tab w:val="left" w:pos="1520"/>
        </w:tabs>
        <w:autoSpaceDE w:val="0"/>
        <w:autoSpaceDN w:val="0"/>
        <w:adjustRightInd w:val="0"/>
        <w:spacing w:line="360" w:lineRule="auto"/>
        <w:rPr>
          <w:rFonts w:ascii="Times New Roman" w:hAnsi="Times New Roman" w:cs="Times New Roman"/>
        </w:rPr>
      </w:pPr>
    </w:p>
    <w:p w14:paraId="3C02E297" w14:textId="6DDB581A" w:rsidR="000973F5" w:rsidRPr="00BF7684" w:rsidRDefault="000973F5" w:rsidP="000973F5">
      <w:pPr>
        <w:jc w:val="center"/>
        <w:rPr>
          <w:rFonts w:ascii="Times New Roman" w:hAnsi="Times New Roman" w:cs="Times New Roman"/>
          <w:bCs/>
        </w:rPr>
      </w:pPr>
      <w:r w:rsidRPr="00540C0E">
        <w:rPr>
          <w:rFonts w:ascii="Times New Roman" w:hAnsi="Times New Roman" w:cs="Times New Roman"/>
          <w:b/>
        </w:rPr>
        <w:t xml:space="preserve">Figura </w:t>
      </w:r>
      <w:r>
        <w:rPr>
          <w:rFonts w:ascii="Times New Roman" w:hAnsi="Times New Roman" w:cs="Times New Roman"/>
          <w:b/>
        </w:rPr>
        <w:t>9</w:t>
      </w:r>
      <w:r w:rsidRPr="00540C0E">
        <w:rPr>
          <w:rFonts w:ascii="Times New Roman" w:hAnsi="Times New Roman" w:cs="Times New Roman"/>
          <w:b/>
        </w:rPr>
        <w:t>.</w:t>
      </w:r>
      <w:r w:rsidRPr="00BF7684">
        <w:rPr>
          <w:rFonts w:ascii="Times New Roman" w:hAnsi="Times New Roman" w:cs="Times New Roman"/>
          <w:bCs/>
        </w:rPr>
        <w:t xml:space="preserve"> </w:t>
      </w:r>
      <w:r>
        <w:rPr>
          <w:rFonts w:ascii="Times New Roman" w:hAnsi="Times New Roman" w:cs="Times New Roman"/>
          <w:bCs/>
        </w:rPr>
        <w:t>Lugares preferidos para consumo de empanadas</w:t>
      </w:r>
    </w:p>
    <w:p w14:paraId="55BB91D9" w14:textId="659F8DAF" w:rsidR="000973F5" w:rsidRDefault="00811017" w:rsidP="003872D4">
      <w:pPr>
        <w:widowControl w:val="0"/>
        <w:tabs>
          <w:tab w:val="left" w:pos="1520"/>
        </w:tabs>
        <w:autoSpaceDE w:val="0"/>
        <w:autoSpaceDN w:val="0"/>
        <w:adjustRightInd w:val="0"/>
        <w:jc w:val="center"/>
        <w:rPr>
          <w:rFonts w:ascii="Times New Roman" w:hAnsi="Times New Roman" w:cs="Times New Roman"/>
        </w:rPr>
      </w:pPr>
      <w:r>
        <w:rPr>
          <w:noProof/>
        </w:rPr>
        <w:drawing>
          <wp:inline distT="0" distB="0" distL="0" distR="0" wp14:anchorId="350B66F0" wp14:editId="1178E267">
            <wp:extent cx="5040000" cy="1980000"/>
            <wp:effectExtent l="0" t="0" r="8255" b="1270"/>
            <wp:docPr id="1010748913" name="Gráfico 1">
              <a:extLst xmlns:a="http://schemas.openxmlformats.org/drawingml/2006/main">
                <a:ext uri="{FF2B5EF4-FFF2-40B4-BE49-F238E27FC236}">
                  <a16:creationId xmlns:a16="http://schemas.microsoft.com/office/drawing/2014/main" id="{0D28D7ED-08A9-4D9C-A2F9-F55C8357CE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7D70741" w14:textId="60F530B5" w:rsidR="000973F5" w:rsidRPr="00BF7684" w:rsidRDefault="000973F5" w:rsidP="000973F5">
      <w:pPr>
        <w:spacing w:line="360" w:lineRule="auto"/>
        <w:jc w:val="center"/>
        <w:rPr>
          <w:rFonts w:ascii="Times New Roman" w:hAnsi="Times New Roman" w:cs="Times New Roman"/>
          <w:bCs/>
        </w:rPr>
      </w:pPr>
      <w:r w:rsidRPr="00BF7684">
        <w:rPr>
          <w:rFonts w:ascii="Times New Roman" w:hAnsi="Times New Roman" w:cs="Times New Roman"/>
          <w:bCs/>
        </w:rPr>
        <w:t xml:space="preserve">Fuente: </w:t>
      </w:r>
      <w:r w:rsidR="0064255A">
        <w:rPr>
          <w:rFonts w:ascii="Times New Roman" w:hAnsi="Times New Roman" w:cs="Times New Roman"/>
          <w:bCs/>
        </w:rPr>
        <w:t>Elaboración propia (2023)</w:t>
      </w:r>
    </w:p>
    <w:p w14:paraId="2265F208" w14:textId="77777777" w:rsidR="000973F5" w:rsidRDefault="000973F5" w:rsidP="00523548">
      <w:pPr>
        <w:widowControl w:val="0"/>
        <w:tabs>
          <w:tab w:val="left" w:pos="1520"/>
        </w:tabs>
        <w:autoSpaceDE w:val="0"/>
        <w:autoSpaceDN w:val="0"/>
        <w:adjustRightInd w:val="0"/>
        <w:spacing w:line="360" w:lineRule="auto"/>
        <w:rPr>
          <w:rFonts w:ascii="Times New Roman" w:hAnsi="Times New Roman" w:cs="Times New Roman"/>
        </w:rPr>
      </w:pPr>
    </w:p>
    <w:p w14:paraId="46C9094C" w14:textId="77777777" w:rsidR="00AB545B" w:rsidRDefault="00AB545B" w:rsidP="00AB545B">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Finalmente es importante conocer las preferencias en cuento a los sabores y masa preferidas por los consumidores, como input en el desarrollo del menú central de la propuesta de valor. Dentro de los sabores propuestos están carne, pollo, mixta, queso, chicharrón, chorizo -alineada al producto bandera de la gastronomía local- y ranchera. </w:t>
      </w:r>
    </w:p>
    <w:p w14:paraId="73CD23F4" w14:textId="77777777" w:rsidR="00AB545B" w:rsidRDefault="00AB545B" w:rsidP="00912245">
      <w:pPr>
        <w:widowControl w:val="0"/>
        <w:tabs>
          <w:tab w:val="left" w:pos="1520"/>
        </w:tabs>
        <w:autoSpaceDE w:val="0"/>
        <w:autoSpaceDN w:val="0"/>
        <w:adjustRightInd w:val="0"/>
        <w:spacing w:line="360" w:lineRule="auto"/>
        <w:rPr>
          <w:rFonts w:ascii="Times New Roman" w:hAnsi="Times New Roman" w:cs="Times New Roman"/>
        </w:rPr>
      </w:pPr>
    </w:p>
    <w:p w14:paraId="71A94F50" w14:textId="0A7CC95B" w:rsidR="00811017" w:rsidRPr="00BF7684" w:rsidRDefault="00811017" w:rsidP="00811017">
      <w:pPr>
        <w:jc w:val="center"/>
        <w:rPr>
          <w:rFonts w:ascii="Times New Roman" w:hAnsi="Times New Roman" w:cs="Times New Roman"/>
          <w:bCs/>
        </w:rPr>
      </w:pPr>
      <w:r w:rsidRPr="00540C0E">
        <w:rPr>
          <w:rFonts w:ascii="Times New Roman" w:hAnsi="Times New Roman" w:cs="Times New Roman"/>
          <w:b/>
        </w:rPr>
        <w:t xml:space="preserve">Figura </w:t>
      </w:r>
      <w:r>
        <w:rPr>
          <w:rFonts w:ascii="Times New Roman" w:hAnsi="Times New Roman" w:cs="Times New Roman"/>
          <w:b/>
        </w:rPr>
        <w:t>10</w:t>
      </w:r>
      <w:r w:rsidRPr="00540C0E">
        <w:rPr>
          <w:rFonts w:ascii="Times New Roman" w:hAnsi="Times New Roman" w:cs="Times New Roman"/>
          <w:b/>
        </w:rPr>
        <w:t>.</w:t>
      </w:r>
      <w:r w:rsidRPr="00BF7684">
        <w:rPr>
          <w:rFonts w:ascii="Times New Roman" w:hAnsi="Times New Roman" w:cs="Times New Roman"/>
          <w:bCs/>
        </w:rPr>
        <w:t xml:space="preserve"> </w:t>
      </w:r>
      <w:r w:rsidR="00912245">
        <w:rPr>
          <w:rFonts w:ascii="Times New Roman" w:hAnsi="Times New Roman" w:cs="Times New Roman"/>
          <w:bCs/>
        </w:rPr>
        <w:t xml:space="preserve">Preferencias de </w:t>
      </w:r>
      <w:r w:rsidR="00F563B7">
        <w:rPr>
          <w:rFonts w:ascii="Times New Roman" w:hAnsi="Times New Roman" w:cs="Times New Roman"/>
          <w:bCs/>
        </w:rPr>
        <w:t xml:space="preserve">tipo de </w:t>
      </w:r>
      <w:r w:rsidR="00912245">
        <w:rPr>
          <w:rFonts w:ascii="Times New Roman" w:hAnsi="Times New Roman" w:cs="Times New Roman"/>
          <w:bCs/>
        </w:rPr>
        <w:t>masa</w:t>
      </w:r>
    </w:p>
    <w:p w14:paraId="0754B391" w14:textId="2CA7E124" w:rsidR="00811017" w:rsidRDefault="00151BA5" w:rsidP="003872D4">
      <w:pPr>
        <w:widowControl w:val="0"/>
        <w:tabs>
          <w:tab w:val="left" w:pos="1520"/>
        </w:tabs>
        <w:autoSpaceDE w:val="0"/>
        <w:autoSpaceDN w:val="0"/>
        <w:adjustRightInd w:val="0"/>
        <w:jc w:val="center"/>
        <w:rPr>
          <w:rFonts w:ascii="Times New Roman" w:hAnsi="Times New Roman" w:cs="Times New Roman"/>
        </w:rPr>
      </w:pPr>
      <w:r>
        <w:rPr>
          <w:noProof/>
        </w:rPr>
        <w:drawing>
          <wp:inline distT="0" distB="0" distL="0" distR="0" wp14:anchorId="3F74F03B" wp14:editId="0430CC39">
            <wp:extent cx="5040000" cy="1980000"/>
            <wp:effectExtent l="0" t="0" r="8255" b="1270"/>
            <wp:docPr id="298137923" name="Gráfico 1">
              <a:extLst xmlns:a="http://schemas.openxmlformats.org/drawingml/2006/main">
                <a:ext uri="{FF2B5EF4-FFF2-40B4-BE49-F238E27FC236}">
                  <a16:creationId xmlns:a16="http://schemas.microsoft.com/office/drawing/2014/main" id="{03832613-8A98-4D2B-8540-721BC5E0FF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7796CC2" w14:textId="5E0D2CD1" w:rsidR="00811017" w:rsidRPr="00BF7684" w:rsidRDefault="00811017" w:rsidP="00811017">
      <w:pPr>
        <w:spacing w:line="360" w:lineRule="auto"/>
        <w:jc w:val="center"/>
        <w:rPr>
          <w:rFonts w:ascii="Times New Roman" w:hAnsi="Times New Roman" w:cs="Times New Roman"/>
          <w:bCs/>
        </w:rPr>
      </w:pPr>
      <w:r w:rsidRPr="00BF7684">
        <w:rPr>
          <w:rFonts w:ascii="Times New Roman" w:hAnsi="Times New Roman" w:cs="Times New Roman"/>
          <w:bCs/>
        </w:rPr>
        <w:t xml:space="preserve">Fuente: </w:t>
      </w:r>
      <w:r w:rsidR="0064255A">
        <w:rPr>
          <w:rFonts w:ascii="Times New Roman" w:hAnsi="Times New Roman" w:cs="Times New Roman"/>
          <w:bCs/>
        </w:rPr>
        <w:t>Elaboración propia (2023)</w:t>
      </w:r>
    </w:p>
    <w:p w14:paraId="08E5493A" w14:textId="77777777" w:rsidR="00A54A9D" w:rsidRDefault="00A54A9D" w:rsidP="00A54A9D">
      <w:pPr>
        <w:widowControl w:val="0"/>
        <w:tabs>
          <w:tab w:val="left" w:pos="1520"/>
        </w:tabs>
        <w:autoSpaceDE w:val="0"/>
        <w:autoSpaceDN w:val="0"/>
        <w:adjustRightInd w:val="0"/>
        <w:spacing w:line="360" w:lineRule="auto"/>
        <w:rPr>
          <w:rFonts w:ascii="Times New Roman" w:hAnsi="Times New Roman" w:cs="Times New Roman"/>
        </w:rPr>
      </w:pPr>
    </w:p>
    <w:p w14:paraId="08E5BEF8" w14:textId="3F430360" w:rsidR="00A54A9D" w:rsidRDefault="00A54A9D" w:rsidP="00A54A9D">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Así mismo se evidencia una fuerte tendencia a las empanadas fabricadas con base en masa de maíz, esto se aprecia en la figura 10 donde se muestra el 92% con esta preferencia dentro de las </w:t>
      </w:r>
      <w:r>
        <w:rPr>
          <w:rFonts w:ascii="Times New Roman" w:hAnsi="Times New Roman" w:cs="Times New Roman"/>
        </w:rPr>
        <w:lastRenderedPageBreak/>
        <w:t>personas consultadas.</w:t>
      </w:r>
    </w:p>
    <w:p w14:paraId="5CFACE2B" w14:textId="77777777" w:rsidR="00811017" w:rsidRDefault="00811017" w:rsidP="00523548">
      <w:pPr>
        <w:widowControl w:val="0"/>
        <w:tabs>
          <w:tab w:val="left" w:pos="1520"/>
        </w:tabs>
        <w:autoSpaceDE w:val="0"/>
        <w:autoSpaceDN w:val="0"/>
        <w:adjustRightInd w:val="0"/>
        <w:spacing w:line="360" w:lineRule="auto"/>
        <w:rPr>
          <w:rFonts w:ascii="Times New Roman" w:hAnsi="Times New Roman" w:cs="Times New Roman"/>
        </w:rPr>
      </w:pPr>
    </w:p>
    <w:p w14:paraId="02A8FCC1" w14:textId="2EC8D4BB" w:rsidR="002811BA" w:rsidRDefault="002811BA" w:rsidP="00090D14">
      <w:pPr>
        <w:pStyle w:val="Ttulo2"/>
      </w:pPr>
      <w:bookmarkStart w:id="19" w:name="_Toc153995056"/>
      <w:r w:rsidRPr="00577106">
        <w:t xml:space="preserve">3.2. </w:t>
      </w:r>
      <w:r w:rsidR="007229EF">
        <w:t>Evaluación</w:t>
      </w:r>
      <w:r w:rsidRPr="00577106">
        <w:t xml:space="preserve"> Cua</w:t>
      </w:r>
      <w:r>
        <w:t>litativa</w:t>
      </w:r>
      <w:bookmarkEnd w:id="19"/>
    </w:p>
    <w:p w14:paraId="62487E07" w14:textId="5ED4FDC2" w:rsidR="00AA7CB2" w:rsidRDefault="00AA7CB2" w:rsidP="00523548">
      <w:pPr>
        <w:widowControl w:val="0"/>
        <w:tabs>
          <w:tab w:val="left" w:pos="1520"/>
        </w:tabs>
        <w:autoSpaceDE w:val="0"/>
        <w:autoSpaceDN w:val="0"/>
        <w:adjustRightInd w:val="0"/>
        <w:spacing w:line="360" w:lineRule="auto"/>
        <w:rPr>
          <w:rFonts w:ascii="Times New Roman" w:hAnsi="Times New Roman" w:cs="Times New Roman"/>
        </w:rPr>
      </w:pPr>
    </w:p>
    <w:p w14:paraId="7CC1B7AE" w14:textId="13FD45B4" w:rsidR="00B46134" w:rsidRDefault="00AA7CB2" w:rsidP="00523548">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Dentro de la investigación de mercado se han realizado entrevistas </w:t>
      </w:r>
      <w:r w:rsidR="001A63B2">
        <w:rPr>
          <w:rFonts w:ascii="Times New Roman" w:hAnsi="Times New Roman" w:cs="Times New Roman"/>
        </w:rPr>
        <w:t xml:space="preserve">directas con otros actores del sector de alimentos en el </w:t>
      </w:r>
      <w:r w:rsidR="00A873A5">
        <w:rPr>
          <w:rFonts w:ascii="Times New Roman" w:hAnsi="Times New Roman" w:cs="Times New Roman"/>
        </w:rPr>
        <w:t xml:space="preserve">municipio de santa Rosa de Cabal, </w:t>
      </w:r>
      <w:r w:rsidR="002C37D1">
        <w:rPr>
          <w:rFonts w:ascii="Times New Roman" w:hAnsi="Times New Roman" w:cs="Times New Roman"/>
        </w:rPr>
        <w:t xml:space="preserve">en total se entrevistaron </w:t>
      </w:r>
      <w:r w:rsidR="00FF0518">
        <w:rPr>
          <w:rFonts w:ascii="Times New Roman" w:hAnsi="Times New Roman" w:cs="Times New Roman"/>
        </w:rPr>
        <w:t>administradores</w:t>
      </w:r>
      <w:r w:rsidR="002C37D1">
        <w:rPr>
          <w:rFonts w:ascii="Times New Roman" w:hAnsi="Times New Roman" w:cs="Times New Roman"/>
        </w:rPr>
        <w:t xml:space="preserve"> de </w:t>
      </w:r>
      <w:r w:rsidR="007B75E8">
        <w:rPr>
          <w:rFonts w:ascii="Times New Roman" w:hAnsi="Times New Roman" w:cs="Times New Roman"/>
        </w:rPr>
        <w:t>cuatro</w:t>
      </w:r>
      <w:r w:rsidR="002C37D1">
        <w:rPr>
          <w:rFonts w:ascii="Times New Roman" w:hAnsi="Times New Roman" w:cs="Times New Roman"/>
        </w:rPr>
        <w:t xml:space="preserve"> establecimientos de alimentos en le municipio </w:t>
      </w:r>
      <w:r w:rsidR="00FF0518">
        <w:rPr>
          <w:rFonts w:ascii="Times New Roman" w:hAnsi="Times New Roman" w:cs="Times New Roman"/>
        </w:rPr>
        <w:t>que han optado por mantener su identidad en reserva por temas de confidencialidad.</w:t>
      </w:r>
      <w:r w:rsidR="00A873A5">
        <w:rPr>
          <w:rFonts w:ascii="Times New Roman" w:hAnsi="Times New Roman" w:cs="Times New Roman"/>
        </w:rPr>
        <w:t xml:space="preserve"> </w:t>
      </w:r>
      <w:r w:rsidR="00B97BC8">
        <w:rPr>
          <w:rFonts w:ascii="Times New Roman" w:hAnsi="Times New Roman" w:cs="Times New Roman"/>
        </w:rPr>
        <w:t xml:space="preserve">Los establecimientos </w:t>
      </w:r>
      <w:r w:rsidR="000E65A3">
        <w:rPr>
          <w:rFonts w:ascii="Times New Roman" w:hAnsi="Times New Roman" w:cs="Times New Roman"/>
        </w:rPr>
        <w:t>seleccionados</w:t>
      </w:r>
      <w:r w:rsidR="00B97BC8">
        <w:rPr>
          <w:rFonts w:ascii="Times New Roman" w:hAnsi="Times New Roman" w:cs="Times New Roman"/>
        </w:rPr>
        <w:t xml:space="preserve"> son: Restaurante de hotel campestre ubicado en la vía termales de Santa Rosa, Restaurante campestre ubicado en la vía termales de San Vicente, </w:t>
      </w:r>
      <w:r w:rsidR="001510ED">
        <w:rPr>
          <w:rFonts w:ascii="Times New Roman" w:hAnsi="Times New Roman" w:cs="Times New Roman"/>
        </w:rPr>
        <w:t>Café ubicado en inmediaciones de la galería</w:t>
      </w:r>
      <w:r w:rsidR="000E65A3">
        <w:rPr>
          <w:rFonts w:ascii="Times New Roman" w:hAnsi="Times New Roman" w:cs="Times New Roman"/>
        </w:rPr>
        <w:t xml:space="preserve"> -plaza de mercado-</w:t>
      </w:r>
      <w:r w:rsidR="001510ED">
        <w:rPr>
          <w:rFonts w:ascii="Times New Roman" w:hAnsi="Times New Roman" w:cs="Times New Roman"/>
        </w:rPr>
        <w:t xml:space="preserve"> del municipio</w:t>
      </w:r>
      <w:r w:rsidR="000E65A3">
        <w:rPr>
          <w:rFonts w:ascii="Times New Roman" w:hAnsi="Times New Roman" w:cs="Times New Roman"/>
        </w:rPr>
        <w:t xml:space="preserve"> y fábrica de chorizos </w:t>
      </w:r>
      <w:proofErr w:type="spellStart"/>
      <w:r w:rsidR="007B75E8">
        <w:rPr>
          <w:rFonts w:ascii="Times New Roman" w:hAnsi="Times New Roman" w:cs="Times New Roman"/>
        </w:rPr>
        <w:t>santarrosanos</w:t>
      </w:r>
      <w:proofErr w:type="spellEnd"/>
      <w:r w:rsidR="007B75E8">
        <w:rPr>
          <w:rFonts w:ascii="Times New Roman" w:hAnsi="Times New Roman" w:cs="Times New Roman"/>
        </w:rPr>
        <w:t>.</w:t>
      </w:r>
      <w:r w:rsidR="00B46134">
        <w:rPr>
          <w:rFonts w:ascii="Times New Roman" w:hAnsi="Times New Roman" w:cs="Times New Roman"/>
        </w:rPr>
        <w:t xml:space="preserve"> </w:t>
      </w:r>
    </w:p>
    <w:p w14:paraId="102C84A2" w14:textId="77777777" w:rsidR="00EF742E" w:rsidRDefault="00EF742E" w:rsidP="00523548">
      <w:pPr>
        <w:widowControl w:val="0"/>
        <w:tabs>
          <w:tab w:val="left" w:pos="1520"/>
        </w:tabs>
        <w:autoSpaceDE w:val="0"/>
        <w:autoSpaceDN w:val="0"/>
        <w:adjustRightInd w:val="0"/>
        <w:spacing w:line="360" w:lineRule="auto"/>
        <w:rPr>
          <w:rFonts w:ascii="Times New Roman" w:hAnsi="Times New Roman" w:cs="Times New Roman"/>
        </w:rPr>
      </w:pPr>
    </w:p>
    <w:p w14:paraId="032E059F" w14:textId="49F318C5" w:rsidR="00EF742E" w:rsidRDefault="00EF742E" w:rsidP="00523548">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Al analizar la información recolectadas se</w:t>
      </w:r>
      <w:r w:rsidR="00977CE7">
        <w:rPr>
          <w:rFonts w:ascii="Times New Roman" w:hAnsi="Times New Roman" w:cs="Times New Roman"/>
        </w:rPr>
        <w:t xml:space="preserve"> obtienen las siguientes conclusiones:</w:t>
      </w:r>
    </w:p>
    <w:p w14:paraId="337E8A79" w14:textId="2C20D4E8" w:rsidR="00977CE7" w:rsidRDefault="00977CE7" w:rsidP="00F23E64">
      <w:pPr>
        <w:pStyle w:val="Prrafodelista"/>
        <w:widowControl w:val="0"/>
        <w:numPr>
          <w:ilvl w:val="0"/>
          <w:numId w:val="2"/>
        </w:numPr>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El mercado de alimentos preparados en el municipio tiene una estrecha relación con la actividad turística, el volumen de ventas tiene fuertes incrementos en los días festivos, temporadas de vacaciones</w:t>
      </w:r>
      <w:r w:rsidR="00FF043F">
        <w:rPr>
          <w:rFonts w:ascii="Times New Roman" w:hAnsi="Times New Roman" w:cs="Times New Roman"/>
        </w:rPr>
        <w:t xml:space="preserve"> y semanas de receso,</w:t>
      </w:r>
      <w:r>
        <w:rPr>
          <w:rFonts w:ascii="Times New Roman" w:hAnsi="Times New Roman" w:cs="Times New Roman"/>
        </w:rPr>
        <w:t xml:space="preserve"> y las ferias que se realizan en el mes de octubre.</w:t>
      </w:r>
      <w:r w:rsidR="00FF043F">
        <w:rPr>
          <w:rFonts w:ascii="Times New Roman" w:hAnsi="Times New Roman" w:cs="Times New Roman"/>
        </w:rPr>
        <w:t xml:space="preserve"> Si bien hay mayor volumen de ventas los fines de semana</w:t>
      </w:r>
      <w:r w:rsidR="008C2132">
        <w:rPr>
          <w:rFonts w:ascii="Times New Roman" w:hAnsi="Times New Roman" w:cs="Times New Roman"/>
        </w:rPr>
        <w:t>, para los días entre semana hay volúmenes constantes impulsados en su mayoría por la actividad comercial del municipio.</w:t>
      </w:r>
    </w:p>
    <w:p w14:paraId="1947C604" w14:textId="36BC8BB7" w:rsidR="008C2132" w:rsidRDefault="005949D8" w:rsidP="00F23E64">
      <w:pPr>
        <w:pStyle w:val="Prrafodelista"/>
        <w:widowControl w:val="0"/>
        <w:numPr>
          <w:ilvl w:val="0"/>
          <w:numId w:val="2"/>
        </w:numPr>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Las comidas rápidas </w:t>
      </w:r>
      <w:r w:rsidR="00487B40">
        <w:rPr>
          <w:rFonts w:ascii="Times New Roman" w:hAnsi="Times New Roman" w:cs="Times New Roman"/>
        </w:rPr>
        <w:t xml:space="preserve">tienen gran aceptación entre los consumidores </w:t>
      </w:r>
      <w:r w:rsidR="009F44AE">
        <w:rPr>
          <w:rFonts w:ascii="Times New Roman" w:hAnsi="Times New Roman" w:cs="Times New Roman"/>
        </w:rPr>
        <w:t xml:space="preserve">por las ventajas que presentan en cuanto a la velocidad de preparación y el precio que regularmente es inferior a las comidas </w:t>
      </w:r>
      <w:r w:rsidR="006F01D6">
        <w:rPr>
          <w:rFonts w:ascii="Times New Roman" w:hAnsi="Times New Roman" w:cs="Times New Roman"/>
        </w:rPr>
        <w:t>tradicionales.</w:t>
      </w:r>
    </w:p>
    <w:p w14:paraId="50CA3A5F" w14:textId="78FDEBE1" w:rsidR="006F01D6" w:rsidRDefault="006F01D6" w:rsidP="00F23E64">
      <w:pPr>
        <w:pStyle w:val="Prrafodelista"/>
        <w:widowControl w:val="0"/>
        <w:numPr>
          <w:ilvl w:val="0"/>
          <w:numId w:val="2"/>
        </w:numPr>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Las empanadas específicamente tienen buena aceptación entre los consumidores, no como platos fuertes, sino como </w:t>
      </w:r>
      <w:r w:rsidR="00ED1299">
        <w:rPr>
          <w:rFonts w:ascii="Times New Roman" w:hAnsi="Times New Roman" w:cs="Times New Roman"/>
        </w:rPr>
        <w:t xml:space="preserve">entradas o pasabocas para consumo entre comidas. También </w:t>
      </w:r>
      <w:r w:rsidR="00EF0C07">
        <w:rPr>
          <w:rFonts w:ascii="Times New Roman" w:hAnsi="Times New Roman" w:cs="Times New Roman"/>
        </w:rPr>
        <w:t>se han convertido en una alternativa de cena para algunos hogares jóvenes o personas solteras para consumo en la noche.</w:t>
      </w:r>
    </w:p>
    <w:p w14:paraId="31337B22" w14:textId="4AEE7CA8" w:rsidR="00EF0C07" w:rsidRDefault="006B28E0" w:rsidP="00F23E64">
      <w:pPr>
        <w:pStyle w:val="Prrafodelista"/>
        <w:widowControl w:val="0"/>
        <w:numPr>
          <w:ilvl w:val="0"/>
          <w:numId w:val="2"/>
        </w:numPr>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Hay un potencial en</w:t>
      </w:r>
      <w:r w:rsidR="00FC78F3">
        <w:rPr>
          <w:rFonts w:ascii="Times New Roman" w:hAnsi="Times New Roman" w:cs="Times New Roman"/>
        </w:rPr>
        <w:t xml:space="preserve"> la venta</w:t>
      </w:r>
      <w:r>
        <w:rPr>
          <w:rFonts w:ascii="Times New Roman" w:hAnsi="Times New Roman" w:cs="Times New Roman"/>
        </w:rPr>
        <w:t xml:space="preserve"> de empanadas precocidas para preparar en casa.</w:t>
      </w:r>
      <w:r w:rsidR="00FC78F3">
        <w:rPr>
          <w:rFonts w:ascii="Times New Roman" w:hAnsi="Times New Roman" w:cs="Times New Roman"/>
        </w:rPr>
        <w:t xml:space="preserve"> Esta es una forma de tener un alimento en casa que no requiere mayor tiempo y recurso de preparación y que evita que los consumidores se desplacen a los restaurantes o cafés para el consumo de esta comida pequeña.</w:t>
      </w:r>
    </w:p>
    <w:p w14:paraId="0A74CB14" w14:textId="2FA73D40" w:rsidR="00FC78F3" w:rsidRDefault="006344C9" w:rsidP="00F23E64">
      <w:pPr>
        <w:pStyle w:val="Prrafodelista"/>
        <w:widowControl w:val="0"/>
        <w:numPr>
          <w:ilvl w:val="0"/>
          <w:numId w:val="2"/>
        </w:numPr>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lastRenderedPageBreak/>
        <w:t>En los establecimientos especializados es de vital importancia contar con variedad en el menú que permita</w:t>
      </w:r>
      <w:r w:rsidR="003C036A">
        <w:rPr>
          <w:rFonts w:ascii="Times New Roman" w:hAnsi="Times New Roman" w:cs="Times New Roman"/>
        </w:rPr>
        <w:t xml:space="preserve"> que las personas con diferentes gustos poder encontrar lo que buscan es solo ese lugar</w:t>
      </w:r>
      <w:r w:rsidR="0023042F">
        <w:rPr>
          <w:rFonts w:ascii="Times New Roman" w:hAnsi="Times New Roman" w:cs="Times New Roman"/>
        </w:rPr>
        <w:t xml:space="preserve">. En las empanadas juega vital importancia los acompañamientos que tradicionalmente se ofrecen como complemento, </w:t>
      </w:r>
      <w:r w:rsidR="006264D9">
        <w:rPr>
          <w:rFonts w:ascii="Times New Roman" w:hAnsi="Times New Roman" w:cs="Times New Roman"/>
        </w:rPr>
        <w:t xml:space="preserve">salsas, especias y </w:t>
      </w:r>
      <w:r w:rsidR="007229EF">
        <w:rPr>
          <w:rFonts w:ascii="Times New Roman" w:hAnsi="Times New Roman" w:cs="Times New Roman"/>
        </w:rPr>
        <w:t>ají</w:t>
      </w:r>
      <w:r w:rsidR="006264D9">
        <w:rPr>
          <w:rFonts w:ascii="Times New Roman" w:hAnsi="Times New Roman" w:cs="Times New Roman"/>
        </w:rPr>
        <w:t>.</w:t>
      </w:r>
    </w:p>
    <w:p w14:paraId="72C48FB2" w14:textId="52510B08" w:rsidR="006264D9" w:rsidRDefault="006264D9" w:rsidP="00F23E64">
      <w:pPr>
        <w:pStyle w:val="Prrafodelista"/>
        <w:widowControl w:val="0"/>
        <w:numPr>
          <w:ilvl w:val="0"/>
          <w:numId w:val="2"/>
        </w:numPr>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Una tendencia que viene con fuerza es el consumo de comida saludable, hay mayor demanda por parte de los clientes </w:t>
      </w:r>
      <w:r w:rsidR="009E35AA">
        <w:rPr>
          <w:rFonts w:ascii="Times New Roman" w:hAnsi="Times New Roman" w:cs="Times New Roman"/>
        </w:rPr>
        <w:t xml:space="preserve">y esto se convierte en un reto para las comidas rápidas ya que normalmente </w:t>
      </w:r>
      <w:r w:rsidR="006E7951">
        <w:rPr>
          <w:rFonts w:ascii="Times New Roman" w:hAnsi="Times New Roman" w:cs="Times New Roman"/>
        </w:rPr>
        <w:t xml:space="preserve">por sus ingredientes y procesos de preparación generan alimentos con altos volúmenes de calorías y grasa. En este sentido es importante la utilización de </w:t>
      </w:r>
      <w:r w:rsidR="007229EF">
        <w:rPr>
          <w:rFonts w:ascii="Times New Roman" w:hAnsi="Times New Roman" w:cs="Times New Roman"/>
        </w:rPr>
        <w:t>ingredientes de alta calidad y la investigación en preparaciones alternativas más saludables.</w:t>
      </w:r>
    </w:p>
    <w:p w14:paraId="4DB4399B" w14:textId="1A7FAF2C" w:rsidR="00033471" w:rsidRPr="00977CE7" w:rsidRDefault="00033471" w:rsidP="00F23E64">
      <w:pPr>
        <w:pStyle w:val="Prrafodelista"/>
        <w:widowControl w:val="0"/>
        <w:numPr>
          <w:ilvl w:val="0"/>
          <w:numId w:val="2"/>
        </w:numPr>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Dentro del mercad</w:t>
      </w:r>
      <w:r w:rsidR="00000853">
        <w:rPr>
          <w:rFonts w:ascii="Times New Roman" w:hAnsi="Times New Roman" w:cs="Times New Roman"/>
        </w:rPr>
        <w:t>o</w:t>
      </w:r>
      <w:r>
        <w:rPr>
          <w:rFonts w:ascii="Times New Roman" w:hAnsi="Times New Roman" w:cs="Times New Roman"/>
        </w:rPr>
        <w:t xml:space="preserve"> potencial para incursionar no solo está la población del municipio de Santa Rosa de Cabal sino </w:t>
      </w:r>
      <w:r w:rsidR="00B64B47">
        <w:rPr>
          <w:rFonts w:ascii="Times New Roman" w:hAnsi="Times New Roman" w:cs="Times New Roman"/>
        </w:rPr>
        <w:t>los municipios cercanos como La Virginia y Dos Quebradas</w:t>
      </w:r>
      <w:r w:rsidR="00166832">
        <w:rPr>
          <w:rFonts w:ascii="Times New Roman" w:hAnsi="Times New Roman" w:cs="Times New Roman"/>
        </w:rPr>
        <w:t xml:space="preserve"> (Departamento de</w:t>
      </w:r>
      <w:r w:rsidR="00B64B47">
        <w:rPr>
          <w:rFonts w:ascii="Times New Roman" w:hAnsi="Times New Roman" w:cs="Times New Roman"/>
        </w:rPr>
        <w:t xml:space="preserve"> Risaralda</w:t>
      </w:r>
      <w:r w:rsidR="00166832">
        <w:rPr>
          <w:rFonts w:ascii="Times New Roman" w:hAnsi="Times New Roman" w:cs="Times New Roman"/>
        </w:rPr>
        <w:t>)</w:t>
      </w:r>
      <w:r w:rsidR="00B64B47">
        <w:rPr>
          <w:rFonts w:ascii="Times New Roman" w:hAnsi="Times New Roman" w:cs="Times New Roman"/>
        </w:rPr>
        <w:t xml:space="preserve">, </w:t>
      </w:r>
      <w:r w:rsidR="00166832">
        <w:rPr>
          <w:rFonts w:ascii="Times New Roman" w:hAnsi="Times New Roman" w:cs="Times New Roman"/>
        </w:rPr>
        <w:t>Chinchiná (Departamento de Caldas) y la ciudad de Pereira</w:t>
      </w:r>
      <w:r w:rsidR="00D05626">
        <w:rPr>
          <w:rFonts w:ascii="Times New Roman" w:hAnsi="Times New Roman" w:cs="Times New Roman"/>
        </w:rPr>
        <w:t xml:space="preserve">. Esto aprovechando la cercanía y las vías de transporte </w:t>
      </w:r>
      <w:r w:rsidR="002A55CF">
        <w:rPr>
          <w:rFonts w:ascii="Times New Roman" w:hAnsi="Times New Roman" w:cs="Times New Roman"/>
        </w:rPr>
        <w:t>que las conectan.</w:t>
      </w:r>
    </w:p>
    <w:p w14:paraId="548A2541" w14:textId="77777777" w:rsidR="00E0455B" w:rsidRDefault="00E0455B" w:rsidP="00523548">
      <w:pPr>
        <w:widowControl w:val="0"/>
        <w:tabs>
          <w:tab w:val="left" w:pos="1520"/>
        </w:tabs>
        <w:autoSpaceDE w:val="0"/>
        <w:autoSpaceDN w:val="0"/>
        <w:adjustRightInd w:val="0"/>
        <w:spacing w:line="360" w:lineRule="auto"/>
        <w:rPr>
          <w:rFonts w:ascii="Times New Roman" w:hAnsi="Times New Roman" w:cs="Times New Roman"/>
        </w:rPr>
      </w:pPr>
    </w:p>
    <w:p w14:paraId="04371679" w14:textId="5065C8DE" w:rsidR="007229EF" w:rsidRDefault="007229EF">
      <w:pPr>
        <w:rPr>
          <w:rFonts w:ascii="Times New Roman" w:hAnsi="Times New Roman" w:cs="Times New Roman"/>
        </w:rPr>
      </w:pPr>
      <w:r>
        <w:rPr>
          <w:rFonts w:ascii="Times New Roman" w:hAnsi="Times New Roman" w:cs="Times New Roman"/>
        </w:rPr>
        <w:br w:type="page"/>
      </w:r>
    </w:p>
    <w:p w14:paraId="17055CF6" w14:textId="7EC3849C" w:rsidR="007229EF" w:rsidRPr="005F09A5" w:rsidRDefault="007229EF" w:rsidP="00090D14">
      <w:pPr>
        <w:pStyle w:val="Ttulo1"/>
      </w:pPr>
      <w:bookmarkStart w:id="20" w:name="_Toc153995057"/>
      <w:r w:rsidRPr="005F09A5">
        <w:lastRenderedPageBreak/>
        <w:t>CAPÍTULO 4: PLAN DE NEGOCIOS PARA UNA EMPRESA DE EMPANADAS</w:t>
      </w:r>
      <w:bookmarkEnd w:id="20"/>
    </w:p>
    <w:p w14:paraId="6BD7CD3B" w14:textId="77777777" w:rsidR="007229EF" w:rsidRDefault="007229EF" w:rsidP="00523548">
      <w:pPr>
        <w:widowControl w:val="0"/>
        <w:tabs>
          <w:tab w:val="left" w:pos="1520"/>
        </w:tabs>
        <w:autoSpaceDE w:val="0"/>
        <w:autoSpaceDN w:val="0"/>
        <w:adjustRightInd w:val="0"/>
        <w:spacing w:line="360" w:lineRule="auto"/>
        <w:rPr>
          <w:rFonts w:ascii="Times New Roman" w:hAnsi="Times New Roman" w:cs="Times New Roman"/>
        </w:rPr>
      </w:pPr>
    </w:p>
    <w:p w14:paraId="72B5FB07" w14:textId="5B7D29DB" w:rsidR="00000853" w:rsidRDefault="00714B93" w:rsidP="00523548">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Se plantea la creación de una empresa de empanadas en el municipio de Santa Rosa de Cabal</w:t>
      </w:r>
      <w:r w:rsidR="009C051A">
        <w:rPr>
          <w:rFonts w:ascii="Times New Roman" w:hAnsi="Times New Roman" w:cs="Times New Roman"/>
        </w:rPr>
        <w:t xml:space="preserve">, Risaralda, Colombia. La cual </w:t>
      </w:r>
      <w:r w:rsidR="0088121F">
        <w:rPr>
          <w:rFonts w:ascii="Times New Roman" w:hAnsi="Times New Roman" w:cs="Times New Roman"/>
        </w:rPr>
        <w:t xml:space="preserve">involucra dos unidades de negocio, por </w:t>
      </w:r>
      <w:r w:rsidR="00AE34C4">
        <w:rPr>
          <w:rFonts w:ascii="Times New Roman" w:hAnsi="Times New Roman" w:cs="Times New Roman"/>
        </w:rPr>
        <w:t>una</w:t>
      </w:r>
      <w:r w:rsidR="0088121F">
        <w:rPr>
          <w:rFonts w:ascii="Times New Roman" w:hAnsi="Times New Roman" w:cs="Times New Roman"/>
        </w:rPr>
        <w:t xml:space="preserve"> </w:t>
      </w:r>
      <w:r w:rsidR="00506FE5">
        <w:rPr>
          <w:rFonts w:ascii="Times New Roman" w:hAnsi="Times New Roman" w:cs="Times New Roman"/>
        </w:rPr>
        <w:t>parte,</w:t>
      </w:r>
      <w:r w:rsidR="0088121F">
        <w:rPr>
          <w:rFonts w:ascii="Times New Roman" w:hAnsi="Times New Roman" w:cs="Times New Roman"/>
        </w:rPr>
        <w:t xml:space="preserve"> la fabricación y comercialización </w:t>
      </w:r>
      <w:r w:rsidR="00AE34C4">
        <w:rPr>
          <w:rFonts w:ascii="Times New Roman" w:hAnsi="Times New Roman" w:cs="Times New Roman"/>
        </w:rPr>
        <w:t>del producto precocido al por mayor, y la comercialización en puntos de venta especializados en la venta de empanadas.</w:t>
      </w:r>
    </w:p>
    <w:p w14:paraId="0398241C" w14:textId="77777777" w:rsidR="004A1C1E" w:rsidRDefault="004A1C1E" w:rsidP="00F67D07">
      <w:pPr>
        <w:pStyle w:val="Ttulo2"/>
      </w:pPr>
    </w:p>
    <w:p w14:paraId="0F7083B2" w14:textId="730B772D" w:rsidR="007D130A" w:rsidRPr="00F31DE5" w:rsidRDefault="004A1C1E" w:rsidP="004A1C1E">
      <w:pPr>
        <w:pStyle w:val="Ttulo2"/>
        <w:numPr>
          <w:ilvl w:val="1"/>
          <w:numId w:val="44"/>
        </w:numPr>
      </w:pPr>
      <w:r>
        <w:t xml:space="preserve"> </w:t>
      </w:r>
      <w:bookmarkStart w:id="21" w:name="_Toc153995058"/>
      <w:r w:rsidR="007D130A" w:rsidRPr="00F31DE5">
        <w:t>Evaluación Preliminar</w:t>
      </w:r>
      <w:bookmarkEnd w:id="21"/>
    </w:p>
    <w:p w14:paraId="7EF1CE95" w14:textId="1B9C1F28" w:rsidR="005603C6" w:rsidRDefault="005603C6" w:rsidP="00523548">
      <w:pPr>
        <w:widowControl w:val="0"/>
        <w:tabs>
          <w:tab w:val="left" w:pos="1520"/>
        </w:tabs>
        <w:autoSpaceDE w:val="0"/>
        <w:autoSpaceDN w:val="0"/>
        <w:adjustRightInd w:val="0"/>
        <w:spacing w:line="360" w:lineRule="auto"/>
        <w:rPr>
          <w:rFonts w:ascii="Times New Roman" w:hAnsi="Times New Roman" w:cs="Times New Roman"/>
        </w:rPr>
      </w:pPr>
    </w:p>
    <w:p w14:paraId="1EED2FB2" w14:textId="0A97C2B4" w:rsidR="005603C6" w:rsidRDefault="005603C6" w:rsidP="00523548">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Para la evaluación preliminar del proyecto </w:t>
      </w:r>
      <w:r w:rsidR="004C3772">
        <w:rPr>
          <w:rFonts w:ascii="Times New Roman" w:hAnsi="Times New Roman" w:cs="Times New Roman"/>
        </w:rPr>
        <w:t xml:space="preserve">se elabora el lienzo </w:t>
      </w:r>
      <w:proofErr w:type="spellStart"/>
      <w:r w:rsidR="004C3772">
        <w:rPr>
          <w:rFonts w:ascii="Times New Roman" w:hAnsi="Times New Roman" w:cs="Times New Roman"/>
        </w:rPr>
        <w:t>Canvas</w:t>
      </w:r>
      <w:proofErr w:type="spellEnd"/>
      <w:r w:rsidR="00373E5D">
        <w:rPr>
          <w:rFonts w:ascii="Times New Roman" w:hAnsi="Times New Roman" w:cs="Times New Roman"/>
        </w:rPr>
        <w:t>, el cual permite estructurar e iniciar la formulación del plan de negocio</w:t>
      </w:r>
      <w:r w:rsidR="007D4034">
        <w:rPr>
          <w:rFonts w:ascii="Times New Roman" w:hAnsi="Times New Roman" w:cs="Times New Roman"/>
        </w:rPr>
        <w:t xml:space="preserve"> con las </w:t>
      </w:r>
      <w:r w:rsidR="002F0AEB">
        <w:rPr>
          <w:rFonts w:ascii="Times New Roman" w:hAnsi="Times New Roman" w:cs="Times New Roman"/>
        </w:rPr>
        <w:t>diferentes</w:t>
      </w:r>
      <w:r w:rsidR="007D4034">
        <w:rPr>
          <w:rFonts w:ascii="Times New Roman" w:hAnsi="Times New Roman" w:cs="Times New Roman"/>
        </w:rPr>
        <w:t xml:space="preserve"> </w:t>
      </w:r>
      <w:r w:rsidR="002F0AEB">
        <w:rPr>
          <w:rFonts w:ascii="Times New Roman" w:hAnsi="Times New Roman" w:cs="Times New Roman"/>
        </w:rPr>
        <w:t>variables</w:t>
      </w:r>
      <w:r w:rsidR="007D4034">
        <w:rPr>
          <w:rFonts w:ascii="Times New Roman" w:hAnsi="Times New Roman" w:cs="Times New Roman"/>
        </w:rPr>
        <w:t xml:space="preserve"> que propone</w:t>
      </w:r>
      <w:r w:rsidR="002D4715">
        <w:rPr>
          <w:rFonts w:ascii="Times New Roman" w:hAnsi="Times New Roman" w:cs="Times New Roman"/>
        </w:rPr>
        <w:t xml:space="preserve"> el modelo</w:t>
      </w:r>
      <w:r w:rsidR="007D4034">
        <w:rPr>
          <w:rFonts w:ascii="Times New Roman" w:hAnsi="Times New Roman" w:cs="Times New Roman"/>
        </w:rPr>
        <w:t xml:space="preserve"> dando una </w:t>
      </w:r>
      <w:r w:rsidR="002F0AEB">
        <w:rPr>
          <w:rFonts w:ascii="Times New Roman" w:hAnsi="Times New Roman" w:cs="Times New Roman"/>
        </w:rPr>
        <w:t>visión completa de la idea de negocio.</w:t>
      </w:r>
    </w:p>
    <w:p w14:paraId="617AA81E" w14:textId="77777777" w:rsidR="00AD5EEC" w:rsidRDefault="00AD5EEC" w:rsidP="00523548">
      <w:pPr>
        <w:widowControl w:val="0"/>
        <w:tabs>
          <w:tab w:val="left" w:pos="1520"/>
        </w:tabs>
        <w:autoSpaceDE w:val="0"/>
        <w:autoSpaceDN w:val="0"/>
        <w:adjustRightInd w:val="0"/>
        <w:spacing w:line="360" w:lineRule="auto"/>
        <w:rPr>
          <w:rFonts w:ascii="Times New Roman" w:hAnsi="Times New Roman" w:cs="Times New Roman"/>
        </w:rPr>
      </w:pPr>
    </w:p>
    <w:p w14:paraId="08157B08" w14:textId="77777777" w:rsidR="006A222B" w:rsidRDefault="006A222B" w:rsidP="00523548">
      <w:pPr>
        <w:widowControl w:val="0"/>
        <w:tabs>
          <w:tab w:val="left" w:pos="1520"/>
        </w:tabs>
        <w:autoSpaceDE w:val="0"/>
        <w:autoSpaceDN w:val="0"/>
        <w:adjustRightInd w:val="0"/>
        <w:spacing w:line="360" w:lineRule="auto"/>
        <w:rPr>
          <w:rFonts w:ascii="Times New Roman" w:hAnsi="Times New Roman" w:cs="Times New Roman"/>
        </w:rPr>
        <w:sectPr w:rsidR="006A222B" w:rsidSect="009E7CD6">
          <w:pgSz w:w="12240" w:h="15840"/>
          <w:pgMar w:top="1440" w:right="1440" w:bottom="1440" w:left="1440" w:header="720" w:footer="720" w:gutter="0"/>
          <w:cols w:space="720"/>
          <w:docGrid w:linePitch="360"/>
        </w:sectPr>
      </w:pPr>
    </w:p>
    <w:p w14:paraId="6AE1616E" w14:textId="475B0BF7" w:rsidR="00FC28F8" w:rsidRDefault="00FC28F8" w:rsidP="00FC28F8">
      <w:pPr>
        <w:jc w:val="center"/>
        <w:rPr>
          <w:rFonts w:ascii="Times New Roman" w:hAnsi="Times New Roman" w:cs="Times New Roman"/>
          <w:bCs/>
        </w:rPr>
      </w:pPr>
      <w:r>
        <w:rPr>
          <w:rFonts w:ascii="Times New Roman" w:hAnsi="Times New Roman" w:cs="Times New Roman"/>
          <w:b/>
        </w:rPr>
        <w:lastRenderedPageBreak/>
        <w:t>Tabla 5</w:t>
      </w:r>
      <w:r w:rsidRPr="00BF7684">
        <w:rPr>
          <w:rFonts w:ascii="Times New Roman" w:hAnsi="Times New Roman" w:cs="Times New Roman"/>
          <w:b/>
        </w:rPr>
        <w:t>.</w:t>
      </w:r>
      <w:r w:rsidRPr="00BF7684">
        <w:rPr>
          <w:rFonts w:ascii="Times New Roman" w:hAnsi="Times New Roman" w:cs="Times New Roman"/>
          <w:bCs/>
        </w:rPr>
        <w:t xml:space="preserve"> </w:t>
      </w:r>
      <w:r>
        <w:rPr>
          <w:rFonts w:ascii="Times New Roman" w:hAnsi="Times New Roman" w:cs="Times New Roman"/>
          <w:bCs/>
        </w:rPr>
        <w:t>Lienzo modelo CANVAS</w:t>
      </w:r>
    </w:p>
    <w:p w14:paraId="3902B841" w14:textId="3B4A856E" w:rsidR="005D417E" w:rsidRDefault="00EB5BA5" w:rsidP="005D417E">
      <w:pPr>
        <w:jc w:val="center"/>
        <w:rPr>
          <w:rFonts w:ascii="Times New Roman" w:hAnsi="Times New Roman" w:cs="Times New Roman"/>
          <w:bCs/>
        </w:rPr>
      </w:pPr>
      <w:r>
        <w:rPr>
          <w:rFonts w:ascii="Times New Roman" w:hAnsi="Times New Roman" w:cs="Times New Roman"/>
          <w:bCs/>
          <w:noProof/>
        </w:rPr>
        <w:drawing>
          <wp:inline distT="0" distB="0" distL="0" distR="0" wp14:anchorId="0FDA75F6" wp14:editId="237AF223">
            <wp:extent cx="8282684" cy="5025858"/>
            <wp:effectExtent l="0" t="0" r="4445" b="3810"/>
            <wp:docPr id="184842861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04692" cy="5039212"/>
                    </a:xfrm>
                    <a:prstGeom prst="rect">
                      <a:avLst/>
                    </a:prstGeom>
                    <a:noFill/>
                  </pic:spPr>
                </pic:pic>
              </a:graphicData>
            </a:graphic>
          </wp:inline>
        </w:drawing>
      </w:r>
    </w:p>
    <w:p w14:paraId="4D103045" w14:textId="7D8FB87F" w:rsidR="00655BD8" w:rsidRPr="00BF7684" w:rsidRDefault="00655BD8" w:rsidP="00655BD8">
      <w:pPr>
        <w:spacing w:line="360" w:lineRule="auto"/>
        <w:jc w:val="center"/>
        <w:rPr>
          <w:rFonts w:ascii="Times New Roman" w:hAnsi="Times New Roman" w:cs="Times New Roman"/>
          <w:bCs/>
        </w:rPr>
      </w:pPr>
      <w:r w:rsidRPr="00BF7684">
        <w:rPr>
          <w:rFonts w:ascii="Times New Roman" w:hAnsi="Times New Roman" w:cs="Times New Roman"/>
          <w:bCs/>
        </w:rPr>
        <w:t xml:space="preserve">Fuente: </w:t>
      </w:r>
      <w:r w:rsidR="0064255A">
        <w:rPr>
          <w:rFonts w:ascii="Times New Roman" w:hAnsi="Times New Roman" w:cs="Times New Roman"/>
          <w:bCs/>
        </w:rPr>
        <w:t>Elaboración propia (2023)</w:t>
      </w:r>
      <w:r w:rsidRPr="00BF7684">
        <w:rPr>
          <w:rFonts w:ascii="Times New Roman" w:hAnsi="Times New Roman" w:cs="Times New Roman"/>
          <w:bCs/>
        </w:rPr>
        <w:t>.</w:t>
      </w:r>
    </w:p>
    <w:p w14:paraId="5A91FCFB" w14:textId="3927F5DF" w:rsidR="005D417E" w:rsidRPr="00BF7684" w:rsidRDefault="005D417E" w:rsidP="005D417E">
      <w:pPr>
        <w:rPr>
          <w:rFonts w:ascii="Times New Roman" w:hAnsi="Times New Roman" w:cs="Times New Roman"/>
          <w:bCs/>
        </w:rPr>
      </w:pPr>
    </w:p>
    <w:p w14:paraId="658A3BB7" w14:textId="77777777" w:rsidR="00655BD8" w:rsidRDefault="00655BD8" w:rsidP="00523548">
      <w:pPr>
        <w:widowControl w:val="0"/>
        <w:tabs>
          <w:tab w:val="left" w:pos="1520"/>
        </w:tabs>
        <w:autoSpaceDE w:val="0"/>
        <w:autoSpaceDN w:val="0"/>
        <w:adjustRightInd w:val="0"/>
        <w:spacing w:line="360" w:lineRule="auto"/>
        <w:rPr>
          <w:rFonts w:ascii="Times New Roman" w:hAnsi="Times New Roman" w:cs="Times New Roman"/>
        </w:rPr>
        <w:sectPr w:rsidR="00655BD8" w:rsidSect="009E7CD6">
          <w:pgSz w:w="15840" w:h="12240" w:orient="landscape"/>
          <w:pgMar w:top="1440" w:right="1440" w:bottom="1440" w:left="1440" w:header="720" w:footer="720" w:gutter="0"/>
          <w:cols w:space="720"/>
          <w:docGrid w:linePitch="360"/>
        </w:sectPr>
      </w:pPr>
    </w:p>
    <w:p w14:paraId="051FC152" w14:textId="5493C62E" w:rsidR="00B71423" w:rsidRPr="003408DA" w:rsidRDefault="003408DA" w:rsidP="004A1C1E">
      <w:pPr>
        <w:pStyle w:val="Ttulo2"/>
        <w:numPr>
          <w:ilvl w:val="1"/>
          <w:numId w:val="44"/>
        </w:numPr>
      </w:pPr>
      <w:r>
        <w:lastRenderedPageBreak/>
        <w:t xml:space="preserve"> </w:t>
      </w:r>
      <w:bookmarkStart w:id="22" w:name="_Toc153995059"/>
      <w:r w:rsidR="00E96EFA" w:rsidRPr="003408DA">
        <w:t>Descripción</w:t>
      </w:r>
      <w:bookmarkEnd w:id="22"/>
    </w:p>
    <w:p w14:paraId="68C1EEED" w14:textId="77777777" w:rsidR="007229EF" w:rsidRDefault="007229EF" w:rsidP="00523548">
      <w:pPr>
        <w:widowControl w:val="0"/>
        <w:tabs>
          <w:tab w:val="left" w:pos="1520"/>
        </w:tabs>
        <w:autoSpaceDE w:val="0"/>
        <w:autoSpaceDN w:val="0"/>
        <w:adjustRightInd w:val="0"/>
        <w:spacing w:line="360" w:lineRule="auto"/>
        <w:rPr>
          <w:rFonts w:ascii="Times New Roman" w:hAnsi="Times New Roman" w:cs="Times New Roman"/>
        </w:rPr>
      </w:pPr>
    </w:p>
    <w:p w14:paraId="00CC5D64" w14:textId="26F837A3" w:rsidR="00E0455B" w:rsidRDefault="00406A78" w:rsidP="00523548">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Santa Rosa de Cabal, ubicado en el departamento de Risaralda</w:t>
      </w:r>
      <w:r w:rsidR="00EE5C93">
        <w:rPr>
          <w:rFonts w:ascii="Times New Roman" w:hAnsi="Times New Roman" w:cs="Times New Roman"/>
        </w:rPr>
        <w:t xml:space="preserve">, Colombia, es </w:t>
      </w:r>
      <w:r w:rsidR="00F64B8E">
        <w:rPr>
          <w:rFonts w:ascii="Times New Roman" w:hAnsi="Times New Roman" w:cs="Times New Roman"/>
        </w:rPr>
        <w:t xml:space="preserve">la locación adecuada para la creación de una empresa de empanadas. </w:t>
      </w:r>
      <w:r w:rsidR="00E00C0A">
        <w:rPr>
          <w:rFonts w:ascii="Times New Roman" w:hAnsi="Times New Roman" w:cs="Times New Roman"/>
        </w:rPr>
        <w:t>Este e</w:t>
      </w:r>
      <w:r w:rsidR="0055347B">
        <w:rPr>
          <w:rFonts w:ascii="Times New Roman" w:hAnsi="Times New Roman" w:cs="Times New Roman"/>
        </w:rPr>
        <w:t xml:space="preserve">s uno de los </w:t>
      </w:r>
      <w:r w:rsidR="00471A51">
        <w:rPr>
          <w:rFonts w:ascii="Times New Roman" w:hAnsi="Times New Roman" w:cs="Times New Roman"/>
        </w:rPr>
        <w:t xml:space="preserve">14 </w:t>
      </w:r>
      <w:r w:rsidR="002E1D28">
        <w:rPr>
          <w:rFonts w:ascii="Times New Roman" w:hAnsi="Times New Roman" w:cs="Times New Roman"/>
        </w:rPr>
        <w:t xml:space="preserve">municipios </w:t>
      </w:r>
      <w:r w:rsidR="00471A51">
        <w:rPr>
          <w:rFonts w:ascii="Times New Roman" w:hAnsi="Times New Roman" w:cs="Times New Roman"/>
        </w:rPr>
        <w:t xml:space="preserve">del departamento de Risaralda que </w:t>
      </w:r>
      <w:r w:rsidR="007D6C48">
        <w:rPr>
          <w:rFonts w:ascii="Times New Roman" w:hAnsi="Times New Roman" w:cs="Times New Roman"/>
        </w:rPr>
        <w:t xml:space="preserve">forma parte del paisaje cultural cafetero </w:t>
      </w:r>
      <w:r w:rsidR="00CA0206">
        <w:rPr>
          <w:rFonts w:ascii="Times New Roman" w:hAnsi="Times New Roman" w:cs="Times New Roman"/>
        </w:rPr>
        <w:t>(PCC)</w:t>
      </w:r>
      <w:r w:rsidR="002E1D28">
        <w:rPr>
          <w:rFonts w:ascii="Times New Roman" w:hAnsi="Times New Roman" w:cs="Times New Roman"/>
        </w:rPr>
        <w:t>,</w:t>
      </w:r>
      <w:r w:rsidR="00CA0206">
        <w:rPr>
          <w:rFonts w:ascii="Times New Roman" w:hAnsi="Times New Roman" w:cs="Times New Roman"/>
        </w:rPr>
        <w:t xml:space="preserve"> región declarada como patrimonio de la humanidad</w:t>
      </w:r>
      <w:r w:rsidR="00D16E65">
        <w:rPr>
          <w:rFonts w:ascii="Times New Roman" w:hAnsi="Times New Roman" w:cs="Times New Roman"/>
        </w:rPr>
        <w:t xml:space="preserve"> por la UNESCO en 20</w:t>
      </w:r>
      <w:r w:rsidR="00E00C0A">
        <w:rPr>
          <w:rFonts w:ascii="Times New Roman" w:hAnsi="Times New Roman" w:cs="Times New Roman"/>
        </w:rPr>
        <w:t xml:space="preserve">11, lo que lo hace un destino </w:t>
      </w:r>
      <w:r w:rsidR="00893954">
        <w:rPr>
          <w:rFonts w:ascii="Times New Roman" w:hAnsi="Times New Roman" w:cs="Times New Roman"/>
        </w:rPr>
        <w:t>turístico con alta demanda</w:t>
      </w:r>
      <w:r w:rsidR="002E1D28">
        <w:rPr>
          <w:rFonts w:ascii="Times New Roman" w:hAnsi="Times New Roman" w:cs="Times New Roman"/>
        </w:rPr>
        <w:t xml:space="preserve"> </w:t>
      </w:r>
      <w:r w:rsidR="00713F4D">
        <w:rPr>
          <w:rFonts w:ascii="Times New Roman" w:hAnsi="Times New Roman" w:cs="Times New Roman"/>
        </w:rPr>
        <w:t xml:space="preserve">por visitantes de Colombia y del </w:t>
      </w:r>
      <w:r w:rsidR="004743D3">
        <w:rPr>
          <w:rFonts w:ascii="Times New Roman" w:hAnsi="Times New Roman" w:cs="Times New Roman"/>
        </w:rPr>
        <w:t>extranjero</w:t>
      </w:r>
      <w:r w:rsidR="00713F4D">
        <w:rPr>
          <w:rFonts w:ascii="Times New Roman" w:hAnsi="Times New Roman" w:cs="Times New Roman"/>
        </w:rPr>
        <w:t>.</w:t>
      </w:r>
      <w:r w:rsidR="004743D3">
        <w:rPr>
          <w:rFonts w:ascii="Times New Roman" w:hAnsi="Times New Roman" w:cs="Times New Roman"/>
        </w:rPr>
        <w:t xml:space="preserve"> En los últimos años</w:t>
      </w:r>
      <w:r w:rsidR="00F64CFB">
        <w:rPr>
          <w:rFonts w:ascii="Times New Roman" w:hAnsi="Times New Roman" w:cs="Times New Roman"/>
        </w:rPr>
        <w:t xml:space="preserve"> las administraciones municipales y </w:t>
      </w:r>
      <w:r w:rsidR="007F3A98">
        <w:rPr>
          <w:rFonts w:ascii="Times New Roman" w:hAnsi="Times New Roman" w:cs="Times New Roman"/>
        </w:rPr>
        <w:t xml:space="preserve">departamentales han robustecido las políticas que regulan y fomentan esta actividad logrando que sea reconocido como </w:t>
      </w:r>
      <w:r w:rsidR="00B31AB5">
        <w:rPr>
          <w:rFonts w:ascii="Times New Roman" w:hAnsi="Times New Roman" w:cs="Times New Roman"/>
        </w:rPr>
        <w:t xml:space="preserve">el segundo municipio </w:t>
      </w:r>
      <w:r w:rsidR="003C7CA0">
        <w:rPr>
          <w:rFonts w:ascii="Times New Roman" w:hAnsi="Times New Roman" w:cs="Times New Roman"/>
        </w:rPr>
        <w:t>más competitivo según el índice de competitividad turística en 2022</w:t>
      </w:r>
      <w:r w:rsidR="008867D2">
        <w:rPr>
          <w:rFonts w:ascii="Times New Roman" w:hAnsi="Times New Roman" w:cs="Times New Roman"/>
        </w:rPr>
        <w:t>.</w:t>
      </w:r>
    </w:p>
    <w:p w14:paraId="7A762259" w14:textId="15C10309" w:rsidR="008867D2" w:rsidRDefault="008867D2" w:rsidP="00523548">
      <w:pPr>
        <w:widowControl w:val="0"/>
        <w:tabs>
          <w:tab w:val="left" w:pos="1520"/>
        </w:tabs>
        <w:autoSpaceDE w:val="0"/>
        <w:autoSpaceDN w:val="0"/>
        <w:adjustRightInd w:val="0"/>
        <w:spacing w:line="360" w:lineRule="auto"/>
        <w:rPr>
          <w:rFonts w:ascii="Times New Roman" w:hAnsi="Times New Roman" w:cs="Times New Roman"/>
        </w:rPr>
      </w:pPr>
    </w:p>
    <w:p w14:paraId="5C96D103" w14:textId="7CCE0D8B" w:rsidR="00FD64CB" w:rsidRDefault="00FD64CB" w:rsidP="00523548">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Por otra </w:t>
      </w:r>
      <w:r w:rsidR="00BB0744">
        <w:rPr>
          <w:rFonts w:ascii="Times New Roman" w:hAnsi="Times New Roman" w:cs="Times New Roman"/>
        </w:rPr>
        <w:t>parte,</w:t>
      </w:r>
      <w:r>
        <w:rPr>
          <w:rFonts w:ascii="Times New Roman" w:hAnsi="Times New Roman" w:cs="Times New Roman"/>
        </w:rPr>
        <w:t xml:space="preserve"> </w:t>
      </w:r>
      <w:r w:rsidR="0069459A">
        <w:rPr>
          <w:rFonts w:ascii="Times New Roman" w:hAnsi="Times New Roman" w:cs="Times New Roman"/>
        </w:rPr>
        <w:t xml:space="preserve">su ubicación </w:t>
      </w:r>
      <w:r w:rsidR="00CE5BEB">
        <w:rPr>
          <w:rFonts w:ascii="Times New Roman" w:hAnsi="Times New Roman" w:cs="Times New Roman"/>
        </w:rPr>
        <w:t>geografía le brindan condiciones únicas para la creación de empresas. Se encuentra a 15 minutos de</w:t>
      </w:r>
      <w:r w:rsidR="00CB4941">
        <w:rPr>
          <w:rFonts w:ascii="Times New Roman" w:hAnsi="Times New Roman" w:cs="Times New Roman"/>
        </w:rPr>
        <w:t xml:space="preserve"> Pereira, capital del departamento</w:t>
      </w:r>
      <w:r w:rsidR="001810FD">
        <w:rPr>
          <w:rFonts w:ascii="Times New Roman" w:hAnsi="Times New Roman" w:cs="Times New Roman"/>
        </w:rPr>
        <w:t xml:space="preserve">, que ha sido catalogada </w:t>
      </w:r>
      <w:r w:rsidR="00542803">
        <w:rPr>
          <w:rFonts w:ascii="Times New Roman" w:hAnsi="Times New Roman" w:cs="Times New Roman"/>
        </w:rPr>
        <w:t xml:space="preserve">como la tercera ciudad </w:t>
      </w:r>
      <w:r w:rsidR="001C7757">
        <w:rPr>
          <w:rFonts w:ascii="Times New Roman" w:hAnsi="Times New Roman" w:cs="Times New Roman"/>
        </w:rPr>
        <w:t>con mayor facilidad para iniciar una empresa y la quinta para hacer negocios</w:t>
      </w:r>
      <w:r w:rsidR="00B67F7F">
        <w:rPr>
          <w:rFonts w:ascii="Times New Roman" w:hAnsi="Times New Roman" w:cs="Times New Roman"/>
        </w:rPr>
        <w:t xml:space="preserve">, según </w:t>
      </w:r>
      <w:proofErr w:type="spellStart"/>
      <w:r w:rsidR="00B67F7F">
        <w:rPr>
          <w:rFonts w:ascii="Times New Roman" w:hAnsi="Times New Roman" w:cs="Times New Roman"/>
        </w:rPr>
        <w:t>Doing</w:t>
      </w:r>
      <w:proofErr w:type="spellEnd"/>
      <w:r w:rsidR="00B67F7F">
        <w:rPr>
          <w:rFonts w:ascii="Times New Roman" w:hAnsi="Times New Roman" w:cs="Times New Roman"/>
        </w:rPr>
        <w:t xml:space="preserve"> Business 2013-2014.</w:t>
      </w:r>
    </w:p>
    <w:p w14:paraId="0B28BE19" w14:textId="77777777" w:rsidR="005E2BFA" w:rsidRDefault="005E2BFA" w:rsidP="00523548">
      <w:pPr>
        <w:widowControl w:val="0"/>
        <w:tabs>
          <w:tab w:val="left" w:pos="1520"/>
        </w:tabs>
        <w:autoSpaceDE w:val="0"/>
        <w:autoSpaceDN w:val="0"/>
        <w:adjustRightInd w:val="0"/>
        <w:spacing w:line="360" w:lineRule="auto"/>
        <w:rPr>
          <w:rFonts w:ascii="Times New Roman" w:hAnsi="Times New Roman" w:cs="Times New Roman"/>
        </w:rPr>
      </w:pPr>
    </w:p>
    <w:p w14:paraId="218E9F9F" w14:textId="12ACDD4E" w:rsidR="009C78DB" w:rsidRDefault="00BB0744" w:rsidP="00523548">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Así mismo se ubica a 45 minutos </w:t>
      </w:r>
      <w:r w:rsidR="00E77910">
        <w:rPr>
          <w:rFonts w:ascii="Times New Roman" w:hAnsi="Times New Roman" w:cs="Times New Roman"/>
        </w:rPr>
        <w:t xml:space="preserve">de Manizales, capital del vecino departamento de </w:t>
      </w:r>
      <w:r w:rsidR="009E3677">
        <w:rPr>
          <w:rFonts w:ascii="Times New Roman" w:hAnsi="Times New Roman" w:cs="Times New Roman"/>
        </w:rPr>
        <w:t xml:space="preserve">Caldas, la cual </w:t>
      </w:r>
      <w:r w:rsidR="009C78DB">
        <w:rPr>
          <w:rFonts w:ascii="Times New Roman" w:hAnsi="Times New Roman" w:cs="Times New Roman"/>
        </w:rPr>
        <w:t xml:space="preserve">centra </w:t>
      </w:r>
      <w:r w:rsidR="00614200">
        <w:rPr>
          <w:rFonts w:ascii="Times New Roman" w:hAnsi="Times New Roman" w:cs="Times New Roman"/>
        </w:rPr>
        <w:t>su desarrollo en industrias de procesamiento de Café y la alta oferta universitaria</w:t>
      </w:r>
      <w:r w:rsidR="009C78DB">
        <w:rPr>
          <w:rFonts w:ascii="Times New Roman" w:hAnsi="Times New Roman" w:cs="Times New Roman"/>
        </w:rPr>
        <w:t xml:space="preserve"> que tiene.</w:t>
      </w:r>
      <w:r w:rsidR="00E86A64">
        <w:rPr>
          <w:rFonts w:ascii="Times New Roman" w:hAnsi="Times New Roman" w:cs="Times New Roman"/>
        </w:rPr>
        <w:t xml:space="preserve"> </w:t>
      </w:r>
      <w:r w:rsidR="009C78DB">
        <w:rPr>
          <w:rFonts w:ascii="Times New Roman" w:hAnsi="Times New Roman" w:cs="Times New Roman"/>
        </w:rPr>
        <w:t>Santa Rosa se ubica en uno de los principales corredores viales del Colombia, la Autopista del café que recorre los departamentos de Caldas, Risaralda y Armenia, y permite la cone</w:t>
      </w:r>
      <w:r w:rsidR="00E5491A">
        <w:rPr>
          <w:rFonts w:ascii="Times New Roman" w:hAnsi="Times New Roman" w:cs="Times New Roman"/>
        </w:rPr>
        <w:t>xión con otras regiones del país como el pacífico y el centro.</w:t>
      </w:r>
    </w:p>
    <w:p w14:paraId="5F2AA758" w14:textId="0A80A4F3" w:rsidR="00E5491A" w:rsidRDefault="00E5491A" w:rsidP="00523548">
      <w:pPr>
        <w:widowControl w:val="0"/>
        <w:tabs>
          <w:tab w:val="left" w:pos="1520"/>
        </w:tabs>
        <w:autoSpaceDE w:val="0"/>
        <w:autoSpaceDN w:val="0"/>
        <w:adjustRightInd w:val="0"/>
        <w:spacing w:line="360" w:lineRule="auto"/>
        <w:rPr>
          <w:rFonts w:ascii="Times New Roman" w:hAnsi="Times New Roman" w:cs="Times New Roman"/>
        </w:rPr>
      </w:pPr>
    </w:p>
    <w:p w14:paraId="56BA9BB9" w14:textId="161C9483" w:rsidR="00720575" w:rsidRDefault="00BA3B28" w:rsidP="00523548">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Es así como el alto flujo de personas en la región </w:t>
      </w:r>
      <w:r w:rsidR="00A66DC6">
        <w:rPr>
          <w:rFonts w:ascii="Times New Roman" w:hAnsi="Times New Roman" w:cs="Times New Roman"/>
        </w:rPr>
        <w:t>por los atractivos turísticos y por el desarrollo industrial hac</w:t>
      </w:r>
      <w:r w:rsidR="00F53C7A">
        <w:rPr>
          <w:rFonts w:ascii="Times New Roman" w:hAnsi="Times New Roman" w:cs="Times New Roman"/>
        </w:rPr>
        <w:t xml:space="preserve">e un mercado atractivo para la creación de una empresa de alimentos. </w:t>
      </w:r>
      <w:r w:rsidR="008776C2">
        <w:rPr>
          <w:rFonts w:ascii="Times New Roman" w:hAnsi="Times New Roman" w:cs="Times New Roman"/>
        </w:rPr>
        <w:t>Específicamente empanadas, producto que tiene gran aceptación dentro del grupo de comidas rápidas</w:t>
      </w:r>
      <w:r w:rsidR="00E138DB">
        <w:rPr>
          <w:rFonts w:ascii="Times New Roman" w:hAnsi="Times New Roman" w:cs="Times New Roman"/>
        </w:rPr>
        <w:t xml:space="preserve">. No es un plato fuerte, está catalogado más como </w:t>
      </w:r>
      <w:r w:rsidR="007303E9">
        <w:rPr>
          <w:rFonts w:ascii="Times New Roman" w:hAnsi="Times New Roman" w:cs="Times New Roman"/>
        </w:rPr>
        <w:t>un pasaboca</w:t>
      </w:r>
      <w:r w:rsidR="00E138DB">
        <w:rPr>
          <w:rFonts w:ascii="Times New Roman" w:hAnsi="Times New Roman" w:cs="Times New Roman"/>
        </w:rPr>
        <w:t xml:space="preserve"> </w:t>
      </w:r>
      <w:r w:rsidR="00DC4887">
        <w:rPr>
          <w:rFonts w:ascii="Times New Roman" w:hAnsi="Times New Roman" w:cs="Times New Roman"/>
        </w:rPr>
        <w:t xml:space="preserve">que es muy apetecido por personas en diferentes rangos de edades y ocupaciones. </w:t>
      </w:r>
      <w:r w:rsidR="007303E9">
        <w:rPr>
          <w:rFonts w:ascii="Times New Roman" w:hAnsi="Times New Roman" w:cs="Times New Roman"/>
        </w:rPr>
        <w:t xml:space="preserve">Si bien en el mercado informal se pueden adquirir diferentes opciones </w:t>
      </w:r>
      <w:r w:rsidR="003F4016">
        <w:rPr>
          <w:rFonts w:ascii="Times New Roman" w:hAnsi="Times New Roman" w:cs="Times New Roman"/>
        </w:rPr>
        <w:t xml:space="preserve">muchas de ellas son producidas y comercializadas sin las condiciones </w:t>
      </w:r>
      <w:r w:rsidR="00720575">
        <w:rPr>
          <w:rFonts w:ascii="Times New Roman" w:hAnsi="Times New Roman" w:cs="Times New Roman"/>
        </w:rPr>
        <w:t>mínimas de salubridad generando un riesgo para la salud del consumidor.</w:t>
      </w:r>
    </w:p>
    <w:p w14:paraId="243771D1" w14:textId="77777777" w:rsidR="00720575" w:rsidRDefault="00720575" w:rsidP="00523548">
      <w:pPr>
        <w:widowControl w:val="0"/>
        <w:tabs>
          <w:tab w:val="left" w:pos="1520"/>
        </w:tabs>
        <w:autoSpaceDE w:val="0"/>
        <w:autoSpaceDN w:val="0"/>
        <w:adjustRightInd w:val="0"/>
        <w:spacing w:line="360" w:lineRule="auto"/>
        <w:rPr>
          <w:rFonts w:ascii="Times New Roman" w:hAnsi="Times New Roman" w:cs="Times New Roman"/>
        </w:rPr>
      </w:pPr>
    </w:p>
    <w:p w14:paraId="308A828E" w14:textId="4378590A" w:rsidR="00720575" w:rsidRDefault="00720575" w:rsidP="00523548">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El objetivo de crear una empresa de empandas, es </w:t>
      </w:r>
      <w:r w:rsidR="009555CB">
        <w:rPr>
          <w:rFonts w:ascii="Times New Roman" w:hAnsi="Times New Roman" w:cs="Times New Roman"/>
        </w:rPr>
        <w:t xml:space="preserve">industrializar la elaboración de este alimento </w:t>
      </w:r>
      <w:r w:rsidR="009555CB">
        <w:rPr>
          <w:rFonts w:ascii="Times New Roman" w:hAnsi="Times New Roman" w:cs="Times New Roman"/>
        </w:rPr>
        <w:lastRenderedPageBreak/>
        <w:t xml:space="preserve">siguiendo procesos definidos </w:t>
      </w:r>
      <w:r w:rsidR="00AD2E55">
        <w:rPr>
          <w:rFonts w:ascii="Times New Roman" w:hAnsi="Times New Roman" w:cs="Times New Roman"/>
        </w:rPr>
        <w:t>para la selección de ingredientes, producción, comercialización y preparación final</w:t>
      </w:r>
      <w:r w:rsidR="00501FE6">
        <w:rPr>
          <w:rFonts w:ascii="Times New Roman" w:hAnsi="Times New Roman" w:cs="Times New Roman"/>
        </w:rPr>
        <w:t xml:space="preserve"> que garanticen un producto de alta calidad y a un precio accesible.</w:t>
      </w:r>
    </w:p>
    <w:p w14:paraId="17DE2F63" w14:textId="77777777" w:rsidR="00150BC9" w:rsidRDefault="00150BC9" w:rsidP="00523548">
      <w:pPr>
        <w:widowControl w:val="0"/>
        <w:tabs>
          <w:tab w:val="left" w:pos="1520"/>
        </w:tabs>
        <w:autoSpaceDE w:val="0"/>
        <w:autoSpaceDN w:val="0"/>
        <w:adjustRightInd w:val="0"/>
        <w:spacing w:line="360" w:lineRule="auto"/>
        <w:rPr>
          <w:rFonts w:ascii="Times New Roman" w:hAnsi="Times New Roman" w:cs="Times New Roman"/>
        </w:rPr>
      </w:pPr>
    </w:p>
    <w:p w14:paraId="63AE34CC" w14:textId="21E1F587" w:rsidR="00150BC9" w:rsidRDefault="00150BC9" w:rsidP="00523548">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También se aprovecha la oportunidad de las presentaciones </w:t>
      </w:r>
      <w:r w:rsidR="009444BC">
        <w:rPr>
          <w:rFonts w:ascii="Times New Roman" w:hAnsi="Times New Roman" w:cs="Times New Roman"/>
        </w:rPr>
        <w:t>precocidas</w:t>
      </w:r>
      <w:r>
        <w:rPr>
          <w:rFonts w:ascii="Times New Roman" w:hAnsi="Times New Roman" w:cs="Times New Roman"/>
        </w:rPr>
        <w:t xml:space="preserve"> para que se </w:t>
      </w:r>
      <w:r w:rsidR="007008FF">
        <w:rPr>
          <w:rFonts w:ascii="Times New Roman" w:hAnsi="Times New Roman" w:cs="Times New Roman"/>
        </w:rPr>
        <w:t>finalice</w:t>
      </w:r>
      <w:r>
        <w:rPr>
          <w:rFonts w:ascii="Times New Roman" w:hAnsi="Times New Roman" w:cs="Times New Roman"/>
        </w:rPr>
        <w:t xml:space="preserve"> el proceso de preparación en casa según l</w:t>
      </w:r>
      <w:r w:rsidR="007008FF">
        <w:rPr>
          <w:rFonts w:ascii="Times New Roman" w:hAnsi="Times New Roman" w:cs="Times New Roman"/>
        </w:rPr>
        <w:t xml:space="preserve">as preferencias del consumidor, podrán ser fritas en aceite, en Air </w:t>
      </w:r>
      <w:proofErr w:type="spellStart"/>
      <w:r w:rsidR="007008FF">
        <w:rPr>
          <w:rFonts w:ascii="Times New Roman" w:hAnsi="Times New Roman" w:cs="Times New Roman"/>
        </w:rPr>
        <w:t>fryer</w:t>
      </w:r>
      <w:proofErr w:type="spellEnd"/>
      <w:r w:rsidR="007008FF">
        <w:rPr>
          <w:rFonts w:ascii="Times New Roman" w:hAnsi="Times New Roman" w:cs="Times New Roman"/>
        </w:rPr>
        <w:t xml:space="preserve"> o en el horno casero.</w:t>
      </w:r>
    </w:p>
    <w:p w14:paraId="4F1DAE86" w14:textId="77777777" w:rsidR="000C73AE" w:rsidRDefault="000C73AE" w:rsidP="00523548">
      <w:pPr>
        <w:widowControl w:val="0"/>
        <w:tabs>
          <w:tab w:val="left" w:pos="1520"/>
        </w:tabs>
        <w:autoSpaceDE w:val="0"/>
        <w:autoSpaceDN w:val="0"/>
        <w:adjustRightInd w:val="0"/>
        <w:spacing w:line="360" w:lineRule="auto"/>
        <w:rPr>
          <w:rFonts w:ascii="Times New Roman" w:hAnsi="Times New Roman" w:cs="Times New Roman"/>
        </w:rPr>
      </w:pPr>
    </w:p>
    <w:p w14:paraId="33D86C5C" w14:textId="6EBCE840" w:rsidR="000C73AE" w:rsidRDefault="000C73AE" w:rsidP="00523548">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Esta empresa busca la atención directa al consumidor final en puntos de venta especializados </w:t>
      </w:r>
      <w:r w:rsidR="006E149C">
        <w:rPr>
          <w:rFonts w:ascii="Times New Roman" w:hAnsi="Times New Roman" w:cs="Times New Roman"/>
        </w:rPr>
        <w:t xml:space="preserve">o para llevar y consumir en casa; y también la distribución a establecimientos de alimentos que </w:t>
      </w:r>
      <w:r w:rsidR="00862F1E">
        <w:rPr>
          <w:rFonts w:ascii="Times New Roman" w:hAnsi="Times New Roman" w:cs="Times New Roman"/>
        </w:rPr>
        <w:t>pueden incluir las empanadas dentro del catálogo de productos que ofrecen a sus clientes.</w:t>
      </w:r>
    </w:p>
    <w:p w14:paraId="1F0BB71D" w14:textId="77777777" w:rsidR="0005160B" w:rsidRDefault="0005160B" w:rsidP="00523548">
      <w:pPr>
        <w:widowControl w:val="0"/>
        <w:tabs>
          <w:tab w:val="left" w:pos="1520"/>
        </w:tabs>
        <w:autoSpaceDE w:val="0"/>
        <w:autoSpaceDN w:val="0"/>
        <w:adjustRightInd w:val="0"/>
        <w:spacing w:line="360" w:lineRule="auto"/>
        <w:rPr>
          <w:rFonts w:ascii="Times New Roman" w:hAnsi="Times New Roman" w:cs="Times New Roman"/>
        </w:rPr>
      </w:pPr>
    </w:p>
    <w:p w14:paraId="0743108B" w14:textId="32B6412A" w:rsidR="0005160B" w:rsidRDefault="0005160B" w:rsidP="00523548">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Proceso de creación de valor</w:t>
      </w:r>
    </w:p>
    <w:p w14:paraId="27AFDE36" w14:textId="07D7F7BF" w:rsidR="0005160B" w:rsidRDefault="0005160B" w:rsidP="00523548">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Estudio de mercado</w:t>
      </w:r>
    </w:p>
    <w:p w14:paraId="7BF575BD" w14:textId="16B84C54" w:rsidR="0005160B" w:rsidRDefault="0005160B" w:rsidP="00523548">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Financiamiento</w:t>
      </w:r>
    </w:p>
    <w:p w14:paraId="52638C47" w14:textId="7A80422C" w:rsidR="0005160B" w:rsidRDefault="0005160B" w:rsidP="00523548">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Socios</w:t>
      </w:r>
    </w:p>
    <w:p w14:paraId="77162E6C" w14:textId="165849AA" w:rsidR="0005160B" w:rsidRDefault="0005160B" w:rsidP="00523548">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Alianzas</w:t>
      </w:r>
    </w:p>
    <w:p w14:paraId="54F4E128" w14:textId="77777777" w:rsidR="0005160B" w:rsidRDefault="0005160B" w:rsidP="00523548">
      <w:pPr>
        <w:widowControl w:val="0"/>
        <w:tabs>
          <w:tab w:val="left" w:pos="1520"/>
        </w:tabs>
        <w:autoSpaceDE w:val="0"/>
        <w:autoSpaceDN w:val="0"/>
        <w:adjustRightInd w:val="0"/>
        <w:spacing w:line="360" w:lineRule="auto"/>
        <w:rPr>
          <w:rFonts w:ascii="Times New Roman" w:hAnsi="Times New Roman" w:cs="Times New Roman"/>
        </w:rPr>
      </w:pPr>
    </w:p>
    <w:p w14:paraId="19347CE5" w14:textId="5A22ED17" w:rsidR="0005160B" w:rsidRPr="003408DA" w:rsidRDefault="004A1C1E" w:rsidP="004A1C1E">
      <w:pPr>
        <w:pStyle w:val="Ttulo2"/>
        <w:numPr>
          <w:ilvl w:val="1"/>
          <w:numId w:val="44"/>
        </w:numPr>
      </w:pPr>
      <w:r>
        <w:t xml:space="preserve"> </w:t>
      </w:r>
      <w:bookmarkStart w:id="23" w:name="_Toc153995060"/>
      <w:r w:rsidR="00F05FA5" w:rsidRPr="003408DA">
        <w:t xml:space="preserve">La </w:t>
      </w:r>
      <w:r w:rsidR="00B1451A" w:rsidRPr="003408DA">
        <w:t>empresa</w:t>
      </w:r>
      <w:r w:rsidR="00F05FA5" w:rsidRPr="003408DA">
        <w:t>, sus productos y estrategia</w:t>
      </w:r>
      <w:bookmarkEnd w:id="23"/>
    </w:p>
    <w:p w14:paraId="7718FC6F" w14:textId="77777777" w:rsidR="00202F32" w:rsidRDefault="00202F32" w:rsidP="00A81275">
      <w:pPr>
        <w:spacing w:line="360" w:lineRule="auto"/>
        <w:jc w:val="both"/>
        <w:rPr>
          <w:rFonts w:ascii="Times New Roman" w:hAnsi="Times New Roman" w:cs="Times New Roman"/>
        </w:rPr>
      </w:pPr>
    </w:p>
    <w:p w14:paraId="5327C7F6" w14:textId="27C5FCB6" w:rsidR="00202F32" w:rsidRPr="004A1C1E" w:rsidRDefault="00172438" w:rsidP="004A1C1E">
      <w:pPr>
        <w:pStyle w:val="Prrafodelista"/>
        <w:numPr>
          <w:ilvl w:val="2"/>
          <w:numId w:val="44"/>
        </w:numPr>
        <w:spacing w:line="360" w:lineRule="auto"/>
        <w:jc w:val="both"/>
        <w:rPr>
          <w:rFonts w:ascii="Times New Roman" w:hAnsi="Times New Roman" w:cs="Times New Roman"/>
          <w:b/>
          <w:bCs/>
        </w:rPr>
      </w:pPr>
      <w:r w:rsidRPr="004A1C1E">
        <w:rPr>
          <w:rFonts w:ascii="Times New Roman" w:hAnsi="Times New Roman" w:cs="Times New Roman"/>
          <w:b/>
          <w:bCs/>
        </w:rPr>
        <w:t>Empresa</w:t>
      </w:r>
    </w:p>
    <w:p w14:paraId="1433756A" w14:textId="14992B88" w:rsidR="00C50223" w:rsidRDefault="00B1451A" w:rsidP="00A81275">
      <w:pPr>
        <w:spacing w:line="360" w:lineRule="auto"/>
        <w:jc w:val="both"/>
        <w:rPr>
          <w:rFonts w:ascii="Times New Roman" w:hAnsi="Times New Roman" w:cs="Times New Roman"/>
          <w:color w:val="000000" w:themeColor="text1"/>
          <w:spacing w:val="-1"/>
        </w:rPr>
      </w:pPr>
      <w:r w:rsidRPr="00D905FA">
        <w:rPr>
          <w:rFonts w:ascii="Times New Roman" w:hAnsi="Times New Roman" w:cs="Times New Roman"/>
          <w:color w:val="000000" w:themeColor="text1"/>
          <w:spacing w:val="-1"/>
        </w:rPr>
        <w:t>La empresa</w:t>
      </w:r>
      <w:r w:rsidR="00D905FA">
        <w:rPr>
          <w:rFonts w:ascii="Times New Roman" w:hAnsi="Times New Roman" w:cs="Times New Roman"/>
          <w:color w:val="000000" w:themeColor="text1"/>
          <w:spacing w:val="-1"/>
        </w:rPr>
        <w:t xml:space="preserve"> que se plantea </w:t>
      </w:r>
      <w:r w:rsidR="00ED599E">
        <w:rPr>
          <w:rFonts w:ascii="Times New Roman" w:hAnsi="Times New Roman" w:cs="Times New Roman"/>
          <w:color w:val="000000" w:themeColor="text1"/>
          <w:spacing w:val="-1"/>
        </w:rPr>
        <w:t>crear contempla dos unidades de negocio</w:t>
      </w:r>
      <w:r w:rsidR="004F67B3">
        <w:rPr>
          <w:rFonts w:ascii="Times New Roman" w:hAnsi="Times New Roman" w:cs="Times New Roman"/>
          <w:color w:val="000000" w:themeColor="text1"/>
          <w:spacing w:val="-1"/>
        </w:rPr>
        <w:t>:</w:t>
      </w:r>
    </w:p>
    <w:p w14:paraId="3A3762C0" w14:textId="3CF73338" w:rsidR="00EB6AF5" w:rsidRDefault="004F67B3" w:rsidP="00EB6AF5">
      <w:pPr>
        <w:pStyle w:val="Prrafodelista"/>
        <w:numPr>
          <w:ilvl w:val="0"/>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Empresa fabricante</w:t>
      </w:r>
      <w:r w:rsidR="00147466">
        <w:rPr>
          <w:rFonts w:ascii="Times New Roman" w:hAnsi="Times New Roman" w:cs="Times New Roman"/>
          <w:color w:val="000000" w:themeColor="text1"/>
          <w:spacing w:val="-1"/>
        </w:rPr>
        <w:t xml:space="preserve">: </w:t>
      </w:r>
      <w:r w:rsidR="00280F6F">
        <w:rPr>
          <w:rFonts w:ascii="Times New Roman" w:hAnsi="Times New Roman" w:cs="Times New Roman"/>
          <w:color w:val="000000" w:themeColor="text1"/>
          <w:spacing w:val="-1"/>
        </w:rPr>
        <w:t>Esta unidad contempla la planta de producción donde se elaboran las empanadas y se empacan para su distribución</w:t>
      </w:r>
      <w:r w:rsidR="00ED711C">
        <w:rPr>
          <w:rFonts w:ascii="Times New Roman" w:hAnsi="Times New Roman" w:cs="Times New Roman"/>
          <w:color w:val="000000" w:themeColor="text1"/>
          <w:spacing w:val="-1"/>
        </w:rPr>
        <w:t xml:space="preserve">. </w:t>
      </w:r>
    </w:p>
    <w:p w14:paraId="04029628" w14:textId="4C42AA1C" w:rsidR="00ED711C" w:rsidRDefault="00ED711C" w:rsidP="00ED711C">
      <w:pPr>
        <w:pStyle w:val="Prrafodelista"/>
        <w:spacing w:line="360" w:lineRule="auto"/>
        <w:ind w:left="787"/>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Acá se concentran los procesos de:</w:t>
      </w:r>
    </w:p>
    <w:p w14:paraId="65DA5B05" w14:textId="55932110" w:rsidR="00ED711C" w:rsidRDefault="00ED711C" w:rsidP="00ED711C">
      <w:pPr>
        <w:pStyle w:val="Prrafodelista"/>
        <w:numPr>
          <w:ilvl w:val="1"/>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Formulación y desarrollo</w:t>
      </w:r>
      <w:r w:rsidR="007F2B64">
        <w:rPr>
          <w:rFonts w:ascii="Times New Roman" w:hAnsi="Times New Roman" w:cs="Times New Roman"/>
          <w:color w:val="000000" w:themeColor="text1"/>
          <w:spacing w:val="-1"/>
        </w:rPr>
        <w:t xml:space="preserve"> de productos</w:t>
      </w:r>
    </w:p>
    <w:p w14:paraId="21DD44FD" w14:textId="3E3A0000" w:rsidR="007F2B64" w:rsidRDefault="007F2B64" w:rsidP="00ED711C">
      <w:pPr>
        <w:pStyle w:val="Prrafodelista"/>
        <w:numPr>
          <w:ilvl w:val="1"/>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Abastecimiento de materias primas y materiales</w:t>
      </w:r>
    </w:p>
    <w:p w14:paraId="2AD035AF" w14:textId="60C5F875" w:rsidR="00ED711C" w:rsidRDefault="007F2B64" w:rsidP="00ED711C">
      <w:pPr>
        <w:pStyle w:val="Prrafodelista"/>
        <w:numPr>
          <w:ilvl w:val="1"/>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Control de calidad</w:t>
      </w:r>
    </w:p>
    <w:p w14:paraId="26BB0B2A" w14:textId="36C0B813" w:rsidR="007F2B64" w:rsidRDefault="007F2B64" w:rsidP="00ED711C">
      <w:pPr>
        <w:pStyle w:val="Prrafodelista"/>
        <w:numPr>
          <w:ilvl w:val="1"/>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Almacenamiento</w:t>
      </w:r>
    </w:p>
    <w:p w14:paraId="4D9A58ED" w14:textId="5D74B9B0" w:rsidR="007F2B64" w:rsidRDefault="007F2B64" w:rsidP="00ED711C">
      <w:pPr>
        <w:pStyle w:val="Prrafodelista"/>
        <w:numPr>
          <w:ilvl w:val="1"/>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Fabricación</w:t>
      </w:r>
    </w:p>
    <w:p w14:paraId="601D4E53" w14:textId="4C8C1356" w:rsidR="007F2B64" w:rsidRDefault="007F2B64" w:rsidP="00ED711C">
      <w:pPr>
        <w:pStyle w:val="Prrafodelista"/>
        <w:numPr>
          <w:ilvl w:val="1"/>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Distribución</w:t>
      </w:r>
    </w:p>
    <w:p w14:paraId="49CDB4BB" w14:textId="5540BB9F" w:rsidR="00936068" w:rsidRDefault="00936068" w:rsidP="00936068">
      <w:pPr>
        <w:pStyle w:val="Prrafodelista"/>
        <w:spacing w:line="360" w:lineRule="auto"/>
        <w:ind w:left="787"/>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Esta unidad estará ubicad en el municipio de Santa Rosa de Cabal, Risaralda.</w:t>
      </w:r>
    </w:p>
    <w:p w14:paraId="2859EDDE" w14:textId="77777777" w:rsidR="00936068" w:rsidRDefault="00936068" w:rsidP="00A65DB2">
      <w:pPr>
        <w:spacing w:line="360" w:lineRule="auto"/>
        <w:jc w:val="both"/>
        <w:rPr>
          <w:rFonts w:ascii="Times New Roman" w:hAnsi="Times New Roman" w:cs="Times New Roman"/>
          <w:color w:val="000000" w:themeColor="text1"/>
          <w:spacing w:val="-1"/>
        </w:rPr>
      </w:pPr>
    </w:p>
    <w:p w14:paraId="43B6F5AD" w14:textId="20F12F71" w:rsidR="00A65DB2" w:rsidRDefault="00A65DB2" w:rsidP="00A65DB2">
      <w:pPr>
        <w:pStyle w:val="Prrafodelista"/>
        <w:numPr>
          <w:ilvl w:val="0"/>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Puntos de venta: Esta unidad contempla los puntos de distribución directos de la marca</w:t>
      </w:r>
      <w:r w:rsidR="00215C78">
        <w:rPr>
          <w:rFonts w:ascii="Times New Roman" w:hAnsi="Times New Roman" w:cs="Times New Roman"/>
          <w:color w:val="000000" w:themeColor="text1"/>
          <w:spacing w:val="-1"/>
        </w:rPr>
        <w:t xml:space="preserve">, allí se ofrece a los clientes el producto preparado listo para consumo. </w:t>
      </w:r>
      <w:r w:rsidR="001E71B9">
        <w:rPr>
          <w:rFonts w:ascii="Times New Roman" w:hAnsi="Times New Roman" w:cs="Times New Roman"/>
          <w:color w:val="000000" w:themeColor="text1"/>
          <w:spacing w:val="-1"/>
        </w:rPr>
        <w:t xml:space="preserve">En estos puntos </w:t>
      </w:r>
      <w:r w:rsidR="00553CA9">
        <w:rPr>
          <w:rFonts w:ascii="Times New Roman" w:hAnsi="Times New Roman" w:cs="Times New Roman"/>
          <w:color w:val="000000" w:themeColor="text1"/>
          <w:spacing w:val="-1"/>
        </w:rPr>
        <w:t xml:space="preserve">se distribuirán exclusivamente las empanadas de la compañía </w:t>
      </w:r>
      <w:r w:rsidR="00F03EAE">
        <w:rPr>
          <w:rFonts w:ascii="Times New Roman" w:hAnsi="Times New Roman" w:cs="Times New Roman"/>
          <w:color w:val="000000" w:themeColor="text1"/>
          <w:spacing w:val="-1"/>
        </w:rPr>
        <w:t xml:space="preserve">y bebidas frías y calientes como acompañamiento. </w:t>
      </w:r>
      <w:r w:rsidR="00F03EAE">
        <w:rPr>
          <w:rFonts w:ascii="Times New Roman" w:hAnsi="Times New Roman" w:cs="Times New Roman"/>
          <w:color w:val="000000" w:themeColor="text1"/>
          <w:spacing w:val="-1"/>
        </w:rPr>
        <w:br/>
        <w:t xml:space="preserve">En estos puntos de venta se ofrecerá igualmente </w:t>
      </w:r>
      <w:r w:rsidR="00614FE7">
        <w:rPr>
          <w:rFonts w:ascii="Times New Roman" w:hAnsi="Times New Roman" w:cs="Times New Roman"/>
          <w:color w:val="000000" w:themeColor="text1"/>
          <w:spacing w:val="-1"/>
        </w:rPr>
        <w:t>productos precocidos para llevar preparar en casa.</w:t>
      </w:r>
    </w:p>
    <w:p w14:paraId="5A607DF0" w14:textId="37A48BB1" w:rsidR="00614FE7" w:rsidRDefault="008836B1" w:rsidP="00614FE7">
      <w:pPr>
        <w:pStyle w:val="Prrafodelista"/>
        <w:spacing w:line="360" w:lineRule="auto"/>
        <w:ind w:left="787"/>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 xml:space="preserve">Se plantea tener inicialmente </w:t>
      </w:r>
      <w:r w:rsidR="00E4216A">
        <w:rPr>
          <w:rFonts w:ascii="Times New Roman" w:hAnsi="Times New Roman" w:cs="Times New Roman"/>
          <w:color w:val="000000" w:themeColor="text1"/>
          <w:spacing w:val="-1"/>
        </w:rPr>
        <w:t>un</w:t>
      </w:r>
      <w:r>
        <w:rPr>
          <w:rFonts w:ascii="Times New Roman" w:hAnsi="Times New Roman" w:cs="Times New Roman"/>
          <w:color w:val="000000" w:themeColor="text1"/>
          <w:spacing w:val="-1"/>
        </w:rPr>
        <w:t xml:space="preserve"> punto de venta, uno ubicado en el municipio de Santa Rosa de Cabal, en la zona centro donde se lleva a cabo la</w:t>
      </w:r>
      <w:r w:rsidR="00033857">
        <w:rPr>
          <w:rFonts w:ascii="Times New Roman" w:hAnsi="Times New Roman" w:cs="Times New Roman"/>
          <w:color w:val="000000" w:themeColor="text1"/>
          <w:spacing w:val="-1"/>
        </w:rPr>
        <w:t xml:space="preserve"> mayor concentración de comercio al detal. Allí también se concentra la actividad administrativa del </w:t>
      </w:r>
      <w:r w:rsidR="00766073">
        <w:rPr>
          <w:rFonts w:ascii="Times New Roman" w:hAnsi="Times New Roman" w:cs="Times New Roman"/>
          <w:color w:val="000000" w:themeColor="text1"/>
          <w:spacing w:val="-1"/>
        </w:rPr>
        <w:t>municipio y gran parte de la actividad turística.</w:t>
      </w:r>
    </w:p>
    <w:p w14:paraId="694F5699" w14:textId="2F6F5C2C" w:rsidR="00E75055" w:rsidRDefault="00E4216A" w:rsidP="008F3D13">
      <w:pPr>
        <w:pStyle w:val="Prrafodelista"/>
        <w:spacing w:line="360" w:lineRule="auto"/>
        <w:ind w:left="787"/>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Este</w:t>
      </w:r>
      <w:r w:rsidR="00E75055">
        <w:rPr>
          <w:rFonts w:ascii="Times New Roman" w:hAnsi="Times New Roman" w:cs="Times New Roman"/>
          <w:color w:val="000000" w:themeColor="text1"/>
          <w:spacing w:val="-1"/>
        </w:rPr>
        <w:t xml:space="preserve"> punto de venta tiene suministro de productos precocidos desde la fábrica</w:t>
      </w:r>
      <w:r w:rsidR="008F3D13">
        <w:rPr>
          <w:rFonts w:ascii="Times New Roman" w:hAnsi="Times New Roman" w:cs="Times New Roman"/>
          <w:color w:val="000000" w:themeColor="text1"/>
          <w:spacing w:val="-1"/>
        </w:rPr>
        <w:t xml:space="preserve"> y se encarga de la final disposición a los consumidores.</w:t>
      </w:r>
    </w:p>
    <w:p w14:paraId="138480F8" w14:textId="77777777" w:rsidR="005E2BFA" w:rsidRDefault="005E2BFA" w:rsidP="008F3D13">
      <w:pPr>
        <w:pStyle w:val="Prrafodelista"/>
        <w:spacing w:line="360" w:lineRule="auto"/>
        <w:ind w:left="787"/>
        <w:jc w:val="both"/>
        <w:rPr>
          <w:rFonts w:ascii="Times New Roman" w:hAnsi="Times New Roman" w:cs="Times New Roman"/>
          <w:color w:val="000000" w:themeColor="text1"/>
          <w:spacing w:val="-1"/>
        </w:rPr>
      </w:pPr>
    </w:p>
    <w:p w14:paraId="10716400" w14:textId="792176F1" w:rsidR="001D6F5D" w:rsidRDefault="00680685" w:rsidP="001D6F5D">
      <w:p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 xml:space="preserve">La empresa busca ofrecer empanadas </w:t>
      </w:r>
      <w:r w:rsidR="00FA72AF">
        <w:rPr>
          <w:rFonts w:ascii="Times New Roman" w:hAnsi="Times New Roman" w:cs="Times New Roman"/>
          <w:color w:val="000000" w:themeColor="text1"/>
          <w:spacing w:val="-1"/>
        </w:rPr>
        <w:t>que,</w:t>
      </w:r>
      <w:r w:rsidR="001A7DD8">
        <w:rPr>
          <w:rFonts w:ascii="Times New Roman" w:hAnsi="Times New Roman" w:cs="Times New Roman"/>
          <w:color w:val="000000" w:themeColor="text1"/>
          <w:spacing w:val="-1"/>
        </w:rPr>
        <w:t xml:space="preserve"> si bien mantiene su concepción de comida rápida, por su fácil acceso </w:t>
      </w:r>
      <w:r w:rsidR="00C31486">
        <w:rPr>
          <w:rFonts w:ascii="Times New Roman" w:hAnsi="Times New Roman" w:cs="Times New Roman"/>
          <w:color w:val="000000" w:themeColor="text1"/>
          <w:spacing w:val="-1"/>
        </w:rPr>
        <w:t xml:space="preserve">y preparación, son </w:t>
      </w:r>
      <w:r w:rsidR="00B14F1C">
        <w:rPr>
          <w:rFonts w:ascii="Times New Roman" w:hAnsi="Times New Roman" w:cs="Times New Roman"/>
          <w:color w:val="000000" w:themeColor="text1"/>
          <w:spacing w:val="-1"/>
        </w:rPr>
        <w:t xml:space="preserve">fabricadas con ingredientes de alta calidad y con métodos de preparación </w:t>
      </w:r>
      <w:r w:rsidR="00E068BB">
        <w:rPr>
          <w:rFonts w:ascii="Times New Roman" w:hAnsi="Times New Roman" w:cs="Times New Roman"/>
          <w:color w:val="000000" w:themeColor="text1"/>
          <w:spacing w:val="-1"/>
        </w:rPr>
        <w:t>que las hacen saludables dentro de la categoría de comidas rápidas.</w:t>
      </w:r>
    </w:p>
    <w:p w14:paraId="11F981F8" w14:textId="77777777" w:rsidR="00172438" w:rsidRDefault="00172438" w:rsidP="001D6F5D">
      <w:pPr>
        <w:spacing w:line="360" w:lineRule="auto"/>
        <w:jc w:val="both"/>
        <w:rPr>
          <w:rFonts w:ascii="Times New Roman" w:hAnsi="Times New Roman" w:cs="Times New Roman"/>
          <w:color w:val="000000" w:themeColor="text1"/>
          <w:spacing w:val="-1"/>
        </w:rPr>
      </w:pPr>
    </w:p>
    <w:p w14:paraId="3F5C10F7" w14:textId="642E94DE" w:rsidR="00202F32" w:rsidRPr="009953A8" w:rsidRDefault="00172438" w:rsidP="004A1C1E">
      <w:pPr>
        <w:pStyle w:val="Prrafodelista"/>
        <w:numPr>
          <w:ilvl w:val="2"/>
          <w:numId w:val="44"/>
        </w:numPr>
        <w:spacing w:line="360" w:lineRule="auto"/>
        <w:jc w:val="both"/>
        <w:rPr>
          <w:rFonts w:ascii="Times New Roman" w:hAnsi="Times New Roman" w:cs="Times New Roman"/>
          <w:b/>
          <w:bCs/>
          <w:color w:val="000000" w:themeColor="text1"/>
          <w:spacing w:val="-1"/>
        </w:rPr>
      </w:pPr>
      <w:r w:rsidRPr="009953A8">
        <w:rPr>
          <w:rFonts w:ascii="Times New Roman" w:hAnsi="Times New Roman" w:cs="Times New Roman"/>
          <w:b/>
          <w:bCs/>
          <w:color w:val="000000" w:themeColor="text1"/>
          <w:spacing w:val="-1"/>
        </w:rPr>
        <w:t>Productos</w:t>
      </w:r>
    </w:p>
    <w:p w14:paraId="41109518" w14:textId="3187C01C" w:rsidR="00756AA8" w:rsidRDefault="00756AA8" w:rsidP="00756AA8">
      <w:p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 xml:space="preserve">Las empanadas a fabricar son en masa de harina de maíz </w:t>
      </w:r>
      <w:r w:rsidR="00107C07">
        <w:rPr>
          <w:rFonts w:ascii="Times New Roman" w:hAnsi="Times New Roman" w:cs="Times New Roman"/>
          <w:color w:val="000000" w:themeColor="text1"/>
          <w:spacing w:val="-1"/>
        </w:rPr>
        <w:t xml:space="preserve">y con </w:t>
      </w:r>
      <w:r w:rsidR="001C7C6F">
        <w:rPr>
          <w:rFonts w:ascii="Times New Roman" w:hAnsi="Times New Roman" w:cs="Times New Roman"/>
          <w:color w:val="000000" w:themeColor="text1"/>
          <w:spacing w:val="-1"/>
        </w:rPr>
        <w:t>los rellenos más aceptados por los clientes:</w:t>
      </w:r>
    </w:p>
    <w:p w14:paraId="504EAF73" w14:textId="560F023E" w:rsidR="001C7C6F" w:rsidRDefault="001C7C6F" w:rsidP="001C7C6F">
      <w:pPr>
        <w:pStyle w:val="Prrafodelista"/>
        <w:numPr>
          <w:ilvl w:val="0"/>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Empanada de carne</w:t>
      </w:r>
    </w:p>
    <w:p w14:paraId="61EE0E5E" w14:textId="5C8BB2E8" w:rsidR="001C7C6F" w:rsidRDefault="001C7C6F" w:rsidP="001C7C6F">
      <w:pPr>
        <w:pStyle w:val="Prrafodelista"/>
        <w:numPr>
          <w:ilvl w:val="0"/>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Empanada de pollo</w:t>
      </w:r>
    </w:p>
    <w:p w14:paraId="29DE9CEC" w14:textId="57710CEB" w:rsidR="001C7C6F" w:rsidRDefault="001C7C6F" w:rsidP="001C7C6F">
      <w:pPr>
        <w:pStyle w:val="Prrafodelista"/>
        <w:numPr>
          <w:ilvl w:val="0"/>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 xml:space="preserve">Empanada </w:t>
      </w:r>
      <w:r w:rsidR="00002959">
        <w:rPr>
          <w:rFonts w:ascii="Times New Roman" w:hAnsi="Times New Roman" w:cs="Times New Roman"/>
          <w:color w:val="000000" w:themeColor="text1"/>
          <w:spacing w:val="-1"/>
        </w:rPr>
        <w:t>de queso</w:t>
      </w:r>
    </w:p>
    <w:p w14:paraId="31EE686D" w14:textId="35217D6B" w:rsidR="00002959" w:rsidRDefault="007472F5" w:rsidP="001C7C6F">
      <w:pPr>
        <w:pStyle w:val="Prrafodelista"/>
        <w:numPr>
          <w:ilvl w:val="0"/>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 xml:space="preserve">Empanada de </w:t>
      </w:r>
      <w:r w:rsidR="008E3EEC">
        <w:rPr>
          <w:rFonts w:ascii="Times New Roman" w:hAnsi="Times New Roman" w:cs="Times New Roman"/>
          <w:color w:val="000000" w:themeColor="text1"/>
          <w:spacing w:val="-1"/>
        </w:rPr>
        <w:t>c</w:t>
      </w:r>
      <w:r>
        <w:rPr>
          <w:rFonts w:ascii="Times New Roman" w:hAnsi="Times New Roman" w:cs="Times New Roman"/>
          <w:color w:val="000000" w:themeColor="text1"/>
          <w:spacing w:val="-1"/>
        </w:rPr>
        <w:t>hicharrón</w:t>
      </w:r>
    </w:p>
    <w:p w14:paraId="6F0C9773" w14:textId="66755153" w:rsidR="007472F5" w:rsidRDefault="009F1A32" w:rsidP="001C7C6F">
      <w:pPr>
        <w:pStyle w:val="Prrafodelista"/>
        <w:numPr>
          <w:ilvl w:val="0"/>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 xml:space="preserve">Empanada </w:t>
      </w:r>
      <w:r w:rsidR="008E3EEC">
        <w:rPr>
          <w:rFonts w:ascii="Times New Roman" w:hAnsi="Times New Roman" w:cs="Times New Roman"/>
          <w:color w:val="000000" w:themeColor="text1"/>
          <w:spacing w:val="-1"/>
        </w:rPr>
        <w:t>h</w:t>
      </w:r>
      <w:r>
        <w:rPr>
          <w:rFonts w:ascii="Times New Roman" w:hAnsi="Times New Roman" w:cs="Times New Roman"/>
          <w:color w:val="000000" w:themeColor="text1"/>
          <w:spacing w:val="-1"/>
        </w:rPr>
        <w:t>awaiana</w:t>
      </w:r>
    </w:p>
    <w:p w14:paraId="0A0A3014" w14:textId="1DE00F43" w:rsidR="009F1A32" w:rsidRDefault="009F1A32" w:rsidP="001C7C6F">
      <w:pPr>
        <w:pStyle w:val="Prrafodelista"/>
        <w:numPr>
          <w:ilvl w:val="0"/>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 xml:space="preserve">Empanada </w:t>
      </w:r>
      <w:r w:rsidR="008E3EEC">
        <w:rPr>
          <w:rFonts w:ascii="Times New Roman" w:hAnsi="Times New Roman" w:cs="Times New Roman"/>
          <w:color w:val="000000" w:themeColor="text1"/>
          <w:spacing w:val="-1"/>
        </w:rPr>
        <w:t>r</w:t>
      </w:r>
      <w:r>
        <w:rPr>
          <w:rFonts w:ascii="Times New Roman" w:hAnsi="Times New Roman" w:cs="Times New Roman"/>
          <w:color w:val="000000" w:themeColor="text1"/>
          <w:spacing w:val="-1"/>
        </w:rPr>
        <w:t>anchera</w:t>
      </w:r>
    </w:p>
    <w:p w14:paraId="402BF5AB" w14:textId="18EB0E4E" w:rsidR="008E3EEC" w:rsidRDefault="008E3EEC" w:rsidP="001C7C6F">
      <w:pPr>
        <w:pStyle w:val="Prrafodelista"/>
        <w:numPr>
          <w:ilvl w:val="0"/>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Empanada de espinaca y queso</w:t>
      </w:r>
    </w:p>
    <w:p w14:paraId="0A4101B4" w14:textId="05F3DCCF" w:rsidR="00CE01FB" w:rsidRDefault="008E3EEC" w:rsidP="00CE01FB">
      <w:pPr>
        <w:pStyle w:val="Prrafodelista"/>
        <w:numPr>
          <w:ilvl w:val="0"/>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Empanada de pollo y champiñone</w:t>
      </w:r>
      <w:r w:rsidR="00CE01FB">
        <w:rPr>
          <w:rFonts w:ascii="Times New Roman" w:hAnsi="Times New Roman" w:cs="Times New Roman"/>
          <w:color w:val="000000" w:themeColor="text1"/>
          <w:spacing w:val="-1"/>
        </w:rPr>
        <w:t>s</w:t>
      </w:r>
    </w:p>
    <w:p w14:paraId="523F06E1" w14:textId="77777777" w:rsidR="00CE01FB" w:rsidRDefault="00CE01FB" w:rsidP="00CE01FB">
      <w:pPr>
        <w:spacing w:line="360" w:lineRule="auto"/>
        <w:jc w:val="both"/>
        <w:rPr>
          <w:rFonts w:ascii="Times New Roman" w:hAnsi="Times New Roman" w:cs="Times New Roman"/>
          <w:color w:val="000000" w:themeColor="text1"/>
          <w:spacing w:val="-1"/>
        </w:rPr>
      </w:pPr>
    </w:p>
    <w:p w14:paraId="0E597F96" w14:textId="04179C91" w:rsidR="00CE01FB" w:rsidRDefault="00B06D73" w:rsidP="00CE01FB">
      <w:p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Las presentaciones ofrecidas son:</w:t>
      </w:r>
    </w:p>
    <w:p w14:paraId="059D4252" w14:textId="6AE579B5" w:rsidR="00B06D73" w:rsidRDefault="00B06D73" w:rsidP="00B06D73">
      <w:pPr>
        <w:pStyle w:val="Prrafodelista"/>
        <w:numPr>
          <w:ilvl w:val="0"/>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lastRenderedPageBreak/>
        <w:t>Empanada personal</w:t>
      </w:r>
      <w:r w:rsidR="005F48CE">
        <w:rPr>
          <w:rFonts w:ascii="Times New Roman" w:hAnsi="Times New Roman" w:cs="Times New Roman"/>
          <w:color w:val="000000" w:themeColor="text1"/>
          <w:spacing w:val="-1"/>
        </w:rPr>
        <w:t>: Con peso promedio de 150 gramos, este varía según el relleno. Tamaño de 12 centímetros</w:t>
      </w:r>
      <w:r w:rsidR="0009632F">
        <w:rPr>
          <w:rFonts w:ascii="Times New Roman" w:hAnsi="Times New Roman" w:cs="Times New Roman"/>
          <w:color w:val="000000" w:themeColor="text1"/>
          <w:spacing w:val="-1"/>
        </w:rPr>
        <w:t xml:space="preserve">. Con esta combinación de peso y tamaño se logra un equilibrio entre </w:t>
      </w:r>
      <w:r w:rsidR="00584A6E">
        <w:rPr>
          <w:rFonts w:ascii="Times New Roman" w:hAnsi="Times New Roman" w:cs="Times New Roman"/>
          <w:color w:val="000000" w:themeColor="text1"/>
          <w:spacing w:val="-1"/>
        </w:rPr>
        <w:t>relleno y masa que permite al consumidor un balance entre texturas y sabores.</w:t>
      </w:r>
    </w:p>
    <w:p w14:paraId="21DFB6A3" w14:textId="2A425FBB" w:rsidR="008C203F" w:rsidRDefault="008C203F" w:rsidP="00B06D73">
      <w:pPr>
        <w:pStyle w:val="Prrafodelista"/>
        <w:numPr>
          <w:ilvl w:val="0"/>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 xml:space="preserve">Empanada coctelera: </w:t>
      </w:r>
      <w:r w:rsidR="0018497B">
        <w:rPr>
          <w:rFonts w:ascii="Times New Roman" w:hAnsi="Times New Roman" w:cs="Times New Roman"/>
          <w:color w:val="000000" w:themeColor="text1"/>
          <w:spacing w:val="-1"/>
        </w:rPr>
        <w:t xml:space="preserve">Esta empanada se ofrece en paquetes de 12 unidades con el objetivo de disfrutar en reuniones sociales. Peso </w:t>
      </w:r>
      <w:r w:rsidR="00B46DBD">
        <w:rPr>
          <w:rFonts w:ascii="Times New Roman" w:hAnsi="Times New Roman" w:cs="Times New Roman"/>
          <w:color w:val="000000" w:themeColor="text1"/>
          <w:spacing w:val="-1"/>
        </w:rPr>
        <w:t>80 gramos y tamaño de 6 cm. Se ofrece con los rellenos tradicionales de carne, pollo y queso.</w:t>
      </w:r>
    </w:p>
    <w:p w14:paraId="47384144" w14:textId="6ED5CCBA" w:rsidR="007707A1" w:rsidRDefault="007707A1" w:rsidP="00FB1F6F">
      <w:pPr>
        <w:spacing w:line="360" w:lineRule="auto"/>
        <w:jc w:val="both"/>
        <w:rPr>
          <w:rFonts w:ascii="Times New Roman" w:hAnsi="Times New Roman" w:cs="Times New Roman"/>
          <w:color w:val="000000" w:themeColor="text1"/>
          <w:spacing w:val="-1"/>
        </w:rPr>
      </w:pPr>
    </w:p>
    <w:p w14:paraId="26546098" w14:textId="2CE980D7" w:rsidR="00FB1F6F" w:rsidRDefault="00FB1F6F" w:rsidP="00FB1F6F">
      <w:p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Paquetes:</w:t>
      </w:r>
    </w:p>
    <w:p w14:paraId="51B2452C" w14:textId="454E4D26" w:rsidR="00FB1F6F" w:rsidRDefault="00655B50" w:rsidP="00B24717">
      <w:pPr>
        <w:pStyle w:val="Prrafodelista"/>
        <w:numPr>
          <w:ilvl w:val="0"/>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 xml:space="preserve">Personal – paquete 10 unidades: esta presentación es la que se ofrece a los clientes </w:t>
      </w:r>
      <w:r w:rsidR="00C4466E">
        <w:rPr>
          <w:rFonts w:ascii="Times New Roman" w:hAnsi="Times New Roman" w:cs="Times New Roman"/>
          <w:color w:val="000000" w:themeColor="text1"/>
          <w:spacing w:val="-1"/>
        </w:rPr>
        <w:t>como precocidas para terminar la preparación en casa.</w:t>
      </w:r>
    </w:p>
    <w:p w14:paraId="1D58EA57" w14:textId="02D5A8D2" w:rsidR="00BE12C2" w:rsidRDefault="00BE12C2" w:rsidP="00B24717">
      <w:pPr>
        <w:pStyle w:val="Prrafodelista"/>
        <w:numPr>
          <w:ilvl w:val="0"/>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 xml:space="preserve">Personal – paquete 25 unidades: esta presentación se ofrece para distribución a los puntos de venta especializados y </w:t>
      </w:r>
      <w:r w:rsidR="00C34AA1">
        <w:rPr>
          <w:rFonts w:ascii="Times New Roman" w:hAnsi="Times New Roman" w:cs="Times New Roman"/>
          <w:color w:val="000000" w:themeColor="text1"/>
          <w:spacing w:val="-1"/>
        </w:rPr>
        <w:t>los comercios interesados en vender los productos</w:t>
      </w:r>
      <w:r w:rsidR="0041581C">
        <w:rPr>
          <w:rFonts w:ascii="Times New Roman" w:hAnsi="Times New Roman" w:cs="Times New Roman"/>
          <w:color w:val="000000" w:themeColor="text1"/>
          <w:spacing w:val="-1"/>
        </w:rPr>
        <w:t>.</w:t>
      </w:r>
    </w:p>
    <w:p w14:paraId="459723DE" w14:textId="6A36A57F" w:rsidR="000A285A" w:rsidRDefault="000A285A" w:rsidP="00B24717">
      <w:pPr>
        <w:pStyle w:val="Prrafodelista"/>
        <w:numPr>
          <w:ilvl w:val="0"/>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Coctelera – Paquete de 12 unidades: esta pres</w:t>
      </w:r>
      <w:r w:rsidR="00785AA4">
        <w:rPr>
          <w:rFonts w:ascii="Times New Roman" w:hAnsi="Times New Roman" w:cs="Times New Roman"/>
          <w:color w:val="000000" w:themeColor="text1"/>
          <w:spacing w:val="-1"/>
        </w:rPr>
        <w:t xml:space="preserve">entación se ofrece al cliente final para reuniones sociales. </w:t>
      </w:r>
    </w:p>
    <w:p w14:paraId="2659203E" w14:textId="77777777" w:rsidR="008517BB" w:rsidRDefault="008517BB" w:rsidP="008517BB">
      <w:pPr>
        <w:spacing w:line="360" w:lineRule="auto"/>
        <w:jc w:val="both"/>
        <w:rPr>
          <w:rFonts w:ascii="Times New Roman" w:hAnsi="Times New Roman" w:cs="Times New Roman"/>
          <w:color w:val="000000" w:themeColor="text1"/>
          <w:spacing w:val="-1"/>
        </w:rPr>
      </w:pPr>
    </w:p>
    <w:p w14:paraId="69E4AC0E" w14:textId="6D760D33" w:rsidR="008517BB" w:rsidRPr="009953A8" w:rsidRDefault="00172438" w:rsidP="004A1C1E">
      <w:pPr>
        <w:pStyle w:val="Prrafodelista"/>
        <w:numPr>
          <w:ilvl w:val="2"/>
          <w:numId w:val="44"/>
        </w:numPr>
        <w:spacing w:line="360" w:lineRule="auto"/>
        <w:jc w:val="both"/>
        <w:rPr>
          <w:rFonts w:ascii="Times New Roman" w:hAnsi="Times New Roman" w:cs="Times New Roman"/>
          <w:b/>
          <w:bCs/>
          <w:color w:val="000000" w:themeColor="text1"/>
          <w:spacing w:val="-1"/>
        </w:rPr>
      </w:pPr>
      <w:r w:rsidRPr="009953A8">
        <w:rPr>
          <w:rFonts w:ascii="Times New Roman" w:hAnsi="Times New Roman" w:cs="Times New Roman"/>
          <w:b/>
          <w:bCs/>
          <w:color w:val="000000" w:themeColor="text1"/>
          <w:spacing w:val="-1"/>
        </w:rPr>
        <w:t>Estrategia</w:t>
      </w:r>
    </w:p>
    <w:p w14:paraId="468B56F3" w14:textId="3C28EC90" w:rsidR="003249F1" w:rsidRDefault="003249F1" w:rsidP="008517BB">
      <w:p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 xml:space="preserve">La compañía de empanadas basa su estrategia en productos fabricados con ingredientes seleccionados de alta calidad </w:t>
      </w:r>
      <w:r w:rsidR="00C513B8">
        <w:rPr>
          <w:rFonts w:ascii="Times New Roman" w:hAnsi="Times New Roman" w:cs="Times New Roman"/>
          <w:color w:val="000000" w:themeColor="text1"/>
          <w:spacing w:val="-1"/>
        </w:rPr>
        <w:t xml:space="preserve">y con proceso de fabricación </w:t>
      </w:r>
      <w:r w:rsidR="00440E17">
        <w:rPr>
          <w:rFonts w:ascii="Times New Roman" w:hAnsi="Times New Roman" w:cs="Times New Roman"/>
          <w:color w:val="000000" w:themeColor="text1"/>
          <w:spacing w:val="-1"/>
        </w:rPr>
        <w:t>que garantizan sus cualidades nutricionales.</w:t>
      </w:r>
    </w:p>
    <w:p w14:paraId="16B0C996" w14:textId="57A1114E" w:rsidR="00440E17" w:rsidRDefault="00440E17" w:rsidP="008517BB">
      <w:p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Como diferenciado</w:t>
      </w:r>
      <w:r w:rsidR="00D038F7">
        <w:rPr>
          <w:rFonts w:ascii="Times New Roman" w:hAnsi="Times New Roman" w:cs="Times New Roman"/>
          <w:color w:val="000000" w:themeColor="text1"/>
          <w:spacing w:val="-1"/>
        </w:rPr>
        <w:t xml:space="preserve">r los puntos de venta terminan la preparación en el momento de venta </w:t>
      </w:r>
      <w:r w:rsidR="002113E1">
        <w:rPr>
          <w:rFonts w:ascii="Times New Roman" w:hAnsi="Times New Roman" w:cs="Times New Roman"/>
          <w:color w:val="000000" w:themeColor="text1"/>
          <w:spacing w:val="-1"/>
        </w:rPr>
        <w:t>en el punto con</w:t>
      </w:r>
      <w:r w:rsidR="00FD6373">
        <w:rPr>
          <w:rFonts w:ascii="Times New Roman" w:hAnsi="Times New Roman" w:cs="Times New Roman"/>
          <w:color w:val="000000" w:themeColor="text1"/>
          <w:spacing w:val="-1"/>
        </w:rPr>
        <w:t xml:space="preserve"> horno o air </w:t>
      </w:r>
      <w:proofErr w:type="spellStart"/>
      <w:r w:rsidR="00FD6373">
        <w:rPr>
          <w:rFonts w:ascii="Times New Roman" w:hAnsi="Times New Roman" w:cs="Times New Roman"/>
          <w:color w:val="000000" w:themeColor="text1"/>
          <w:spacing w:val="-1"/>
        </w:rPr>
        <w:t>fryer</w:t>
      </w:r>
      <w:proofErr w:type="spellEnd"/>
      <w:r w:rsidR="00FD6373">
        <w:rPr>
          <w:rFonts w:ascii="Times New Roman" w:hAnsi="Times New Roman" w:cs="Times New Roman"/>
          <w:color w:val="000000" w:themeColor="text1"/>
          <w:spacing w:val="-1"/>
        </w:rPr>
        <w:t>.</w:t>
      </w:r>
    </w:p>
    <w:p w14:paraId="7FD8AFDC" w14:textId="77777777" w:rsidR="00FD6373" w:rsidRDefault="00FD6373" w:rsidP="008517BB">
      <w:pPr>
        <w:spacing w:line="360" w:lineRule="auto"/>
        <w:jc w:val="both"/>
        <w:rPr>
          <w:rFonts w:ascii="Times New Roman" w:hAnsi="Times New Roman" w:cs="Times New Roman"/>
          <w:color w:val="000000" w:themeColor="text1"/>
          <w:spacing w:val="-1"/>
        </w:rPr>
      </w:pPr>
    </w:p>
    <w:p w14:paraId="24B73AF3" w14:textId="5B740659" w:rsidR="00A504B0" w:rsidRDefault="007D2D76" w:rsidP="008517BB">
      <w:p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 xml:space="preserve">El </w:t>
      </w:r>
      <w:r w:rsidR="00A504B0">
        <w:rPr>
          <w:rFonts w:ascii="Times New Roman" w:hAnsi="Times New Roman" w:cs="Times New Roman"/>
          <w:color w:val="000000" w:themeColor="text1"/>
          <w:spacing w:val="-1"/>
        </w:rPr>
        <w:t>punto de venta se encuentra ubicados en las zonas comerciales</w:t>
      </w:r>
      <w:r w:rsidR="00065E5D">
        <w:rPr>
          <w:rFonts w:ascii="Times New Roman" w:hAnsi="Times New Roman" w:cs="Times New Roman"/>
          <w:color w:val="000000" w:themeColor="text1"/>
          <w:spacing w:val="-1"/>
        </w:rPr>
        <w:t xml:space="preserve"> de Santa Rosa de Cabal donde se </w:t>
      </w:r>
      <w:r w:rsidR="00FF0725">
        <w:rPr>
          <w:rFonts w:ascii="Times New Roman" w:hAnsi="Times New Roman" w:cs="Times New Roman"/>
          <w:color w:val="000000" w:themeColor="text1"/>
          <w:spacing w:val="-1"/>
        </w:rPr>
        <w:t xml:space="preserve">propone “la comida rápida que se </w:t>
      </w:r>
      <w:r w:rsidR="00733CCA">
        <w:rPr>
          <w:rFonts w:ascii="Times New Roman" w:hAnsi="Times New Roman" w:cs="Times New Roman"/>
          <w:color w:val="000000" w:themeColor="text1"/>
          <w:spacing w:val="-1"/>
        </w:rPr>
        <w:t>disfruta con tiempo”.</w:t>
      </w:r>
    </w:p>
    <w:p w14:paraId="1F6EDC7E" w14:textId="77777777" w:rsidR="00733CCA" w:rsidRDefault="00733CCA" w:rsidP="008517BB">
      <w:pPr>
        <w:spacing w:line="360" w:lineRule="auto"/>
        <w:jc w:val="both"/>
        <w:rPr>
          <w:rFonts w:ascii="Times New Roman" w:hAnsi="Times New Roman" w:cs="Times New Roman"/>
          <w:color w:val="000000" w:themeColor="text1"/>
          <w:spacing w:val="-1"/>
        </w:rPr>
      </w:pPr>
    </w:p>
    <w:p w14:paraId="2DB9C5D1" w14:textId="77777777" w:rsidR="00F92D14" w:rsidRDefault="005C11F5" w:rsidP="008517BB">
      <w:p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Para el posicionamiento de la marca se busca participar en los eventos públicos, fiestas y ferias de los municipios cercanos en el departamento.</w:t>
      </w:r>
      <w:r w:rsidR="00F92D14">
        <w:rPr>
          <w:rFonts w:ascii="Times New Roman" w:hAnsi="Times New Roman" w:cs="Times New Roman"/>
          <w:color w:val="000000" w:themeColor="text1"/>
          <w:spacing w:val="-1"/>
        </w:rPr>
        <w:t xml:space="preserve"> </w:t>
      </w:r>
    </w:p>
    <w:p w14:paraId="68337CDF" w14:textId="56DE6AF3" w:rsidR="004A5C61" w:rsidRDefault="0012714F" w:rsidP="008517BB">
      <w:p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Se ha</w:t>
      </w:r>
      <w:r w:rsidR="0020152C">
        <w:rPr>
          <w:rFonts w:ascii="Times New Roman" w:hAnsi="Times New Roman" w:cs="Times New Roman"/>
          <w:color w:val="000000" w:themeColor="text1"/>
          <w:spacing w:val="-1"/>
        </w:rPr>
        <w:t xml:space="preserve">rá toda la difusión de la empresa a través de redes sociales </w:t>
      </w:r>
      <w:r w:rsidR="005E554C">
        <w:rPr>
          <w:rFonts w:ascii="Times New Roman" w:hAnsi="Times New Roman" w:cs="Times New Roman"/>
          <w:color w:val="000000" w:themeColor="text1"/>
          <w:spacing w:val="-1"/>
        </w:rPr>
        <w:t xml:space="preserve">a través de la planificación de contenidos que </w:t>
      </w:r>
      <w:r w:rsidR="004B1261">
        <w:rPr>
          <w:rFonts w:ascii="Times New Roman" w:hAnsi="Times New Roman" w:cs="Times New Roman"/>
          <w:color w:val="000000" w:themeColor="text1"/>
          <w:spacing w:val="-1"/>
        </w:rPr>
        <w:t xml:space="preserve">le den a la marca la identidad </w:t>
      </w:r>
      <w:r w:rsidR="0067709F">
        <w:rPr>
          <w:rFonts w:ascii="Times New Roman" w:hAnsi="Times New Roman" w:cs="Times New Roman"/>
          <w:color w:val="000000" w:themeColor="text1"/>
          <w:spacing w:val="-1"/>
        </w:rPr>
        <w:t>y recordación que requiere; también se hará</w:t>
      </w:r>
      <w:r w:rsidR="005B37F3">
        <w:rPr>
          <w:rFonts w:ascii="Times New Roman" w:hAnsi="Times New Roman" w:cs="Times New Roman"/>
          <w:color w:val="000000" w:themeColor="text1"/>
          <w:spacing w:val="-1"/>
        </w:rPr>
        <w:t xml:space="preserve"> pauta en los </w:t>
      </w:r>
      <w:r w:rsidR="00595138">
        <w:rPr>
          <w:rFonts w:ascii="Times New Roman" w:hAnsi="Times New Roman" w:cs="Times New Roman"/>
          <w:color w:val="000000" w:themeColor="text1"/>
          <w:spacing w:val="-1"/>
        </w:rPr>
        <w:t>principales sitios de información turística del municipio.</w:t>
      </w:r>
    </w:p>
    <w:p w14:paraId="61CC8477" w14:textId="77777777" w:rsidR="007F6762" w:rsidRDefault="007F6762" w:rsidP="008517BB">
      <w:pPr>
        <w:spacing w:line="360" w:lineRule="auto"/>
        <w:jc w:val="both"/>
        <w:rPr>
          <w:rFonts w:ascii="Times New Roman" w:hAnsi="Times New Roman" w:cs="Times New Roman"/>
          <w:color w:val="000000" w:themeColor="text1"/>
          <w:spacing w:val="-1"/>
        </w:rPr>
      </w:pPr>
    </w:p>
    <w:p w14:paraId="3C69C504" w14:textId="1314BC60" w:rsidR="00323C10" w:rsidRPr="009953A8" w:rsidRDefault="00172438" w:rsidP="004A1C1E">
      <w:pPr>
        <w:pStyle w:val="Prrafodelista"/>
        <w:numPr>
          <w:ilvl w:val="2"/>
          <w:numId w:val="44"/>
        </w:numPr>
        <w:spacing w:line="360" w:lineRule="auto"/>
        <w:jc w:val="both"/>
        <w:rPr>
          <w:rFonts w:ascii="Times New Roman" w:hAnsi="Times New Roman" w:cs="Times New Roman"/>
          <w:b/>
          <w:bCs/>
          <w:color w:val="000000" w:themeColor="text1"/>
          <w:spacing w:val="-1"/>
        </w:rPr>
      </w:pPr>
      <w:r w:rsidRPr="009953A8">
        <w:rPr>
          <w:rFonts w:ascii="Times New Roman" w:hAnsi="Times New Roman" w:cs="Times New Roman"/>
          <w:b/>
          <w:bCs/>
          <w:color w:val="000000" w:themeColor="text1"/>
          <w:spacing w:val="-1"/>
        </w:rPr>
        <w:lastRenderedPageBreak/>
        <w:t>Estructura Organizacional</w:t>
      </w:r>
    </w:p>
    <w:p w14:paraId="07694A63" w14:textId="77777777" w:rsidR="00B07893" w:rsidRDefault="00FA3C54" w:rsidP="008517BB">
      <w:p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L</w:t>
      </w:r>
      <w:r w:rsidR="00E60BFD">
        <w:rPr>
          <w:rFonts w:ascii="Times New Roman" w:hAnsi="Times New Roman" w:cs="Times New Roman"/>
          <w:color w:val="000000" w:themeColor="text1"/>
          <w:spacing w:val="-1"/>
        </w:rPr>
        <w:t>a</w:t>
      </w:r>
      <w:r>
        <w:rPr>
          <w:rFonts w:ascii="Times New Roman" w:hAnsi="Times New Roman" w:cs="Times New Roman"/>
          <w:color w:val="000000" w:themeColor="text1"/>
          <w:spacing w:val="-1"/>
        </w:rPr>
        <w:t xml:space="preserve"> estructura organizacional de la compañía se</w:t>
      </w:r>
      <w:r w:rsidR="00E60BFD">
        <w:rPr>
          <w:rFonts w:ascii="Times New Roman" w:hAnsi="Times New Roman" w:cs="Times New Roman"/>
          <w:color w:val="000000" w:themeColor="text1"/>
          <w:spacing w:val="-1"/>
        </w:rPr>
        <w:t xml:space="preserve"> resume en la figura 11.</w:t>
      </w:r>
    </w:p>
    <w:p w14:paraId="1B1A8B92" w14:textId="77777777" w:rsidR="00BF45EF" w:rsidRDefault="00BF45EF" w:rsidP="00BF45EF">
      <w:pPr>
        <w:spacing w:line="360" w:lineRule="auto"/>
        <w:jc w:val="center"/>
        <w:rPr>
          <w:rFonts w:ascii="Times New Roman" w:hAnsi="Times New Roman" w:cs="Times New Roman"/>
          <w:color w:val="000000" w:themeColor="text1"/>
          <w:spacing w:val="-1"/>
        </w:rPr>
      </w:pPr>
    </w:p>
    <w:p w14:paraId="3F9EB29B" w14:textId="0A571CF9" w:rsidR="00020C61" w:rsidRPr="00BF7684" w:rsidRDefault="00020C61" w:rsidP="00020C61">
      <w:pPr>
        <w:jc w:val="center"/>
        <w:rPr>
          <w:rFonts w:ascii="Times New Roman" w:hAnsi="Times New Roman" w:cs="Times New Roman"/>
          <w:bCs/>
        </w:rPr>
      </w:pPr>
      <w:r w:rsidRPr="00540C0E">
        <w:rPr>
          <w:rFonts w:ascii="Times New Roman" w:hAnsi="Times New Roman" w:cs="Times New Roman"/>
          <w:b/>
        </w:rPr>
        <w:t xml:space="preserve">Figura </w:t>
      </w:r>
      <w:r>
        <w:rPr>
          <w:rFonts w:ascii="Times New Roman" w:hAnsi="Times New Roman" w:cs="Times New Roman"/>
          <w:b/>
        </w:rPr>
        <w:t>11</w:t>
      </w:r>
      <w:r w:rsidRPr="00540C0E">
        <w:rPr>
          <w:rFonts w:ascii="Times New Roman" w:hAnsi="Times New Roman" w:cs="Times New Roman"/>
          <w:b/>
        </w:rPr>
        <w:t>.</w:t>
      </w:r>
      <w:r w:rsidRPr="00BF7684">
        <w:rPr>
          <w:rFonts w:ascii="Times New Roman" w:hAnsi="Times New Roman" w:cs="Times New Roman"/>
          <w:bCs/>
        </w:rPr>
        <w:t xml:space="preserve"> </w:t>
      </w:r>
      <w:r>
        <w:rPr>
          <w:rFonts w:ascii="Times New Roman" w:hAnsi="Times New Roman" w:cs="Times New Roman"/>
          <w:bCs/>
        </w:rPr>
        <w:t>Estructura organizacional</w:t>
      </w:r>
    </w:p>
    <w:p w14:paraId="4B5A7B66" w14:textId="469A7FF5" w:rsidR="00B07893" w:rsidRDefault="00BF45EF" w:rsidP="00BF45EF">
      <w:pPr>
        <w:spacing w:line="360" w:lineRule="auto"/>
        <w:jc w:val="center"/>
        <w:rPr>
          <w:rFonts w:ascii="Times New Roman" w:hAnsi="Times New Roman" w:cs="Times New Roman"/>
          <w:color w:val="000000" w:themeColor="text1"/>
          <w:spacing w:val="-1"/>
        </w:rPr>
      </w:pPr>
      <w:r>
        <w:rPr>
          <w:rFonts w:ascii="Times New Roman" w:hAnsi="Times New Roman" w:cs="Times New Roman"/>
          <w:noProof/>
          <w:color w:val="000000" w:themeColor="text1"/>
          <w:spacing w:val="-1"/>
        </w:rPr>
        <w:drawing>
          <wp:inline distT="0" distB="0" distL="0" distR="0" wp14:anchorId="0EAD6CAF" wp14:editId="1627A848">
            <wp:extent cx="4323688" cy="1844568"/>
            <wp:effectExtent l="0" t="0" r="1270" b="3810"/>
            <wp:docPr id="218127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43161" cy="1852875"/>
                    </a:xfrm>
                    <a:prstGeom prst="rect">
                      <a:avLst/>
                    </a:prstGeom>
                    <a:noFill/>
                  </pic:spPr>
                </pic:pic>
              </a:graphicData>
            </a:graphic>
          </wp:inline>
        </w:drawing>
      </w:r>
    </w:p>
    <w:p w14:paraId="3532A134" w14:textId="2E20CC6D" w:rsidR="00FA3C54" w:rsidRDefault="00020C61" w:rsidP="00020C61">
      <w:pPr>
        <w:spacing w:line="360" w:lineRule="auto"/>
        <w:jc w:val="center"/>
        <w:rPr>
          <w:rFonts w:ascii="Times New Roman" w:hAnsi="Times New Roman" w:cs="Times New Roman"/>
          <w:color w:val="000000" w:themeColor="text1"/>
          <w:spacing w:val="-1"/>
        </w:rPr>
      </w:pPr>
      <w:r>
        <w:rPr>
          <w:rFonts w:ascii="Times New Roman" w:hAnsi="Times New Roman" w:cs="Times New Roman"/>
          <w:color w:val="000000" w:themeColor="text1"/>
          <w:spacing w:val="-1"/>
        </w:rPr>
        <w:t xml:space="preserve">Fuente: </w:t>
      </w:r>
      <w:r w:rsidR="0064255A">
        <w:rPr>
          <w:rFonts w:ascii="Times New Roman" w:hAnsi="Times New Roman" w:cs="Times New Roman"/>
          <w:color w:val="000000" w:themeColor="text1"/>
          <w:spacing w:val="-1"/>
        </w:rPr>
        <w:t>Elaboración propia (2023)</w:t>
      </w:r>
    </w:p>
    <w:p w14:paraId="59696782" w14:textId="7999762E" w:rsidR="00F85802" w:rsidRDefault="00F85802" w:rsidP="008517BB">
      <w:p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Perfiles de los cargos</w:t>
      </w:r>
    </w:p>
    <w:p w14:paraId="313FC666" w14:textId="4E77E92F" w:rsidR="00F85802" w:rsidRDefault="00F85802" w:rsidP="00F85802">
      <w:pPr>
        <w:pStyle w:val="Prrafodelista"/>
        <w:numPr>
          <w:ilvl w:val="0"/>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Asesor</w:t>
      </w:r>
      <w:r w:rsidR="000D7342">
        <w:rPr>
          <w:rFonts w:ascii="Times New Roman" w:hAnsi="Times New Roman" w:cs="Times New Roman"/>
          <w:color w:val="000000" w:themeColor="text1"/>
          <w:spacing w:val="-1"/>
        </w:rPr>
        <w:t xml:space="preserve"> -</w:t>
      </w:r>
      <w:r>
        <w:rPr>
          <w:rFonts w:ascii="Times New Roman" w:hAnsi="Times New Roman" w:cs="Times New Roman"/>
          <w:color w:val="000000" w:themeColor="text1"/>
          <w:spacing w:val="-1"/>
        </w:rPr>
        <w:t xml:space="preserve"> </w:t>
      </w:r>
      <w:r w:rsidR="008A2931">
        <w:rPr>
          <w:rFonts w:ascii="Times New Roman" w:hAnsi="Times New Roman" w:cs="Times New Roman"/>
          <w:color w:val="000000" w:themeColor="text1"/>
          <w:spacing w:val="-1"/>
        </w:rPr>
        <w:t>Ingeniero de alimentos</w:t>
      </w:r>
    </w:p>
    <w:p w14:paraId="7490D23C" w14:textId="01973E48" w:rsidR="006D3AC4" w:rsidRDefault="006D3AC4" w:rsidP="006D3AC4">
      <w:pPr>
        <w:pStyle w:val="Prrafodelista"/>
        <w:spacing w:line="360" w:lineRule="auto"/>
        <w:ind w:left="787"/>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Formación y experiencia</w:t>
      </w:r>
      <w:r w:rsidR="000D7342">
        <w:rPr>
          <w:rFonts w:ascii="Times New Roman" w:hAnsi="Times New Roman" w:cs="Times New Roman"/>
          <w:color w:val="000000" w:themeColor="text1"/>
          <w:spacing w:val="-1"/>
        </w:rPr>
        <w:t>: Ingeniería de alimentos</w:t>
      </w:r>
      <w:r w:rsidR="0085795E">
        <w:rPr>
          <w:rFonts w:ascii="Times New Roman" w:hAnsi="Times New Roman" w:cs="Times New Roman"/>
          <w:color w:val="000000" w:themeColor="text1"/>
          <w:spacing w:val="-1"/>
        </w:rPr>
        <w:t xml:space="preserve"> con experiencia de 3 años en </w:t>
      </w:r>
      <w:r w:rsidR="0085795E" w:rsidRPr="0085795E">
        <w:rPr>
          <w:rFonts w:ascii="Times New Roman" w:hAnsi="Times New Roman" w:cs="Times New Roman"/>
          <w:color w:val="000000" w:themeColor="text1"/>
          <w:spacing w:val="-1"/>
        </w:rPr>
        <w:t>asesoría, consult</w:t>
      </w:r>
      <w:r w:rsidR="00811089">
        <w:rPr>
          <w:rFonts w:ascii="Times New Roman" w:hAnsi="Times New Roman" w:cs="Times New Roman"/>
          <w:color w:val="000000" w:themeColor="text1"/>
          <w:spacing w:val="-1"/>
        </w:rPr>
        <w:t>o</w:t>
      </w:r>
      <w:r w:rsidR="0085795E" w:rsidRPr="0085795E">
        <w:rPr>
          <w:rFonts w:ascii="Times New Roman" w:hAnsi="Times New Roman" w:cs="Times New Roman"/>
          <w:color w:val="000000" w:themeColor="text1"/>
          <w:spacing w:val="-1"/>
        </w:rPr>
        <w:t>ría y asistencia técnica</w:t>
      </w:r>
      <w:r w:rsidR="0085795E">
        <w:rPr>
          <w:rFonts w:ascii="Times New Roman" w:hAnsi="Times New Roman" w:cs="Times New Roman"/>
          <w:color w:val="000000" w:themeColor="text1"/>
          <w:spacing w:val="-1"/>
        </w:rPr>
        <w:t>.</w:t>
      </w:r>
    </w:p>
    <w:p w14:paraId="728F276E" w14:textId="596D08DF" w:rsidR="00A2127C" w:rsidRDefault="00A77222" w:rsidP="006D3AC4">
      <w:pPr>
        <w:pStyle w:val="Prrafodelista"/>
        <w:spacing w:line="360" w:lineRule="auto"/>
        <w:ind w:left="787"/>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Experiencia en gestión de</w:t>
      </w:r>
      <w:r w:rsidR="00E6330B">
        <w:rPr>
          <w:rFonts w:ascii="Times New Roman" w:hAnsi="Times New Roman" w:cs="Times New Roman"/>
          <w:color w:val="000000" w:themeColor="text1"/>
          <w:spacing w:val="-1"/>
        </w:rPr>
        <w:t xml:space="preserve"> trámites de registros sanitarios ante el IVIMA (Instituto nacional de vigilancia de medicamentos y alimentos)</w:t>
      </w:r>
      <w:r w:rsidR="00D24484">
        <w:rPr>
          <w:rFonts w:ascii="Times New Roman" w:hAnsi="Times New Roman" w:cs="Times New Roman"/>
          <w:color w:val="000000" w:themeColor="text1"/>
          <w:spacing w:val="-1"/>
        </w:rPr>
        <w:t>.</w:t>
      </w:r>
    </w:p>
    <w:p w14:paraId="0843C59A" w14:textId="6A3301E5" w:rsidR="00D24484" w:rsidRPr="006D3AC4" w:rsidRDefault="00D24484" w:rsidP="006D3AC4">
      <w:pPr>
        <w:pStyle w:val="Prrafodelista"/>
        <w:spacing w:line="360" w:lineRule="auto"/>
        <w:ind w:left="787"/>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 xml:space="preserve">Experiencia en implementación de </w:t>
      </w:r>
      <w:r w:rsidR="00371ACC">
        <w:rPr>
          <w:rFonts w:ascii="Times New Roman" w:hAnsi="Times New Roman" w:cs="Times New Roman"/>
          <w:color w:val="000000" w:themeColor="text1"/>
          <w:spacing w:val="-1"/>
        </w:rPr>
        <w:t>Buenas prácticas de manufactura (BPM) en industrias de alimentos.</w:t>
      </w:r>
    </w:p>
    <w:p w14:paraId="7FDD4EF3" w14:textId="141B7C2C" w:rsidR="00A77222" w:rsidRDefault="00A77222" w:rsidP="00A77222">
      <w:pPr>
        <w:pStyle w:val="Prrafodelista"/>
        <w:numPr>
          <w:ilvl w:val="0"/>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Servicios contables</w:t>
      </w:r>
    </w:p>
    <w:p w14:paraId="65468857" w14:textId="481A06A8" w:rsidR="00D24484" w:rsidRDefault="00D24484" w:rsidP="00D24484">
      <w:pPr>
        <w:pStyle w:val="Prrafodelista"/>
        <w:spacing w:line="360" w:lineRule="auto"/>
        <w:ind w:left="787"/>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 xml:space="preserve">Formación y experiencia: </w:t>
      </w:r>
      <w:r w:rsidR="0023080B">
        <w:rPr>
          <w:rFonts w:ascii="Times New Roman" w:hAnsi="Times New Roman" w:cs="Times New Roman"/>
          <w:color w:val="000000" w:themeColor="text1"/>
          <w:spacing w:val="-1"/>
        </w:rPr>
        <w:t>Contador(a) público con experiencia de 2 años en manejo de contabilidad en empresas manufactureras.</w:t>
      </w:r>
    </w:p>
    <w:p w14:paraId="517E9272" w14:textId="75A9BF49" w:rsidR="0023080B" w:rsidRDefault="00F65992" w:rsidP="0023080B">
      <w:pPr>
        <w:pStyle w:val="Prrafodelista"/>
        <w:numPr>
          <w:ilvl w:val="0"/>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Abastecimiento y producción</w:t>
      </w:r>
    </w:p>
    <w:p w14:paraId="32243BA7" w14:textId="307D14D4" w:rsidR="00F65992" w:rsidRDefault="00F65992" w:rsidP="00F65992">
      <w:pPr>
        <w:pStyle w:val="Prrafodelista"/>
        <w:numPr>
          <w:ilvl w:val="1"/>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Administrador de producción</w:t>
      </w:r>
    </w:p>
    <w:p w14:paraId="6BDECA9F" w14:textId="2F31F286" w:rsidR="00F65992" w:rsidRDefault="00F65992" w:rsidP="00F65992">
      <w:pPr>
        <w:pStyle w:val="Prrafodelista"/>
        <w:spacing w:line="360" w:lineRule="auto"/>
        <w:ind w:left="1507"/>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 xml:space="preserve">Formación y experiencia: </w:t>
      </w:r>
      <w:r w:rsidR="00A63A88">
        <w:rPr>
          <w:rFonts w:ascii="Times New Roman" w:hAnsi="Times New Roman" w:cs="Times New Roman"/>
          <w:color w:val="000000" w:themeColor="text1"/>
          <w:spacing w:val="-1"/>
        </w:rPr>
        <w:t>Tecnól</w:t>
      </w:r>
      <w:r w:rsidR="00BD3AC6">
        <w:rPr>
          <w:rFonts w:ascii="Times New Roman" w:hAnsi="Times New Roman" w:cs="Times New Roman"/>
          <w:color w:val="000000" w:themeColor="text1"/>
          <w:spacing w:val="-1"/>
        </w:rPr>
        <w:t>ogo en ingeniería industrial o de producción.</w:t>
      </w:r>
    </w:p>
    <w:p w14:paraId="5343EF65" w14:textId="24154776" w:rsidR="00BD3AC6" w:rsidRDefault="00313400" w:rsidP="00F65992">
      <w:pPr>
        <w:pStyle w:val="Prrafodelista"/>
        <w:spacing w:line="360" w:lineRule="auto"/>
        <w:ind w:left="1507"/>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 xml:space="preserve">Experiencia de </w:t>
      </w:r>
      <w:r w:rsidR="00964035">
        <w:rPr>
          <w:rFonts w:ascii="Times New Roman" w:hAnsi="Times New Roman" w:cs="Times New Roman"/>
          <w:color w:val="000000" w:themeColor="text1"/>
          <w:spacing w:val="-1"/>
        </w:rPr>
        <w:t>2</w:t>
      </w:r>
      <w:r>
        <w:rPr>
          <w:rFonts w:ascii="Times New Roman" w:hAnsi="Times New Roman" w:cs="Times New Roman"/>
          <w:color w:val="000000" w:themeColor="text1"/>
          <w:spacing w:val="-1"/>
        </w:rPr>
        <w:t xml:space="preserve"> años en </w:t>
      </w:r>
      <w:r w:rsidR="000857E1">
        <w:rPr>
          <w:rFonts w:ascii="Times New Roman" w:hAnsi="Times New Roman" w:cs="Times New Roman"/>
          <w:color w:val="000000" w:themeColor="text1"/>
          <w:spacing w:val="-1"/>
        </w:rPr>
        <w:t>gestión de producción, manejo de personal.</w:t>
      </w:r>
    </w:p>
    <w:p w14:paraId="010EBD2B" w14:textId="3F2A62C7" w:rsidR="000857E1" w:rsidRDefault="00964035" w:rsidP="00F65992">
      <w:pPr>
        <w:pStyle w:val="Prrafodelista"/>
        <w:spacing w:line="360" w:lineRule="auto"/>
        <w:ind w:left="1507"/>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Conocimiento de normas BP</w:t>
      </w:r>
      <w:r w:rsidR="00250F70">
        <w:rPr>
          <w:rFonts w:ascii="Times New Roman" w:hAnsi="Times New Roman" w:cs="Times New Roman"/>
          <w:color w:val="000000" w:themeColor="text1"/>
          <w:spacing w:val="-1"/>
        </w:rPr>
        <w:t>M</w:t>
      </w:r>
      <w:r>
        <w:rPr>
          <w:rFonts w:ascii="Times New Roman" w:hAnsi="Times New Roman" w:cs="Times New Roman"/>
          <w:color w:val="000000" w:themeColor="text1"/>
          <w:spacing w:val="-1"/>
        </w:rPr>
        <w:t xml:space="preserve"> y curso de manipulación de alimentos.</w:t>
      </w:r>
    </w:p>
    <w:p w14:paraId="69B3C42F" w14:textId="78EA3E26" w:rsidR="00964035" w:rsidRDefault="00964035" w:rsidP="00F65992">
      <w:pPr>
        <w:pStyle w:val="Prrafodelista"/>
        <w:spacing w:line="360" w:lineRule="auto"/>
        <w:ind w:left="1507"/>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Experiencia en gestión de compras</w:t>
      </w:r>
      <w:r w:rsidR="0053134C">
        <w:rPr>
          <w:rFonts w:ascii="Times New Roman" w:hAnsi="Times New Roman" w:cs="Times New Roman"/>
          <w:color w:val="000000" w:themeColor="text1"/>
          <w:spacing w:val="-1"/>
        </w:rPr>
        <w:t xml:space="preserve">, control de calidad y </w:t>
      </w:r>
      <w:r>
        <w:rPr>
          <w:rFonts w:ascii="Times New Roman" w:hAnsi="Times New Roman" w:cs="Times New Roman"/>
          <w:color w:val="000000" w:themeColor="text1"/>
          <w:spacing w:val="-1"/>
        </w:rPr>
        <w:t>administración de inventarios.</w:t>
      </w:r>
    </w:p>
    <w:p w14:paraId="2BF97DD7" w14:textId="47D574BB" w:rsidR="00964035" w:rsidRDefault="005E4D00" w:rsidP="005E4D00">
      <w:pPr>
        <w:pStyle w:val="Prrafodelista"/>
        <w:numPr>
          <w:ilvl w:val="1"/>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Operario de producción</w:t>
      </w:r>
    </w:p>
    <w:p w14:paraId="11A78822" w14:textId="769904CA" w:rsidR="005E4D00" w:rsidRDefault="005E4D00" w:rsidP="005E4D00">
      <w:pPr>
        <w:pStyle w:val="Prrafodelista"/>
        <w:spacing w:line="360" w:lineRule="auto"/>
        <w:ind w:left="1507"/>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lastRenderedPageBreak/>
        <w:t>Formación y experiencia: Bachiller con 6 meses de experiencia en compañías manufactureras.</w:t>
      </w:r>
    </w:p>
    <w:p w14:paraId="755D21D3" w14:textId="57060CB7" w:rsidR="005E4D00" w:rsidRDefault="005E4D00" w:rsidP="005E4D00">
      <w:pPr>
        <w:pStyle w:val="Prrafodelista"/>
        <w:spacing w:line="360" w:lineRule="auto"/>
        <w:ind w:left="1507"/>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Deseable curso de manipulación de alimentos</w:t>
      </w:r>
      <w:r w:rsidR="0053134C">
        <w:rPr>
          <w:rFonts w:ascii="Times New Roman" w:hAnsi="Times New Roman" w:cs="Times New Roman"/>
          <w:color w:val="000000" w:themeColor="text1"/>
          <w:spacing w:val="-1"/>
        </w:rPr>
        <w:t>.</w:t>
      </w:r>
    </w:p>
    <w:p w14:paraId="61771343" w14:textId="0634BAAF" w:rsidR="009E794E" w:rsidRDefault="009E794E" w:rsidP="005E4D00">
      <w:pPr>
        <w:pStyle w:val="Prrafodelista"/>
        <w:spacing w:line="360" w:lineRule="auto"/>
        <w:ind w:left="1507"/>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Deseable experiencia en aplicación de Buenas prácticas de manufactura en compañías fabricantes de alimentos.</w:t>
      </w:r>
    </w:p>
    <w:p w14:paraId="35716AA8" w14:textId="59EE57DA" w:rsidR="0053134C" w:rsidRDefault="0053134C" w:rsidP="0053134C">
      <w:pPr>
        <w:pStyle w:val="Prrafodelista"/>
        <w:numPr>
          <w:ilvl w:val="0"/>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Distribución y transporte</w:t>
      </w:r>
    </w:p>
    <w:p w14:paraId="3967B749" w14:textId="4D9CC18D" w:rsidR="0053134C" w:rsidRDefault="0053134C" w:rsidP="0053134C">
      <w:pPr>
        <w:pStyle w:val="Prrafodelista"/>
        <w:numPr>
          <w:ilvl w:val="1"/>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Conductor</w:t>
      </w:r>
    </w:p>
    <w:p w14:paraId="34DD0422" w14:textId="3701D78E" w:rsidR="0053134C" w:rsidRDefault="0053134C" w:rsidP="0053134C">
      <w:pPr>
        <w:pStyle w:val="Prrafodelista"/>
        <w:spacing w:line="360" w:lineRule="auto"/>
        <w:ind w:left="1507"/>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 xml:space="preserve">Formación y experiencia: </w:t>
      </w:r>
      <w:r w:rsidR="00A132F7">
        <w:rPr>
          <w:rFonts w:ascii="Times New Roman" w:hAnsi="Times New Roman" w:cs="Times New Roman"/>
          <w:color w:val="000000" w:themeColor="text1"/>
          <w:spacing w:val="-1"/>
        </w:rPr>
        <w:t xml:space="preserve">Bachiller con licencia de conducción vigente categoría </w:t>
      </w:r>
      <w:r w:rsidR="00EE65DE">
        <w:rPr>
          <w:rFonts w:ascii="Times New Roman" w:hAnsi="Times New Roman" w:cs="Times New Roman"/>
          <w:color w:val="000000" w:themeColor="text1"/>
          <w:spacing w:val="-1"/>
        </w:rPr>
        <w:t xml:space="preserve">B1-B2. </w:t>
      </w:r>
    </w:p>
    <w:p w14:paraId="79CFF336" w14:textId="2989AAEE" w:rsidR="00EE65DE" w:rsidRDefault="00B43342" w:rsidP="0053134C">
      <w:pPr>
        <w:pStyle w:val="Prrafodelista"/>
        <w:spacing w:line="360" w:lineRule="auto"/>
        <w:ind w:left="1507"/>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Experiencia</w:t>
      </w:r>
      <w:r w:rsidR="00EE65DE">
        <w:rPr>
          <w:rFonts w:ascii="Times New Roman" w:hAnsi="Times New Roman" w:cs="Times New Roman"/>
          <w:color w:val="000000" w:themeColor="text1"/>
          <w:spacing w:val="-1"/>
        </w:rPr>
        <w:t xml:space="preserve"> mínima de 6 meses</w:t>
      </w:r>
      <w:r>
        <w:rPr>
          <w:rFonts w:ascii="Times New Roman" w:hAnsi="Times New Roman" w:cs="Times New Roman"/>
          <w:color w:val="000000" w:themeColor="text1"/>
          <w:spacing w:val="-1"/>
        </w:rPr>
        <w:t xml:space="preserve"> en transporte mercancía.</w:t>
      </w:r>
    </w:p>
    <w:p w14:paraId="42B842DD" w14:textId="18ED1B95" w:rsidR="00B43342" w:rsidRDefault="00B43342" w:rsidP="0053134C">
      <w:pPr>
        <w:pStyle w:val="Prrafodelista"/>
        <w:spacing w:line="360" w:lineRule="auto"/>
        <w:ind w:left="1507"/>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Deseable curso de manipulación de alimentos.</w:t>
      </w:r>
    </w:p>
    <w:p w14:paraId="660E1E46" w14:textId="360C8196" w:rsidR="007376F0" w:rsidRDefault="007376F0" w:rsidP="007376F0">
      <w:pPr>
        <w:pStyle w:val="Prrafodelista"/>
        <w:numPr>
          <w:ilvl w:val="0"/>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Ventas</w:t>
      </w:r>
    </w:p>
    <w:p w14:paraId="3AA163D1" w14:textId="05B24CCE" w:rsidR="00C92138" w:rsidRDefault="00C92138" w:rsidP="00C92138">
      <w:pPr>
        <w:pStyle w:val="Prrafodelista"/>
        <w:spacing w:line="360" w:lineRule="auto"/>
        <w:ind w:left="787"/>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 xml:space="preserve">Formación y experiencia: </w:t>
      </w:r>
      <w:r w:rsidR="00BB522F">
        <w:rPr>
          <w:rFonts w:ascii="Times New Roman" w:hAnsi="Times New Roman" w:cs="Times New Roman"/>
          <w:color w:val="000000" w:themeColor="text1"/>
          <w:spacing w:val="-1"/>
        </w:rPr>
        <w:t>Bachiller con experiencia en ventas, atención al cliente y/o administración de restaurantes</w:t>
      </w:r>
      <w:r w:rsidR="009542DE">
        <w:rPr>
          <w:rFonts w:ascii="Times New Roman" w:hAnsi="Times New Roman" w:cs="Times New Roman"/>
          <w:color w:val="000000" w:themeColor="text1"/>
          <w:spacing w:val="-1"/>
        </w:rPr>
        <w:t>.</w:t>
      </w:r>
    </w:p>
    <w:p w14:paraId="41CF17EE" w14:textId="66959D3A" w:rsidR="009542DE" w:rsidRDefault="009542DE" w:rsidP="00C92138">
      <w:pPr>
        <w:pStyle w:val="Prrafodelista"/>
        <w:spacing w:line="360" w:lineRule="auto"/>
        <w:ind w:left="787"/>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Deseable curso de manipulación de alimentos.</w:t>
      </w:r>
    </w:p>
    <w:p w14:paraId="6D4F8F04" w14:textId="5F0AC32A" w:rsidR="009542DE" w:rsidRDefault="009542DE" w:rsidP="009542DE">
      <w:pPr>
        <w:pStyle w:val="Prrafodelista"/>
        <w:numPr>
          <w:ilvl w:val="0"/>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Mercadeo</w:t>
      </w:r>
    </w:p>
    <w:p w14:paraId="529B6999" w14:textId="30319776" w:rsidR="00964035" w:rsidRDefault="00D90DD5" w:rsidP="00BE25BF">
      <w:pPr>
        <w:pStyle w:val="Prrafodelista"/>
        <w:spacing w:line="360" w:lineRule="auto"/>
        <w:ind w:left="787"/>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 xml:space="preserve">Formación y experiencia: Profesional o tecnólogo en administración de empresas o mercadeo. Con experiencia de 6 meses en </w:t>
      </w:r>
      <w:r w:rsidR="00EC1837">
        <w:rPr>
          <w:rFonts w:ascii="Times New Roman" w:hAnsi="Times New Roman" w:cs="Times New Roman"/>
          <w:color w:val="000000" w:themeColor="text1"/>
          <w:spacing w:val="-1"/>
        </w:rPr>
        <w:t>gestión de planes de mercadeo preferiblemente en empresas de alimentos o restaurantes.</w:t>
      </w:r>
      <w:r w:rsidR="00BE25BF">
        <w:rPr>
          <w:rFonts w:ascii="Times New Roman" w:hAnsi="Times New Roman" w:cs="Times New Roman"/>
          <w:color w:val="000000" w:themeColor="text1"/>
          <w:spacing w:val="-1"/>
        </w:rPr>
        <w:t xml:space="preserve"> Experiencia en generar</w:t>
      </w:r>
      <w:r w:rsidR="00BE25BF" w:rsidRPr="00BE25BF">
        <w:rPr>
          <w:rFonts w:ascii="Times New Roman" w:hAnsi="Times New Roman" w:cs="Times New Roman"/>
          <w:color w:val="000000" w:themeColor="text1"/>
          <w:spacing w:val="-1"/>
        </w:rPr>
        <w:t xml:space="preserve"> nuevas experiencias a los usuarios, a través de la navegación en plataformas</w:t>
      </w:r>
      <w:r w:rsidR="00BC6225">
        <w:rPr>
          <w:rFonts w:ascii="Times New Roman" w:hAnsi="Times New Roman" w:cs="Times New Roman"/>
          <w:color w:val="000000" w:themeColor="text1"/>
          <w:spacing w:val="-1"/>
        </w:rPr>
        <w:t xml:space="preserve"> digitales.</w:t>
      </w:r>
    </w:p>
    <w:p w14:paraId="5FFB16F9" w14:textId="77777777" w:rsidR="00F92D14" w:rsidRDefault="00F92D14" w:rsidP="008517BB">
      <w:pPr>
        <w:spacing w:line="360" w:lineRule="auto"/>
        <w:jc w:val="both"/>
        <w:rPr>
          <w:rFonts w:ascii="Times New Roman" w:hAnsi="Times New Roman" w:cs="Times New Roman"/>
          <w:color w:val="000000" w:themeColor="text1"/>
          <w:spacing w:val="-1"/>
        </w:rPr>
      </w:pPr>
    </w:p>
    <w:p w14:paraId="5CBFF89E" w14:textId="53BF6BF4" w:rsidR="006E468B" w:rsidRPr="003408DA" w:rsidRDefault="003408DA" w:rsidP="004A1C1E">
      <w:pPr>
        <w:pStyle w:val="Ttulo2"/>
        <w:numPr>
          <w:ilvl w:val="1"/>
          <w:numId w:val="44"/>
        </w:numPr>
      </w:pPr>
      <w:r>
        <w:t xml:space="preserve"> </w:t>
      </w:r>
      <w:bookmarkStart w:id="24" w:name="_Toc153995061"/>
      <w:r w:rsidR="0088185E" w:rsidRPr="003408DA">
        <w:t>Plan de mercadeo</w:t>
      </w:r>
      <w:bookmarkEnd w:id="24"/>
    </w:p>
    <w:p w14:paraId="242C4B4A" w14:textId="4A8F3167" w:rsidR="006E468B" w:rsidRDefault="006E468B" w:rsidP="007F6762">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Como resultado de la investigación realizada al mercado donde se proyecta </w:t>
      </w:r>
      <w:r w:rsidR="00934BDA">
        <w:rPr>
          <w:rFonts w:ascii="Times New Roman" w:hAnsi="Times New Roman" w:cs="Times New Roman"/>
        </w:rPr>
        <w:t>desarrollar la empresa de empanadas se genera el plan</w:t>
      </w:r>
      <w:r w:rsidR="0071367F">
        <w:rPr>
          <w:rFonts w:ascii="Times New Roman" w:hAnsi="Times New Roman" w:cs="Times New Roman"/>
        </w:rPr>
        <w:t xml:space="preserve"> estratégico</w:t>
      </w:r>
      <w:r w:rsidR="00934BDA">
        <w:rPr>
          <w:rFonts w:ascii="Times New Roman" w:hAnsi="Times New Roman" w:cs="Times New Roman"/>
        </w:rPr>
        <w:t xml:space="preserve"> de mercadeo:</w:t>
      </w:r>
    </w:p>
    <w:p w14:paraId="0E17DABE" w14:textId="77777777" w:rsidR="006851D1" w:rsidRDefault="006851D1" w:rsidP="007F6762">
      <w:pPr>
        <w:widowControl w:val="0"/>
        <w:tabs>
          <w:tab w:val="left" w:pos="1520"/>
        </w:tabs>
        <w:autoSpaceDE w:val="0"/>
        <w:autoSpaceDN w:val="0"/>
        <w:adjustRightInd w:val="0"/>
        <w:spacing w:line="360" w:lineRule="auto"/>
        <w:rPr>
          <w:rFonts w:ascii="Times New Roman" w:hAnsi="Times New Roman" w:cs="Times New Roman"/>
        </w:rPr>
      </w:pPr>
    </w:p>
    <w:p w14:paraId="336139E6" w14:textId="65B25F6D" w:rsidR="00934BDA" w:rsidRPr="00B443ED" w:rsidRDefault="006851D1" w:rsidP="00B443ED">
      <w:pPr>
        <w:pStyle w:val="Prrafodelista"/>
        <w:widowControl w:val="0"/>
        <w:numPr>
          <w:ilvl w:val="2"/>
          <w:numId w:val="44"/>
        </w:numPr>
        <w:tabs>
          <w:tab w:val="left" w:pos="1520"/>
        </w:tabs>
        <w:autoSpaceDE w:val="0"/>
        <w:autoSpaceDN w:val="0"/>
        <w:adjustRightInd w:val="0"/>
        <w:spacing w:line="360" w:lineRule="auto"/>
        <w:rPr>
          <w:rFonts w:ascii="Times New Roman" w:hAnsi="Times New Roman" w:cs="Times New Roman"/>
          <w:b/>
          <w:bCs/>
        </w:rPr>
      </w:pPr>
      <w:r w:rsidRPr="00B443ED">
        <w:rPr>
          <w:rFonts w:ascii="Times New Roman" w:hAnsi="Times New Roman" w:cs="Times New Roman"/>
          <w:b/>
          <w:bCs/>
        </w:rPr>
        <w:t>Público objetivo</w:t>
      </w:r>
    </w:p>
    <w:p w14:paraId="2C3581BB" w14:textId="1A5A4D6C" w:rsidR="006851D1" w:rsidRDefault="002B1A4E" w:rsidP="006851D1">
      <w:pPr>
        <w:pStyle w:val="Prrafodelista"/>
        <w:widowControl w:val="0"/>
        <w:tabs>
          <w:tab w:val="left" w:pos="1520"/>
        </w:tabs>
        <w:autoSpaceDE w:val="0"/>
        <w:autoSpaceDN w:val="0"/>
        <w:adjustRightInd w:val="0"/>
        <w:spacing w:line="360" w:lineRule="auto"/>
        <w:ind w:left="360"/>
        <w:rPr>
          <w:rFonts w:ascii="Times New Roman" w:hAnsi="Times New Roman" w:cs="Times New Roman"/>
        </w:rPr>
      </w:pPr>
      <w:r>
        <w:rPr>
          <w:rFonts w:ascii="Times New Roman" w:hAnsi="Times New Roman" w:cs="Times New Roman"/>
        </w:rPr>
        <w:t>Hombres y mujeres entre 21 y 50 años</w:t>
      </w:r>
      <w:r w:rsidR="00E0121C">
        <w:rPr>
          <w:rFonts w:ascii="Times New Roman" w:hAnsi="Times New Roman" w:cs="Times New Roman"/>
        </w:rPr>
        <w:t xml:space="preserve">, es allí donde se concentra la mayor parte de la población económicamente activa </w:t>
      </w:r>
      <w:r w:rsidR="00066BF1">
        <w:rPr>
          <w:rFonts w:ascii="Times New Roman" w:hAnsi="Times New Roman" w:cs="Times New Roman"/>
        </w:rPr>
        <w:t xml:space="preserve">de residentes </w:t>
      </w:r>
      <w:r w:rsidR="00E0121C">
        <w:rPr>
          <w:rFonts w:ascii="Times New Roman" w:hAnsi="Times New Roman" w:cs="Times New Roman"/>
        </w:rPr>
        <w:t>del municipio</w:t>
      </w:r>
      <w:r w:rsidR="00066BF1">
        <w:rPr>
          <w:rFonts w:ascii="Times New Roman" w:hAnsi="Times New Roman" w:cs="Times New Roman"/>
        </w:rPr>
        <w:t>. Así mismo este es el rango de edad donde se presenta la mayor cantidad de turistas</w:t>
      </w:r>
      <w:r w:rsidR="000E60CC">
        <w:rPr>
          <w:rFonts w:ascii="Times New Roman" w:hAnsi="Times New Roman" w:cs="Times New Roman"/>
        </w:rPr>
        <w:t>.</w:t>
      </w:r>
    </w:p>
    <w:p w14:paraId="36876520" w14:textId="77777777" w:rsidR="000E60CC" w:rsidRDefault="000E60CC" w:rsidP="000E60CC">
      <w:pPr>
        <w:widowControl w:val="0"/>
        <w:tabs>
          <w:tab w:val="left" w:pos="1520"/>
        </w:tabs>
        <w:autoSpaceDE w:val="0"/>
        <w:autoSpaceDN w:val="0"/>
        <w:adjustRightInd w:val="0"/>
        <w:spacing w:line="360" w:lineRule="auto"/>
        <w:rPr>
          <w:rFonts w:ascii="Times New Roman" w:hAnsi="Times New Roman" w:cs="Times New Roman"/>
        </w:rPr>
      </w:pPr>
    </w:p>
    <w:p w14:paraId="3C1E2E14" w14:textId="77777777" w:rsidR="003408DA" w:rsidRDefault="003408DA" w:rsidP="000E60CC">
      <w:pPr>
        <w:widowControl w:val="0"/>
        <w:tabs>
          <w:tab w:val="left" w:pos="1520"/>
        </w:tabs>
        <w:autoSpaceDE w:val="0"/>
        <w:autoSpaceDN w:val="0"/>
        <w:adjustRightInd w:val="0"/>
        <w:spacing w:line="360" w:lineRule="auto"/>
        <w:rPr>
          <w:rFonts w:ascii="Times New Roman" w:hAnsi="Times New Roman" w:cs="Times New Roman"/>
        </w:rPr>
      </w:pPr>
    </w:p>
    <w:p w14:paraId="78254475" w14:textId="0B9ADDCC" w:rsidR="000E60CC" w:rsidRPr="002E039B" w:rsidRDefault="000E60CC" w:rsidP="00B443ED">
      <w:pPr>
        <w:pStyle w:val="Prrafodelista"/>
        <w:widowControl w:val="0"/>
        <w:numPr>
          <w:ilvl w:val="2"/>
          <w:numId w:val="44"/>
        </w:numPr>
        <w:tabs>
          <w:tab w:val="left" w:pos="1520"/>
        </w:tabs>
        <w:autoSpaceDE w:val="0"/>
        <w:autoSpaceDN w:val="0"/>
        <w:adjustRightInd w:val="0"/>
        <w:spacing w:line="360" w:lineRule="auto"/>
        <w:rPr>
          <w:rFonts w:ascii="Times New Roman" w:hAnsi="Times New Roman" w:cs="Times New Roman"/>
          <w:b/>
          <w:bCs/>
        </w:rPr>
      </w:pPr>
      <w:r w:rsidRPr="002E039B">
        <w:rPr>
          <w:rFonts w:ascii="Times New Roman" w:hAnsi="Times New Roman" w:cs="Times New Roman"/>
          <w:b/>
          <w:bCs/>
        </w:rPr>
        <w:lastRenderedPageBreak/>
        <w:t>Situación actual del negocio</w:t>
      </w:r>
    </w:p>
    <w:p w14:paraId="6AAF11A1" w14:textId="6F3D4F0F" w:rsidR="00CE3EDB" w:rsidRPr="00983378" w:rsidRDefault="00D3287C" w:rsidP="00983378">
      <w:pPr>
        <w:widowControl w:val="0"/>
        <w:tabs>
          <w:tab w:val="left" w:pos="1520"/>
        </w:tabs>
        <w:autoSpaceDE w:val="0"/>
        <w:autoSpaceDN w:val="0"/>
        <w:adjustRightInd w:val="0"/>
        <w:spacing w:line="360" w:lineRule="auto"/>
        <w:rPr>
          <w:rFonts w:ascii="Times New Roman" w:hAnsi="Times New Roman" w:cs="Times New Roman"/>
        </w:rPr>
      </w:pPr>
      <w:r w:rsidRPr="00983378">
        <w:rPr>
          <w:rFonts w:ascii="Times New Roman" w:hAnsi="Times New Roman" w:cs="Times New Roman"/>
        </w:rPr>
        <w:t xml:space="preserve">En la tabla </w:t>
      </w:r>
      <w:r w:rsidR="0099564D" w:rsidRPr="00983378">
        <w:rPr>
          <w:rFonts w:ascii="Times New Roman" w:hAnsi="Times New Roman" w:cs="Times New Roman"/>
        </w:rPr>
        <w:t xml:space="preserve">6 se presenta el </w:t>
      </w:r>
      <w:r w:rsidR="00A01579" w:rsidRPr="00983378">
        <w:rPr>
          <w:rFonts w:ascii="Times New Roman" w:hAnsi="Times New Roman" w:cs="Times New Roman"/>
        </w:rPr>
        <w:t xml:space="preserve">análisis de las fuerzas de Porter para el </w:t>
      </w:r>
      <w:r w:rsidR="000E7D6D" w:rsidRPr="00983378">
        <w:rPr>
          <w:rFonts w:ascii="Times New Roman" w:hAnsi="Times New Roman" w:cs="Times New Roman"/>
        </w:rPr>
        <w:t>sector de las comidas rápidas en el municipio de Santa Rosa de Cabal, Risaralda.</w:t>
      </w:r>
    </w:p>
    <w:p w14:paraId="39B5DE31" w14:textId="04417D27" w:rsidR="000E7D6D" w:rsidRDefault="000E7D6D" w:rsidP="00B84594">
      <w:pPr>
        <w:pStyle w:val="Prrafodelista"/>
        <w:widowControl w:val="0"/>
        <w:tabs>
          <w:tab w:val="left" w:pos="1520"/>
        </w:tabs>
        <w:autoSpaceDE w:val="0"/>
        <w:autoSpaceDN w:val="0"/>
        <w:adjustRightInd w:val="0"/>
        <w:ind w:left="357"/>
        <w:jc w:val="center"/>
        <w:rPr>
          <w:rFonts w:ascii="Times New Roman" w:hAnsi="Times New Roman" w:cs="Times New Roman"/>
        </w:rPr>
      </w:pPr>
      <w:r w:rsidRPr="00EF59D3">
        <w:rPr>
          <w:rFonts w:ascii="Times New Roman" w:hAnsi="Times New Roman" w:cs="Times New Roman"/>
          <w:b/>
          <w:bCs/>
        </w:rPr>
        <w:t>Tabla 6.</w:t>
      </w:r>
      <w:r>
        <w:rPr>
          <w:rFonts w:ascii="Times New Roman" w:hAnsi="Times New Roman" w:cs="Times New Roman"/>
        </w:rPr>
        <w:t xml:space="preserve"> </w:t>
      </w:r>
      <w:r w:rsidR="00EF59D3">
        <w:rPr>
          <w:rFonts w:ascii="Times New Roman" w:hAnsi="Times New Roman" w:cs="Times New Roman"/>
        </w:rPr>
        <w:t>Análisis de Porter</w:t>
      </w:r>
    </w:p>
    <w:tbl>
      <w:tblPr>
        <w:tblStyle w:val="Tablaconcuadrcula"/>
        <w:tblW w:w="0" w:type="auto"/>
        <w:tblInd w:w="360" w:type="dxa"/>
        <w:tblLook w:val="04A0" w:firstRow="1" w:lastRow="0" w:firstColumn="1" w:lastColumn="0" w:noHBand="0" w:noVBand="1"/>
      </w:tblPr>
      <w:tblGrid>
        <w:gridCol w:w="2187"/>
        <w:gridCol w:w="6803"/>
      </w:tblGrid>
      <w:tr w:rsidR="00526D0D" w14:paraId="1105183A" w14:textId="77777777" w:rsidTr="006B05D6">
        <w:trPr>
          <w:trHeight w:val="103"/>
        </w:trPr>
        <w:tc>
          <w:tcPr>
            <w:tcW w:w="2187" w:type="dxa"/>
            <w:shd w:val="clear" w:color="auto" w:fill="0070C0"/>
            <w:vAlign w:val="center"/>
          </w:tcPr>
          <w:p w14:paraId="2371A4A3" w14:textId="6D464114" w:rsidR="00526D0D" w:rsidRPr="00AB5219" w:rsidRDefault="00AB5219" w:rsidP="00D41A3D">
            <w:pPr>
              <w:pStyle w:val="Prrafodelista"/>
              <w:widowControl w:val="0"/>
              <w:tabs>
                <w:tab w:val="left" w:pos="1520"/>
              </w:tabs>
              <w:autoSpaceDE w:val="0"/>
              <w:autoSpaceDN w:val="0"/>
              <w:adjustRightInd w:val="0"/>
              <w:spacing w:line="360" w:lineRule="auto"/>
              <w:ind w:left="0"/>
              <w:contextualSpacing w:val="0"/>
              <w:jc w:val="center"/>
              <w:rPr>
                <w:rFonts w:ascii="Times New Roman" w:hAnsi="Times New Roman" w:cs="Times New Roman"/>
                <w:b/>
                <w:bCs/>
                <w:color w:val="FFFFFF" w:themeColor="background1"/>
                <w:sz w:val="22"/>
                <w:szCs w:val="22"/>
              </w:rPr>
            </w:pPr>
            <w:r>
              <w:rPr>
                <w:rFonts w:ascii="Times New Roman" w:hAnsi="Times New Roman" w:cs="Times New Roman"/>
                <w:b/>
                <w:bCs/>
                <w:color w:val="FFFFFF" w:themeColor="background1"/>
                <w:sz w:val="22"/>
                <w:szCs w:val="22"/>
              </w:rPr>
              <w:t>FACTOR</w:t>
            </w:r>
          </w:p>
        </w:tc>
        <w:tc>
          <w:tcPr>
            <w:tcW w:w="6803" w:type="dxa"/>
            <w:shd w:val="clear" w:color="auto" w:fill="0070C0"/>
            <w:vAlign w:val="bottom"/>
          </w:tcPr>
          <w:p w14:paraId="59C5B6DD" w14:textId="5FDEF9DB" w:rsidR="00526D0D" w:rsidRPr="00AB5219" w:rsidRDefault="00AB5219" w:rsidP="00D41A3D">
            <w:pPr>
              <w:pStyle w:val="Prrafodelista"/>
              <w:widowControl w:val="0"/>
              <w:tabs>
                <w:tab w:val="left" w:pos="1520"/>
              </w:tabs>
              <w:autoSpaceDE w:val="0"/>
              <w:autoSpaceDN w:val="0"/>
              <w:adjustRightInd w:val="0"/>
              <w:spacing w:line="360" w:lineRule="auto"/>
              <w:ind w:left="0"/>
              <w:contextualSpacing w:val="0"/>
              <w:jc w:val="center"/>
              <w:rPr>
                <w:rFonts w:ascii="Times New Roman" w:hAnsi="Times New Roman" w:cs="Times New Roman"/>
                <w:b/>
                <w:bCs/>
                <w:color w:val="FFFFFF" w:themeColor="background1"/>
                <w:sz w:val="22"/>
                <w:szCs w:val="22"/>
              </w:rPr>
            </w:pPr>
            <w:r>
              <w:rPr>
                <w:rFonts w:ascii="Times New Roman" w:hAnsi="Times New Roman" w:cs="Times New Roman"/>
                <w:b/>
                <w:bCs/>
                <w:color w:val="FFFFFF" w:themeColor="background1"/>
                <w:sz w:val="22"/>
                <w:szCs w:val="22"/>
              </w:rPr>
              <w:t>ANÁLISIS</w:t>
            </w:r>
          </w:p>
        </w:tc>
      </w:tr>
      <w:tr w:rsidR="00156BF0" w14:paraId="3D486FE7" w14:textId="77777777" w:rsidTr="007F6F7A">
        <w:tc>
          <w:tcPr>
            <w:tcW w:w="2187" w:type="dxa"/>
            <w:vAlign w:val="center"/>
          </w:tcPr>
          <w:p w14:paraId="0B7F17AE" w14:textId="5E260CBE" w:rsidR="00156BF0" w:rsidRPr="00250F70" w:rsidRDefault="00156BF0" w:rsidP="00D41A3D">
            <w:pPr>
              <w:pStyle w:val="Prrafodelista"/>
              <w:widowControl w:val="0"/>
              <w:tabs>
                <w:tab w:val="left" w:pos="1520"/>
              </w:tabs>
              <w:autoSpaceDE w:val="0"/>
              <w:autoSpaceDN w:val="0"/>
              <w:adjustRightInd w:val="0"/>
              <w:spacing w:line="360" w:lineRule="auto"/>
              <w:ind w:left="0"/>
              <w:contextualSpacing w:val="0"/>
              <w:rPr>
                <w:rFonts w:ascii="Times New Roman" w:hAnsi="Times New Roman" w:cs="Times New Roman"/>
                <w:bCs/>
                <w:i/>
                <w:sz w:val="22"/>
                <w:szCs w:val="22"/>
              </w:rPr>
            </w:pPr>
            <w:r w:rsidRPr="00250F70">
              <w:rPr>
                <w:rFonts w:ascii="Times New Roman" w:eastAsia="Times New Roman" w:hAnsi="Times New Roman" w:cs="Times New Roman"/>
                <w:bCs/>
                <w:i/>
                <w:sz w:val="22"/>
                <w:szCs w:val="22"/>
              </w:rPr>
              <w:t>Rivalidad entre competidores existentes</w:t>
            </w:r>
          </w:p>
        </w:tc>
        <w:tc>
          <w:tcPr>
            <w:tcW w:w="6803" w:type="dxa"/>
            <w:vAlign w:val="bottom"/>
          </w:tcPr>
          <w:p w14:paraId="2BDCE77C" w14:textId="77777777" w:rsidR="00D13C6E" w:rsidRDefault="008C2CFD" w:rsidP="00D41A3D">
            <w:pPr>
              <w:pStyle w:val="Prrafodelista"/>
              <w:widowControl w:val="0"/>
              <w:tabs>
                <w:tab w:val="left" w:pos="1520"/>
              </w:tabs>
              <w:autoSpaceDE w:val="0"/>
              <w:autoSpaceDN w:val="0"/>
              <w:adjustRightInd w:val="0"/>
              <w:spacing w:line="360" w:lineRule="auto"/>
              <w:ind w:left="0"/>
              <w:contextualSpacing w:val="0"/>
              <w:rPr>
                <w:rFonts w:ascii="Times New Roman" w:hAnsi="Times New Roman" w:cs="Times New Roman"/>
                <w:sz w:val="22"/>
                <w:szCs w:val="22"/>
              </w:rPr>
            </w:pPr>
            <w:r>
              <w:rPr>
                <w:rFonts w:ascii="Times New Roman" w:hAnsi="Times New Roman" w:cs="Times New Roman"/>
                <w:sz w:val="22"/>
                <w:szCs w:val="22"/>
              </w:rPr>
              <w:t xml:space="preserve">Alta, si bien en el municipio solo hay una empresa fabricante de empanadas, este producto es altamente </w:t>
            </w:r>
            <w:r w:rsidR="00D7587D">
              <w:rPr>
                <w:rFonts w:ascii="Times New Roman" w:hAnsi="Times New Roman" w:cs="Times New Roman"/>
                <w:sz w:val="22"/>
                <w:szCs w:val="22"/>
              </w:rPr>
              <w:t>comercializado</w:t>
            </w:r>
            <w:r>
              <w:rPr>
                <w:rFonts w:ascii="Times New Roman" w:hAnsi="Times New Roman" w:cs="Times New Roman"/>
                <w:sz w:val="22"/>
                <w:szCs w:val="22"/>
              </w:rPr>
              <w:t xml:space="preserve"> en cafeterías y panaderías </w:t>
            </w:r>
            <w:r w:rsidR="00D7587D">
              <w:rPr>
                <w:rFonts w:ascii="Times New Roman" w:hAnsi="Times New Roman" w:cs="Times New Roman"/>
                <w:sz w:val="22"/>
                <w:szCs w:val="22"/>
              </w:rPr>
              <w:t xml:space="preserve">ofreciendo alta y variada oferta a los clientes. </w:t>
            </w:r>
          </w:p>
          <w:p w14:paraId="25BC20F0" w14:textId="54A9497A" w:rsidR="00156BF0" w:rsidRPr="00C50BEC" w:rsidRDefault="008E5381" w:rsidP="00D41A3D">
            <w:pPr>
              <w:pStyle w:val="Prrafodelista"/>
              <w:widowControl w:val="0"/>
              <w:tabs>
                <w:tab w:val="left" w:pos="1520"/>
              </w:tabs>
              <w:autoSpaceDE w:val="0"/>
              <w:autoSpaceDN w:val="0"/>
              <w:adjustRightInd w:val="0"/>
              <w:spacing w:line="360" w:lineRule="auto"/>
              <w:ind w:left="0"/>
              <w:contextualSpacing w:val="0"/>
              <w:rPr>
                <w:rFonts w:ascii="Times New Roman" w:hAnsi="Times New Roman" w:cs="Times New Roman"/>
                <w:sz w:val="22"/>
                <w:szCs w:val="22"/>
              </w:rPr>
            </w:pPr>
            <w:r>
              <w:rPr>
                <w:rFonts w:ascii="Times New Roman" w:hAnsi="Times New Roman" w:cs="Times New Roman"/>
                <w:sz w:val="22"/>
                <w:szCs w:val="22"/>
              </w:rPr>
              <w:t>Al se</w:t>
            </w:r>
            <w:r w:rsidR="00D13C6E">
              <w:rPr>
                <w:rFonts w:ascii="Times New Roman" w:hAnsi="Times New Roman" w:cs="Times New Roman"/>
                <w:sz w:val="22"/>
                <w:szCs w:val="22"/>
              </w:rPr>
              <w:t>r</w:t>
            </w:r>
            <w:r>
              <w:rPr>
                <w:rFonts w:ascii="Times New Roman" w:hAnsi="Times New Roman" w:cs="Times New Roman"/>
                <w:sz w:val="22"/>
                <w:szCs w:val="22"/>
              </w:rPr>
              <w:t xml:space="preserve"> un producto con rentabilidad baja</w:t>
            </w:r>
            <w:r w:rsidR="00BB1B70">
              <w:rPr>
                <w:rFonts w:ascii="Times New Roman" w:hAnsi="Times New Roman" w:cs="Times New Roman"/>
                <w:sz w:val="22"/>
                <w:szCs w:val="22"/>
              </w:rPr>
              <w:t xml:space="preserve"> por unidad el objetivo es obtener un </w:t>
            </w:r>
            <w:r w:rsidR="004D255C">
              <w:rPr>
                <w:rFonts w:ascii="Times New Roman" w:hAnsi="Times New Roman" w:cs="Times New Roman"/>
                <w:sz w:val="22"/>
                <w:szCs w:val="22"/>
              </w:rPr>
              <w:t xml:space="preserve">alto </w:t>
            </w:r>
            <w:r w:rsidR="004456DB">
              <w:rPr>
                <w:rFonts w:ascii="Times New Roman" w:hAnsi="Times New Roman" w:cs="Times New Roman"/>
                <w:sz w:val="22"/>
                <w:szCs w:val="22"/>
              </w:rPr>
              <w:t>número</w:t>
            </w:r>
            <w:r w:rsidR="004D255C">
              <w:rPr>
                <w:rFonts w:ascii="Times New Roman" w:hAnsi="Times New Roman" w:cs="Times New Roman"/>
                <w:sz w:val="22"/>
                <w:szCs w:val="22"/>
              </w:rPr>
              <w:t xml:space="preserve"> de consumidores.</w:t>
            </w:r>
          </w:p>
        </w:tc>
      </w:tr>
      <w:tr w:rsidR="00156BF0" w14:paraId="6C3135B1" w14:textId="77777777" w:rsidTr="00D601F3">
        <w:tc>
          <w:tcPr>
            <w:tcW w:w="2187" w:type="dxa"/>
            <w:vAlign w:val="center"/>
          </w:tcPr>
          <w:p w14:paraId="1EF9CD28" w14:textId="74C3AD83" w:rsidR="00156BF0" w:rsidRPr="00250F70" w:rsidRDefault="00156BF0" w:rsidP="00D41A3D">
            <w:pPr>
              <w:pStyle w:val="Prrafodelista"/>
              <w:widowControl w:val="0"/>
              <w:tabs>
                <w:tab w:val="left" w:pos="1520"/>
              </w:tabs>
              <w:autoSpaceDE w:val="0"/>
              <w:autoSpaceDN w:val="0"/>
              <w:adjustRightInd w:val="0"/>
              <w:spacing w:line="360" w:lineRule="auto"/>
              <w:ind w:left="0"/>
              <w:contextualSpacing w:val="0"/>
              <w:rPr>
                <w:rFonts w:ascii="Times New Roman" w:hAnsi="Times New Roman" w:cs="Times New Roman"/>
                <w:bCs/>
                <w:i/>
                <w:sz w:val="22"/>
                <w:szCs w:val="22"/>
              </w:rPr>
            </w:pPr>
            <w:r w:rsidRPr="00250F70">
              <w:rPr>
                <w:rFonts w:ascii="Times New Roman" w:eastAsia="Times New Roman" w:hAnsi="Times New Roman" w:cs="Times New Roman"/>
                <w:bCs/>
                <w:i/>
                <w:sz w:val="22"/>
                <w:szCs w:val="22"/>
              </w:rPr>
              <w:t>Amenaza de nuevos competidores</w:t>
            </w:r>
          </w:p>
        </w:tc>
        <w:tc>
          <w:tcPr>
            <w:tcW w:w="6803" w:type="dxa"/>
            <w:vAlign w:val="center"/>
          </w:tcPr>
          <w:p w14:paraId="70404202" w14:textId="640A1266" w:rsidR="002B374E" w:rsidRPr="00C50BEC" w:rsidRDefault="004456DB" w:rsidP="00D41A3D">
            <w:pPr>
              <w:pStyle w:val="Prrafodelista"/>
              <w:widowControl w:val="0"/>
              <w:tabs>
                <w:tab w:val="left" w:pos="1520"/>
              </w:tabs>
              <w:autoSpaceDE w:val="0"/>
              <w:autoSpaceDN w:val="0"/>
              <w:adjustRightInd w:val="0"/>
              <w:spacing w:line="360" w:lineRule="auto"/>
              <w:ind w:left="0"/>
              <w:contextualSpacing w:val="0"/>
              <w:rPr>
                <w:rFonts w:ascii="Times New Roman" w:hAnsi="Times New Roman" w:cs="Times New Roman"/>
                <w:sz w:val="22"/>
                <w:szCs w:val="22"/>
              </w:rPr>
            </w:pPr>
            <w:r>
              <w:rPr>
                <w:rFonts w:ascii="Times New Roman" w:hAnsi="Times New Roman" w:cs="Times New Roman"/>
                <w:sz w:val="22"/>
                <w:szCs w:val="22"/>
              </w:rPr>
              <w:t xml:space="preserve">Alta, las empanadas son un </w:t>
            </w:r>
            <w:r w:rsidR="00B140E1">
              <w:rPr>
                <w:rFonts w:ascii="Times New Roman" w:hAnsi="Times New Roman" w:cs="Times New Roman"/>
                <w:sz w:val="22"/>
                <w:szCs w:val="22"/>
              </w:rPr>
              <w:t xml:space="preserve">producto </w:t>
            </w:r>
            <w:r w:rsidR="00C24225">
              <w:rPr>
                <w:rFonts w:ascii="Times New Roman" w:hAnsi="Times New Roman" w:cs="Times New Roman"/>
                <w:sz w:val="22"/>
                <w:szCs w:val="22"/>
              </w:rPr>
              <w:t xml:space="preserve">de fácil preparación y </w:t>
            </w:r>
            <w:r w:rsidR="00B140E1">
              <w:rPr>
                <w:rFonts w:ascii="Times New Roman" w:hAnsi="Times New Roman" w:cs="Times New Roman"/>
                <w:sz w:val="22"/>
                <w:szCs w:val="22"/>
              </w:rPr>
              <w:t>de alto consumo en la región</w:t>
            </w:r>
            <w:r w:rsidR="00C24225">
              <w:rPr>
                <w:rFonts w:ascii="Times New Roman" w:hAnsi="Times New Roman" w:cs="Times New Roman"/>
                <w:sz w:val="22"/>
                <w:szCs w:val="22"/>
              </w:rPr>
              <w:t xml:space="preserve">, lo que permite que se puedan crear nuevas compañías. Esto sumado a </w:t>
            </w:r>
            <w:r w:rsidR="00323064">
              <w:rPr>
                <w:rFonts w:ascii="Times New Roman" w:hAnsi="Times New Roman" w:cs="Times New Roman"/>
                <w:sz w:val="22"/>
                <w:szCs w:val="22"/>
              </w:rPr>
              <w:t xml:space="preserve">las condiciones favorables del municipio en cuando a </w:t>
            </w:r>
            <w:r w:rsidR="003F29D5">
              <w:rPr>
                <w:rFonts w:ascii="Times New Roman" w:hAnsi="Times New Roman" w:cs="Times New Roman"/>
                <w:sz w:val="22"/>
                <w:szCs w:val="22"/>
              </w:rPr>
              <w:t>los atractivos turísticos, ubicación geográfica y facilidad de llegada traslado a las ciudades Manizales y Pereira.</w:t>
            </w:r>
          </w:p>
        </w:tc>
      </w:tr>
      <w:tr w:rsidR="00156BF0" w14:paraId="0870C961" w14:textId="77777777" w:rsidTr="00D601F3">
        <w:tc>
          <w:tcPr>
            <w:tcW w:w="2187" w:type="dxa"/>
            <w:vAlign w:val="center"/>
          </w:tcPr>
          <w:p w14:paraId="36E5C7F4" w14:textId="11E4684A" w:rsidR="00156BF0" w:rsidRPr="00250F70" w:rsidRDefault="00156BF0" w:rsidP="00D41A3D">
            <w:pPr>
              <w:pStyle w:val="Prrafodelista"/>
              <w:widowControl w:val="0"/>
              <w:tabs>
                <w:tab w:val="left" w:pos="1520"/>
              </w:tabs>
              <w:autoSpaceDE w:val="0"/>
              <w:autoSpaceDN w:val="0"/>
              <w:adjustRightInd w:val="0"/>
              <w:spacing w:line="360" w:lineRule="auto"/>
              <w:ind w:left="0"/>
              <w:contextualSpacing w:val="0"/>
              <w:rPr>
                <w:rFonts w:ascii="Times New Roman" w:hAnsi="Times New Roman" w:cs="Times New Roman"/>
                <w:bCs/>
                <w:i/>
                <w:sz w:val="22"/>
                <w:szCs w:val="22"/>
              </w:rPr>
            </w:pPr>
            <w:r w:rsidRPr="00250F70">
              <w:rPr>
                <w:rFonts w:ascii="Times New Roman" w:eastAsia="Times New Roman" w:hAnsi="Times New Roman" w:cs="Times New Roman"/>
                <w:bCs/>
                <w:i/>
                <w:sz w:val="22"/>
                <w:szCs w:val="22"/>
              </w:rPr>
              <w:t>Amenaza de servicios sustitutos</w:t>
            </w:r>
          </w:p>
        </w:tc>
        <w:tc>
          <w:tcPr>
            <w:tcW w:w="6803" w:type="dxa"/>
            <w:vAlign w:val="center"/>
          </w:tcPr>
          <w:p w14:paraId="6B0A8B2E" w14:textId="77777777" w:rsidR="00D51220" w:rsidRDefault="00B611FF" w:rsidP="00D41A3D">
            <w:pPr>
              <w:pStyle w:val="Prrafodelista"/>
              <w:widowControl w:val="0"/>
              <w:tabs>
                <w:tab w:val="left" w:pos="1520"/>
              </w:tabs>
              <w:autoSpaceDE w:val="0"/>
              <w:autoSpaceDN w:val="0"/>
              <w:adjustRightInd w:val="0"/>
              <w:spacing w:line="360" w:lineRule="auto"/>
              <w:ind w:left="0"/>
              <w:contextualSpacing w:val="0"/>
              <w:rPr>
                <w:rFonts w:ascii="Times New Roman" w:hAnsi="Times New Roman" w:cs="Times New Roman"/>
                <w:sz w:val="22"/>
                <w:szCs w:val="22"/>
              </w:rPr>
            </w:pPr>
            <w:r>
              <w:rPr>
                <w:rFonts w:ascii="Times New Roman" w:hAnsi="Times New Roman" w:cs="Times New Roman"/>
                <w:sz w:val="22"/>
                <w:szCs w:val="22"/>
              </w:rPr>
              <w:t xml:space="preserve">Para el consumo del producto </w:t>
            </w:r>
            <w:r w:rsidR="004A321B">
              <w:rPr>
                <w:rFonts w:ascii="Times New Roman" w:hAnsi="Times New Roman" w:cs="Times New Roman"/>
                <w:sz w:val="22"/>
                <w:szCs w:val="22"/>
              </w:rPr>
              <w:t>listo para consumir es alta debido a la variada oferta gastronómica que ofrece el municipio, así como al número de cafés y panaderías que ofrecen productos alternos a los consumidores</w:t>
            </w:r>
            <w:r w:rsidR="00B75473">
              <w:rPr>
                <w:rFonts w:ascii="Times New Roman" w:hAnsi="Times New Roman" w:cs="Times New Roman"/>
                <w:sz w:val="22"/>
                <w:szCs w:val="22"/>
              </w:rPr>
              <w:t>.</w:t>
            </w:r>
          </w:p>
          <w:p w14:paraId="2834B0D6" w14:textId="6F7BAEFC" w:rsidR="00485909" w:rsidRPr="00C50BEC" w:rsidRDefault="00485909" w:rsidP="00D41A3D">
            <w:pPr>
              <w:pStyle w:val="Prrafodelista"/>
              <w:widowControl w:val="0"/>
              <w:tabs>
                <w:tab w:val="left" w:pos="1520"/>
              </w:tabs>
              <w:autoSpaceDE w:val="0"/>
              <w:autoSpaceDN w:val="0"/>
              <w:adjustRightInd w:val="0"/>
              <w:spacing w:line="360" w:lineRule="auto"/>
              <w:ind w:left="0"/>
              <w:contextualSpacing w:val="0"/>
              <w:rPr>
                <w:rFonts w:ascii="Times New Roman" w:hAnsi="Times New Roman" w:cs="Times New Roman"/>
                <w:sz w:val="22"/>
                <w:szCs w:val="22"/>
              </w:rPr>
            </w:pPr>
            <w:r>
              <w:rPr>
                <w:rFonts w:ascii="Times New Roman" w:hAnsi="Times New Roman" w:cs="Times New Roman"/>
                <w:sz w:val="22"/>
                <w:szCs w:val="22"/>
              </w:rPr>
              <w:t xml:space="preserve">Con respecto a las empanadas </w:t>
            </w:r>
            <w:r w:rsidR="008C3B00">
              <w:rPr>
                <w:rFonts w:ascii="Times New Roman" w:hAnsi="Times New Roman" w:cs="Times New Roman"/>
                <w:sz w:val="22"/>
                <w:szCs w:val="22"/>
              </w:rPr>
              <w:t>precocidas</w:t>
            </w:r>
            <w:r>
              <w:rPr>
                <w:rFonts w:ascii="Times New Roman" w:hAnsi="Times New Roman" w:cs="Times New Roman"/>
                <w:sz w:val="22"/>
                <w:szCs w:val="22"/>
              </w:rPr>
              <w:t xml:space="preserve"> la rivalidad está en los almacenes de comidas rápidas que desde la pandemia de COVID 19 han venido aumentando la disponibilidad de domicilios lo que </w:t>
            </w:r>
            <w:r w:rsidR="008C3B00">
              <w:rPr>
                <w:rFonts w:ascii="Times New Roman" w:hAnsi="Times New Roman" w:cs="Times New Roman"/>
                <w:sz w:val="22"/>
                <w:szCs w:val="22"/>
              </w:rPr>
              <w:t>permite a los consumidores acceder a los productos si necesidad de desplazarse hasta el restaurante.</w:t>
            </w:r>
          </w:p>
        </w:tc>
      </w:tr>
      <w:tr w:rsidR="00156BF0" w14:paraId="024CCC3E" w14:textId="77777777" w:rsidTr="00D601F3">
        <w:tc>
          <w:tcPr>
            <w:tcW w:w="2187" w:type="dxa"/>
            <w:vAlign w:val="center"/>
          </w:tcPr>
          <w:p w14:paraId="69EA343A" w14:textId="02818F5E" w:rsidR="00156BF0" w:rsidRPr="00250F70" w:rsidRDefault="00156BF0" w:rsidP="00D41A3D">
            <w:pPr>
              <w:pStyle w:val="Prrafodelista"/>
              <w:widowControl w:val="0"/>
              <w:tabs>
                <w:tab w:val="left" w:pos="1520"/>
              </w:tabs>
              <w:autoSpaceDE w:val="0"/>
              <w:autoSpaceDN w:val="0"/>
              <w:adjustRightInd w:val="0"/>
              <w:spacing w:line="360" w:lineRule="auto"/>
              <w:ind w:left="0"/>
              <w:contextualSpacing w:val="0"/>
              <w:rPr>
                <w:rFonts w:ascii="Times New Roman" w:hAnsi="Times New Roman" w:cs="Times New Roman"/>
                <w:bCs/>
                <w:i/>
                <w:sz w:val="22"/>
                <w:szCs w:val="22"/>
              </w:rPr>
            </w:pPr>
            <w:r w:rsidRPr="00250F70">
              <w:rPr>
                <w:rFonts w:ascii="Times New Roman" w:eastAsia="Times New Roman" w:hAnsi="Times New Roman" w:cs="Times New Roman"/>
                <w:bCs/>
                <w:i/>
                <w:sz w:val="22"/>
                <w:szCs w:val="22"/>
              </w:rPr>
              <w:t>Poder de negociación de proveedores</w:t>
            </w:r>
          </w:p>
        </w:tc>
        <w:tc>
          <w:tcPr>
            <w:tcW w:w="6803" w:type="dxa"/>
            <w:vAlign w:val="center"/>
          </w:tcPr>
          <w:p w14:paraId="58E2726E" w14:textId="0A0CC8EF" w:rsidR="00156BF0" w:rsidRPr="00C50BEC" w:rsidRDefault="00B542A5" w:rsidP="00D41A3D">
            <w:pPr>
              <w:pStyle w:val="Prrafodelista"/>
              <w:widowControl w:val="0"/>
              <w:tabs>
                <w:tab w:val="left" w:pos="1520"/>
              </w:tabs>
              <w:autoSpaceDE w:val="0"/>
              <w:autoSpaceDN w:val="0"/>
              <w:adjustRightInd w:val="0"/>
              <w:spacing w:line="360" w:lineRule="auto"/>
              <w:ind w:left="0"/>
              <w:contextualSpacing w:val="0"/>
              <w:rPr>
                <w:rFonts w:ascii="Times New Roman" w:hAnsi="Times New Roman" w:cs="Times New Roman"/>
                <w:sz w:val="22"/>
                <w:szCs w:val="22"/>
              </w:rPr>
            </w:pPr>
            <w:r>
              <w:rPr>
                <w:rFonts w:ascii="Times New Roman" w:hAnsi="Times New Roman" w:cs="Times New Roman"/>
                <w:sz w:val="22"/>
                <w:szCs w:val="22"/>
              </w:rPr>
              <w:t xml:space="preserve">La oferta de las materias primas e insumos requeridos para la operación es alta, por lo que </w:t>
            </w:r>
            <w:r w:rsidR="00605A3F">
              <w:rPr>
                <w:rFonts w:ascii="Times New Roman" w:hAnsi="Times New Roman" w:cs="Times New Roman"/>
                <w:sz w:val="22"/>
                <w:szCs w:val="22"/>
              </w:rPr>
              <w:t xml:space="preserve">el poder de negociación de los proveedores es bajo. </w:t>
            </w:r>
            <w:r w:rsidR="005D486B">
              <w:rPr>
                <w:rFonts w:ascii="Times New Roman" w:hAnsi="Times New Roman" w:cs="Times New Roman"/>
                <w:sz w:val="22"/>
                <w:szCs w:val="22"/>
              </w:rPr>
              <w:t xml:space="preserve">En las centrales de abastos del municipio y de Pereira hay la opción de obtener buenos precios. Así mismo se pueden lograr </w:t>
            </w:r>
            <w:r w:rsidR="00A70016">
              <w:rPr>
                <w:rFonts w:ascii="Times New Roman" w:hAnsi="Times New Roman" w:cs="Times New Roman"/>
                <w:sz w:val="22"/>
                <w:szCs w:val="22"/>
              </w:rPr>
              <w:t xml:space="preserve">acuerdos para la entrega en las instalaciones de la compañía con programación previa. El punto </w:t>
            </w:r>
            <w:r w:rsidR="007F6F7A">
              <w:rPr>
                <w:rFonts w:ascii="Times New Roman" w:hAnsi="Times New Roman" w:cs="Times New Roman"/>
                <w:sz w:val="22"/>
                <w:szCs w:val="22"/>
              </w:rPr>
              <w:t>para</w:t>
            </w:r>
            <w:r w:rsidR="00A70016">
              <w:rPr>
                <w:rFonts w:ascii="Times New Roman" w:hAnsi="Times New Roman" w:cs="Times New Roman"/>
                <w:sz w:val="22"/>
                <w:szCs w:val="22"/>
              </w:rPr>
              <w:t xml:space="preserve"> tener en cuenta es que al negociar con </w:t>
            </w:r>
            <w:r w:rsidR="0001361E">
              <w:rPr>
                <w:rFonts w:ascii="Times New Roman" w:hAnsi="Times New Roman" w:cs="Times New Roman"/>
                <w:sz w:val="22"/>
                <w:szCs w:val="22"/>
              </w:rPr>
              <w:t>productores directos o pequeñas cooperativas de productores los pagos se hacen de contado, dejando poco margen al crédito.</w:t>
            </w:r>
          </w:p>
        </w:tc>
      </w:tr>
      <w:tr w:rsidR="00156BF0" w14:paraId="2CF83B45" w14:textId="77777777" w:rsidTr="00D601F3">
        <w:tc>
          <w:tcPr>
            <w:tcW w:w="2187" w:type="dxa"/>
            <w:vAlign w:val="center"/>
          </w:tcPr>
          <w:p w14:paraId="574417AD" w14:textId="3F65AA44" w:rsidR="00156BF0" w:rsidRPr="00250F70" w:rsidRDefault="00156BF0" w:rsidP="00D41A3D">
            <w:pPr>
              <w:pStyle w:val="Prrafodelista"/>
              <w:widowControl w:val="0"/>
              <w:tabs>
                <w:tab w:val="left" w:pos="1520"/>
              </w:tabs>
              <w:autoSpaceDE w:val="0"/>
              <w:autoSpaceDN w:val="0"/>
              <w:adjustRightInd w:val="0"/>
              <w:spacing w:line="360" w:lineRule="auto"/>
              <w:ind w:left="0"/>
              <w:contextualSpacing w:val="0"/>
              <w:rPr>
                <w:rFonts w:ascii="Times New Roman" w:hAnsi="Times New Roman" w:cs="Times New Roman"/>
                <w:bCs/>
                <w:i/>
                <w:sz w:val="22"/>
                <w:szCs w:val="22"/>
              </w:rPr>
            </w:pPr>
            <w:r w:rsidRPr="00250F70">
              <w:rPr>
                <w:rFonts w:ascii="Times New Roman" w:eastAsia="Times New Roman" w:hAnsi="Times New Roman" w:cs="Times New Roman"/>
                <w:bCs/>
                <w:i/>
                <w:sz w:val="22"/>
                <w:szCs w:val="22"/>
              </w:rPr>
              <w:t>Poder de negociación de los clientes</w:t>
            </w:r>
          </w:p>
        </w:tc>
        <w:tc>
          <w:tcPr>
            <w:tcW w:w="6803" w:type="dxa"/>
            <w:vAlign w:val="center"/>
          </w:tcPr>
          <w:p w14:paraId="6A4D27AE" w14:textId="40A010F3" w:rsidR="00156BF0" w:rsidRPr="00C50BEC" w:rsidRDefault="0001361E" w:rsidP="00D41A3D">
            <w:pPr>
              <w:pStyle w:val="Prrafodelista"/>
              <w:widowControl w:val="0"/>
              <w:tabs>
                <w:tab w:val="left" w:pos="1520"/>
              </w:tabs>
              <w:autoSpaceDE w:val="0"/>
              <w:autoSpaceDN w:val="0"/>
              <w:adjustRightInd w:val="0"/>
              <w:spacing w:line="360" w:lineRule="auto"/>
              <w:ind w:left="0"/>
              <w:contextualSpacing w:val="0"/>
              <w:rPr>
                <w:rFonts w:ascii="Times New Roman" w:hAnsi="Times New Roman" w:cs="Times New Roman"/>
                <w:sz w:val="22"/>
                <w:szCs w:val="22"/>
              </w:rPr>
            </w:pPr>
            <w:r>
              <w:rPr>
                <w:rFonts w:ascii="Times New Roman" w:hAnsi="Times New Roman" w:cs="Times New Roman"/>
                <w:sz w:val="22"/>
                <w:szCs w:val="22"/>
              </w:rPr>
              <w:t>Es alto en la medida que encuentran alta oferta de productos sustitu</w:t>
            </w:r>
            <w:r w:rsidR="00745BE9">
              <w:rPr>
                <w:rFonts w:ascii="Times New Roman" w:hAnsi="Times New Roman" w:cs="Times New Roman"/>
                <w:sz w:val="22"/>
                <w:szCs w:val="22"/>
              </w:rPr>
              <w:t>to</w:t>
            </w:r>
            <w:r>
              <w:rPr>
                <w:rFonts w:ascii="Times New Roman" w:hAnsi="Times New Roman" w:cs="Times New Roman"/>
                <w:sz w:val="22"/>
                <w:szCs w:val="22"/>
              </w:rPr>
              <w:t xml:space="preserve">s que pueden </w:t>
            </w:r>
            <w:r w:rsidR="00745BE9">
              <w:rPr>
                <w:rFonts w:ascii="Times New Roman" w:hAnsi="Times New Roman" w:cs="Times New Roman"/>
                <w:sz w:val="22"/>
                <w:szCs w:val="22"/>
              </w:rPr>
              <w:t>satisfacer</w:t>
            </w:r>
            <w:r>
              <w:rPr>
                <w:rFonts w:ascii="Times New Roman" w:hAnsi="Times New Roman" w:cs="Times New Roman"/>
                <w:sz w:val="22"/>
                <w:szCs w:val="22"/>
              </w:rPr>
              <w:t xml:space="preserve"> sus expectativas. </w:t>
            </w:r>
          </w:p>
        </w:tc>
      </w:tr>
    </w:tbl>
    <w:p w14:paraId="23E4FEE0" w14:textId="5E3F4613" w:rsidR="00EF59D3" w:rsidRPr="000E60CC" w:rsidRDefault="00BC6225" w:rsidP="000E7D6D">
      <w:pPr>
        <w:pStyle w:val="Prrafodelista"/>
        <w:widowControl w:val="0"/>
        <w:tabs>
          <w:tab w:val="left" w:pos="1520"/>
        </w:tabs>
        <w:autoSpaceDE w:val="0"/>
        <w:autoSpaceDN w:val="0"/>
        <w:adjustRightInd w:val="0"/>
        <w:spacing w:line="360" w:lineRule="auto"/>
        <w:ind w:left="360"/>
        <w:jc w:val="center"/>
        <w:rPr>
          <w:rFonts w:ascii="Times New Roman" w:hAnsi="Times New Roman" w:cs="Times New Roman"/>
        </w:rPr>
      </w:pPr>
      <w:r>
        <w:rPr>
          <w:rFonts w:ascii="Times New Roman" w:hAnsi="Times New Roman" w:cs="Times New Roman"/>
        </w:rPr>
        <w:t xml:space="preserve">Fuente: </w:t>
      </w:r>
      <w:r w:rsidR="0064255A">
        <w:rPr>
          <w:rFonts w:ascii="Times New Roman" w:hAnsi="Times New Roman" w:cs="Times New Roman"/>
        </w:rPr>
        <w:t>Elaboración propia (2023)</w:t>
      </w:r>
    </w:p>
    <w:p w14:paraId="575EBEDA" w14:textId="77777777" w:rsidR="006851D1" w:rsidRDefault="006851D1" w:rsidP="00250F70">
      <w:pPr>
        <w:widowControl w:val="0"/>
        <w:tabs>
          <w:tab w:val="left" w:pos="1520"/>
        </w:tabs>
        <w:autoSpaceDE w:val="0"/>
        <w:autoSpaceDN w:val="0"/>
        <w:adjustRightInd w:val="0"/>
        <w:spacing w:line="360" w:lineRule="auto"/>
        <w:rPr>
          <w:rFonts w:ascii="Times New Roman" w:hAnsi="Times New Roman" w:cs="Times New Roman"/>
        </w:rPr>
      </w:pPr>
    </w:p>
    <w:p w14:paraId="2DA8B13B" w14:textId="77777777" w:rsidR="006B05D6" w:rsidRDefault="006B05D6" w:rsidP="006B05D6">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Tras el análisis anterior </w:t>
      </w:r>
      <w:r w:rsidRPr="00B97922">
        <w:rPr>
          <w:rFonts w:ascii="Times New Roman" w:hAnsi="Times New Roman" w:cs="Times New Roman"/>
        </w:rPr>
        <w:t>toma mayor importancia la creación de una oferta de valor muy bien diferenciada que haga que escoja ir a nuestras tiendas de venta o pedir precocidas para consumir en casa.</w:t>
      </w:r>
      <w:r>
        <w:rPr>
          <w:rFonts w:ascii="Times New Roman" w:hAnsi="Times New Roman" w:cs="Times New Roman"/>
        </w:rPr>
        <w:t xml:space="preserve"> Presentar al cliente un producto tradicional en el consumo diario, pero con las características que lo lleven a escogerlo en cada ocasión y que comparta esa elección con su círculo social.</w:t>
      </w:r>
    </w:p>
    <w:p w14:paraId="649B1CB1" w14:textId="77777777" w:rsidR="006B05D6" w:rsidRDefault="006B05D6" w:rsidP="00250F70">
      <w:pPr>
        <w:widowControl w:val="0"/>
        <w:tabs>
          <w:tab w:val="left" w:pos="1520"/>
        </w:tabs>
        <w:autoSpaceDE w:val="0"/>
        <w:autoSpaceDN w:val="0"/>
        <w:adjustRightInd w:val="0"/>
        <w:spacing w:line="360" w:lineRule="auto"/>
        <w:rPr>
          <w:rFonts w:ascii="Times New Roman" w:hAnsi="Times New Roman" w:cs="Times New Roman"/>
        </w:rPr>
      </w:pPr>
    </w:p>
    <w:p w14:paraId="769461BE" w14:textId="0B58BD1C" w:rsidR="0071367F" w:rsidRPr="002E039B" w:rsidRDefault="00554D8B" w:rsidP="00B443ED">
      <w:pPr>
        <w:pStyle w:val="Prrafodelista"/>
        <w:widowControl w:val="0"/>
        <w:numPr>
          <w:ilvl w:val="2"/>
          <w:numId w:val="44"/>
        </w:numPr>
        <w:tabs>
          <w:tab w:val="left" w:pos="1520"/>
        </w:tabs>
        <w:autoSpaceDE w:val="0"/>
        <w:autoSpaceDN w:val="0"/>
        <w:adjustRightInd w:val="0"/>
        <w:spacing w:line="360" w:lineRule="auto"/>
        <w:rPr>
          <w:rFonts w:ascii="Times New Roman" w:hAnsi="Times New Roman" w:cs="Times New Roman"/>
          <w:b/>
          <w:bCs/>
        </w:rPr>
      </w:pPr>
      <w:r w:rsidRPr="002E039B">
        <w:rPr>
          <w:rFonts w:ascii="Times New Roman" w:hAnsi="Times New Roman" w:cs="Times New Roman"/>
          <w:b/>
          <w:bCs/>
        </w:rPr>
        <w:t>Situación actual de la compañía</w:t>
      </w:r>
    </w:p>
    <w:p w14:paraId="53E3C5CA" w14:textId="5F129A98" w:rsidR="0088185E" w:rsidRDefault="00803345" w:rsidP="00250F70">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En este orden de ideas aplicamos la matriz DOFA </w:t>
      </w:r>
      <w:r w:rsidR="00E34A23">
        <w:rPr>
          <w:rFonts w:ascii="Times New Roman" w:hAnsi="Times New Roman" w:cs="Times New Roman"/>
        </w:rPr>
        <w:t>con el fin de generar las estrategias de la compa</w:t>
      </w:r>
      <w:r w:rsidR="001F3981">
        <w:rPr>
          <w:rFonts w:ascii="Times New Roman" w:hAnsi="Times New Roman" w:cs="Times New Roman"/>
        </w:rPr>
        <w:t>ñía para el plan de negocios</w:t>
      </w:r>
      <w:r w:rsidR="002C49F5">
        <w:rPr>
          <w:rFonts w:ascii="Times New Roman" w:hAnsi="Times New Roman" w:cs="Times New Roman"/>
        </w:rPr>
        <w:t>, resumido en la tabla 7.</w:t>
      </w:r>
    </w:p>
    <w:p w14:paraId="291F5B52" w14:textId="77777777" w:rsidR="00B84594" w:rsidRDefault="00B84594" w:rsidP="00250F70">
      <w:pPr>
        <w:widowControl w:val="0"/>
        <w:tabs>
          <w:tab w:val="left" w:pos="1520"/>
        </w:tabs>
        <w:autoSpaceDE w:val="0"/>
        <w:autoSpaceDN w:val="0"/>
        <w:adjustRightInd w:val="0"/>
        <w:spacing w:line="360" w:lineRule="auto"/>
        <w:rPr>
          <w:rFonts w:ascii="Times New Roman" w:hAnsi="Times New Roman" w:cs="Times New Roman"/>
        </w:rPr>
      </w:pPr>
    </w:p>
    <w:p w14:paraId="08981399" w14:textId="0CE1025D" w:rsidR="002C49F5" w:rsidRDefault="002C49F5" w:rsidP="00B84594">
      <w:pPr>
        <w:widowControl w:val="0"/>
        <w:tabs>
          <w:tab w:val="left" w:pos="1520"/>
        </w:tabs>
        <w:autoSpaceDE w:val="0"/>
        <w:autoSpaceDN w:val="0"/>
        <w:adjustRightInd w:val="0"/>
        <w:jc w:val="center"/>
        <w:rPr>
          <w:rFonts w:ascii="Times New Roman" w:hAnsi="Times New Roman" w:cs="Times New Roman"/>
        </w:rPr>
      </w:pPr>
      <w:r w:rsidRPr="002C49F5">
        <w:rPr>
          <w:rFonts w:ascii="Times New Roman" w:hAnsi="Times New Roman" w:cs="Times New Roman"/>
          <w:b/>
          <w:bCs/>
        </w:rPr>
        <w:t>Tabla 7</w:t>
      </w:r>
      <w:r>
        <w:rPr>
          <w:rFonts w:ascii="Times New Roman" w:hAnsi="Times New Roman" w:cs="Times New Roman"/>
        </w:rPr>
        <w:t>. Matriz DOFA</w:t>
      </w:r>
    </w:p>
    <w:p w14:paraId="080D1600" w14:textId="74CF53B3" w:rsidR="00BB2B1C" w:rsidRDefault="00E874DA" w:rsidP="000C1ACB">
      <w:pPr>
        <w:widowControl w:val="0"/>
        <w:tabs>
          <w:tab w:val="left" w:pos="1520"/>
        </w:tabs>
        <w:autoSpaceDE w:val="0"/>
        <w:autoSpaceDN w:val="0"/>
        <w:adjustRightInd w:val="0"/>
        <w:rPr>
          <w:rFonts w:ascii="Times New Roman" w:hAnsi="Times New Roman" w:cs="Times New Roman"/>
        </w:rPr>
      </w:pPr>
      <w:r w:rsidRPr="00E874DA">
        <w:rPr>
          <w:noProof/>
        </w:rPr>
        <w:drawing>
          <wp:inline distT="0" distB="0" distL="0" distR="0" wp14:anchorId="673DBB6B" wp14:editId="011078C2">
            <wp:extent cx="5943600" cy="4417060"/>
            <wp:effectExtent l="0" t="0" r="0" b="2540"/>
            <wp:docPr id="1673779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4417060"/>
                    </a:xfrm>
                    <a:prstGeom prst="rect">
                      <a:avLst/>
                    </a:prstGeom>
                    <a:noFill/>
                    <a:ln>
                      <a:noFill/>
                    </a:ln>
                  </pic:spPr>
                </pic:pic>
              </a:graphicData>
            </a:graphic>
          </wp:inline>
        </w:drawing>
      </w:r>
    </w:p>
    <w:p w14:paraId="360EEFCA" w14:textId="2BFCD928" w:rsidR="00BB2B1C" w:rsidRDefault="002C49F5" w:rsidP="002C49F5">
      <w:pPr>
        <w:widowControl w:val="0"/>
        <w:tabs>
          <w:tab w:val="left" w:pos="1520"/>
        </w:tabs>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Fuente: Elaboración propia (2023)</w:t>
      </w:r>
    </w:p>
    <w:p w14:paraId="56E1F68C" w14:textId="77777777" w:rsidR="002C49F5" w:rsidRDefault="002C49F5" w:rsidP="002C49F5">
      <w:pPr>
        <w:widowControl w:val="0"/>
        <w:tabs>
          <w:tab w:val="left" w:pos="1520"/>
        </w:tabs>
        <w:autoSpaceDE w:val="0"/>
        <w:autoSpaceDN w:val="0"/>
        <w:adjustRightInd w:val="0"/>
        <w:spacing w:line="360" w:lineRule="auto"/>
        <w:rPr>
          <w:rFonts w:ascii="Times New Roman" w:hAnsi="Times New Roman" w:cs="Times New Roman"/>
        </w:rPr>
      </w:pPr>
    </w:p>
    <w:p w14:paraId="53991288" w14:textId="77777777" w:rsidR="005F4E26" w:rsidRDefault="005F4E26" w:rsidP="002C49F5">
      <w:pPr>
        <w:widowControl w:val="0"/>
        <w:tabs>
          <w:tab w:val="left" w:pos="1520"/>
        </w:tabs>
        <w:autoSpaceDE w:val="0"/>
        <w:autoSpaceDN w:val="0"/>
        <w:adjustRightInd w:val="0"/>
        <w:spacing w:line="360" w:lineRule="auto"/>
        <w:rPr>
          <w:rFonts w:ascii="Times New Roman" w:hAnsi="Times New Roman" w:cs="Times New Roman"/>
        </w:rPr>
      </w:pPr>
    </w:p>
    <w:p w14:paraId="05396F71" w14:textId="0C53D038" w:rsidR="001F3981" w:rsidRPr="00B443ED" w:rsidRDefault="00EF3278" w:rsidP="00B443ED">
      <w:pPr>
        <w:pStyle w:val="Prrafodelista"/>
        <w:widowControl w:val="0"/>
        <w:numPr>
          <w:ilvl w:val="2"/>
          <w:numId w:val="44"/>
        </w:numPr>
        <w:tabs>
          <w:tab w:val="left" w:pos="1520"/>
        </w:tabs>
        <w:autoSpaceDE w:val="0"/>
        <w:autoSpaceDN w:val="0"/>
        <w:adjustRightInd w:val="0"/>
        <w:spacing w:line="360" w:lineRule="auto"/>
        <w:rPr>
          <w:rFonts w:ascii="Times New Roman" w:hAnsi="Times New Roman" w:cs="Times New Roman"/>
          <w:b/>
          <w:bCs/>
        </w:rPr>
      </w:pPr>
      <w:r w:rsidRPr="00B443ED">
        <w:rPr>
          <w:rFonts w:ascii="Times New Roman" w:hAnsi="Times New Roman" w:cs="Times New Roman"/>
          <w:b/>
          <w:bCs/>
        </w:rPr>
        <w:lastRenderedPageBreak/>
        <w:t>Análisis de las 4 P.</w:t>
      </w:r>
    </w:p>
    <w:p w14:paraId="7BBC9ED1" w14:textId="77777777" w:rsidR="00EF3278" w:rsidRDefault="00EF3278" w:rsidP="00EF3278">
      <w:pPr>
        <w:widowControl w:val="0"/>
        <w:tabs>
          <w:tab w:val="left" w:pos="1520"/>
        </w:tabs>
        <w:autoSpaceDE w:val="0"/>
        <w:autoSpaceDN w:val="0"/>
        <w:adjustRightInd w:val="0"/>
        <w:spacing w:line="360" w:lineRule="auto"/>
        <w:rPr>
          <w:rFonts w:ascii="Times New Roman" w:hAnsi="Times New Roman" w:cs="Times New Roman"/>
        </w:rPr>
      </w:pPr>
    </w:p>
    <w:p w14:paraId="3EAF98A0" w14:textId="74906450" w:rsidR="0069020D" w:rsidRPr="00A11AC9" w:rsidRDefault="0069020D" w:rsidP="00EF3278">
      <w:pPr>
        <w:widowControl w:val="0"/>
        <w:tabs>
          <w:tab w:val="left" w:pos="1520"/>
        </w:tabs>
        <w:autoSpaceDE w:val="0"/>
        <w:autoSpaceDN w:val="0"/>
        <w:adjustRightInd w:val="0"/>
        <w:spacing w:line="360" w:lineRule="auto"/>
        <w:rPr>
          <w:rFonts w:ascii="Times New Roman" w:hAnsi="Times New Roman" w:cs="Times New Roman"/>
          <w:b/>
          <w:bCs/>
        </w:rPr>
      </w:pPr>
      <w:r w:rsidRPr="00A11AC9">
        <w:rPr>
          <w:rFonts w:ascii="Times New Roman" w:hAnsi="Times New Roman" w:cs="Times New Roman"/>
          <w:b/>
          <w:bCs/>
        </w:rPr>
        <w:t>Producto</w:t>
      </w:r>
    </w:p>
    <w:p w14:paraId="60311A62" w14:textId="057B8D09" w:rsidR="0069020D" w:rsidRDefault="00044CF9" w:rsidP="00EF3278">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Las empanadas a fabricar y comercializar se identifican</w:t>
      </w:r>
      <w:r w:rsidR="0035036D">
        <w:rPr>
          <w:rFonts w:ascii="Times New Roman" w:hAnsi="Times New Roman" w:cs="Times New Roman"/>
        </w:rPr>
        <w:t xml:space="preserve"> </w:t>
      </w:r>
      <w:r w:rsidR="00181950">
        <w:rPr>
          <w:rFonts w:ascii="Times New Roman" w:hAnsi="Times New Roman" w:cs="Times New Roman"/>
        </w:rPr>
        <w:t>como una alternativa saludable a la tradicional empanada</w:t>
      </w:r>
      <w:r w:rsidR="004263E2">
        <w:rPr>
          <w:rFonts w:ascii="Times New Roman" w:hAnsi="Times New Roman" w:cs="Times New Roman"/>
        </w:rPr>
        <w:t xml:space="preserve"> ya que contiene </w:t>
      </w:r>
      <w:r w:rsidR="00BF3944">
        <w:rPr>
          <w:rFonts w:ascii="Times New Roman" w:hAnsi="Times New Roman" w:cs="Times New Roman"/>
        </w:rPr>
        <w:t xml:space="preserve">materias primas </w:t>
      </w:r>
      <w:r w:rsidR="004263E2">
        <w:rPr>
          <w:rFonts w:ascii="Times New Roman" w:hAnsi="Times New Roman" w:cs="Times New Roman"/>
        </w:rPr>
        <w:t xml:space="preserve">seleccionadas y que cumplen </w:t>
      </w:r>
      <w:r w:rsidR="00BF3944">
        <w:rPr>
          <w:rFonts w:ascii="Times New Roman" w:hAnsi="Times New Roman" w:cs="Times New Roman"/>
        </w:rPr>
        <w:t>con altos estándares de calidad</w:t>
      </w:r>
      <w:r w:rsidR="009F49BF">
        <w:rPr>
          <w:rFonts w:ascii="Times New Roman" w:hAnsi="Times New Roman" w:cs="Times New Roman"/>
        </w:rPr>
        <w:t xml:space="preserve"> bajo procesos de fabricación que mantienen sus características</w:t>
      </w:r>
      <w:r>
        <w:rPr>
          <w:rFonts w:ascii="Times New Roman" w:hAnsi="Times New Roman" w:cs="Times New Roman"/>
        </w:rPr>
        <w:t xml:space="preserve">. </w:t>
      </w:r>
    </w:p>
    <w:p w14:paraId="3D5A3FBB" w14:textId="3D303901" w:rsidR="00044CF9" w:rsidRDefault="00044CF9" w:rsidP="00EF3278">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Tendrán fórmulas exactas de fabricación que garanticen que lote a lote tendrán el mismo sabor.</w:t>
      </w:r>
    </w:p>
    <w:p w14:paraId="0635BACB" w14:textId="6D84499C" w:rsidR="00044CF9" w:rsidRDefault="00224B76" w:rsidP="00EF3278">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Igualmente contarán con registro sanitario y su tabl</w:t>
      </w:r>
      <w:r w:rsidR="003001D8">
        <w:rPr>
          <w:rFonts w:ascii="Times New Roman" w:hAnsi="Times New Roman" w:cs="Times New Roman"/>
        </w:rPr>
        <w:t xml:space="preserve">a nutricional impresa en el empaque </w:t>
      </w:r>
      <w:r w:rsidR="0049738F">
        <w:rPr>
          <w:rFonts w:ascii="Times New Roman" w:hAnsi="Times New Roman" w:cs="Times New Roman"/>
        </w:rPr>
        <w:t>como respaldo del producto que se ofrece al consumidor.</w:t>
      </w:r>
    </w:p>
    <w:p w14:paraId="774B8374" w14:textId="77777777" w:rsidR="0049738F" w:rsidRDefault="0049738F" w:rsidP="00EF3278">
      <w:pPr>
        <w:widowControl w:val="0"/>
        <w:tabs>
          <w:tab w:val="left" w:pos="1520"/>
        </w:tabs>
        <w:autoSpaceDE w:val="0"/>
        <w:autoSpaceDN w:val="0"/>
        <w:adjustRightInd w:val="0"/>
        <w:spacing w:line="360" w:lineRule="auto"/>
        <w:rPr>
          <w:rFonts w:ascii="Times New Roman" w:hAnsi="Times New Roman" w:cs="Times New Roman"/>
        </w:rPr>
      </w:pPr>
    </w:p>
    <w:p w14:paraId="1BBC78A8" w14:textId="4FEBC898" w:rsidR="0049738F" w:rsidRDefault="006628A2" w:rsidP="00EF3278">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Tomando en cuenta </w:t>
      </w:r>
      <w:r w:rsidR="00545656">
        <w:rPr>
          <w:rFonts w:ascii="Times New Roman" w:hAnsi="Times New Roman" w:cs="Times New Roman"/>
        </w:rPr>
        <w:t xml:space="preserve">la información extraída del análisis de mercado, se hará evaluación </w:t>
      </w:r>
      <w:r w:rsidR="00A32A2A">
        <w:rPr>
          <w:rFonts w:ascii="Times New Roman" w:hAnsi="Times New Roman" w:cs="Times New Roman"/>
        </w:rPr>
        <w:t>constante de las preferencias en lo que a sabores se refiere para presentar alternativas novedosas que sat</w:t>
      </w:r>
      <w:r w:rsidR="00A11AC9">
        <w:rPr>
          <w:rFonts w:ascii="Times New Roman" w:hAnsi="Times New Roman" w:cs="Times New Roman"/>
        </w:rPr>
        <w:t xml:space="preserve">isfagan el paladar de los clientes. </w:t>
      </w:r>
    </w:p>
    <w:p w14:paraId="4B0D9D5D" w14:textId="02A5F4C3" w:rsidR="00A11AC9" w:rsidRDefault="00A11AC9" w:rsidP="00EF3278">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En los puntos de venta se ofrecen bebidas como acompañamiento para disfrutar el producto.</w:t>
      </w:r>
    </w:p>
    <w:p w14:paraId="55E95AD3" w14:textId="77777777" w:rsidR="00A11AC9" w:rsidRDefault="00A11AC9" w:rsidP="00EF3278">
      <w:pPr>
        <w:widowControl w:val="0"/>
        <w:tabs>
          <w:tab w:val="left" w:pos="1520"/>
        </w:tabs>
        <w:autoSpaceDE w:val="0"/>
        <w:autoSpaceDN w:val="0"/>
        <w:adjustRightInd w:val="0"/>
        <w:spacing w:line="360" w:lineRule="auto"/>
        <w:rPr>
          <w:rFonts w:ascii="Times New Roman" w:hAnsi="Times New Roman" w:cs="Times New Roman"/>
        </w:rPr>
      </w:pPr>
    </w:p>
    <w:p w14:paraId="4AA531E8" w14:textId="58A1C5DF" w:rsidR="00A11AC9" w:rsidRDefault="00A46717" w:rsidP="00EF3278">
      <w:pPr>
        <w:widowControl w:val="0"/>
        <w:tabs>
          <w:tab w:val="left" w:pos="1520"/>
        </w:tabs>
        <w:autoSpaceDE w:val="0"/>
        <w:autoSpaceDN w:val="0"/>
        <w:adjustRightInd w:val="0"/>
        <w:spacing w:line="360" w:lineRule="auto"/>
        <w:rPr>
          <w:rFonts w:ascii="Times New Roman" w:hAnsi="Times New Roman" w:cs="Times New Roman"/>
          <w:b/>
          <w:bCs/>
        </w:rPr>
      </w:pPr>
      <w:r>
        <w:rPr>
          <w:rFonts w:ascii="Times New Roman" w:hAnsi="Times New Roman" w:cs="Times New Roman"/>
          <w:b/>
          <w:bCs/>
        </w:rPr>
        <w:t>Precio</w:t>
      </w:r>
    </w:p>
    <w:p w14:paraId="260D216F" w14:textId="18AFEB6F" w:rsidR="00A46717" w:rsidRDefault="00816351" w:rsidP="00EF3278">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El precio que se ofrece al público mantiene un balance entre </w:t>
      </w:r>
      <w:r w:rsidR="00671AB2">
        <w:rPr>
          <w:rFonts w:ascii="Times New Roman" w:hAnsi="Times New Roman" w:cs="Times New Roman"/>
        </w:rPr>
        <w:t xml:space="preserve">los costos de producción y comercialización y le disposición del cliente a pagar. </w:t>
      </w:r>
    </w:p>
    <w:p w14:paraId="6EBF4312" w14:textId="0AC53A87" w:rsidR="00841031" w:rsidRDefault="00841031" w:rsidP="00EF3278">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Si bien </w:t>
      </w:r>
      <w:r w:rsidR="0042250B">
        <w:rPr>
          <w:rFonts w:ascii="Times New Roman" w:hAnsi="Times New Roman" w:cs="Times New Roman"/>
        </w:rPr>
        <w:t xml:space="preserve">en </w:t>
      </w:r>
      <w:r w:rsidR="004F4AE1">
        <w:rPr>
          <w:rFonts w:ascii="Times New Roman" w:hAnsi="Times New Roman" w:cs="Times New Roman"/>
        </w:rPr>
        <w:t xml:space="preserve">la investigación de mercado realizada se obtiene </w:t>
      </w:r>
      <w:r w:rsidR="00340AAF">
        <w:rPr>
          <w:rFonts w:ascii="Times New Roman" w:hAnsi="Times New Roman" w:cs="Times New Roman"/>
        </w:rPr>
        <w:t xml:space="preserve">que </w:t>
      </w:r>
      <w:r w:rsidR="0061198A">
        <w:rPr>
          <w:rFonts w:ascii="Times New Roman" w:hAnsi="Times New Roman" w:cs="Times New Roman"/>
        </w:rPr>
        <w:t xml:space="preserve">más del </w:t>
      </w:r>
      <w:r w:rsidR="002734B7">
        <w:rPr>
          <w:rFonts w:ascii="Times New Roman" w:hAnsi="Times New Roman" w:cs="Times New Roman"/>
        </w:rPr>
        <w:t>60% de las personas están dispuest</w:t>
      </w:r>
      <w:r w:rsidR="00A01E68">
        <w:rPr>
          <w:rFonts w:ascii="Times New Roman" w:hAnsi="Times New Roman" w:cs="Times New Roman"/>
        </w:rPr>
        <w:t>as a pagar US</w:t>
      </w:r>
      <w:r w:rsidR="009846D9">
        <w:rPr>
          <w:rFonts w:ascii="Times New Roman" w:hAnsi="Times New Roman" w:cs="Times New Roman"/>
        </w:rPr>
        <w:t>D</w:t>
      </w:r>
      <w:r w:rsidR="00A01E68">
        <w:rPr>
          <w:rFonts w:ascii="Times New Roman" w:hAnsi="Times New Roman" w:cs="Times New Roman"/>
        </w:rPr>
        <w:t xml:space="preserve"> 0,</w:t>
      </w:r>
      <w:r w:rsidR="00FC2308">
        <w:rPr>
          <w:rFonts w:ascii="Times New Roman" w:hAnsi="Times New Roman" w:cs="Times New Roman"/>
        </w:rPr>
        <w:t>6</w:t>
      </w:r>
      <w:r w:rsidR="00CF7DA1">
        <w:rPr>
          <w:rFonts w:ascii="Times New Roman" w:hAnsi="Times New Roman" w:cs="Times New Roman"/>
        </w:rPr>
        <w:t xml:space="preserve"> por unidad, se ha evidenciado que dependiendo de las </w:t>
      </w:r>
      <w:r w:rsidR="00767C3B">
        <w:rPr>
          <w:rFonts w:ascii="Times New Roman" w:hAnsi="Times New Roman" w:cs="Times New Roman"/>
        </w:rPr>
        <w:t>condiciones</w:t>
      </w:r>
      <w:r w:rsidR="00CF7DA1">
        <w:rPr>
          <w:rFonts w:ascii="Times New Roman" w:hAnsi="Times New Roman" w:cs="Times New Roman"/>
        </w:rPr>
        <w:t xml:space="preserve"> del producto </w:t>
      </w:r>
      <w:r w:rsidR="00767C3B">
        <w:rPr>
          <w:rFonts w:ascii="Times New Roman" w:hAnsi="Times New Roman" w:cs="Times New Roman"/>
        </w:rPr>
        <w:t>su disposición puede aumentar.</w:t>
      </w:r>
    </w:p>
    <w:p w14:paraId="35A1C4B6" w14:textId="5E04DBBC" w:rsidR="00767C3B" w:rsidRDefault="00767C3B" w:rsidP="00EF3278">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Para tener </w:t>
      </w:r>
      <w:r w:rsidR="005B51DD">
        <w:rPr>
          <w:rFonts w:ascii="Times New Roman" w:hAnsi="Times New Roman" w:cs="Times New Roman"/>
        </w:rPr>
        <w:t xml:space="preserve">una estimación </w:t>
      </w:r>
      <w:r w:rsidR="00117EA2">
        <w:rPr>
          <w:rFonts w:ascii="Times New Roman" w:hAnsi="Times New Roman" w:cs="Times New Roman"/>
        </w:rPr>
        <w:t>acertada del precio se tienen en cuenta:</w:t>
      </w:r>
    </w:p>
    <w:p w14:paraId="5F3EF026" w14:textId="7BA36FF5" w:rsidR="00117EA2" w:rsidRDefault="00B80B74" w:rsidP="00117EA2">
      <w:pPr>
        <w:pStyle w:val="Prrafodelista"/>
        <w:widowControl w:val="0"/>
        <w:numPr>
          <w:ilvl w:val="0"/>
          <w:numId w:val="2"/>
        </w:numPr>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Precios de la competencia</w:t>
      </w:r>
    </w:p>
    <w:p w14:paraId="6A31A965" w14:textId="5D803D69" w:rsidR="00B80B74" w:rsidRDefault="00B80B74" w:rsidP="00117EA2">
      <w:pPr>
        <w:pStyle w:val="Prrafodelista"/>
        <w:widowControl w:val="0"/>
        <w:numPr>
          <w:ilvl w:val="0"/>
          <w:numId w:val="2"/>
        </w:numPr>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Capacidad adquisitiva de los clientes</w:t>
      </w:r>
    </w:p>
    <w:p w14:paraId="5156A293" w14:textId="0B9F2344" w:rsidR="00B80B74" w:rsidRDefault="00B80B74" w:rsidP="00117EA2">
      <w:pPr>
        <w:pStyle w:val="Prrafodelista"/>
        <w:widowControl w:val="0"/>
        <w:numPr>
          <w:ilvl w:val="0"/>
          <w:numId w:val="2"/>
        </w:numPr>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Variedad de productos</w:t>
      </w:r>
    </w:p>
    <w:p w14:paraId="26033E89" w14:textId="3905416D" w:rsidR="00B80B74" w:rsidRDefault="00BB61FD" w:rsidP="00B80B74">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Por lo anterior se establecen los precios:</w:t>
      </w:r>
    </w:p>
    <w:p w14:paraId="6C5C128D" w14:textId="51C08ADA" w:rsidR="00BB61FD" w:rsidRDefault="00977E54" w:rsidP="00977E54">
      <w:pPr>
        <w:pStyle w:val="Prrafodelista"/>
        <w:widowControl w:val="0"/>
        <w:numPr>
          <w:ilvl w:val="0"/>
          <w:numId w:val="2"/>
        </w:numPr>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Empanada personal</w:t>
      </w:r>
      <w:r w:rsidR="005747D2">
        <w:rPr>
          <w:rFonts w:ascii="Times New Roman" w:hAnsi="Times New Roman" w:cs="Times New Roman"/>
        </w:rPr>
        <w:t xml:space="preserve"> unidad</w:t>
      </w:r>
      <w:r>
        <w:rPr>
          <w:rFonts w:ascii="Times New Roman" w:hAnsi="Times New Roman" w:cs="Times New Roman"/>
        </w:rPr>
        <w:t xml:space="preserve">: </w:t>
      </w:r>
      <w:r w:rsidR="0050409A">
        <w:rPr>
          <w:rFonts w:ascii="Times New Roman" w:hAnsi="Times New Roman" w:cs="Times New Roman"/>
        </w:rPr>
        <w:t>USD 0</w:t>
      </w:r>
      <w:r w:rsidR="00F72F01">
        <w:rPr>
          <w:rFonts w:ascii="Times New Roman" w:hAnsi="Times New Roman" w:cs="Times New Roman"/>
        </w:rPr>
        <w:t>,</w:t>
      </w:r>
      <w:r w:rsidR="00FC2308">
        <w:rPr>
          <w:rFonts w:ascii="Times New Roman" w:hAnsi="Times New Roman" w:cs="Times New Roman"/>
        </w:rPr>
        <w:t>73</w:t>
      </w:r>
    </w:p>
    <w:p w14:paraId="756A0258" w14:textId="48C7CAA8" w:rsidR="0050409A" w:rsidRDefault="00E405F9" w:rsidP="00977E54">
      <w:pPr>
        <w:pStyle w:val="Prrafodelista"/>
        <w:widowControl w:val="0"/>
        <w:numPr>
          <w:ilvl w:val="0"/>
          <w:numId w:val="2"/>
        </w:numPr>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Empanada personal paquete de</w:t>
      </w:r>
      <w:r w:rsidR="00881168">
        <w:rPr>
          <w:rFonts w:ascii="Times New Roman" w:hAnsi="Times New Roman" w:cs="Times New Roman"/>
        </w:rPr>
        <w:t xml:space="preserve"> 10 unidades: USD </w:t>
      </w:r>
      <w:r w:rsidR="00F22B9B">
        <w:rPr>
          <w:rFonts w:ascii="Times New Roman" w:hAnsi="Times New Roman" w:cs="Times New Roman"/>
        </w:rPr>
        <w:t>6</w:t>
      </w:r>
    </w:p>
    <w:p w14:paraId="5D5C6401" w14:textId="0EE0518C" w:rsidR="009D7ECD" w:rsidRDefault="009D7ECD" w:rsidP="00977E54">
      <w:pPr>
        <w:pStyle w:val="Prrafodelista"/>
        <w:widowControl w:val="0"/>
        <w:numPr>
          <w:ilvl w:val="0"/>
          <w:numId w:val="2"/>
        </w:numPr>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Empanada </w:t>
      </w:r>
      <w:r w:rsidR="00DE4301">
        <w:rPr>
          <w:rFonts w:ascii="Times New Roman" w:hAnsi="Times New Roman" w:cs="Times New Roman"/>
        </w:rPr>
        <w:t xml:space="preserve">personal </w:t>
      </w:r>
      <w:r w:rsidR="003844E8">
        <w:rPr>
          <w:rFonts w:ascii="Times New Roman" w:hAnsi="Times New Roman" w:cs="Times New Roman"/>
        </w:rPr>
        <w:t xml:space="preserve">paquete de 25 unidades: USD </w:t>
      </w:r>
      <w:r w:rsidR="004865E0">
        <w:rPr>
          <w:rFonts w:ascii="Times New Roman" w:hAnsi="Times New Roman" w:cs="Times New Roman"/>
        </w:rPr>
        <w:t>1</w:t>
      </w:r>
      <w:r w:rsidR="00F22B9B">
        <w:rPr>
          <w:rFonts w:ascii="Times New Roman" w:hAnsi="Times New Roman" w:cs="Times New Roman"/>
        </w:rPr>
        <w:t>2</w:t>
      </w:r>
    </w:p>
    <w:p w14:paraId="387E1E0F" w14:textId="4772B70C" w:rsidR="004865E0" w:rsidRDefault="004865E0" w:rsidP="00977E54">
      <w:pPr>
        <w:pStyle w:val="Prrafodelista"/>
        <w:widowControl w:val="0"/>
        <w:numPr>
          <w:ilvl w:val="0"/>
          <w:numId w:val="2"/>
        </w:numPr>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Empanada coctelera paquete de 12 unidades: </w:t>
      </w:r>
      <w:r w:rsidR="00D23EF8">
        <w:rPr>
          <w:rFonts w:ascii="Times New Roman" w:hAnsi="Times New Roman" w:cs="Times New Roman"/>
        </w:rPr>
        <w:t>USD 3</w:t>
      </w:r>
      <w:r w:rsidR="00FA7935">
        <w:rPr>
          <w:rFonts w:ascii="Times New Roman" w:hAnsi="Times New Roman" w:cs="Times New Roman"/>
        </w:rPr>
        <w:t>,5</w:t>
      </w:r>
    </w:p>
    <w:p w14:paraId="10F3AF80" w14:textId="77777777" w:rsidR="00D23EF8" w:rsidRDefault="00D23EF8" w:rsidP="00D23EF8">
      <w:pPr>
        <w:widowControl w:val="0"/>
        <w:tabs>
          <w:tab w:val="left" w:pos="1520"/>
        </w:tabs>
        <w:autoSpaceDE w:val="0"/>
        <w:autoSpaceDN w:val="0"/>
        <w:adjustRightInd w:val="0"/>
        <w:spacing w:line="360" w:lineRule="auto"/>
        <w:rPr>
          <w:rFonts w:ascii="Times New Roman" w:hAnsi="Times New Roman" w:cs="Times New Roman"/>
        </w:rPr>
      </w:pPr>
    </w:p>
    <w:p w14:paraId="305F8827" w14:textId="0772BE7E" w:rsidR="00D23EF8" w:rsidRPr="00D23EF8" w:rsidRDefault="00D23EF8" w:rsidP="00D23EF8">
      <w:pPr>
        <w:widowControl w:val="0"/>
        <w:tabs>
          <w:tab w:val="left" w:pos="1520"/>
        </w:tabs>
        <w:autoSpaceDE w:val="0"/>
        <w:autoSpaceDN w:val="0"/>
        <w:adjustRightInd w:val="0"/>
        <w:spacing w:line="360" w:lineRule="auto"/>
        <w:rPr>
          <w:rFonts w:ascii="Times New Roman" w:hAnsi="Times New Roman" w:cs="Times New Roman"/>
          <w:b/>
          <w:bCs/>
        </w:rPr>
      </w:pPr>
      <w:r w:rsidRPr="00D23EF8">
        <w:rPr>
          <w:rFonts w:ascii="Times New Roman" w:hAnsi="Times New Roman" w:cs="Times New Roman"/>
          <w:b/>
          <w:bCs/>
        </w:rPr>
        <w:lastRenderedPageBreak/>
        <w:t>Plaza</w:t>
      </w:r>
    </w:p>
    <w:p w14:paraId="01E81F00" w14:textId="0EFB2F0D" w:rsidR="00767C3B" w:rsidRDefault="0056053C" w:rsidP="00EF3278">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La comercialización de las empanadas se hará a través de </w:t>
      </w:r>
      <w:r w:rsidR="00AE7080">
        <w:rPr>
          <w:rFonts w:ascii="Times New Roman" w:hAnsi="Times New Roman" w:cs="Times New Roman"/>
        </w:rPr>
        <w:t>tres</w:t>
      </w:r>
      <w:r>
        <w:rPr>
          <w:rFonts w:ascii="Times New Roman" w:hAnsi="Times New Roman" w:cs="Times New Roman"/>
        </w:rPr>
        <w:t xml:space="preserve"> canales:</w:t>
      </w:r>
    </w:p>
    <w:p w14:paraId="6789B527" w14:textId="6825CF0C" w:rsidR="000B25EA" w:rsidRDefault="0056053C" w:rsidP="000B25EA">
      <w:pPr>
        <w:pStyle w:val="Prrafodelista"/>
        <w:widowControl w:val="0"/>
        <w:numPr>
          <w:ilvl w:val="0"/>
          <w:numId w:val="2"/>
        </w:numPr>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Puntos de venta. </w:t>
      </w:r>
      <w:r w:rsidR="007D2D76">
        <w:rPr>
          <w:rFonts w:ascii="Times New Roman" w:hAnsi="Times New Roman" w:cs="Times New Roman"/>
        </w:rPr>
        <w:t xml:space="preserve">Se plantea tener un punto de </w:t>
      </w:r>
      <w:r w:rsidR="00D32459">
        <w:rPr>
          <w:rFonts w:ascii="Times New Roman" w:hAnsi="Times New Roman" w:cs="Times New Roman"/>
        </w:rPr>
        <w:t xml:space="preserve">venta </w:t>
      </w:r>
      <w:r w:rsidR="00AE7080">
        <w:rPr>
          <w:rFonts w:ascii="Times New Roman" w:hAnsi="Times New Roman" w:cs="Times New Roman"/>
        </w:rPr>
        <w:t>en la zona centro de Santa Rosa de Cabal</w:t>
      </w:r>
      <w:r w:rsidR="00B37637">
        <w:rPr>
          <w:rFonts w:ascii="Times New Roman" w:hAnsi="Times New Roman" w:cs="Times New Roman"/>
        </w:rPr>
        <w:t xml:space="preserve">, en el cuadrante comprendido entre carreras </w:t>
      </w:r>
      <w:r w:rsidR="00771407">
        <w:rPr>
          <w:rFonts w:ascii="Times New Roman" w:hAnsi="Times New Roman" w:cs="Times New Roman"/>
        </w:rPr>
        <w:t>12 y 15, y calles entre 12 y 16. Este cuadrante alberga la mayor cantidad de empresas y comercio de</w:t>
      </w:r>
      <w:r w:rsidR="000B25EA">
        <w:rPr>
          <w:rFonts w:ascii="Times New Roman" w:hAnsi="Times New Roman" w:cs="Times New Roman"/>
        </w:rPr>
        <w:t>l municipio. La ubicación se detalla en la figura 12.</w:t>
      </w:r>
    </w:p>
    <w:p w14:paraId="3EF18FA7" w14:textId="4BD6D0F2" w:rsidR="000B25EA" w:rsidRDefault="000B25EA" w:rsidP="000B25EA">
      <w:pPr>
        <w:pStyle w:val="Prrafodelista"/>
        <w:widowControl w:val="0"/>
        <w:numPr>
          <w:ilvl w:val="0"/>
          <w:numId w:val="2"/>
        </w:numPr>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Venta directa a domicilio. Se cuenta con una línea de atención telefónica y de atención a través de WhatsApp donde se toman pedidos para </w:t>
      </w:r>
      <w:r w:rsidR="007D5240">
        <w:rPr>
          <w:rFonts w:ascii="Times New Roman" w:hAnsi="Times New Roman" w:cs="Times New Roman"/>
        </w:rPr>
        <w:t>venta de las presentaciones precocidas.</w:t>
      </w:r>
    </w:p>
    <w:p w14:paraId="17553023" w14:textId="0329184B" w:rsidR="007D5240" w:rsidRDefault="007D5240" w:rsidP="000B25EA">
      <w:pPr>
        <w:pStyle w:val="Prrafodelista"/>
        <w:widowControl w:val="0"/>
        <w:numPr>
          <w:ilvl w:val="0"/>
          <w:numId w:val="2"/>
        </w:numPr>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Venta institucional. Se plantea la venta a otros establecimientos de comidas</w:t>
      </w:r>
      <w:r w:rsidR="0031286B">
        <w:rPr>
          <w:rFonts w:ascii="Times New Roman" w:hAnsi="Times New Roman" w:cs="Times New Roman"/>
        </w:rPr>
        <w:t xml:space="preserve"> y restaurantes.</w:t>
      </w:r>
    </w:p>
    <w:p w14:paraId="4109A98C" w14:textId="77777777" w:rsidR="00D41A3D" w:rsidRDefault="00D41A3D" w:rsidP="00D41A3D">
      <w:pPr>
        <w:pStyle w:val="Prrafodelista"/>
        <w:widowControl w:val="0"/>
        <w:tabs>
          <w:tab w:val="left" w:pos="1520"/>
        </w:tabs>
        <w:autoSpaceDE w:val="0"/>
        <w:autoSpaceDN w:val="0"/>
        <w:adjustRightInd w:val="0"/>
        <w:spacing w:line="360" w:lineRule="auto"/>
        <w:ind w:left="787"/>
        <w:rPr>
          <w:rFonts w:ascii="Times New Roman" w:hAnsi="Times New Roman" w:cs="Times New Roman"/>
        </w:rPr>
      </w:pPr>
    </w:p>
    <w:p w14:paraId="71B40E27" w14:textId="24486206" w:rsidR="001C7273" w:rsidRDefault="001C7273" w:rsidP="00B84594">
      <w:pPr>
        <w:widowControl w:val="0"/>
        <w:tabs>
          <w:tab w:val="left" w:pos="1520"/>
        </w:tabs>
        <w:autoSpaceDE w:val="0"/>
        <w:autoSpaceDN w:val="0"/>
        <w:adjustRightInd w:val="0"/>
        <w:jc w:val="center"/>
        <w:rPr>
          <w:rFonts w:ascii="Times New Roman" w:hAnsi="Times New Roman" w:cs="Times New Roman"/>
        </w:rPr>
      </w:pPr>
      <w:r w:rsidRPr="0012096E">
        <w:rPr>
          <w:rFonts w:ascii="Times New Roman" w:hAnsi="Times New Roman" w:cs="Times New Roman"/>
          <w:b/>
          <w:bCs/>
        </w:rPr>
        <w:t>Figura</w:t>
      </w:r>
      <w:r w:rsidR="0012096E" w:rsidRPr="0012096E">
        <w:rPr>
          <w:rFonts w:ascii="Times New Roman" w:hAnsi="Times New Roman" w:cs="Times New Roman"/>
          <w:b/>
          <w:bCs/>
        </w:rPr>
        <w:t xml:space="preserve"> 12</w:t>
      </w:r>
      <w:r w:rsidR="0012096E">
        <w:rPr>
          <w:rFonts w:ascii="Times New Roman" w:hAnsi="Times New Roman" w:cs="Times New Roman"/>
        </w:rPr>
        <w:t>. Ubicación punto de venta</w:t>
      </w:r>
    </w:p>
    <w:p w14:paraId="208C2A0B" w14:textId="43B12C0E" w:rsidR="0031286B" w:rsidRPr="0031286B" w:rsidRDefault="001C7273" w:rsidP="000C1ACB">
      <w:pPr>
        <w:widowControl w:val="0"/>
        <w:tabs>
          <w:tab w:val="left" w:pos="1520"/>
        </w:tabs>
        <w:autoSpaceDE w:val="0"/>
        <w:autoSpaceDN w:val="0"/>
        <w:adjustRightInd w:val="0"/>
        <w:rPr>
          <w:rFonts w:ascii="Times New Roman" w:hAnsi="Times New Roman" w:cs="Times New Roman"/>
        </w:rPr>
      </w:pPr>
      <w:r>
        <w:rPr>
          <w:rFonts w:ascii="Times New Roman" w:hAnsi="Times New Roman" w:cs="Times New Roman"/>
          <w:noProof/>
        </w:rPr>
        <w:drawing>
          <wp:inline distT="0" distB="0" distL="0" distR="0" wp14:anchorId="3A386790" wp14:editId="44F3452A">
            <wp:extent cx="5939790" cy="2845435"/>
            <wp:effectExtent l="0" t="0" r="3810" b="0"/>
            <wp:docPr id="3569475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39790" cy="2845435"/>
                    </a:xfrm>
                    <a:prstGeom prst="rect">
                      <a:avLst/>
                    </a:prstGeom>
                    <a:noFill/>
                    <a:ln>
                      <a:noFill/>
                    </a:ln>
                  </pic:spPr>
                </pic:pic>
              </a:graphicData>
            </a:graphic>
          </wp:inline>
        </w:drawing>
      </w:r>
    </w:p>
    <w:p w14:paraId="4E5DAFEB" w14:textId="74EEE31C" w:rsidR="00767C3B" w:rsidRDefault="0012096E" w:rsidP="0012096E">
      <w:pPr>
        <w:widowControl w:val="0"/>
        <w:tabs>
          <w:tab w:val="left" w:pos="1520"/>
        </w:tabs>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 xml:space="preserve">Fuente: Elaboración propia a partir de Google </w:t>
      </w:r>
      <w:proofErr w:type="spellStart"/>
      <w:r>
        <w:rPr>
          <w:rFonts w:ascii="Times New Roman" w:hAnsi="Times New Roman" w:cs="Times New Roman"/>
        </w:rPr>
        <w:t>Maps</w:t>
      </w:r>
      <w:proofErr w:type="spellEnd"/>
      <w:r>
        <w:rPr>
          <w:rFonts w:ascii="Times New Roman" w:hAnsi="Times New Roman" w:cs="Times New Roman"/>
        </w:rPr>
        <w:t xml:space="preserve"> (2023)</w:t>
      </w:r>
    </w:p>
    <w:p w14:paraId="3501D524" w14:textId="77777777" w:rsidR="008A3FA2" w:rsidRDefault="008A3FA2" w:rsidP="0012096E">
      <w:pPr>
        <w:widowControl w:val="0"/>
        <w:tabs>
          <w:tab w:val="left" w:pos="1520"/>
        </w:tabs>
        <w:autoSpaceDE w:val="0"/>
        <w:autoSpaceDN w:val="0"/>
        <w:adjustRightInd w:val="0"/>
        <w:spacing w:line="360" w:lineRule="auto"/>
        <w:rPr>
          <w:rFonts w:ascii="Times New Roman" w:hAnsi="Times New Roman" w:cs="Times New Roman"/>
        </w:rPr>
      </w:pPr>
    </w:p>
    <w:p w14:paraId="6DC6B473" w14:textId="77777777" w:rsidR="00F2616B" w:rsidRPr="00F2616B" w:rsidRDefault="00F2616B" w:rsidP="00F2616B">
      <w:pPr>
        <w:widowControl w:val="0"/>
        <w:tabs>
          <w:tab w:val="left" w:pos="1520"/>
        </w:tabs>
        <w:autoSpaceDE w:val="0"/>
        <w:autoSpaceDN w:val="0"/>
        <w:adjustRightInd w:val="0"/>
        <w:spacing w:line="360" w:lineRule="auto"/>
        <w:rPr>
          <w:rFonts w:ascii="Times New Roman" w:hAnsi="Times New Roman" w:cs="Times New Roman"/>
          <w:b/>
          <w:bCs/>
        </w:rPr>
      </w:pPr>
      <w:r w:rsidRPr="00F2616B">
        <w:rPr>
          <w:rFonts w:ascii="Times New Roman" w:hAnsi="Times New Roman" w:cs="Times New Roman"/>
          <w:b/>
          <w:bCs/>
        </w:rPr>
        <w:t>Promoción</w:t>
      </w:r>
    </w:p>
    <w:p w14:paraId="7F7FD4E1" w14:textId="0D6FD8DA" w:rsidR="00F2616B" w:rsidRDefault="00F2616B" w:rsidP="00F2616B">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La promoción </w:t>
      </w:r>
      <w:r w:rsidR="00730422">
        <w:rPr>
          <w:rFonts w:ascii="Times New Roman" w:hAnsi="Times New Roman" w:cs="Times New Roman"/>
        </w:rPr>
        <w:t xml:space="preserve">se hará principalmente mediante pauta en sitios publicitarios del municipio </w:t>
      </w:r>
      <w:r w:rsidR="00276BFF">
        <w:rPr>
          <w:rFonts w:ascii="Times New Roman" w:hAnsi="Times New Roman" w:cs="Times New Roman"/>
        </w:rPr>
        <w:t xml:space="preserve">y estrategias BTL en eventos culturales de la región </w:t>
      </w:r>
      <w:r w:rsidR="00565AC3">
        <w:rPr>
          <w:rFonts w:ascii="Times New Roman" w:hAnsi="Times New Roman" w:cs="Times New Roman"/>
        </w:rPr>
        <w:t xml:space="preserve">y fiestas locales de las poblaciones cercanas. </w:t>
      </w:r>
    </w:p>
    <w:p w14:paraId="7BD60D90" w14:textId="5AEC1186" w:rsidR="00565AC3" w:rsidRDefault="00565AC3" w:rsidP="00F2616B">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Se buscará el acercamiento a los clientes en los puntos de venta </w:t>
      </w:r>
      <w:r w:rsidR="00A40C25">
        <w:rPr>
          <w:rFonts w:ascii="Times New Roman" w:hAnsi="Times New Roman" w:cs="Times New Roman"/>
        </w:rPr>
        <w:t xml:space="preserve">buscando generar </w:t>
      </w:r>
      <w:r w:rsidR="00B144BC">
        <w:rPr>
          <w:rFonts w:ascii="Times New Roman" w:hAnsi="Times New Roman" w:cs="Times New Roman"/>
        </w:rPr>
        <w:t>el “voz a voz” que permita la comunicación a personas cercanas</w:t>
      </w:r>
      <w:r w:rsidR="002969FA">
        <w:rPr>
          <w:rFonts w:ascii="Times New Roman" w:hAnsi="Times New Roman" w:cs="Times New Roman"/>
        </w:rPr>
        <w:t>.</w:t>
      </w:r>
    </w:p>
    <w:p w14:paraId="0EE4B8F1" w14:textId="1E7FAD27" w:rsidR="00F2616B" w:rsidRDefault="002969FA" w:rsidP="00F2616B">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Se plantea la apertura </w:t>
      </w:r>
      <w:r w:rsidR="00704DC8">
        <w:rPr>
          <w:rFonts w:ascii="Times New Roman" w:hAnsi="Times New Roman" w:cs="Times New Roman"/>
        </w:rPr>
        <w:t xml:space="preserve">de los perfiles en las redes sociales con mayor difusión como Facebook, </w:t>
      </w:r>
      <w:r w:rsidR="00704DC8">
        <w:rPr>
          <w:rFonts w:ascii="Times New Roman" w:hAnsi="Times New Roman" w:cs="Times New Roman"/>
        </w:rPr>
        <w:lastRenderedPageBreak/>
        <w:t>Instagram</w:t>
      </w:r>
      <w:r w:rsidR="004E7FC6">
        <w:rPr>
          <w:rFonts w:ascii="Times New Roman" w:hAnsi="Times New Roman" w:cs="Times New Roman"/>
        </w:rPr>
        <w:t xml:space="preserve"> y TikTok</w:t>
      </w:r>
      <w:r w:rsidR="00552CE6">
        <w:rPr>
          <w:rFonts w:ascii="Times New Roman" w:hAnsi="Times New Roman" w:cs="Times New Roman"/>
        </w:rPr>
        <w:t>, donde se comuniquen</w:t>
      </w:r>
      <w:r w:rsidR="006C3D26">
        <w:rPr>
          <w:rFonts w:ascii="Times New Roman" w:hAnsi="Times New Roman" w:cs="Times New Roman"/>
        </w:rPr>
        <w:t xml:space="preserve"> todas las actividades relacionadas con menú, </w:t>
      </w:r>
      <w:r w:rsidR="000B3096">
        <w:rPr>
          <w:rFonts w:ascii="Times New Roman" w:hAnsi="Times New Roman" w:cs="Times New Roman"/>
        </w:rPr>
        <w:t>lanzamientos</w:t>
      </w:r>
      <w:r w:rsidR="006C3D26">
        <w:rPr>
          <w:rFonts w:ascii="Times New Roman" w:hAnsi="Times New Roman" w:cs="Times New Roman"/>
        </w:rPr>
        <w:t xml:space="preserve"> de productos, promociones y presencia en eventos </w:t>
      </w:r>
      <w:r w:rsidR="000B3096">
        <w:rPr>
          <w:rFonts w:ascii="Times New Roman" w:hAnsi="Times New Roman" w:cs="Times New Roman"/>
        </w:rPr>
        <w:t>sociales y culturales.</w:t>
      </w:r>
    </w:p>
    <w:p w14:paraId="2DDD095D" w14:textId="77777777" w:rsidR="002969FA" w:rsidRDefault="002969FA" w:rsidP="00F2616B">
      <w:pPr>
        <w:widowControl w:val="0"/>
        <w:tabs>
          <w:tab w:val="left" w:pos="1520"/>
        </w:tabs>
        <w:autoSpaceDE w:val="0"/>
        <w:autoSpaceDN w:val="0"/>
        <w:adjustRightInd w:val="0"/>
        <w:spacing w:line="360" w:lineRule="auto"/>
        <w:rPr>
          <w:rFonts w:ascii="Times New Roman" w:hAnsi="Times New Roman" w:cs="Times New Roman"/>
        </w:rPr>
      </w:pPr>
    </w:p>
    <w:p w14:paraId="76E37E0B" w14:textId="0FEEFBE8" w:rsidR="004E7FC6" w:rsidRDefault="004E7FC6" w:rsidP="00F2616B">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Así mismo se crean las siguientes estrategias de venta:</w:t>
      </w:r>
    </w:p>
    <w:p w14:paraId="35C7EDDB" w14:textId="1025E61F" w:rsidR="00F2616B" w:rsidRDefault="00A54A4F" w:rsidP="00A54A4F">
      <w:pPr>
        <w:pStyle w:val="Prrafodelista"/>
        <w:widowControl w:val="0"/>
        <w:numPr>
          <w:ilvl w:val="0"/>
          <w:numId w:val="2"/>
        </w:numPr>
        <w:tabs>
          <w:tab w:val="left" w:pos="1520"/>
        </w:tabs>
        <w:autoSpaceDE w:val="0"/>
        <w:autoSpaceDN w:val="0"/>
        <w:adjustRightInd w:val="0"/>
        <w:spacing w:line="360" w:lineRule="auto"/>
        <w:rPr>
          <w:rFonts w:ascii="Times New Roman" w:hAnsi="Times New Roman" w:cs="Times New Roman"/>
        </w:rPr>
      </w:pPr>
      <w:r w:rsidRPr="00A54A4F">
        <w:rPr>
          <w:rFonts w:ascii="Times New Roman" w:hAnsi="Times New Roman" w:cs="Times New Roman"/>
        </w:rPr>
        <w:t>Pl</w:t>
      </w:r>
      <w:r>
        <w:rPr>
          <w:rFonts w:ascii="Times New Roman" w:hAnsi="Times New Roman" w:cs="Times New Roman"/>
        </w:rPr>
        <w:t>an de fidelización: A través de una tarjeta física</w:t>
      </w:r>
      <w:r w:rsidR="004C1259">
        <w:rPr>
          <w:rFonts w:ascii="Times New Roman" w:hAnsi="Times New Roman" w:cs="Times New Roman"/>
        </w:rPr>
        <w:t xml:space="preserve"> o virtual cada cliente va acumulando puntos por sus compras y al llegar a los 100 puntos accede a un combo </w:t>
      </w:r>
      <w:r w:rsidR="0051720A">
        <w:rPr>
          <w:rFonts w:ascii="Times New Roman" w:hAnsi="Times New Roman" w:cs="Times New Roman"/>
        </w:rPr>
        <w:t>de su elección.</w:t>
      </w:r>
    </w:p>
    <w:p w14:paraId="48E45200" w14:textId="23106BA4" w:rsidR="0051720A" w:rsidRDefault="0051720A" w:rsidP="00A54A4F">
      <w:pPr>
        <w:pStyle w:val="Prrafodelista"/>
        <w:widowControl w:val="0"/>
        <w:numPr>
          <w:ilvl w:val="0"/>
          <w:numId w:val="2"/>
        </w:numPr>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Línea de atenció</w:t>
      </w:r>
      <w:r w:rsidR="007308D4">
        <w:rPr>
          <w:rFonts w:ascii="Times New Roman" w:hAnsi="Times New Roman" w:cs="Times New Roman"/>
        </w:rPr>
        <w:t>n telefónica o WhatsApp para generación de domicilios.</w:t>
      </w:r>
    </w:p>
    <w:p w14:paraId="0067C653" w14:textId="3C25A375" w:rsidR="007308D4" w:rsidRPr="00A54A4F" w:rsidRDefault="007308D4" w:rsidP="00A54A4F">
      <w:pPr>
        <w:pStyle w:val="Prrafodelista"/>
        <w:widowControl w:val="0"/>
        <w:numPr>
          <w:ilvl w:val="0"/>
          <w:numId w:val="2"/>
        </w:numPr>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Creación de combos e</w:t>
      </w:r>
      <w:r w:rsidR="00B57EB0">
        <w:rPr>
          <w:rFonts w:ascii="Times New Roman" w:hAnsi="Times New Roman" w:cs="Times New Roman"/>
        </w:rPr>
        <w:t>n puntos de venta para incentivar la compra de empanadas.</w:t>
      </w:r>
    </w:p>
    <w:p w14:paraId="79672B69" w14:textId="77777777" w:rsidR="00A11AC9" w:rsidRPr="00EF3278" w:rsidRDefault="00A11AC9" w:rsidP="00EF3278">
      <w:pPr>
        <w:widowControl w:val="0"/>
        <w:tabs>
          <w:tab w:val="left" w:pos="1520"/>
        </w:tabs>
        <w:autoSpaceDE w:val="0"/>
        <w:autoSpaceDN w:val="0"/>
        <w:adjustRightInd w:val="0"/>
        <w:spacing w:line="360" w:lineRule="auto"/>
        <w:rPr>
          <w:rFonts w:ascii="Times New Roman" w:hAnsi="Times New Roman" w:cs="Times New Roman"/>
        </w:rPr>
      </w:pPr>
    </w:p>
    <w:p w14:paraId="021A4C6D" w14:textId="2F25AA3D" w:rsidR="00A566EC" w:rsidRPr="00B443ED" w:rsidRDefault="00A566EC" w:rsidP="00B443ED">
      <w:pPr>
        <w:pStyle w:val="Prrafodelista"/>
        <w:widowControl w:val="0"/>
        <w:numPr>
          <w:ilvl w:val="2"/>
          <w:numId w:val="44"/>
        </w:numPr>
        <w:tabs>
          <w:tab w:val="left" w:pos="1520"/>
        </w:tabs>
        <w:autoSpaceDE w:val="0"/>
        <w:autoSpaceDN w:val="0"/>
        <w:adjustRightInd w:val="0"/>
        <w:spacing w:line="360" w:lineRule="auto"/>
        <w:rPr>
          <w:rFonts w:ascii="Times New Roman" w:hAnsi="Times New Roman" w:cs="Times New Roman"/>
          <w:b/>
          <w:bCs/>
        </w:rPr>
      </w:pPr>
      <w:r w:rsidRPr="00B443ED">
        <w:rPr>
          <w:rFonts w:ascii="Times New Roman" w:hAnsi="Times New Roman" w:cs="Times New Roman"/>
          <w:b/>
          <w:bCs/>
        </w:rPr>
        <w:t>Nivel de ingresos proyectado</w:t>
      </w:r>
    </w:p>
    <w:p w14:paraId="57444758" w14:textId="1DA6F17D" w:rsidR="00250F70" w:rsidRDefault="00976983" w:rsidP="00A566EC">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Tomando como </w:t>
      </w:r>
      <w:r w:rsidR="00386BA0">
        <w:rPr>
          <w:rFonts w:ascii="Times New Roman" w:hAnsi="Times New Roman" w:cs="Times New Roman"/>
        </w:rPr>
        <w:t xml:space="preserve">base la información demográfica del </w:t>
      </w:r>
      <w:r w:rsidR="00FC48F3">
        <w:rPr>
          <w:rFonts w:ascii="Times New Roman" w:hAnsi="Times New Roman" w:cs="Times New Roman"/>
        </w:rPr>
        <w:t>municipio</w:t>
      </w:r>
      <w:r w:rsidR="00CD6A12">
        <w:rPr>
          <w:rFonts w:ascii="Times New Roman" w:hAnsi="Times New Roman" w:cs="Times New Roman"/>
        </w:rPr>
        <w:t xml:space="preserve"> hay una población de activa dentro del rango de edad objetivo de alrededor de </w:t>
      </w:r>
      <w:r w:rsidR="00963236">
        <w:rPr>
          <w:rFonts w:ascii="Times New Roman" w:hAnsi="Times New Roman" w:cs="Times New Roman"/>
        </w:rPr>
        <w:t>44.700</w:t>
      </w:r>
      <w:r w:rsidR="004A4C23">
        <w:rPr>
          <w:rFonts w:ascii="Times New Roman" w:hAnsi="Times New Roman" w:cs="Times New Roman"/>
        </w:rPr>
        <w:t xml:space="preserve"> personas, de esta forma se pretende que el 5%</w:t>
      </w:r>
      <w:r w:rsidR="00AF11E3">
        <w:rPr>
          <w:rFonts w:ascii="Times New Roman" w:hAnsi="Times New Roman" w:cs="Times New Roman"/>
        </w:rPr>
        <w:t xml:space="preserve"> </w:t>
      </w:r>
      <w:r w:rsidR="00F05571">
        <w:rPr>
          <w:rFonts w:ascii="Times New Roman" w:hAnsi="Times New Roman" w:cs="Times New Roman"/>
        </w:rPr>
        <w:t xml:space="preserve">de esta población tenga consumo en el local con mínimo </w:t>
      </w:r>
      <w:r w:rsidR="00372555">
        <w:rPr>
          <w:rFonts w:ascii="Times New Roman" w:hAnsi="Times New Roman" w:cs="Times New Roman"/>
        </w:rPr>
        <w:t>5</w:t>
      </w:r>
      <w:r w:rsidR="00F05571">
        <w:rPr>
          <w:rFonts w:ascii="Times New Roman" w:hAnsi="Times New Roman" w:cs="Times New Roman"/>
        </w:rPr>
        <w:t xml:space="preserve"> empanadas. </w:t>
      </w:r>
      <w:r w:rsidR="0070622B">
        <w:rPr>
          <w:rFonts w:ascii="Times New Roman" w:hAnsi="Times New Roman" w:cs="Times New Roman"/>
        </w:rPr>
        <w:t xml:space="preserve">Logrando un volumen de venta mensual </w:t>
      </w:r>
      <w:r w:rsidR="0095641B">
        <w:rPr>
          <w:rFonts w:ascii="Times New Roman" w:hAnsi="Times New Roman" w:cs="Times New Roman"/>
        </w:rPr>
        <w:t xml:space="preserve">aproximado de </w:t>
      </w:r>
      <w:r w:rsidR="009B6C73">
        <w:rPr>
          <w:rFonts w:ascii="Times New Roman" w:hAnsi="Times New Roman" w:cs="Times New Roman"/>
        </w:rPr>
        <w:t>1</w:t>
      </w:r>
      <w:r w:rsidR="0076104E">
        <w:rPr>
          <w:rFonts w:ascii="Times New Roman" w:hAnsi="Times New Roman" w:cs="Times New Roman"/>
        </w:rPr>
        <w:t>1.4</w:t>
      </w:r>
      <w:r w:rsidR="0070622B">
        <w:rPr>
          <w:rFonts w:ascii="Times New Roman" w:hAnsi="Times New Roman" w:cs="Times New Roman"/>
        </w:rPr>
        <w:t>00 unidades por mes.</w:t>
      </w:r>
    </w:p>
    <w:p w14:paraId="7BA68E29" w14:textId="3271ACE4" w:rsidR="00257693" w:rsidRDefault="00257693" w:rsidP="00A566EC">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Se estima que el </w:t>
      </w:r>
      <w:r w:rsidR="00A2650F">
        <w:rPr>
          <w:rFonts w:ascii="Times New Roman" w:hAnsi="Times New Roman" w:cs="Times New Roman"/>
        </w:rPr>
        <w:t xml:space="preserve">20% de los clientes hagan compras del paquete </w:t>
      </w:r>
      <w:r w:rsidR="0021557E">
        <w:rPr>
          <w:rFonts w:ascii="Times New Roman" w:hAnsi="Times New Roman" w:cs="Times New Roman"/>
        </w:rPr>
        <w:t>de 10 unidades para consumo en casa</w:t>
      </w:r>
      <w:r w:rsidR="007233D9">
        <w:rPr>
          <w:rFonts w:ascii="Times New Roman" w:hAnsi="Times New Roman" w:cs="Times New Roman"/>
        </w:rPr>
        <w:t xml:space="preserve"> ya sea por compra directa en la tienda o a través de la línea de domicilios.</w:t>
      </w:r>
    </w:p>
    <w:p w14:paraId="3EBD4B7E" w14:textId="77777777" w:rsidR="00A04D0E" w:rsidRDefault="00A04D0E" w:rsidP="00A566EC">
      <w:pPr>
        <w:widowControl w:val="0"/>
        <w:tabs>
          <w:tab w:val="left" w:pos="1520"/>
        </w:tabs>
        <w:autoSpaceDE w:val="0"/>
        <w:autoSpaceDN w:val="0"/>
        <w:adjustRightInd w:val="0"/>
        <w:spacing w:line="360" w:lineRule="auto"/>
        <w:rPr>
          <w:rFonts w:ascii="Times New Roman" w:hAnsi="Times New Roman" w:cs="Times New Roman"/>
        </w:rPr>
      </w:pPr>
    </w:p>
    <w:p w14:paraId="20CB88F9" w14:textId="46F69136" w:rsidR="00A04D0E" w:rsidRDefault="00A04D0E" w:rsidP="00A566EC">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Por parte </w:t>
      </w:r>
      <w:r w:rsidR="00B86D5A">
        <w:rPr>
          <w:rFonts w:ascii="Times New Roman" w:hAnsi="Times New Roman" w:cs="Times New Roman"/>
        </w:rPr>
        <w:t>de venta institucional se proyec</w:t>
      </w:r>
      <w:r w:rsidR="000E1827">
        <w:rPr>
          <w:rFonts w:ascii="Times New Roman" w:hAnsi="Times New Roman" w:cs="Times New Roman"/>
        </w:rPr>
        <w:t xml:space="preserve">ta </w:t>
      </w:r>
      <w:r w:rsidR="008B50DE">
        <w:rPr>
          <w:rFonts w:ascii="Times New Roman" w:hAnsi="Times New Roman" w:cs="Times New Roman"/>
        </w:rPr>
        <w:t>que,</w:t>
      </w:r>
      <w:r w:rsidR="00283A90">
        <w:rPr>
          <w:rFonts w:ascii="Times New Roman" w:hAnsi="Times New Roman" w:cs="Times New Roman"/>
        </w:rPr>
        <w:t xml:space="preserve"> de las 526 empresas </w:t>
      </w:r>
      <w:r w:rsidR="0093424A">
        <w:rPr>
          <w:rFonts w:ascii="Times New Roman" w:hAnsi="Times New Roman" w:cs="Times New Roman"/>
        </w:rPr>
        <w:t>activas en 2022, dedicadas a los servicios de comidas y alimentos</w:t>
      </w:r>
      <w:r w:rsidR="00915383">
        <w:rPr>
          <w:rFonts w:ascii="Times New Roman" w:hAnsi="Times New Roman" w:cs="Times New Roman"/>
        </w:rPr>
        <w:t xml:space="preserve"> se logre acuerdo de venta con el </w:t>
      </w:r>
      <w:r w:rsidR="008E4569">
        <w:rPr>
          <w:rFonts w:ascii="Times New Roman" w:hAnsi="Times New Roman" w:cs="Times New Roman"/>
        </w:rPr>
        <w:t>5</w:t>
      </w:r>
      <w:r w:rsidR="00915383">
        <w:rPr>
          <w:rFonts w:ascii="Times New Roman" w:hAnsi="Times New Roman" w:cs="Times New Roman"/>
        </w:rPr>
        <w:t>%</w:t>
      </w:r>
      <w:r w:rsidR="001D42CB">
        <w:rPr>
          <w:rFonts w:ascii="Times New Roman" w:hAnsi="Times New Roman" w:cs="Times New Roman"/>
        </w:rPr>
        <w:t xml:space="preserve">. Con un volumen de pedidos promedio de </w:t>
      </w:r>
      <w:r w:rsidR="00D644F9">
        <w:rPr>
          <w:rFonts w:ascii="Times New Roman" w:hAnsi="Times New Roman" w:cs="Times New Roman"/>
        </w:rPr>
        <w:t>2</w:t>
      </w:r>
      <w:r w:rsidR="008B50DE">
        <w:rPr>
          <w:rFonts w:ascii="Times New Roman" w:hAnsi="Times New Roman" w:cs="Times New Roman"/>
        </w:rPr>
        <w:t xml:space="preserve"> paquetes semanales</w:t>
      </w:r>
      <w:r w:rsidR="00720AC5">
        <w:rPr>
          <w:rFonts w:ascii="Times New Roman" w:hAnsi="Times New Roman" w:cs="Times New Roman"/>
        </w:rPr>
        <w:t xml:space="preserve"> de 25 unidades.</w:t>
      </w:r>
    </w:p>
    <w:p w14:paraId="50032800" w14:textId="77777777" w:rsidR="009027AC" w:rsidRDefault="009027AC" w:rsidP="00A566EC">
      <w:pPr>
        <w:widowControl w:val="0"/>
        <w:tabs>
          <w:tab w:val="left" w:pos="1520"/>
        </w:tabs>
        <w:autoSpaceDE w:val="0"/>
        <w:autoSpaceDN w:val="0"/>
        <w:adjustRightInd w:val="0"/>
        <w:spacing w:line="360" w:lineRule="auto"/>
        <w:rPr>
          <w:rFonts w:ascii="Times New Roman" w:hAnsi="Times New Roman" w:cs="Times New Roman"/>
        </w:rPr>
      </w:pPr>
    </w:p>
    <w:p w14:paraId="5489585D" w14:textId="3E833125" w:rsidR="009027AC" w:rsidRDefault="009027AC" w:rsidP="00A566EC">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En </w:t>
      </w:r>
      <w:r w:rsidR="00B7714F">
        <w:rPr>
          <w:rFonts w:ascii="Times New Roman" w:hAnsi="Times New Roman" w:cs="Times New Roman"/>
        </w:rPr>
        <w:t>resumen,</w:t>
      </w:r>
      <w:r>
        <w:rPr>
          <w:rFonts w:ascii="Times New Roman" w:hAnsi="Times New Roman" w:cs="Times New Roman"/>
        </w:rPr>
        <w:t xml:space="preserve"> se proyecta la venta</w:t>
      </w:r>
      <w:r w:rsidR="00756644">
        <w:rPr>
          <w:rFonts w:ascii="Times New Roman" w:hAnsi="Times New Roman" w:cs="Times New Roman"/>
        </w:rPr>
        <w:t xml:space="preserve"> de </w:t>
      </w:r>
      <w:r w:rsidR="009B6C73">
        <w:rPr>
          <w:rFonts w:ascii="Times New Roman" w:hAnsi="Times New Roman" w:cs="Times New Roman"/>
        </w:rPr>
        <w:t>1</w:t>
      </w:r>
      <w:r w:rsidR="00696694">
        <w:rPr>
          <w:rFonts w:ascii="Times New Roman" w:hAnsi="Times New Roman" w:cs="Times New Roman"/>
        </w:rPr>
        <w:t>1.4</w:t>
      </w:r>
      <w:r w:rsidR="00756644">
        <w:rPr>
          <w:rFonts w:ascii="Times New Roman" w:hAnsi="Times New Roman" w:cs="Times New Roman"/>
        </w:rPr>
        <w:t xml:space="preserve">00 unidades de venta directa en el local, </w:t>
      </w:r>
      <w:r w:rsidR="0040481A">
        <w:rPr>
          <w:rFonts w:ascii="Times New Roman" w:hAnsi="Times New Roman" w:cs="Times New Roman"/>
        </w:rPr>
        <w:t xml:space="preserve">7.600 unidades de venta en paquetes de a 10 unidades, 5.400 </w:t>
      </w:r>
      <w:r w:rsidR="00B7714F">
        <w:rPr>
          <w:rFonts w:ascii="Times New Roman" w:hAnsi="Times New Roman" w:cs="Times New Roman"/>
        </w:rPr>
        <w:t>unidades en paquetes de 25 unidades en ventas institucionales. Finalmente se obtiene un total de 2</w:t>
      </w:r>
      <w:r w:rsidR="00696694">
        <w:rPr>
          <w:rFonts w:ascii="Times New Roman" w:hAnsi="Times New Roman" w:cs="Times New Roman"/>
        </w:rPr>
        <w:t>4.4</w:t>
      </w:r>
      <w:r w:rsidR="00B7714F">
        <w:rPr>
          <w:rFonts w:ascii="Times New Roman" w:hAnsi="Times New Roman" w:cs="Times New Roman"/>
        </w:rPr>
        <w:t>00 unidades en presentación personal.</w:t>
      </w:r>
    </w:p>
    <w:p w14:paraId="559FB3A3" w14:textId="52C1C2ED" w:rsidR="00B7714F" w:rsidRDefault="00B7714F" w:rsidP="00A566EC">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Adicionalmente se </w:t>
      </w:r>
      <w:r w:rsidR="002E02DD">
        <w:rPr>
          <w:rFonts w:ascii="Times New Roman" w:hAnsi="Times New Roman" w:cs="Times New Roman"/>
        </w:rPr>
        <w:t xml:space="preserve">proyecta la venta de </w:t>
      </w:r>
      <w:r w:rsidR="004E471B">
        <w:rPr>
          <w:rFonts w:ascii="Times New Roman" w:hAnsi="Times New Roman" w:cs="Times New Roman"/>
        </w:rPr>
        <w:t>200 paquetes de empanada coctelera.</w:t>
      </w:r>
    </w:p>
    <w:p w14:paraId="5E195E3C" w14:textId="77777777" w:rsidR="002F1527" w:rsidRDefault="002F1527" w:rsidP="007F6762">
      <w:pPr>
        <w:widowControl w:val="0"/>
        <w:tabs>
          <w:tab w:val="left" w:pos="1520"/>
        </w:tabs>
        <w:autoSpaceDE w:val="0"/>
        <w:autoSpaceDN w:val="0"/>
        <w:adjustRightInd w:val="0"/>
        <w:spacing w:line="360" w:lineRule="auto"/>
        <w:rPr>
          <w:rFonts w:ascii="Times New Roman" w:hAnsi="Times New Roman" w:cs="Times New Roman"/>
        </w:rPr>
      </w:pPr>
    </w:p>
    <w:p w14:paraId="3F5FDD08" w14:textId="78215470" w:rsidR="007F6762" w:rsidRPr="003F1D9F" w:rsidRDefault="003F1D9F" w:rsidP="004A1C1E">
      <w:pPr>
        <w:pStyle w:val="Ttulo2"/>
        <w:numPr>
          <w:ilvl w:val="1"/>
          <w:numId w:val="44"/>
        </w:numPr>
      </w:pPr>
      <w:r>
        <w:t xml:space="preserve"> </w:t>
      </w:r>
      <w:bookmarkStart w:id="25" w:name="_Toc153995062"/>
      <w:r w:rsidR="0088185E" w:rsidRPr="003F1D9F">
        <w:t>Plan operativo</w:t>
      </w:r>
      <w:bookmarkEnd w:id="25"/>
    </w:p>
    <w:p w14:paraId="226A16F3" w14:textId="77777777" w:rsidR="00882FD8" w:rsidRDefault="00882FD8" w:rsidP="00882FD8">
      <w:pPr>
        <w:widowControl w:val="0"/>
        <w:tabs>
          <w:tab w:val="left" w:pos="1520"/>
        </w:tabs>
        <w:autoSpaceDE w:val="0"/>
        <w:autoSpaceDN w:val="0"/>
        <w:adjustRightInd w:val="0"/>
        <w:spacing w:line="360" w:lineRule="auto"/>
        <w:rPr>
          <w:rFonts w:ascii="Times New Roman" w:hAnsi="Times New Roman" w:cs="Times New Roman"/>
        </w:rPr>
      </w:pPr>
    </w:p>
    <w:p w14:paraId="43746DF1" w14:textId="547BDDF4" w:rsidR="00882FD8" w:rsidRDefault="00882FD8" w:rsidP="00882FD8">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Para la operación de la empresa se contemplan dos unidades de negocio independientes que funcionarán de forma coordinada, por una parte, está la fábrica que contempla el proceso productivo, de distribució</w:t>
      </w:r>
      <w:r w:rsidR="00A81145">
        <w:rPr>
          <w:rFonts w:ascii="Times New Roman" w:hAnsi="Times New Roman" w:cs="Times New Roman"/>
        </w:rPr>
        <w:t>n</w:t>
      </w:r>
      <w:r>
        <w:rPr>
          <w:rFonts w:ascii="Times New Roman" w:hAnsi="Times New Roman" w:cs="Times New Roman"/>
        </w:rPr>
        <w:t xml:space="preserve">, y por la otra, el punto de venta encargado de la </w:t>
      </w:r>
      <w:r w:rsidR="00A81145">
        <w:rPr>
          <w:rFonts w:ascii="Times New Roman" w:hAnsi="Times New Roman" w:cs="Times New Roman"/>
        </w:rPr>
        <w:t xml:space="preserve">gestión de mercadeo </w:t>
      </w:r>
      <w:r w:rsidR="00660950">
        <w:rPr>
          <w:rFonts w:ascii="Times New Roman" w:hAnsi="Times New Roman" w:cs="Times New Roman"/>
        </w:rPr>
        <w:lastRenderedPageBreak/>
        <w:t xml:space="preserve">y la venta de producto preparado directamente </w:t>
      </w:r>
      <w:r>
        <w:rPr>
          <w:rFonts w:ascii="Times New Roman" w:hAnsi="Times New Roman" w:cs="Times New Roman"/>
        </w:rPr>
        <w:t>al consumidor final.</w:t>
      </w:r>
    </w:p>
    <w:p w14:paraId="0D8255F1" w14:textId="77777777" w:rsidR="00882FD8" w:rsidRDefault="00882FD8" w:rsidP="007F6762">
      <w:pPr>
        <w:widowControl w:val="0"/>
        <w:tabs>
          <w:tab w:val="left" w:pos="1520"/>
        </w:tabs>
        <w:autoSpaceDE w:val="0"/>
        <w:autoSpaceDN w:val="0"/>
        <w:adjustRightInd w:val="0"/>
        <w:spacing w:line="360" w:lineRule="auto"/>
        <w:rPr>
          <w:rFonts w:ascii="Times New Roman" w:hAnsi="Times New Roman" w:cs="Times New Roman"/>
        </w:rPr>
      </w:pPr>
    </w:p>
    <w:p w14:paraId="6E1250A7" w14:textId="12E570AF" w:rsidR="00027DB6" w:rsidRDefault="00027DB6" w:rsidP="007F6762">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Para la operación de la empresa de empanadas se han </w:t>
      </w:r>
      <w:r w:rsidR="007F1F71">
        <w:rPr>
          <w:rFonts w:ascii="Times New Roman" w:hAnsi="Times New Roman" w:cs="Times New Roman"/>
        </w:rPr>
        <w:t xml:space="preserve">considerado </w:t>
      </w:r>
      <w:r w:rsidR="00B350ED">
        <w:rPr>
          <w:rFonts w:ascii="Times New Roman" w:hAnsi="Times New Roman" w:cs="Times New Roman"/>
        </w:rPr>
        <w:t xml:space="preserve">cuatro áreas </w:t>
      </w:r>
      <w:r w:rsidR="00462C36">
        <w:rPr>
          <w:rFonts w:ascii="Times New Roman" w:hAnsi="Times New Roman" w:cs="Times New Roman"/>
        </w:rPr>
        <w:t>funcionales:</w:t>
      </w:r>
    </w:p>
    <w:p w14:paraId="0BA2B177" w14:textId="682DF975" w:rsidR="00462C36" w:rsidRDefault="008C50F4" w:rsidP="008C50F4">
      <w:pPr>
        <w:pStyle w:val="Prrafodelista"/>
        <w:widowControl w:val="0"/>
        <w:numPr>
          <w:ilvl w:val="0"/>
          <w:numId w:val="2"/>
        </w:numPr>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Abastecimiento y producción: Esta área se </w:t>
      </w:r>
      <w:r w:rsidR="006A30DC">
        <w:rPr>
          <w:rFonts w:ascii="Times New Roman" w:hAnsi="Times New Roman" w:cs="Times New Roman"/>
        </w:rPr>
        <w:t>encarga</w:t>
      </w:r>
      <w:r>
        <w:rPr>
          <w:rFonts w:ascii="Times New Roman" w:hAnsi="Times New Roman" w:cs="Times New Roman"/>
        </w:rPr>
        <w:t xml:space="preserve"> de toda la gestión de la cadena de abastecimiento, desde la compra de materias primas e insumos hasta </w:t>
      </w:r>
      <w:r w:rsidR="006A30DC">
        <w:rPr>
          <w:rFonts w:ascii="Times New Roman" w:hAnsi="Times New Roman" w:cs="Times New Roman"/>
        </w:rPr>
        <w:t>el almacenamiento del producto final. Se contempla la e</w:t>
      </w:r>
      <w:r w:rsidR="00C34674">
        <w:rPr>
          <w:rFonts w:ascii="Times New Roman" w:hAnsi="Times New Roman" w:cs="Times New Roman"/>
        </w:rPr>
        <w:t xml:space="preserve">jecución del control de calidad de las materias primas y el proceso productivo según las formulaciones establecidas. </w:t>
      </w:r>
    </w:p>
    <w:p w14:paraId="0BF0D666" w14:textId="77777777" w:rsidR="00FE66B3" w:rsidRDefault="00ED7373" w:rsidP="00882FD8">
      <w:pPr>
        <w:pStyle w:val="Prrafodelista"/>
        <w:widowControl w:val="0"/>
        <w:numPr>
          <w:ilvl w:val="0"/>
          <w:numId w:val="2"/>
        </w:numPr>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Distribución y transporte: Esta área se encarga del movimiento de materiales al exterior de la compañía, por una parte, los materiales que no sean entregados en la fábrica y por otra las entregas de producto a los clientes institucionales y al punto de venta.</w:t>
      </w:r>
      <w:r w:rsidR="00882FD8" w:rsidRPr="00882FD8">
        <w:rPr>
          <w:rFonts w:ascii="Times New Roman" w:hAnsi="Times New Roman" w:cs="Times New Roman"/>
        </w:rPr>
        <w:t xml:space="preserve"> </w:t>
      </w:r>
    </w:p>
    <w:p w14:paraId="1653D32D" w14:textId="47CDFF3F" w:rsidR="00ED7373" w:rsidRPr="00FE66B3" w:rsidRDefault="00882FD8" w:rsidP="00FE66B3">
      <w:pPr>
        <w:pStyle w:val="Prrafodelista"/>
        <w:widowControl w:val="0"/>
        <w:numPr>
          <w:ilvl w:val="0"/>
          <w:numId w:val="2"/>
        </w:numPr>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Mercadeo: Esta área es la encargada de la gestión de los procesos de promoción de los productos a través del estudio del cliente y el mercado. Es responsable del posicionamiento de la marca y la gestión de los canales de comunicación con los clientes.</w:t>
      </w:r>
    </w:p>
    <w:p w14:paraId="68EC6834" w14:textId="13A31ED5" w:rsidR="00ED7373" w:rsidRDefault="008063A4" w:rsidP="008C50F4">
      <w:pPr>
        <w:pStyle w:val="Prrafodelista"/>
        <w:widowControl w:val="0"/>
        <w:numPr>
          <w:ilvl w:val="0"/>
          <w:numId w:val="2"/>
        </w:numPr>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Ventas: Esta área se encarga de la gestión del punto de venta, su labor esencial se centra </w:t>
      </w:r>
      <w:r w:rsidR="000E3CA5">
        <w:rPr>
          <w:rFonts w:ascii="Times New Roman" w:hAnsi="Times New Roman" w:cs="Times New Roman"/>
        </w:rPr>
        <w:t xml:space="preserve">en la conversión de ventas </w:t>
      </w:r>
      <w:r w:rsidR="00B32DF6">
        <w:rPr>
          <w:rFonts w:ascii="Times New Roman" w:hAnsi="Times New Roman" w:cs="Times New Roman"/>
        </w:rPr>
        <w:t xml:space="preserve">y adquisición de clientes, así como la retención de clientes y el crecimiento del negocio. </w:t>
      </w:r>
    </w:p>
    <w:p w14:paraId="3A8F659D" w14:textId="77777777" w:rsidR="00882FD8" w:rsidRDefault="00882FD8" w:rsidP="007F0B8A">
      <w:pPr>
        <w:widowControl w:val="0"/>
        <w:tabs>
          <w:tab w:val="left" w:pos="1520"/>
        </w:tabs>
        <w:autoSpaceDE w:val="0"/>
        <w:autoSpaceDN w:val="0"/>
        <w:adjustRightInd w:val="0"/>
        <w:spacing w:line="360" w:lineRule="auto"/>
        <w:rPr>
          <w:rFonts w:ascii="Times New Roman" w:hAnsi="Times New Roman" w:cs="Times New Roman"/>
        </w:rPr>
      </w:pPr>
    </w:p>
    <w:p w14:paraId="107C6DDB" w14:textId="1F7A86BB" w:rsidR="007F0B8A" w:rsidRDefault="007F0B8A" w:rsidP="007F0B8A">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Como complemento a esta estructura </w:t>
      </w:r>
      <w:r w:rsidR="0090697F">
        <w:rPr>
          <w:rFonts w:ascii="Times New Roman" w:hAnsi="Times New Roman" w:cs="Times New Roman"/>
        </w:rPr>
        <w:t xml:space="preserve">se contratan servicios externos para la creación </w:t>
      </w:r>
      <w:r w:rsidR="00DC1C6E">
        <w:rPr>
          <w:rFonts w:ascii="Times New Roman" w:hAnsi="Times New Roman" w:cs="Times New Roman"/>
        </w:rPr>
        <w:t>de la compañía:</w:t>
      </w:r>
    </w:p>
    <w:p w14:paraId="0F2AC7DD" w14:textId="02260F40" w:rsidR="00DC1C6E" w:rsidRDefault="00DC1C6E" w:rsidP="00DC1C6E">
      <w:pPr>
        <w:pStyle w:val="Prrafodelista"/>
        <w:widowControl w:val="0"/>
        <w:numPr>
          <w:ilvl w:val="0"/>
          <w:numId w:val="2"/>
        </w:numPr>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Asesoría </w:t>
      </w:r>
      <w:r w:rsidR="006C1E8E">
        <w:rPr>
          <w:rFonts w:ascii="Times New Roman" w:hAnsi="Times New Roman" w:cs="Times New Roman"/>
        </w:rPr>
        <w:t>inge</w:t>
      </w:r>
      <w:r w:rsidR="001426FB">
        <w:rPr>
          <w:rFonts w:ascii="Times New Roman" w:hAnsi="Times New Roman" w:cs="Times New Roman"/>
        </w:rPr>
        <w:t>niería de alimentos:</w:t>
      </w:r>
    </w:p>
    <w:p w14:paraId="29A451F5" w14:textId="77777777" w:rsidR="001C1981" w:rsidRDefault="001426FB" w:rsidP="001426FB">
      <w:pPr>
        <w:pStyle w:val="Prrafodelista"/>
        <w:widowControl w:val="0"/>
        <w:tabs>
          <w:tab w:val="left" w:pos="1520"/>
        </w:tabs>
        <w:autoSpaceDE w:val="0"/>
        <w:autoSpaceDN w:val="0"/>
        <w:adjustRightInd w:val="0"/>
        <w:spacing w:line="360" w:lineRule="auto"/>
        <w:ind w:left="787"/>
        <w:rPr>
          <w:rFonts w:ascii="Times New Roman" w:hAnsi="Times New Roman" w:cs="Times New Roman"/>
        </w:rPr>
      </w:pPr>
      <w:r>
        <w:rPr>
          <w:rFonts w:ascii="Times New Roman" w:hAnsi="Times New Roman" w:cs="Times New Roman"/>
        </w:rPr>
        <w:t xml:space="preserve">Se contrata con el fin de determinar </w:t>
      </w:r>
      <w:r w:rsidR="003C2789">
        <w:rPr>
          <w:rFonts w:ascii="Times New Roman" w:hAnsi="Times New Roman" w:cs="Times New Roman"/>
        </w:rPr>
        <w:t>estructurar los procesos de</w:t>
      </w:r>
      <w:r w:rsidR="001C1981">
        <w:rPr>
          <w:rFonts w:ascii="Times New Roman" w:hAnsi="Times New Roman" w:cs="Times New Roman"/>
        </w:rPr>
        <w:t>:</w:t>
      </w:r>
    </w:p>
    <w:p w14:paraId="16014FE8" w14:textId="77777777" w:rsidR="0023062F" w:rsidRDefault="001C1981" w:rsidP="001C1981">
      <w:pPr>
        <w:pStyle w:val="Prrafodelista"/>
        <w:widowControl w:val="0"/>
        <w:numPr>
          <w:ilvl w:val="1"/>
          <w:numId w:val="2"/>
        </w:numPr>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F</w:t>
      </w:r>
      <w:r w:rsidR="003C2789" w:rsidRPr="001C1981">
        <w:rPr>
          <w:rFonts w:ascii="Times New Roman" w:hAnsi="Times New Roman" w:cs="Times New Roman"/>
        </w:rPr>
        <w:t>ormulación de los productos</w:t>
      </w:r>
      <w:r w:rsidR="0023062F">
        <w:rPr>
          <w:rFonts w:ascii="Times New Roman" w:hAnsi="Times New Roman" w:cs="Times New Roman"/>
        </w:rPr>
        <w:t>.</w:t>
      </w:r>
    </w:p>
    <w:p w14:paraId="393B50E1" w14:textId="66D19828" w:rsidR="001426FB" w:rsidRDefault="0023062F" w:rsidP="001C1981">
      <w:pPr>
        <w:pStyle w:val="Prrafodelista"/>
        <w:widowControl w:val="0"/>
        <w:numPr>
          <w:ilvl w:val="1"/>
          <w:numId w:val="2"/>
        </w:numPr>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I</w:t>
      </w:r>
      <w:r w:rsidR="003C2789" w:rsidRPr="001C1981">
        <w:rPr>
          <w:rFonts w:ascii="Times New Roman" w:hAnsi="Times New Roman" w:cs="Times New Roman"/>
        </w:rPr>
        <w:t>mplementación de</w:t>
      </w:r>
      <w:r>
        <w:rPr>
          <w:rFonts w:ascii="Times New Roman" w:hAnsi="Times New Roman" w:cs="Times New Roman"/>
        </w:rPr>
        <w:t xml:space="preserve">l programa de </w:t>
      </w:r>
      <w:r w:rsidR="007517BA" w:rsidRPr="001C1981">
        <w:rPr>
          <w:rFonts w:ascii="Times New Roman" w:hAnsi="Times New Roman" w:cs="Times New Roman"/>
        </w:rPr>
        <w:t xml:space="preserve">buenas prácticas de manufactura (BPM) para industria de alimentos, </w:t>
      </w:r>
      <w:r w:rsidR="001C1981" w:rsidRPr="001C1981">
        <w:rPr>
          <w:rFonts w:ascii="Times New Roman" w:hAnsi="Times New Roman" w:cs="Times New Roman"/>
        </w:rPr>
        <w:t>para dar cumplimiento al Artículo 279 y la Resolución 683 de 2012, “por medio del cual se expide el reglamento técnico sobre los requisitos sanitarios que deben cumplir los materiales objetos, envases y equipamientos destinados a entrar en contacto con alimentos y bebidas para consumo humano”. (Dirección de Alimentos y Bebidas, 2013).</w:t>
      </w:r>
    </w:p>
    <w:p w14:paraId="54FE62BD" w14:textId="5A626540" w:rsidR="008F60FB" w:rsidRDefault="008F60FB" w:rsidP="001C1981">
      <w:pPr>
        <w:pStyle w:val="Prrafodelista"/>
        <w:widowControl w:val="0"/>
        <w:numPr>
          <w:ilvl w:val="1"/>
          <w:numId w:val="2"/>
        </w:numPr>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Gestión del tramite para obtención del registro sanitario. Este es el permiso que </w:t>
      </w:r>
      <w:r w:rsidR="00ED0E6E">
        <w:rPr>
          <w:rFonts w:ascii="Times New Roman" w:hAnsi="Times New Roman" w:cs="Times New Roman"/>
        </w:rPr>
        <w:t xml:space="preserve">emite el INVIMA (Instituto nacional de vigilancia </w:t>
      </w:r>
      <w:r w:rsidR="004732A7">
        <w:rPr>
          <w:rFonts w:ascii="Times New Roman" w:hAnsi="Times New Roman" w:cs="Times New Roman"/>
        </w:rPr>
        <w:t xml:space="preserve">de medicamentos y </w:t>
      </w:r>
      <w:r w:rsidR="004732A7">
        <w:rPr>
          <w:rFonts w:ascii="Times New Roman" w:hAnsi="Times New Roman" w:cs="Times New Roman"/>
        </w:rPr>
        <w:lastRenderedPageBreak/>
        <w:t>alimentos)</w:t>
      </w:r>
      <w:r w:rsidR="00660CD8">
        <w:rPr>
          <w:rFonts w:ascii="Times New Roman" w:hAnsi="Times New Roman" w:cs="Times New Roman"/>
        </w:rPr>
        <w:t>, institución adscrita al ministerio de salud y protección social</w:t>
      </w:r>
      <w:r w:rsidR="005522AD">
        <w:rPr>
          <w:rFonts w:ascii="Times New Roman" w:hAnsi="Times New Roman" w:cs="Times New Roman"/>
        </w:rPr>
        <w:t xml:space="preserve"> cuyo objetivo es </w:t>
      </w:r>
      <w:r w:rsidR="005522AD" w:rsidRPr="005522AD">
        <w:rPr>
          <w:rFonts w:ascii="Times New Roman" w:hAnsi="Times New Roman" w:cs="Times New Roman"/>
        </w:rPr>
        <w:t>protege</w:t>
      </w:r>
      <w:r w:rsidR="005522AD">
        <w:rPr>
          <w:rFonts w:ascii="Times New Roman" w:hAnsi="Times New Roman" w:cs="Times New Roman"/>
        </w:rPr>
        <w:t>r</w:t>
      </w:r>
      <w:r w:rsidR="005522AD" w:rsidRPr="005522AD">
        <w:rPr>
          <w:rFonts w:ascii="Times New Roman" w:hAnsi="Times New Roman" w:cs="Times New Roman"/>
        </w:rPr>
        <w:t xml:space="preserve"> y prom</w:t>
      </w:r>
      <w:r w:rsidR="005522AD">
        <w:rPr>
          <w:rFonts w:ascii="Times New Roman" w:hAnsi="Times New Roman" w:cs="Times New Roman"/>
        </w:rPr>
        <w:t>over</w:t>
      </w:r>
      <w:r w:rsidR="005522AD" w:rsidRPr="005522AD">
        <w:rPr>
          <w:rFonts w:ascii="Times New Roman" w:hAnsi="Times New Roman" w:cs="Times New Roman"/>
        </w:rPr>
        <w:t xml:space="preserve"> la salud de la p</w:t>
      </w:r>
      <w:r w:rsidR="005522AD">
        <w:rPr>
          <w:rFonts w:ascii="Times New Roman" w:hAnsi="Times New Roman" w:cs="Times New Roman"/>
        </w:rPr>
        <w:t>ública</w:t>
      </w:r>
      <w:r w:rsidR="005522AD" w:rsidRPr="005522AD">
        <w:rPr>
          <w:rFonts w:ascii="Times New Roman" w:hAnsi="Times New Roman" w:cs="Times New Roman"/>
        </w:rPr>
        <w:t>, mediante la gestión del riesgo asociada al consumo y uso de alimentos, medicamentos, dispositivos médicos y otros productos objeto de vigilancia sanitaria.</w:t>
      </w:r>
      <w:r w:rsidR="0089027F">
        <w:rPr>
          <w:rFonts w:ascii="Times New Roman" w:hAnsi="Times New Roman" w:cs="Times New Roman"/>
        </w:rPr>
        <w:t xml:space="preserve"> Esta autorización es necesaria </w:t>
      </w:r>
      <w:r w:rsidR="00C529DF">
        <w:rPr>
          <w:rFonts w:ascii="Times New Roman" w:hAnsi="Times New Roman" w:cs="Times New Roman"/>
        </w:rPr>
        <w:t>para la fabricación, empaque y comercialización de</w:t>
      </w:r>
      <w:r w:rsidR="00D008A8">
        <w:rPr>
          <w:rFonts w:ascii="Times New Roman" w:hAnsi="Times New Roman" w:cs="Times New Roman"/>
        </w:rPr>
        <w:t xml:space="preserve"> empanadas.</w:t>
      </w:r>
    </w:p>
    <w:p w14:paraId="11286243" w14:textId="7D22E935" w:rsidR="00D43AFD" w:rsidRDefault="00D008A8" w:rsidP="00D43AFD">
      <w:pPr>
        <w:pStyle w:val="Prrafodelista"/>
        <w:widowControl w:val="0"/>
        <w:numPr>
          <w:ilvl w:val="0"/>
          <w:numId w:val="2"/>
        </w:numPr>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Servicios contables: Dado el tamaño con que in</w:t>
      </w:r>
      <w:r w:rsidR="000B7031">
        <w:rPr>
          <w:rFonts w:ascii="Times New Roman" w:hAnsi="Times New Roman" w:cs="Times New Roman"/>
        </w:rPr>
        <w:t xml:space="preserve">icia </w:t>
      </w:r>
      <w:r w:rsidR="0033233F">
        <w:rPr>
          <w:rFonts w:ascii="Times New Roman" w:hAnsi="Times New Roman" w:cs="Times New Roman"/>
        </w:rPr>
        <w:t>la</w:t>
      </w:r>
      <w:r w:rsidR="000B7031">
        <w:rPr>
          <w:rFonts w:ascii="Times New Roman" w:hAnsi="Times New Roman" w:cs="Times New Roman"/>
        </w:rPr>
        <w:t xml:space="preserve"> compañía se propone la contratación de servicio externo para la gestión contable y tributaria.</w:t>
      </w:r>
    </w:p>
    <w:p w14:paraId="039E31D6" w14:textId="74752DAA" w:rsidR="000B7031" w:rsidRPr="001C1981" w:rsidRDefault="0033233F" w:rsidP="00D43AFD">
      <w:pPr>
        <w:pStyle w:val="Prrafodelista"/>
        <w:widowControl w:val="0"/>
        <w:numPr>
          <w:ilvl w:val="0"/>
          <w:numId w:val="2"/>
        </w:numPr>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Creación de imagen y concepto: Se contrata el servicio de</w:t>
      </w:r>
      <w:r w:rsidR="00FE6D1C">
        <w:rPr>
          <w:rFonts w:ascii="Times New Roman" w:hAnsi="Times New Roman" w:cs="Times New Roman"/>
        </w:rPr>
        <w:t xml:space="preserve"> diseñador gráfico para creación de imagen de marca y concepto de comunicación.</w:t>
      </w:r>
    </w:p>
    <w:p w14:paraId="78CD8F3D" w14:textId="77777777" w:rsidR="00FE66B3" w:rsidRDefault="00FE66B3" w:rsidP="007F6762">
      <w:pPr>
        <w:widowControl w:val="0"/>
        <w:tabs>
          <w:tab w:val="left" w:pos="1520"/>
        </w:tabs>
        <w:autoSpaceDE w:val="0"/>
        <w:autoSpaceDN w:val="0"/>
        <w:adjustRightInd w:val="0"/>
        <w:spacing w:line="360" w:lineRule="auto"/>
        <w:rPr>
          <w:rFonts w:ascii="Times New Roman" w:hAnsi="Times New Roman" w:cs="Times New Roman"/>
        </w:rPr>
      </w:pPr>
    </w:p>
    <w:p w14:paraId="599621A7" w14:textId="7A641536" w:rsidR="00454177" w:rsidRPr="003F1D9F" w:rsidRDefault="00454177" w:rsidP="004A1C1E">
      <w:pPr>
        <w:pStyle w:val="Prrafodelista"/>
        <w:widowControl w:val="0"/>
        <w:numPr>
          <w:ilvl w:val="2"/>
          <w:numId w:val="44"/>
        </w:numPr>
        <w:tabs>
          <w:tab w:val="left" w:pos="1520"/>
        </w:tabs>
        <w:autoSpaceDE w:val="0"/>
        <w:autoSpaceDN w:val="0"/>
        <w:adjustRightInd w:val="0"/>
        <w:spacing w:line="360" w:lineRule="auto"/>
        <w:rPr>
          <w:rFonts w:ascii="Times New Roman" w:hAnsi="Times New Roman" w:cs="Times New Roman"/>
          <w:b/>
          <w:bCs/>
        </w:rPr>
      </w:pPr>
      <w:r w:rsidRPr="003F1D9F">
        <w:rPr>
          <w:rFonts w:ascii="Times New Roman" w:hAnsi="Times New Roman" w:cs="Times New Roman"/>
          <w:b/>
          <w:bCs/>
        </w:rPr>
        <w:t>Punto De Venta</w:t>
      </w:r>
    </w:p>
    <w:p w14:paraId="6F95EC57" w14:textId="77777777" w:rsidR="00454177" w:rsidRDefault="00454177" w:rsidP="00454177">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Infraestructura física</w:t>
      </w:r>
      <w:r w:rsidRPr="00CB283B">
        <w:rPr>
          <w:rFonts w:ascii="Times New Roman" w:hAnsi="Times New Roman" w:cs="Times New Roman"/>
        </w:rPr>
        <w:t xml:space="preserve"> </w:t>
      </w:r>
    </w:p>
    <w:p w14:paraId="49393DD5" w14:textId="67E7902A" w:rsidR="00454177" w:rsidRDefault="00454177" w:rsidP="00454177">
      <w:pPr>
        <w:widowControl w:val="0"/>
        <w:tabs>
          <w:tab w:val="left" w:pos="1520"/>
        </w:tabs>
        <w:autoSpaceDE w:val="0"/>
        <w:autoSpaceDN w:val="0"/>
        <w:adjustRightInd w:val="0"/>
        <w:spacing w:line="360" w:lineRule="auto"/>
        <w:rPr>
          <w:rFonts w:ascii="Times New Roman" w:hAnsi="Times New Roman" w:cs="Times New Roman"/>
        </w:rPr>
      </w:pPr>
      <w:r w:rsidRPr="00CB283B">
        <w:rPr>
          <w:rFonts w:ascii="Times New Roman" w:hAnsi="Times New Roman" w:cs="Times New Roman"/>
        </w:rPr>
        <w:t>Se contempla un local de 40 m² aproximadamente en el cual se haga venta directa de los productos a los consumidores. Dado que las empanadas vienen precocidas desde la fábrica, se finalizará el proceso de cocción según las preferencias del cliente. En la figura 14 se muestra el plano propuesto de la distribución del punto de venta.</w:t>
      </w:r>
    </w:p>
    <w:p w14:paraId="45C50DAC" w14:textId="77777777" w:rsidR="006D637C" w:rsidRDefault="006D637C" w:rsidP="00454177">
      <w:pPr>
        <w:widowControl w:val="0"/>
        <w:tabs>
          <w:tab w:val="left" w:pos="1520"/>
        </w:tabs>
        <w:autoSpaceDE w:val="0"/>
        <w:autoSpaceDN w:val="0"/>
        <w:adjustRightInd w:val="0"/>
        <w:spacing w:line="360" w:lineRule="auto"/>
        <w:rPr>
          <w:rFonts w:ascii="Times New Roman" w:hAnsi="Times New Roman" w:cs="Times New Roman"/>
        </w:rPr>
      </w:pPr>
    </w:p>
    <w:p w14:paraId="74752FEA" w14:textId="3C4442EE" w:rsidR="006D637C" w:rsidRDefault="006D637C" w:rsidP="006D637C">
      <w:pPr>
        <w:widowControl w:val="0"/>
        <w:tabs>
          <w:tab w:val="left" w:pos="1520"/>
        </w:tabs>
        <w:autoSpaceDE w:val="0"/>
        <w:autoSpaceDN w:val="0"/>
        <w:adjustRightInd w:val="0"/>
        <w:jc w:val="center"/>
        <w:rPr>
          <w:rFonts w:ascii="Times New Roman" w:hAnsi="Times New Roman" w:cs="Times New Roman"/>
        </w:rPr>
      </w:pPr>
      <w:r w:rsidRPr="00CF5F2C">
        <w:rPr>
          <w:rFonts w:ascii="Times New Roman" w:hAnsi="Times New Roman" w:cs="Times New Roman"/>
          <w:b/>
          <w:bCs/>
        </w:rPr>
        <w:t>Figura 1</w:t>
      </w:r>
      <w:r>
        <w:rPr>
          <w:rFonts w:ascii="Times New Roman" w:hAnsi="Times New Roman" w:cs="Times New Roman"/>
          <w:b/>
          <w:bCs/>
        </w:rPr>
        <w:t>3</w:t>
      </w:r>
      <w:r>
        <w:rPr>
          <w:rFonts w:ascii="Times New Roman" w:hAnsi="Times New Roman" w:cs="Times New Roman"/>
        </w:rPr>
        <w:t>. Plano punto de venta</w:t>
      </w:r>
      <w:r w:rsidR="0061763F">
        <w:rPr>
          <w:rFonts w:ascii="Times New Roman" w:hAnsi="Times New Roman" w:cs="Times New Roman"/>
        </w:rPr>
        <w:t xml:space="preserve"> d</w:t>
      </w:r>
      <w:r w:rsidR="0041154F">
        <w:rPr>
          <w:rFonts w:ascii="Times New Roman" w:hAnsi="Times New Roman" w:cs="Times New Roman"/>
        </w:rPr>
        <w:t>e</w:t>
      </w:r>
      <w:r w:rsidR="0061763F">
        <w:rPr>
          <w:rFonts w:ascii="Times New Roman" w:hAnsi="Times New Roman" w:cs="Times New Roman"/>
        </w:rPr>
        <w:t xml:space="preserve"> empanadas</w:t>
      </w:r>
    </w:p>
    <w:p w14:paraId="4EBC24F5" w14:textId="77777777" w:rsidR="006D637C" w:rsidRDefault="006D637C" w:rsidP="006D637C">
      <w:pPr>
        <w:widowControl w:val="0"/>
        <w:tabs>
          <w:tab w:val="left" w:pos="1520"/>
        </w:tabs>
        <w:autoSpaceDE w:val="0"/>
        <w:autoSpaceDN w:val="0"/>
        <w:adjustRightInd w:val="0"/>
        <w:jc w:val="center"/>
        <w:rPr>
          <w:rFonts w:ascii="Times New Roman" w:hAnsi="Times New Roman" w:cs="Times New Roman"/>
        </w:rPr>
      </w:pPr>
      <w:r>
        <w:rPr>
          <w:noProof/>
        </w:rPr>
        <w:drawing>
          <wp:inline distT="0" distB="0" distL="0" distR="0" wp14:anchorId="6F55DC0C" wp14:editId="4BE7AC93">
            <wp:extent cx="4953277" cy="2599870"/>
            <wp:effectExtent l="0" t="0" r="0" b="0"/>
            <wp:docPr id="1921090400" name="Imagen 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090400" name="Imagen 6" descr="Diagrama&#10;&#10;Descripción generada automáticamente"/>
                    <pic:cNvPicPr>
                      <a:picLocks noChangeAspect="1" noChangeArrowheads="1"/>
                    </pic:cNvPicPr>
                  </pic:nvPicPr>
                  <pic:blipFill rotWithShape="1">
                    <a:blip r:embed="rId27">
                      <a:extLst>
                        <a:ext uri="{28A0092B-C50C-407E-A947-70E740481C1C}">
                          <a14:useLocalDpi xmlns:a14="http://schemas.microsoft.com/office/drawing/2010/main" val="0"/>
                        </a:ext>
                      </a:extLst>
                    </a:blip>
                    <a:srcRect l="6556" t="8225" r="10101" b="7732"/>
                    <a:stretch/>
                  </pic:blipFill>
                  <pic:spPr bwMode="auto">
                    <a:xfrm>
                      <a:off x="0" y="0"/>
                      <a:ext cx="4953636" cy="2600058"/>
                    </a:xfrm>
                    <a:prstGeom prst="rect">
                      <a:avLst/>
                    </a:prstGeom>
                    <a:noFill/>
                    <a:ln>
                      <a:noFill/>
                    </a:ln>
                    <a:extLst>
                      <a:ext uri="{53640926-AAD7-44D8-BBD7-CCE9431645EC}">
                        <a14:shadowObscured xmlns:a14="http://schemas.microsoft.com/office/drawing/2010/main"/>
                      </a:ext>
                    </a:extLst>
                  </pic:spPr>
                </pic:pic>
              </a:graphicData>
            </a:graphic>
          </wp:inline>
        </w:drawing>
      </w:r>
    </w:p>
    <w:p w14:paraId="22E2BC13" w14:textId="77777777" w:rsidR="006D637C" w:rsidRDefault="006D637C" w:rsidP="006D637C">
      <w:pPr>
        <w:widowControl w:val="0"/>
        <w:tabs>
          <w:tab w:val="left" w:pos="1520"/>
        </w:tabs>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Fuente: Elaboración propia (2023)</w:t>
      </w:r>
    </w:p>
    <w:p w14:paraId="7C12B34B" w14:textId="77777777" w:rsidR="006D637C" w:rsidRDefault="006D637C" w:rsidP="00454177">
      <w:pPr>
        <w:widowControl w:val="0"/>
        <w:tabs>
          <w:tab w:val="left" w:pos="1520"/>
        </w:tabs>
        <w:autoSpaceDE w:val="0"/>
        <w:autoSpaceDN w:val="0"/>
        <w:adjustRightInd w:val="0"/>
        <w:spacing w:line="360" w:lineRule="auto"/>
        <w:rPr>
          <w:rFonts w:ascii="Times New Roman" w:hAnsi="Times New Roman" w:cs="Times New Roman"/>
        </w:rPr>
      </w:pPr>
    </w:p>
    <w:p w14:paraId="4EEDAF0F" w14:textId="77777777" w:rsidR="006D637C" w:rsidRDefault="006D637C" w:rsidP="006D637C">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Equipos e Inversiones</w:t>
      </w:r>
    </w:p>
    <w:p w14:paraId="698A8EF0" w14:textId="3D166AF1" w:rsidR="00617892" w:rsidRDefault="00617892" w:rsidP="00617892">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En la tabla </w:t>
      </w:r>
      <w:r w:rsidR="003E5FBC">
        <w:rPr>
          <w:rFonts w:ascii="Times New Roman" w:hAnsi="Times New Roman" w:cs="Times New Roman"/>
        </w:rPr>
        <w:t>8</w:t>
      </w:r>
      <w:r>
        <w:rPr>
          <w:rFonts w:ascii="Times New Roman" w:hAnsi="Times New Roman" w:cs="Times New Roman"/>
        </w:rPr>
        <w:t xml:space="preserve"> las inversiones por adecuación que se requieren para su correcto funcionamiento.</w:t>
      </w:r>
    </w:p>
    <w:p w14:paraId="0DE6B575" w14:textId="77777777" w:rsidR="003E5FBC" w:rsidRDefault="003E5FBC" w:rsidP="00617892">
      <w:pPr>
        <w:widowControl w:val="0"/>
        <w:tabs>
          <w:tab w:val="left" w:pos="1520"/>
        </w:tabs>
        <w:autoSpaceDE w:val="0"/>
        <w:autoSpaceDN w:val="0"/>
        <w:adjustRightInd w:val="0"/>
        <w:spacing w:line="360" w:lineRule="auto"/>
        <w:rPr>
          <w:rFonts w:ascii="Times New Roman" w:hAnsi="Times New Roman" w:cs="Times New Roman"/>
        </w:rPr>
      </w:pPr>
    </w:p>
    <w:p w14:paraId="16F310B8" w14:textId="5717BDC5" w:rsidR="00617892" w:rsidRDefault="00617892" w:rsidP="00617892">
      <w:pPr>
        <w:widowControl w:val="0"/>
        <w:tabs>
          <w:tab w:val="left" w:pos="1520"/>
        </w:tabs>
        <w:autoSpaceDE w:val="0"/>
        <w:autoSpaceDN w:val="0"/>
        <w:adjustRightInd w:val="0"/>
        <w:jc w:val="center"/>
        <w:rPr>
          <w:rFonts w:ascii="Times New Roman" w:hAnsi="Times New Roman" w:cs="Times New Roman"/>
        </w:rPr>
      </w:pPr>
      <w:r w:rsidRPr="00785134">
        <w:rPr>
          <w:rFonts w:ascii="Times New Roman" w:hAnsi="Times New Roman" w:cs="Times New Roman"/>
          <w:b/>
          <w:bCs/>
        </w:rPr>
        <w:t xml:space="preserve">Tabla </w:t>
      </w:r>
      <w:r w:rsidR="003E5FBC">
        <w:rPr>
          <w:rFonts w:ascii="Times New Roman" w:hAnsi="Times New Roman" w:cs="Times New Roman"/>
          <w:b/>
          <w:bCs/>
        </w:rPr>
        <w:t>8</w:t>
      </w:r>
      <w:r>
        <w:rPr>
          <w:rFonts w:ascii="Times New Roman" w:hAnsi="Times New Roman" w:cs="Times New Roman"/>
        </w:rPr>
        <w:t>. Inversiones iniciales punto de venta de empanadas</w:t>
      </w:r>
    </w:p>
    <w:tbl>
      <w:tblPr>
        <w:tblW w:w="5700" w:type="dxa"/>
        <w:jc w:val="center"/>
        <w:tblCellMar>
          <w:left w:w="70" w:type="dxa"/>
          <w:right w:w="70" w:type="dxa"/>
        </w:tblCellMar>
        <w:tblLook w:val="04A0" w:firstRow="1" w:lastRow="0" w:firstColumn="1" w:lastColumn="0" w:noHBand="0" w:noVBand="1"/>
      </w:tblPr>
      <w:tblGrid>
        <w:gridCol w:w="3820"/>
        <w:gridCol w:w="1880"/>
      </w:tblGrid>
      <w:tr w:rsidR="00617892" w:rsidRPr="00145C9B" w14:paraId="33A10970" w14:textId="77777777" w:rsidTr="00422570">
        <w:trPr>
          <w:trHeight w:val="300"/>
          <w:jc w:val="center"/>
        </w:trPr>
        <w:tc>
          <w:tcPr>
            <w:tcW w:w="3820"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05D52289" w14:textId="77777777" w:rsidR="00617892" w:rsidRPr="00145C9B" w:rsidRDefault="00617892" w:rsidP="00422570">
            <w:pPr>
              <w:jc w:val="center"/>
              <w:rPr>
                <w:rFonts w:ascii="Times New Roman" w:eastAsia="Times New Roman" w:hAnsi="Times New Roman" w:cs="Times New Roman"/>
                <w:b/>
                <w:bCs/>
                <w:color w:val="FFFFFF"/>
                <w:sz w:val="22"/>
                <w:szCs w:val="22"/>
                <w:lang w:eastAsia="es-CO"/>
              </w:rPr>
            </w:pPr>
            <w:r w:rsidRPr="00145C9B">
              <w:rPr>
                <w:rFonts w:ascii="Times New Roman" w:eastAsia="Times New Roman" w:hAnsi="Times New Roman" w:cs="Times New Roman"/>
                <w:b/>
                <w:bCs/>
                <w:color w:val="FFFFFF"/>
                <w:sz w:val="22"/>
                <w:szCs w:val="22"/>
                <w:lang w:eastAsia="es-CO"/>
              </w:rPr>
              <w:t>CONCEPTO</w:t>
            </w:r>
          </w:p>
        </w:tc>
        <w:tc>
          <w:tcPr>
            <w:tcW w:w="1880" w:type="dxa"/>
            <w:tcBorders>
              <w:top w:val="single" w:sz="4" w:space="0" w:color="auto"/>
              <w:left w:val="nil"/>
              <w:bottom w:val="single" w:sz="4" w:space="0" w:color="auto"/>
              <w:right w:val="single" w:sz="4" w:space="0" w:color="auto"/>
            </w:tcBorders>
            <w:shd w:val="clear" w:color="000000" w:fill="0070C0"/>
            <w:vAlign w:val="center"/>
            <w:hideMark/>
          </w:tcPr>
          <w:p w14:paraId="5C9AA461" w14:textId="77777777" w:rsidR="00617892" w:rsidRPr="00145C9B" w:rsidRDefault="00617892" w:rsidP="00422570">
            <w:pPr>
              <w:jc w:val="center"/>
              <w:rPr>
                <w:rFonts w:ascii="Times New Roman" w:eastAsia="Times New Roman" w:hAnsi="Times New Roman" w:cs="Times New Roman"/>
                <w:b/>
                <w:bCs/>
                <w:color w:val="FFFFFF"/>
                <w:sz w:val="22"/>
                <w:szCs w:val="22"/>
                <w:lang w:eastAsia="es-CO"/>
              </w:rPr>
            </w:pPr>
            <w:r w:rsidRPr="00145C9B">
              <w:rPr>
                <w:rFonts w:ascii="Times New Roman" w:eastAsia="Times New Roman" w:hAnsi="Times New Roman" w:cs="Times New Roman"/>
                <w:b/>
                <w:bCs/>
                <w:color w:val="FFFFFF"/>
                <w:sz w:val="22"/>
                <w:szCs w:val="22"/>
                <w:lang w:eastAsia="es-CO"/>
              </w:rPr>
              <w:t xml:space="preserve"> PRECIO (USD) </w:t>
            </w:r>
          </w:p>
        </w:tc>
      </w:tr>
      <w:tr w:rsidR="00617892" w:rsidRPr="00145C9B" w14:paraId="56DE70AB" w14:textId="77777777" w:rsidTr="00422570">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43F3CC41" w14:textId="77777777" w:rsidR="00617892" w:rsidRPr="00145C9B" w:rsidRDefault="00617892" w:rsidP="00422570">
            <w:pPr>
              <w:rPr>
                <w:rFonts w:ascii="Times New Roman" w:eastAsia="Times New Roman" w:hAnsi="Times New Roman" w:cs="Times New Roman"/>
                <w:color w:val="000000"/>
                <w:sz w:val="22"/>
                <w:szCs w:val="22"/>
                <w:lang w:eastAsia="es-CO"/>
              </w:rPr>
            </w:pPr>
            <w:r w:rsidRPr="00145C9B">
              <w:rPr>
                <w:rFonts w:ascii="Times New Roman" w:eastAsia="Times New Roman" w:hAnsi="Times New Roman" w:cs="Times New Roman"/>
                <w:color w:val="000000"/>
                <w:sz w:val="22"/>
                <w:szCs w:val="22"/>
                <w:lang w:eastAsia="es-CO"/>
              </w:rPr>
              <w:t>Creación de imagen y concepto de marca</w:t>
            </w:r>
          </w:p>
        </w:tc>
        <w:tc>
          <w:tcPr>
            <w:tcW w:w="1880" w:type="dxa"/>
            <w:tcBorders>
              <w:top w:val="nil"/>
              <w:left w:val="nil"/>
              <w:bottom w:val="single" w:sz="4" w:space="0" w:color="auto"/>
              <w:right w:val="single" w:sz="4" w:space="0" w:color="auto"/>
            </w:tcBorders>
            <w:shd w:val="clear" w:color="auto" w:fill="auto"/>
            <w:noWrap/>
            <w:vAlign w:val="center"/>
            <w:hideMark/>
          </w:tcPr>
          <w:p w14:paraId="7AEFA6C9" w14:textId="77777777" w:rsidR="00617892" w:rsidRPr="00145C9B" w:rsidRDefault="00617892" w:rsidP="00422570">
            <w:pPr>
              <w:rPr>
                <w:rFonts w:ascii="Times New Roman" w:eastAsia="Times New Roman" w:hAnsi="Times New Roman" w:cs="Times New Roman"/>
                <w:color w:val="000000"/>
                <w:sz w:val="22"/>
                <w:szCs w:val="22"/>
                <w:lang w:eastAsia="es-CO"/>
              </w:rPr>
            </w:pPr>
            <w:r w:rsidRPr="00145C9B">
              <w:rPr>
                <w:rFonts w:ascii="Times New Roman" w:eastAsia="Times New Roman" w:hAnsi="Times New Roman" w:cs="Times New Roman"/>
                <w:color w:val="000000"/>
                <w:sz w:val="22"/>
                <w:szCs w:val="22"/>
                <w:lang w:eastAsia="es-CO"/>
              </w:rPr>
              <w:t xml:space="preserve"> $                     490 </w:t>
            </w:r>
          </w:p>
        </w:tc>
      </w:tr>
      <w:tr w:rsidR="00617892" w:rsidRPr="00145C9B" w14:paraId="05D1B8EF" w14:textId="77777777" w:rsidTr="00422570">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2E952F82" w14:textId="77777777" w:rsidR="00617892" w:rsidRPr="00145C9B" w:rsidRDefault="00617892" w:rsidP="00422570">
            <w:pPr>
              <w:rPr>
                <w:rFonts w:ascii="Calibri" w:eastAsia="Times New Roman" w:hAnsi="Calibri" w:cs="Calibri"/>
                <w:color w:val="000000"/>
                <w:sz w:val="22"/>
                <w:szCs w:val="22"/>
                <w:lang w:eastAsia="es-CO"/>
              </w:rPr>
            </w:pPr>
            <w:r w:rsidRPr="00145C9B">
              <w:rPr>
                <w:rFonts w:ascii="Calibri" w:eastAsia="Times New Roman" w:hAnsi="Calibri" w:cs="Calibri"/>
                <w:color w:val="000000"/>
                <w:sz w:val="22"/>
                <w:szCs w:val="22"/>
                <w:lang w:eastAsia="es-CO"/>
              </w:rPr>
              <w:t>Promoción y Publicidad</w:t>
            </w:r>
          </w:p>
        </w:tc>
        <w:tc>
          <w:tcPr>
            <w:tcW w:w="1880" w:type="dxa"/>
            <w:tcBorders>
              <w:top w:val="nil"/>
              <w:left w:val="nil"/>
              <w:bottom w:val="single" w:sz="4" w:space="0" w:color="auto"/>
              <w:right w:val="single" w:sz="4" w:space="0" w:color="auto"/>
            </w:tcBorders>
            <w:shd w:val="clear" w:color="auto" w:fill="auto"/>
            <w:noWrap/>
            <w:vAlign w:val="center"/>
            <w:hideMark/>
          </w:tcPr>
          <w:p w14:paraId="2C4C4A78" w14:textId="77777777" w:rsidR="00617892" w:rsidRPr="00145C9B" w:rsidRDefault="00617892" w:rsidP="00422570">
            <w:pPr>
              <w:rPr>
                <w:rFonts w:ascii="Times New Roman" w:eastAsia="Times New Roman" w:hAnsi="Times New Roman" w:cs="Times New Roman"/>
                <w:color w:val="000000"/>
                <w:sz w:val="22"/>
                <w:szCs w:val="22"/>
                <w:lang w:eastAsia="es-CO"/>
              </w:rPr>
            </w:pPr>
            <w:r w:rsidRPr="00145C9B">
              <w:rPr>
                <w:rFonts w:ascii="Times New Roman" w:eastAsia="Times New Roman" w:hAnsi="Times New Roman" w:cs="Times New Roman"/>
                <w:color w:val="000000"/>
                <w:sz w:val="22"/>
                <w:szCs w:val="22"/>
                <w:lang w:eastAsia="es-CO"/>
              </w:rPr>
              <w:t xml:space="preserve"> $                     370 </w:t>
            </w:r>
          </w:p>
        </w:tc>
      </w:tr>
      <w:tr w:rsidR="00617892" w:rsidRPr="00145C9B" w14:paraId="7107CCD2" w14:textId="77777777" w:rsidTr="00422570">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59B06C69" w14:textId="77777777" w:rsidR="00617892" w:rsidRPr="00145C9B" w:rsidRDefault="00617892" w:rsidP="00422570">
            <w:pPr>
              <w:rPr>
                <w:rFonts w:ascii="Times New Roman" w:eastAsia="Times New Roman" w:hAnsi="Times New Roman" w:cs="Times New Roman"/>
                <w:color w:val="000000"/>
                <w:sz w:val="22"/>
                <w:szCs w:val="22"/>
                <w:lang w:eastAsia="es-CO"/>
              </w:rPr>
            </w:pPr>
            <w:r w:rsidRPr="00145C9B">
              <w:rPr>
                <w:rFonts w:ascii="Times New Roman" w:eastAsia="Times New Roman" w:hAnsi="Times New Roman" w:cs="Times New Roman"/>
                <w:color w:val="000000"/>
                <w:sz w:val="22"/>
                <w:szCs w:val="22"/>
                <w:lang w:eastAsia="es-CO"/>
              </w:rPr>
              <w:t>Circuito cerrado de seguridad</w:t>
            </w:r>
          </w:p>
        </w:tc>
        <w:tc>
          <w:tcPr>
            <w:tcW w:w="1880" w:type="dxa"/>
            <w:tcBorders>
              <w:top w:val="nil"/>
              <w:left w:val="nil"/>
              <w:bottom w:val="single" w:sz="4" w:space="0" w:color="auto"/>
              <w:right w:val="single" w:sz="4" w:space="0" w:color="auto"/>
            </w:tcBorders>
            <w:shd w:val="clear" w:color="auto" w:fill="auto"/>
            <w:noWrap/>
            <w:vAlign w:val="center"/>
            <w:hideMark/>
          </w:tcPr>
          <w:p w14:paraId="603BCBD6" w14:textId="77777777" w:rsidR="00617892" w:rsidRPr="00145C9B" w:rsidRDefault="00617892" w:rsidP="00422570">
            <w:pPr>
              <w:rPr>
                <w:rFonts w:ascii="Times New Roman" w:eastAsia="Times New Roman" w:hAnsi="Times New Roman" w:cs="Times New Roman"/>
                <w:color w:val="000000"/>
                <w:sz w:val="22"/>
                <w:szCs w:val="22"/>
                <w:lang w:eastAsia="es-CO"/>
              </w:rPr>
            </w:pPr>
            <w:r w:rsidRPr="00145C9B">
              <w:rPr>
                <w:rFonts w:ascii="Times New Roman" w:eastAsia="Times New Roman" w:hAnsi="Times New Roman" w:cs="Times New Roman"/>
                <w:color w:val="000000"/>
                <w:sz w:val="22"/>
                <w:szCs w:val="22"/>
                <w:lang w:eastAsia="es-CO"/>
              </w:rPr>
              <w:t xml:space="preserve"> $                     250 </w:t>
            </w:r>
          </w:p>
        </w:tc>
      </w:tr>
      <w:tr w:rsidR="00617892" w:rsidRPr="00145C9B" w14:paraId="00A5050D" w14:textId="77777777" w:rsidTr="00422570">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53498CB3" w14:textId="77777777" w:rsidR="00617892" w:rsidRPr="00145C9B" w:rsidRDefault="00617892" w:rsidP="00422570">
            <w:pPr>
              <w:rPr>
                <w:rFonts w:ascii="Calibri" w:eastAsia="Times New Roman" w:hAnsi="Calibri" w:cs="Calibri"/>
                <w:color w:val="000000"/>
                <w:sz w:val="22"/>
                <w:szCs w:val="22"/>
                <w:lang w:eastAsia="es-CO"/>
              </w:rPr>
            </w:pPr>
            <w:r w:rsidRPr="00145C9B">
              <w:rPr>
                <w:rFonts w:ascii="Calibri" w:eastAsia="Times New Roman" w:hAnsi="Calibri" w:cs="Calibri"/>
                <w:color w:val="000000"/>
                <w:sz w:val="22"/>
                <w:szCs w:val="22"/>
                <w:lang w:eastAsia="es-CO"/>
              </w:rPr>
              <w:t>Adecuaciones instalaciones</w:t>
            </w:r>
          </w:p>
        </w:tc>
        <w:tc>
          <w:tcPr>
            <w:tcW w:w="1880" w:type="dxa"/>
            <w:tcBorders>
              <w:top w:val="nil"/>
              <w:left w:val="nil"/>
              <w:bottom w:val="single" w:sz="4" w:space="0" w:color="auto"/>
              <w:right w:val="single" w:sz="4" w:space="0" w:color="auto"/>
            </w:tcBorders>
            <w:shd w:val="clear" w:color="auto" w:fill="auto"/>
            <w:noWrap/>
            <w:vAlign w:val="center"/>
            <w:hideMark/>
          </w:tcPr>
          <w:p w14:paraId="47A784F8" w14:textId="77777777" w:rsidR="00617892" w:rsidRPr="00145C9B" w:rsidRDefault="00617892" w:rsidP="00422570">
            <w:pPr>
              <w:rPr>
                <w:rFonts w:ascii="Times New Roman" w:eastAsia="Times New Roman" w:hAnsi="Times New Roman" w:cs="Times New Roman"/>
                <w:color w:val="000000"/>
                <w:sz w:val="22"/>
                <w:szCs w:val="22"/>
                <w:lang w:eastAsia="es-CO"/>
              </w:rPr>
            </w:pPr>
            <w:r w:rsidRPr="00145C9B">
              <w:rPr>
                <w:rFonts w:ascii="Times New Roman" w:eastAsia="Times New Roman" w:hAnsi="Times New Roman" w:cs="Times New Roman"/>
                <w:color w:val="000000"/>
                <w:sz w:val="22"/>
                <w:szCs w:val="22"/>
                <w:lang w:eastAsia="es-CO"/>
              </w:rPr>
              <w:t xml:space="preserve"> $                     740 </w:t>
            </w:r>
          </w:p>
        </w:tc>
      </w:tr>
      <w:tr w:rsidR="00617892" w:rsidRPr="00145C9B" w14:paraId="0A40AA38" w14:textId="77777777" w:rsidTr="00422570">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55BF66DD" w14:textId="77777777" w:rsidR="00617892" w:rsidRPr="00145C9B" w:rsidRDefault="00617892" w:rsidP="00422570">
            <w:pPr>
              <w:jc w:val="center"/>
              <w:rPr>
                <w:rFonts w:ascii="Times New Roman" w:eastAsia="Times New Roman" w:hAnsi="Times New Roman" w:cs="Times New Roman"/>
                <w:b/>
                <w:bCs/>
                <w:color w:val="000000"/>
                <w:sz w:val="22"/>
                <w:szCs w:val="22"/>
                <w:lang w:eastAsia="es-CO"/>
              </w:rPr>
            </w:pPr>
            <w:r w:rsidRPr="00145C9B">
              <w:rPr>
                <w:rFonts w:ascii="Times New Roman" w:eastAsia="Times New Roman" w:hAnsi="Times New Roman" w:cs="Times New Roman"/>
                <w:b/>
                <w:bCs/>
                <w:color w:val="000000"/>
                <w:sz w:val="22"/>
                <w:szCs w:val="22"/>
                <w:lang w:eastAsia="es-CO"/>
              </w:rPr>
              <w:t>TOTAL</w:t>
            </w:r>
          </w:p>
        </w:tc>
        <w:tc>
          <w:tcPr>
            <w:tcW w:w="1880" w:type="dxa"/>
            <w:tcBorders>
              <w:top w:val="nil"/>
              <w:left w:val="nil"/>
              <w:bottom w:val="single" w:sz="4" w:space="0" w:color="auto"/>
              <w:right w:val="single" w:sz="4" w:space="0" w:color="auto"/>
            </w:tcBorders>
            <w:shd w:val="clear" w:color="auto" w:fill="auto"/>
            <w:noWrap/>
            <w:vAlign w:val="center"/>
            <w:hideMark/>
          </w:tcPr>
          <w:p w14:paraId="2ADA0D65" w14:textId="77777777" w:rsidR="00617892" w:rsidRPr="00145C9B" w:rsidRDefault="00617892" w:rsidP="00422570">
            <w:pPr>
              <w:rPr>
                <w:rFonts w:ascii="Times New Roman" w:eastAsia="Times New Roman" w:hAnsi="Times New Roman" w:cs="Times New Roman"/>
                <w:b/>
                <w:bCs/>
                <w:color w:val="000000"/>
                <w:sz w:val="22"/>
                <w:szCs w:val="22"/>
                <w:lang w:eastAsia="es-CO"/>
              </w:rPr>
            </w:pPr>
            <w:r w:rsidRPr="00145C9B">
              <w:rPr>
                <w:rFonts w:ascii="Times New Roman" w:eastAsia="Times New Roman" w:hAnsi="Times New Roman" w:cs="Times New Roman"/>
                <w:b/>
                <w:bCs/>
                <w:color w:val="000000"/>
                <w:sz w:val="22"/>
                <w:szCs w:val="22"/>
                <w:lang w:eastAsia="es-CO"/>
              </w:rPr>
              <w:t xml:space="preserve"> $                 1.850 </w:t>
            </w:r>
          </w:p>
        </w:tc>
      </w:tr>
    </w:tbl>
    <w:p w14:paraId="6DCEE79B" w14:textId="77777777" w:rsidR="00617892" w:rsidRDefault="00617892" w:rsidP="00617892">
      <w:pPr>
        <w:widowControl w:val="0"/>
        <w:tabs>
          <w:tab w:val="left" w:pos="1520"/>
        </w:tabs>
        <w:autoSpaceDE w:val="0"/>
        <w:autoSpaceDN w:val="0"/>
        <w:adjustRightInd w:val="0"/>
        <w:jc w:val="center"/>
        <w:rPr>
          <w:rFonts w:ascii="Times New Roman" w:hAnsi="Times New Roman" w:cs="Times New Roman"/>
        </w:rPr>
      </w:pPr>
      <w:r>
        <w:rPr>
          <w:rFonts w:ascii="Times New Roman" w:hAnsi="Times New Roman" w:cs="Times New Roman"/>
        </w:rPr>
        <w:t>Fuente: Elaboración propia (2023)</w:t>
      </w:r>
    </w:p>
    <w:p w14:paraId="203698A4" w14:textId="77777777" w:rsidR="00617892" w:rsidRDefault="00617892" w:rsidP="006D637C">
      <w:pPr>
        <w:widowControl w:val="0"/>
        <w:tabs>
          <w:tab w:val="left" w:pos="1520"/>
        </w:tabs>
        <w:autoSpaceDE w:val="0"/>
        <w:autoSpaceDN w:val="0"/>
        <w:adjustRightInd w:val="0"/>
        <w:spacing w:line="360" w:lineRule="auto"/>
        <w:rPr>
          <w:rFonts w:ascii="Times New Roman" w:hAnsi="Times New Roman" w:cs="Times New Roman"/>
        </w:rPr>
      </w:pPr>
    </w:p>
    <w:p w14:paraId="7D346852" w14:textId="7E847F21" w:rsidR="00454177" w:rsidRDefault="006D637C" w:rsidP="00342856">
      <w:pPr>
        <w:widowControl w:val="0"/>
        <w:tabs>
          <w:tab w:val="left" w:pos="1520"/>
        </w:tabs>
        <w:autoSpaceDE w:val="0"/>
        <w:autoSpaceDN w:val="0"/>
        <w:adjustRightInd w:val="0"/>
        <w:spacing w:line="360" w:lineRule="auto"/>
        <w:rPr>
          <w:rFonts w:ascii="Times New Roman" w:hAnsi="Times New Roman" w:cs="Times New Roman"/>
          <w:b/>
          <w:bCs/>
        </w:rPr>
      </w:pPr>
      <w:r>
        <w:rPr>
          <w:rFonts w:ascii="Times New Roman" w:hAnsi="Times New Roman" w:cs="Times New Roman"/>
        </w:rPr>
        <w:t xml:space="preserve">En la tabla </w:t>
      </w:r>
      <w:r w:rsidR="003E5FBC">
        <w:rPr>
          <w:rFonts w:ascii="Times New Roman" w:hAnsi="Times New Roman" w:cs="Times New Roman"/>
        </w:rPr>
        <w:t>9</w:t>
      </w:r>
      <w:r>
        <w:rPr>
          <w:rFonts w:ascii="Times New Roman" w:hAnsi="Times New Roman" w:cs="Times New Roman"/>
        </w:rPr>
        <w:t xml:space="preserve"> se resumen los elementos requeridos para el montaje del punto de venta planteado. Para este punto se contempla solicitar la nevera de bebidas a la empresa distribuidora de las mismas dentro de los programas que manejan de promoción de sus marcas. </w:t>
      </w:r>
    </w:p>
    <w:p w14:paraId="27446260" w14:textId="62B8CF41" w:rsidR="00454177" w:rsidRDefault="00454177" w:rsidP="00454177">
      <w:pPr>
        <w:widowControl w:val="0"/>
        <w:tabs>
          <w:tab w:val="left" w:pos="1520"/>
        </w:tabs>
        <w:autoSpaceDE w:val="0"/>
        <w:autoSpaceDN w:val="0"/>
        <w:adjustRightInd w:val="0"/>
        <w:jc w:val="center"/>
        <w:rPr>
          <w:rFonts w:ascii="Times New Roman" w:hAnsi="Times New Roman" w:cs="Times New Roman"/>
        </w:rPr>
      </w:pPr>
      <w:r w:rsidRPr="00785134">
        <w:rPr>
          <w:rFonts w:ascii="Times New Roman" w:hAnsi="Times New Roman" w:cs="Times New Roman"/>
          <w:b/>
          <w:bCs/>
        </w:rPr>
        <w:t xml:space="preserve">Tabla </w:t>
      </w:r>
      <w:r w:rsidR="003E5FBC">
        <w:rPr>
          <w:rFonts w:ascii="Times New Roman" w:hAnsi="Times New Roman" w:cs="Times New Roman"/>
          <w:b/>
          <w:bCs/>
        </w:rPr>
        <w:t>9</w:t>
      </w:r>
      <w:r>
        <w:rPr>
          <w:rFonts w:ascii="Times New Roman" w:hAnsi="Times New Roman" w:cs="Times New Roman"/>
        </w:rPr>
        <w:t>. Equipos para punto de venta de empanadas</w:t>
      </w:r>
    </w:p>
    <w:tbl>
      <w:tblPr>
        <w:tblW w:w="5700" w:type="dxa"/>
        <w:jc w:val="center"/>
        <w:tblCellMar>
          <w:left w:w="70" w:type="dxa"/>
          <w:right w:w="70" w:type="dxa"/>
        </w:tblCellMar>
        <w:tblLook w:val="04A0" w:firstRow="1" w:lastRow="0" w:firstColumn="1" w:lastColumn="0" w:noHBand="0" w:noVBand="1"/>
      </w:tblPr>
      <w:tblGrid>
        <w:gridCol w:w="3820"/>
        <w:gridCol w:w="1880"/>
      </w:tblGrid>
      <w:tr w:rsidR="00454177" w:rsidRPr="00EA6E0F" w14:paraId="2C8F13BC" w14:textId="77777777" w:rsidTr="00422570">
        <w:trPr>
          <w:trHeight w:val="300"/>
          <w:jc w:val="center"/>
        </w:trPr>
        <w:tc>
          <w:tcPr>
            <w:tcW w:w="3820"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057EC20A" w14:textId="77777777" w:rsidR="00454177" w:rsidRPr="00EA6E0F" w:rsidRDefault="00454177" w:rsidP="00422570">
            <w:pPr>
              <w:jc w:val="center"/>
              <w:rPr>
                <w:rFonts w:ascii="Times New Roman" w:eastAsia="Times New Roman" w:hAnsi="Times New Roman" w:cs="Times New Roman"/>
                <w:b/>
                <w:bCs/>
                <w:color w:val="FFFFFF"/>
                <w:sz w:val="22"/>
                <w:szCs w:val="22"/>
                <w:lang w:eastAsia="es-CO"/>
              </w:rPr>
            </w:pPr>
            <w:r w:rsidRPr="00EA6E0F">
              <w:rPr>
                <w:rFonts w:ascii="Times New Roman" w:eastAsia="Times New Roman" w:hAnsi="Times New Roman" w:cs="Times New Roman"/>
                <w:b/>
                <w:bCs/>
                <w:color w:val="FFFFFF"/>
                <w:sz w:val="22"/>
                <w:szCs w:val="22"/>
                <w:lang w:eastAsia="es-CO"/>
              </w:rPr>
              <w:t>EQUIPOS</w:t>
            </w:r>
          </w:p>
        </w:tc>
        <w:tc>
          <w:tcPr>
            <w:tcW w:w="1880" w:type="dxa"/>
            <w:tcBorders>
              <w:top w:val="single" w:sz="4" w:space="0" w:color="auto"/>
              <w:left w:val="nil"/>
              <w:bottom w:val="single" w:sz="4" w:space="0" w:color="auto"/>
              <w:right w:val="single" w:sz="4" w:space="0" w:color="auto"/>
            </w:tcBorders>
            <w:shd w:val="clear" w:color="000000" w:fill="0070C0"/>
            <w:vAlign w:val="center"/>
            <w:hideMark/>
          </w:tcPr>
          <w:p w14:paraId="6AE69FD8" w14:textId="77777777" w:rsidR="00454177" w:rsidRPr="00EA6E0F" w:rsidRDefault="00454177" w:rsidP="00422570">
            <w:pPr>
              <w:jc w:val="center"/>
              <w:rPr>
                <w:rFonts w:ascii="Times New Roman" w:eastAsia="Times New Roman" w:hAnsi="Times New Roman" w:cs="Times New Roman"/>
                <w:b/>
                <w:bCs/>
                <w:color w:val="FFFFFF"/>
                <w:sz w:val="22"/>
                <w:szCs w:val="22"/>
                <w:lang w:eastAsia="es-CO"/>
              </w:rPr>
            </w:pPr>
            <w:r w:rsidRPr="00EA6E0F">
              <w:rPr>
                <w:rFonts w:ascii="Times New Roman" w:eastAsia="Times New Roman" w:hAnsi="Times New Roman" w:cs="Times New Roman"/>
                <w:b/>
                <w:bCs/>
                <w:color w:val="FFFFFF"/>
                <w:sz w:val="22"/>
                <w:szCs w:val="22"/>
                <w:lang w:eastAsia="es-CO"/>
              </w:rPr>
              <w:t xml:space="preserve"> PRECIO (USD) </w:t>
            </w:r>
          </w:p>
        </w:tc>
      </w:tr>
      <w:tr w:rsidR="00454177" w:rsidRPr="00EA6E0F" w14:paraId="60DF6822" w14:textId="77777777" w:rsidTr="00422570">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07F4ED4A" w14:textId="77777777" w:rsidR="00454177" w:rsidRPr="00EA6E0F" w:rsidRDefault="00454177" w:rsidP="00422570">
            <w:pPr>
              <w:rPr>
                <w:rFonts w:ascii="Calibri" w:eastAsia="Times New Roman" w:hAnsi="Calibri" w:cs="Calibri"/>
                <w:color w:val="000000"/>
                <w:sz w:val="22"/>
                <w:szCs w:val="22"/>
                <w:lang w:eastAsia="es-CO"/>
              </w:rPr>
            </w:pPr>
            <w:r w:rsidRPr="00EA6E0F">
              <w:rPr>
                <w:rFonts w:ascii="Calibri" w:eastAsia="Times New Roman" w:hAnsi="Calibri" w:cs="Calibri"/>
                <w:color w:val="000000"/>
                <w:sz w:val="22"/>
                <w:szCs w:val="22"/>
                <w:lang w:eastAsia="es-CO"/>
              </w:rPr>
              <w:t>Cafetera</w:t>
            </w:r>
          </w:p>
        </w:tc>
        <w:tc>
          <w:tcPr>
            <w:tcW w:w="1880" w:type="dxa"/>
            <w:tcBorders>
              <w:top w:val="nil"/>
              <w:left w:val="nil"/>
              <w:bottom w:val="single" w:sz="4" w:space="0" w:color="auto"/>
              <w:right w:val="single" w:sz="4" w:space="0" w:color="auto"/>
            </w:tcBorders>
            <w:shd w:val="clear" w:color="auto" w:fill="auto"/>
            <w:noWrap/>
            <w:vAlign w:val="center"/>
            <w:hideMark/>
          </w:tcPr>
          <w:p w14:paraId="5A3FE920" w14:textId="77777777" w:rsidR="00454177" w:rsidRPr="00EA6E0F" w:rsidRDefault="00454177" w:rsidP="00422570">
            <w:pPr>
              <w:rPr>
                <w:rFonts w:ascii="Times New Roman" w:eastAsia="Times New Roman" w:hAnsi="Times New Roman" w:cs="Times New Roman"/>
                <w:color w:val="000000"/>
                <w:sz w:val="22"/>
                <w:szCs w:val="22"/>
                <w:lang w:eastAsia="es-CO"/>
              </w:rPr>
            </w:pPr>
            <w:r w:rsidRPr="00EA6E0F">
              <w:rPr>
                <w:rFonts w:ascii="Times New Roman" w:eastAsia="Times New Roman" w:hAnsi="Times New Roman" w:cs="Times New Roman"/>
                <w:color w:val="000000"/>
                <w:sz w:val="22"/>
                <w:szCs w:val="22"/>
                <w:lang w:eastAsia="es-CO"/>
              </w:rPr>
              <w:t xml:space="preserve"> $                     610 </w:t>
            </w:r>
          </w:p>
        </w:tc>
      </w:tr>
      <w:tr w:rsidR="00454177" w:rsidRPr="00EA6E0F" w14:paraId="3AD7B84C" w14:textId="77777777" w:rsidTr="00422570">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75AAD5B0" w14:textId="77777777" w:rsidR="00454177" w:rsidRPr="00EA6E0F" w:rsidRDefault="00454177" w:rsidP="00422570">
            <w:pPr>
              <w:rPr>
                <w:rFonts w:ascii="Calibri" w:eastAsia="Times New Roman" w:hAnsi="Calibri" w:cs="Calibri"/>
                <w:color w:val="000000"/>
                <w:sz w:val="22"/>
                <w:szCs w:val="22"/>
                <w:lang w:eastAsia="es-CO"/>
              </w:rPr>
            </w:pPr>
            <w:r w:rsidRPr="00EA6E0F">
              <w:rPr>
                <w:rFonts w:ascii="Calibri" w:eastAsia="Times New Roman" w:hAnsi="Calibri" w:cs="Calibri"/>
                <w:color w:val="000000"/>
                <w:sz w:val="22"/>
                <w:szCs w:val="22"/>
                <w:lang w:eastAsia="es-CO"/>
              </w:rPr>
              <w:t>Mesas y sillas</w:t>
            </w:r>
          </w:p>
        </w:tc>
        <w:tc>
          <w:tcPr>
            <w:tcW w:w="1880" w:type="dxa"/>
            <w:tcBorders>
              <w:top w:val="nil"/>
              <w:left w:val="nil"/>
              <w:bottom w:val="single" w:sz="4" w:space="0" w:color="auto"/>
              <w:right w:val="single" w:sz="4" w:space="0" w:color="auto"/>
            </w:tcBorders>
            <w:shd w:val="clear" w:color="auto" w:fill="auto"/>
            <w:noWrap/>
            <w:vAlign w:val="center"/>
            <w:hideMark/>
          </w:tcPr>
          <w:p w14:paraId="35D4AC03" w14:textId="77777777" w:rsidR="00454177" w:rsidRPr="00EA6E0F" w:rsidRDefault="00454177" w:rsidP="00422570">
            <w:pPr>
              <w:rPr>
                <w:rFonts w:ascii="Times New Roman" w:eastAsia="Times New Roman" w:hAnsi="Times New Roman" w:cs="Times New Roman"/>
                <w:color w:val="000000"/>
                <w:sz w:val="22"/>
                <w:szCs w:val="22"/>
                <w:lang w:eastAsia="es-CO"/>
              </w:rPr>
            </w:pPr>
            <w:r w:rsidRPr="00EA6E0F">
              <w:rPr>
                <w:rFonts w:ascii="Times New Roman" w:eastAsia="Times New Roman" w:hAnsi="Times New Roman" w:cs="Times New Roman"/>
                <w:color w:val="000000"/>
                <w:sz w:val="22"/>
                <w:szCs w:val="22"/>
                <w:lang w:eastAsia="es-CO"/>
              </w:rPr>
              <w:t xml:space="preserve"> $                     490 </w:t>
            </w:r>
          </w:p>
        </w:tc>
      </w:tr>
      <w:tr w:rsidR="00454177" w:rsidRPr="00EA6E0F" w14:paraId="795A8B3C" w14:textId="77777777" w:rsidTr="00422570">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00C600D9" w14:textId="77777777" w:rsidR="00454177" w:rsidRPr="00EA6E0F" w:rsidRDefault="00454177" w:rsidP="00422570">
            <w:pPr>
              <w:rPr>
                <w:rFonts w:ascii="Calibri" w:eastAsia="Times New Roman" w:hAnsi="Calibri" w:cs="Calibri"/>
                <w:color w:val="000000"/>
                <w:sz w:val="22"/>
                <w:szCs w:val="22"/>
                <w:lang w:eastAsia="es-CO"/>
              </w:rPr>
            </w:pPr>
            <w:r w:rsidRPr="00EA6E0F">
              <w:rPr>
                <w:rFonts w:ascii="Calibri" w:eastAsia="Times New Roman" w:hAnsi="Calibri" w:cs="Calibri"/>
                <w:color w:val="000000"/>
                <w:sz w:val="22"/>
                <w:szCs w:val="22"/>
                <w:lang w:eastAsia="es-CO"/>
              </w:rPr>
              <w:t>Vitrina</w:t>
            </w:r>
          </w:p>
        </w:tc>
        <w:tc>
          <w:tcPr>
            <w:tcW w:w="1880" w:type="dxa"/>
            <w:tcBorders>
              <w:top w:val="nil"/>
              <w:left w:val="nil"/>
              <w:bottom w:val="single" w:sz="4" w:space="0" w:color="auto"/>
              <w:right w:val="single" w:sz="4" w:space="0" w:color="auto"/>
            </w:tcBorders>
            <w:shd w:val="clear" w:color="auto" w:fill="auto"/>
            <w:noWrap/>
            <w:vAlign w:val="center"/>
            <w:hideMark/>
          </w:tcPr>
          <w:p w14:paraId="471B3204" w14:textId="77777777" w:rsidR="00454177" w:rsidRPr="00EA6E0F" w:rsidRDefault="00454177" w:rsidP="00422570">
            <w:pPr>
              <w:rPr>
                <w:rFonts w:ascii="Times New Roman" w:eastAsia="Times New Roman" w:hAnsi="Times New Roman" w:cs="Times New Roman"/>
                <w:color w:val="000000"/>
                <w:sz w:val="22"/>
                <w:szCs w:val="22"/>
                <w:lang w:eastAsia="es-CO"/>
              </w:rPr>
            </w:pPr>
            <w:r w:rsidRPr="00EA6E0F">
              <w:rPr>
                <w:rFonts w:ascii="Times New Roman" w:eastAsia="Times New Roman" w:hAnsi="Times New Roman" w:cs="Times New Roman"/>
                <w:color w:val="000000"/>
                <w:sz w:val="22"/>
                <w:szCs w:val="22"/>
                <w:lang w:eastAsia="es-CO"/>
              </w:rPr>
              <w:t xml:space="preserve"> $                     540 </w:t>
            </w:r>
          </w:p>
        </w:tc>
      </w:tr>
      <w:tr w:rsidR="00454177" w:rsidRPr="00EA6E0F" w14:paraId="75E96E35" w14:textId="77777777" w:rsidTr="00422570">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219C628D" w14:textId="77777777" w:rsidR="00454177" w:rsidRPr="00EA6E0F" w:rsidRDefault="00454177" w:rsidP="00422570">
            <w:pPr>
              <w:rPr>
                <w:rFonts w:ascii="Calibri" w:eastAsia="Times New Roman" w:hAnsi="Calibri" w:cs="Calibri"/>
                <w:color w:val="000000"/>
                <w:sz w:val="22"/>
                <w:szCs w:val="22"/>
                <w:lang w:eastAsia="es-CO"/>
              </w:rPr>
            </w:pPr>
            <w:r w:rsidRPr="00EA6E0F">
              <w:rPr>
                <w:rFonts w:ascii="Calibri" w:eastAsia="Times New Roman" w:hAnsi="Calibri" w:cs="Calibri"/>
                <w:color w:val="000000"/>
                <w:sz w:val="22"/>
                <w:szCs w:val="22"/>
                <w:lang w:eastAsia="es-CO"/>
              </w:rPr>
              <w:t>Freidor</w:t>
            </w:r>
          </w:p>
        </w:tc>
        <w:tc>
          <w:tcPr>
            <w:tcW w:w="1880" w:type="dxa"/>
            <w:tcBorders>
              <w:top w:val="nil"/>
              <w:left w:val="nil"/>
              <w:bottom w:val="single" w:sz="4" w:space="0" w:color="auto"/>
              <w:right w:val="single" w:sz="4" w:space="0" w:color="auto"/>
            </w:tcBorders>
            <w:shd w:val="clear" w:color="auto" w:fill="auto"/>
            <w:noWrap/>
            <w:vAlign w:val="center"/>
            <w:hideMark/>
          </w:tcPr>
          <w:p w14:paraId="077D887A" w14:textId="77777777" w:rsidR="00454177" w:rsidRPr="00EA6E0F" w:rsidRDefault="00454177" w:rsidP="00422570">
            <w:pPr>
              <w:rPr>
                <w:rFonts w:ascii="Times New Roman" w:eastAsia="Times New Roman" w:hAnsi="Times New Roman" w:cs="Times New Roman"/>
                <w:color w:val="000000"/>
                <w:sz w:val="22"/>
                <w:szCs w:val="22"/>
                <w:lang w:eastAsia="es-CO"/>
              </w:rPr>
            </w:pPr>
            <w:r w:rsidRPr="00EA6E0F">
              <w:rPr>
                <w:rFonts w:ascii="Times New Roman" w:eastAsia="Times New Roman" w:hAnsi="Times New Roman" w:cs="Times New Roman"/>
                <w:color w:val="000000"/>
                <w:sz w:val="22"/>
                <w:szCs w:val="22"/>
                <w:lang w:eastAsia="es-CO"/>
              </w:rPr>
              <w:t xml:space="preserve"> $                     660 </w:t>
            </w:r>
          </w:p>
        </w:tc>
      </w:tr>
      <w:tr w:rsidR="00454177" w:rsidRPr="00EA6E0F" w14:paraId="1549FAA5" w14:textId="77777777" w:rsidTr="00422570">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1735E8CF" w14:textId="77777777" w:rsidR="00454177" w:rsidRPr="00EA6E0F" w:rsidRDefault="00454177" w:rsidP="00422570">
            <w:pPr>
              <w:rPr>
                <w:rFonts w:ascii="Calibri" w:eastAsia="Times New Roman" w:hAnsi="Calibri" w:cs="Calibri"/>
                <w:color w:val="000000"/>
                <w:sz w:val="22"/>
                <w:szCs w:val="22"/>
                <w:lang w:eastAsia="es-CO"/>
              </w:rPr>
            </w:pPr>
            <w:r w:rsidRPr="00EA6E0F">
              <w:rPr>
                <w:rFonts w:ascii="Calibri" w:eastAsia="Times New Roman" w:hAnsi="Calibri" w:cs="Calibri"/>
                <w:color w:val="000000"/>
                <w:sz w:val="22"/>
                <w:szCs w:val="22"/>
                <w:lang w:eastAsia="es-CO"/>
              </w:rPr>
              <w:t>Horno</w:t>
            </w:r>
          </w:p>
        </w:tc>
        <w:tc>
          <w:tcPr>
            <w:tcW w:w="1880" w:type="dxa"/>
            <w:tcBorders>
              <w:top w:val="nil"/>
              <w:left w:val="nil"/>
              <w:bottom w:val="single" w:sz="4" w:space="0" w:color="auto"/>
              <w:right w:val="single" w:sz="4" w:space="0" w:color="auto"/>
            </w:tcBorders>
            <w:shd w:val="clear" w:color="auto" w:fill="auto"/>
            <w:noWrap/>
            <w:vAlign w:val="center"/>
            <w:hideMark/>
          </w:tcPr>
          <w:p w14:paraId="0A3102ED" w14:textId="77777777" w:rsidR="00454177" w:rsidRPr="00EA6E0F" w:rsidRDefault="00454177" w:rsidP="00422570">
            <w:pPr>
              <w:rPr>
                <w:rFonts w:ascii="Times New Roman" w:eastAsia="Times New Roman" w:hAnsi="Times New Roman" w:cs="Times New Roman"/>
                <w:color w:val="000000"/>
                <w:sz w:val="22"/>
                <w:szCs w:val="22"/>
                <w:lang w:eastAsia="es-CO"/>
              </w:rPr>
            </w:pPr>
            <w:r w:rsidRPr="00EA6E0F">
              <w:rPr>
                <w:rFonts w:ascii="Times New Roman" w:eastAsia="Times New Roman" w:hAnsi="Times New Roman" w:cs="Times New Roman"/>
                <w:color w:val="000000"/>
                <w:sz w:val="22"/>
                <w:szCs w:val="22"/>
                <w:lang w:eastAsia="es-CO"/>
              </w:rPr>
              <w:t xml:space="preserve"> $                     200 </w:t>
            </w:r>
          </w:p>
        </w:tc>
      </w:tr>
      <w:tr w:rsidR="00454177" w:rsidRPr="00EA6E0F" w14:paraId="1494B402" w14:textId="77777777" w:rsidTr="00422570">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5221366D" w14:textId="77777777" w:rsidR="00454177" w:rsidRPr="00EA6E0F" w:rsidRDefault="00454177" w:rsidP="00422570">
            <w:pPr>
              <w:rPr>
                <w:rFonts w:ascii="Calibri" w:eastAsia="Times New Roman" w:hAnsi="Calibri" w:cs="Calibri"/>
                <w:color w:val="000000"/>
                <w:sz w:val="22"/>
                <w:szCs w:val="22"/>
                <w:lang w:eastAsia="es-CO"/>
              </w:rPr>
            </w:pPr>
            <w:r w:rsidRPr="00EA6E0F">
              <w:rPr>
                <w:rFonts w:ascii="Calibri" w:eastAsia="Times New Roman" w:hAnsi="Calibri" w:cs="Calibri"/>
                <w:color w:val="000000"/>
                <w:sz w:val="22"/>
                <w:szCs w:val="22"/>
                <w:lang w:eastAsia="es-CO"/>
              </w:rPr>
              <w:t>Air Fryer</w:t>
            </w:r>
          </w:p>
        </w:tc>
        <w:tc>
          <w:tcPr>
            <w:tcW w:w="1880" w:type="dxa"/>
            <w:tcBorders>
              <w:top w:val="nil"/>
              <w:left w:val="nil"/>
              <w:bottom w:val="single" w:sz="4" w:space="0" w:color="auto"/>
              <w:right w:val="single" w:sz="4" w:space="0" w:color="auto"/>
            </w:tcBorders>
            <w:shd w:val="clear" w:color="auto" w:fill="auto"/>
            <w:noWrap/>
            <w:vAlign w:val="center"/>
            <w:hideMark/>
          </w:tcPr>
          <w:p w14:paraId="5F31CD0F" w14:textId="77777777" w:rsidR="00454177" w:rsidRPr="00EA6E0F" w:rsidRDefault="00454177" w:rsidP="00422570">
            <w:pPr>
              <w:rPr>
                <w:rFonts w:ascii="Times New Roman" w:eastAsia="Times New Roman" w:hAnsi="Times New Roman" w:cs="Times New Roman"/>
                <w:color w:val="000000"/>
                <w:sz w:val="22"/>
                <w:szCs w:val="22"/>
                <w:lang w:eastAsia="es-CO"/>
              </w:rPr>
            </w:pPr>
            <w:r w:rsidRPr="00EA6E0F">
              <w:rPr>
                <w:rFonts w:ascii="Times New Roman" w:eastAsia="Times New Roman" w:hAnsi="Times New Roman" w:cs="Times New Roman"/>
                <w:color w:val="000000"/>
                <w:sz w:val="22"/>
                <w:szCs w:val="22"/>
                <w:lang w:eastAsia="es-CO"/>
              </w:rPr>
              <w:t xml:space="preserve"> $                     100 </w:t>
            </w:r>
          </w:p>
        </w:tc>
      </w:tr>
      <w:tr w:rsidR="00454177" w:rsidRPr="00EA6E0F" w14:paraId="2680E24B" w14:textId="77777777" w:rsidTr="00422570">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27CA785C" w14:textId="77777777" w:rsidR="00454177" w:rsidRPr="00EA6E0F" w:rsidRDefault="00454177" w:rsidP="00422570">
            <w:pPr>
              <w:rPr>
                <w:rFonts w:ascii="Calibri" w:eastAsia="Times New Roman" w:hAnsi="Calibri" w:cs="Calibri"/>
                <w:color w:val="000000"/>
                <w:sz w:val="22"/>
                <w:szCs w:val="22"/>
                <w:lang w:eastAsia="es-CO"/>
              </w:rPr>
            </w:pPr>
            <w:r w:rsidRPr="00EA6E0F">
              <w:rPr>
                <w:rFonts w:ascii="Calibri" w:eastAsia="Times New Roman" w:hAnsi="Calibri" w:cs="Calibri"/>
                <w:color w:val="000000"/>
                <w:sz w:val="22"/>
                <w:szCs w:val="22"/>
                <w:lang w:eastAsia="es-CO"/>
              </w:rPr>
              <w:t>Nevera producto</w:t>
            </w:r>
          </w:p>
        </w:tc>
        <w:tc>
          <w:tcPr>
            <w:tcW w:w="1880" w:type="dxa"/>
            <w:tcBorders>
              <w:top w:val="nil"/>
              <w:left w:val="nil"/>
              <w:bottom w:val="single" w:sz="4" w:space="0" w:color="auto"/>
              <w:right w:val="single" w:sz="4" w:space="0" w:color="auto"/>
            </w:tcBorders>
            <w:shd w:val="clear" w:color="auto" w:fill="auto"/>
            <w:noWrap/>
            <w:vAlign w:val="center"/>
            <w:hideMark/>
          </w:tcPr>
          <w:p w14:paraId="1D782DC7" w14:textId="77777777" w:rsidR="00454177" w:rsidRPr="00EA6E0F" w:rsidRDefault="00454177" w:rsidP="00422570">
            <w:pPr>
              <w:rPr>
                <w:rFonts w:ascii="Times New Roman" w:eastAsia="Times New Roman" w:hAnsi="Times New Roman" w:cs="Times New Roman"/>
                <w:color w:val="000000"/>
                <w:sz w:val="22"/>
                <w:szCs w:val="22"/>
                <w:lang w:eastAsia="es-CO"/>
              </w:rPr>
            </w:pPr>
            <w:r w:rsidRPr="00EA6E0F">
              <w:rPr>
                <w:rFonts w:ascii="Times New Roman" w:eastAsia="Times New Roman" w:hAnsi="Times New Roman" w:cs="Times New Roman"/>
                <w:color w:val="000000"/>
                <w:sz w:val="22"/>
                <w:szCs w:val="22"/>
                <w:lang w:eastAsia="es-CO"/>
              </w:rPr>
              <w:t xml:space="preserve"> $                     300 </w:t>
            </w:r>
          </w:p>
        </w:tc>
      </w:tr>
      <w:tr w:rsidR="00454177" w:rsidRPr="00EA6E0F" w14:paraId="381D36FB" w14:textId="77777777" w:rsidTr="00422570">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39761729" w14:textId="77777777" w:rsidR="00454177" w:rsidRPr="00EA6E0F" w:rsidRDefault="00454177" w:rsidP="00422570">
            <w:pPr>
              <w:rPr>
                <w:rFonts w:ascii="Calibri" w:eastAsia="Times New Roman" w:hAnsi="Calibri" w:cs="Calibri"/>
                <w:color w:val="000000"/>
                <w:sz w:val="22"/>
                <w:szCs w:val="22"/>
                <w:lang w:eastAsia="es-CO"/>
              </w:rPr>
            </w:pPr>
            <w:r w:rsidRPr="00EA6E0F">
              <w:rPr>
                <w:rFonts w:ascii="Calibri" w:eastAsia="Times New Roman" w:hAnsi="Calibri" w:cs="Calibri"/>
                <w:color w:val="000000"/>
                <w:sz w:val="22"/>
                <w:szCs w:val="22"/>
                <w:lang w:eastAsia="es-CO"/>
              </w:rPr>
              <w:t>Caja registradora</w:t>
            </w:r>
          </w:p>
        </w:tc>
        <w:tc>
          <w:tcPr>
            <w:tcW w:w="1880" w:type="dxa"/>
            <w:tcBorders>
              <w:top w:val="nil"/>
              <w:left w:val="nil"/>
              <w:bottom w:val="single" w:sz="4" w:space="0" w:color="auto"/>
              <w:right w:val="single" w:sz="4" w:space="0" w:color="auto"/>
            </w:tcBorders>
            <w:shd w:val="clear" w:color="auto" w:fill="auto"/>
            <w:noWrap/>
            <w:vAlign w:val="center"/>
            <w:hideMark/>
          </w:tcPr>
          <w:p w14:paraId="0263576A" w14:textId="77777777" w:rsidR="00454177" w:rsidRPr="00EA6E0F" w:rsidRDefault="00454177" w:rsidP="00422570">
            <w:pPr>
              <w:rPr>
                <w:rFonts w:ascii="Times New Roman" w:eastAsia="Times New Roman" w:hAnsi="Times New Roman" w:cs="Times New Roman"/>
                <w:color w:val="000000"/>
                <w:sz w:val="22"/>
                <w:szCs w:val="22"/>
                <w:lang w:eastAsia="es-CO"/>
              </w:rPr>
            </w:pPr>
            <w:r w:rsidRPr="00EA6E0F">
              <w:rPr>
                <w:rFonts w:ascii="Times New Roman" w:eastAsia="Times New Roman" w:hAnsi="Times New Roman" w:cs="Times New Roman"/>
                <w:color w:val="000000"/>
                <w:sz w:val="22"/>
                <w:szCs w:val="22"/>
                <w:lang w:eastAsia="es-CO"/>
              </w:rPr>
              <w:t xml:space="preserve"> $                     490 </w:t>
            </w:r>
          </w:p>
        </w:tc>
      </w:tr>
      <w:tr w:rsidR="00454177" w:rsidRPr="00EA6E0F" w14:paraId="7803990A" w14:textId="77777777" w:rsidTr="00422570">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53D2FAE0" w14:textId="77777777" w:rsidR="00454177" w:rsidRPr="00EA6E0F" w:rsidRDefault="00454177" w:rsidP="00422570">
            <w:pPr>
              <w:rPr>
                <w:rFonts w:ascii="Calibri" w:eastAsia="Times New Roman" w:hAnsi="Calibri" w:cs="Calibri"/>
                <w:color w:val="000000"/>
                <w:sz w:val="22"/>
                <w:szCs w:val="22"/>
                <w:lang w:eastAsia="es-CO"/>
              </w:rPr>
            </w:pPr>
            <w:r w:rsidRPr="00EA6E0F">
              <w:rPr>
                <w:rFonts w:ascii="Calibri" w:eastAsia="Times New Roman" w:hAnsi="Calibri" w:cs="Calibri"/>
                <w:color w:val="000000"/>
                <w:sz w:val="22"/>
                <w:szCs w:val="22"/>
                <w:lang w:eastAsia="es-CO"/>
              </w:rPr>
              <w:t>Campana Extractora</w:t>
            </w:r>
          </w:p>
        </w:tc>
        <w:tc>
          <w:tcPr>
            <w:tcW w:w="1880" w:type="dxa"/>
            <w:tcBorders>
              <w:top w:val="nil"/>
              <w:left w:val="nil"/>
              <w:bottom w:val="single" w:sz="4" w:space="0" w:color="auto"/>
              <w:right w:val="single" w:sz="4" w:space="0" w:color="auto"/>
            </w:tcBorders>
            <w:shd w:val="clear" w:color="auto" w:fill="auto"/>
            <w:noWrap/>
            <w:vAlign w:val="center"/>
            <w:hideMark/>
          </w:tcPr>
          <w:p w14:paraId="5FEF3CFD" w14:textId="77777777" w:rsidR="00454177" w:rsidRPr="00EA6E0F" w:rsidRDefault="00454177" w:rsidP="00422570">
            <w:pPr>
              <w:rPr>
                <w:rFonts w:ascii="Times New Roman" w:eastAsia="Times New Roman" w:hAnsi="Times New Roman" w:cs="Times New Roman"/>
                <w:color w:val="000000"/>
                <w:sz w:val="22"/>
                <w:szCs w:val="22"/>
                <w:lang w:eastAsia="es-CO"/>
              </w:rPr>
            </w:pPr>
            <w:r w:rsidRPr="00EA6E0F">
              <w:rPr>
                <w:rFonts w:ascii="Times New Roman" w:eastAsia="Times New Roman" w:hAnsi="Times New Roman" w:cs="Times New Roman"/>
                <w:color w:val="000000"/>
                <w:sz w:val="22"/>
                <w:szCs w:val="22"/>
                <w:lang w:eastAsia="es-CO"/>
              </w:rPr>
              <w:t xml:space="preserve"> $                     180 </w:t>
            </w:r>
          </w:p>
        </w:tc>
      </w:tr>
      <w:tr w:rsidR="00454177" w:rsidRPr="00EA6E0F" w14:paraId="0AC9A33D" w14:textId="77777777" w:rsidTr="00422570">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3D12FA63" w14:textId="77777777" w:rsidR="00454177" w:rsidRPr="00EA6E0F" w:rsidRDefault="00454177" w:rsidP="00422570">
            <w:pPr>
              <w:rPr>
                <w:rFonts w:ascii="Calibri" w:eastAsia="Times New Roman" w:hAnsi="Calibri" w:cs="Calibri"/>
                <w:color w:val="000000"/>
                <w:sz w:val="22"/>
                <w:szCs w:val="22"/>
                <w:lang w:eastAsia="es-CO"/>
              </w:rPr>
            </w:pPr>
            <w:r w:rsidRPr="00EA6E0F">
              <w:rPr>
                <w:rFonts w:ascii="Calibri" w:eastAsia="Times New Roman" w:hAnsi="Calibri" w:cs="Calibri"/>
                <w:color w:val="000000"/>
                <w:sz w:val="22"/>
                <w:szCs w:val="22"/>
                <w:lang w:eastAsia="es-CO"/>
              </w:rPr>
              <w:t>Barra de atención</w:t>
            </w:r>
          </w:p>
        </w:tc>
        <w:tc>
          <w:tcPr>
            <w:tcW w:w="1880" w:type="dxa"/>
            <w:tcBorders>
              <w:top w:val="nil"/>
              <w:left w:val="nil"/>
              <w:bottom w:val="single" w:sz="4" w:space="0" w:color="auto"/>
              <w:right w:val="single" w:sz="4" w:space="0" w:color="auto"/>
            </w:tcBorders>
            <w:shd w:val="clear" w:color="auto" w:fill="auto"/>
            <w:noWrap/>
            <w:vAlign w:val="center"/>
            <w:hideMark/>
          </w:tcPr>
          <w:p w14:paraId="1C1C7538" w14:textId="77777777" w:rsidR="00454177" w:rsidRPr="00EA6E0F" w:rsidRDefault="00454177" w:rsidP="00422570">
            <w:pPr>
              <w:rPr>
                <w:rFonts w:ascii="Times New Roman" w:eastAsia="Times New Roman" w:hAnsi="Times New Roman" w:cs="Times New Roman"/>
                <w:color w:val="000000"/>
                <w:sz w:val="22"/>
                <w:szCs w:val="22"/>
                <w:lang w:eastAsia="es-CO"/>
              </w:rPr>
            </w:pPr>
            <w:r w:rsidRPr="00EA6E0F">
              <w:rPr>
                <w:rFonts w:ascii="Times New Roman" w:eastAsia="Times New Roman" w:hAnsi="Times New Roman" w:cs="Times New Roman"/>
                <w:color w:val="000000"/>
                <w:sz w:val="22"/>
                <w:szCs w:val="22"/>
                <w:lang w:eastAsia="es-CO"/>
              </w:rPr>
              <w:t xml:space="preserve"> $                     300 </w:t>
            </w:r>
          </w:p>
        </w:tc>
      </w:tr>
      <w:tr w:rsidR="00454177" w:rsidRPr="00EA6E0F" w14:paraId="2306D3E3" w14:textId="77777777" w:rsidTr="00422570">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74880FFB" w14:textId="77777777" w:rsidR="00454177" w:rsidRPr="00EA6E0F" w:rsidRDefault="00454177" w:rsidP="00422570">
            <w:pPr>
              <w:rPr>
                <w:rFonts w:ascii="Calibri" w:eastAsia="Times New Roman" w:hAnsi="Calibri" w:cs="Calibri"/>
                <w:color w:val="000000"/>
                <w:sz w:val="22"/>
                <w:szCs w:val="22"/>
                <w:lang w:eastAsia="es-CO"/>
              </w:rPr>
            </w:pPr>
            <w:r w:rsidRPr="00EA6E0F">
              <w:rPr>
                <w:rFonts w:ascii="Calibri" w:eastAsia="Times New Roman" w:hAnsi="Calibri" w:cs="Calibri"/>
                <w:color w:val="000000"/>
                <w:sz w:val="22"/>
                <w:szCs w:val="22"/>
                <w:lang w:eastAsia="es-CO"/>
              </w:rPr>
              <w:t>Mesón y Lavaplatos</w:t>
            </w:r>
          </w:p>
        </w:tc>
        <w:tc>
          <w:tcPr>
            <w:tcW w:w="1880" w:type="dxa"/>
            <w:tcBorders>
              <w:top w:val="nil"/>
              <w:left w:val="nil"/>
              <w:bottom w:val="single" w:sz="4" w:space="0" w:color="auto"/>
              <w:right w:val="single" w:sz="4" w:space="0" w:color="auto"/>
            </w:tcBorders>
            <w:shd w:val="clear" w:color="auto" w:fill="auto"/>
            <w:noWrap/>
            <w:vAlign w:val="center"/>
            <w:hideMark/>
          </w:tcPr>
          <w:p w14:paraId="22DA1290" w14:textId="77777777" w:rsidR="00454177" w:rsidRPr="00EA6E0F" w:rsidRDefault="00454177" w:rsidP="00422570">
            <w:pPr>
              <w:rPr>
                <w:rFonts w:ascii="Times New Roman" w:eastAsia="Times New Roman" w:hAnsi="Times New Roman" w:cs="Times New Roman"/>
                <w:color w:val="000000"/>
                <w:sz w:val="22"/>
                <w:szCs w:val="22"/>
                <w:lang w:eastAsia="es-CO"/>
              </w:rPr>
            </w:pPr>
            <w:r w:rsidRPr="00EA6E0F">
              <w:rPr>
                <w:rFonts w:ascii="Times New Roman" w:eastAsia="Times New Roman" w:hAnsi="Times New Roman" w:cs="Times New Roman"/>
                <w:color w:val="000000"/>
                <w:sz w:val="22"/>
                <w:szCs w:val="22"/>
                <w:lang w:eastAsia="es-CO"/>
              </w:rPr>
              <w:t xml:space="preserve"> $                     490 </w:t>
            </w:r>
          </w:p>
        </w:tc>
      </w:tr>
      <w:tr w:rsidR="00454177" w:rsidRPr="00EA6E0F" w14:paraId="170BEA3A" w14:textId="77777777" w:rsidTr="00422570">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57FB806F" w14:textId="77777777" w:rsidR="00454177" w:rsidRPr="00EA6E0F" w:rsidRDefault="00454177" w:rsidP="00422570">
            <w:pPr>
              <w:rPr>
                <w:rFonts w:ascii="Calibri" w:eastAsia="Times New Roman" w:hAnsi="Calibri" w:cs="Calibri"/>
                <w:color w:val="000000"/>
                <w:sz w:val="22"/>
                <w:szCs w:val="22"/>
                <w:lang w:eastAsia="es-CO"/>
              </w:rPr>
            </w:pPr>
            <w:r w:rsidRPr="00EA6E0F">
              <w:rPr>
                <w:rFonts w:ascii="Calibri" w:eastAsia="Times New Roman" w:hAnsi="Calibri" w:cs="Calibri"/>
                <w:color w:val="000000"/>
                <w:sz w:val="22"/>
                <w:szCs w:val="22"/>
                <w:lang w:eastAsia="es-CO"/>
              </w:rPr>
              <w:t>BELD-Datafono</w:t>
            </w:r>
          </w:p>
        </w:tc>
        <w:tc>
          <w:tcPr>
            <w:tcW w:w="1880" w:type="dxa"/>
            <w:tcBorders>
              <w:top w:val="nil"/>
              <w:left w:val="nil"/>
              <w:bottom w:val="single" w:sz="4" w:space="0" w:color="auto"/>
              <w:right w:val="single" w:sz="4" w:space="0" w:color="auto"/>
            </w:tcBorders>
            <w:shd w:val="clear" w:color="auto" w:fill="auto"/>
            <w:noWrap/>
            <w:vAlign w:val="center"/>
            <w:hideMark/>
          </w:tcPr>
          <w:p w14:paraId="667AFB69" w14:textId="77777777" w:rsidR="00454177" w:rsidRPr="00EA6E0F" w:rsidRDefault="00454177" w:rsidP="00422570">
            <w:pPr>
              <w:rPr>
                <w:rFonts w:ascii="Times New Roman" w:eastAsia="Times New Roman" w:hAnsi="Times New Roman" w:cs="Times New Roman"/>
                <w:color w:val="000000"/>
                <w:sz w:val="22"/>
                <w:szCs w:val="22"/>
                <w:lang w:eastAsia="es-CO"/>
              </w:rPr>
            </w:pPr>
            <w:r w:rsidRPr="00EA6E0F">
              <w:rPr>
                <w:rFonts w:ascii="Times New Roman" w:eastAsia="Times New Roman" w:hAnsi="Times New Roman" w:cs="Times New Roman"/>
                <w:color w:val="000000"/>
                <w:sz w:val="22"/>
                <w:szCs w:val="22"/>
                <w:lang w:eastAsia="es-CO"/>
              </w:rPr>
              <w:t xml:space="preserve"> $                      30 </w:t>
            </w:r>
          </w:p>
        </w:tc>
      </w:tr>
      <w:tr w:rsidR="00454177" w:rsidRPr="00EA6E0F" w14:paraId="0E28A94D" w14:textId="77777777" w:rsidTr="00422570">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3F2568F2" w14:textId="77777777" w:rsidR="00454177" w:rsidRPr="00EA6E0F" w:rsidRDefault="00454177" w:rsidP="00422570">
            <w:pPr>
              <w:rPr>
                <w:rFonts w:ascii="Calibri" w:eastAsia="Times New Roman" w:hAnsi="Calibri" w:cs="Calibri"/>
                <w:color w:val="000000"/>
                <w:sz w:val="22"/>
                <w:szCs w:val="22"/>
                <w:lang w:eastAsia="es-CO"/>
              </w:rPr>
            </w:pPr>
            <w:r w:rsidRPr="00EA6E0F">
              <w:rPr>
                <w:rFonts w:ascii="Calibri" w:eastAsia="Times New Roman" w:hAnsi="Calibri" w:cs="Calibri"/>
                <w:color w:val="000000"/>
                <w:sz w:val="22"/>
                <w:szCs w:val="22"/>
                <w:lang w:eastAsia="es-CO"/>
              </w:rPr>
              <w:t>Parlante</w:t>
            </w:r>
          </w:p>
        </w:tc>
        <w:tc>
          <w:tcPr>
            <w:tcW w:w="1880" w:type="dxa"/>
            <w:tcBorders>
              <w:top w:val="nil"/>
              <w:left w:val="nil"/>
              <w:bottom w:val="single" w:sz="4" w:space="0" w:color="auto"/>
              <w:right w:val="single" w:sz="4" w:space="0" w:color="auto"/>
            </w:tcBorders>
            <w:shd w:val="clear" w:color="auto" w:fill="auto"/>
            <w:noWrap/>
            <w:vAlign w:val="center"/>
            <w:hideMark/>
          </w:tcPr>
          <w:p w14:paraId="1937D665" w14:textId="77777777" w:rsidR="00454177" w:rsidRPr="00EA6E0F" w:rsidRDefault="00454177" w:rsidP="00422570">
            <w:pPr>
              <w:rPr>
                <w:rFonts w:ascii="Times New Roman" w:eastAsia="Times New Roman" w:hAnsi="Times New Roman" w:cs="Times New Roman"/>
                <w:color w:val="000000"/>
                <w:sz w:val="22"/>
                <w:szCs w:val="22"/>
                <w:lang w:eastAsia="es-CO"/>
              </w:rPr>
            </w:pPr>
            <w:r w:rsidRPr="00EA6E0F">
              <w:rPr>
                <w:rFonts w:ascii="Times New Roman" w:eastAsia="Times New Roman" w:hAnsi="Times New Roman" w:cs="Times New Roman"/>
                <w:color w:val="000000"/>
                <w:sz w:val="22"/>
                <w:szCs w:val="22"/>
                <w:lang w:eastAsia="es-CO"/>
              </w:rPr>
              <w:t xml:space="preserve"> $                      50 </w:t>
            </w:r>
          </w:p>
        </w:tc>
      </w:tr>
      <w:tr w:rsidR="00454177" w:rsidRPr="00EA6E0F" w14:paraId="163B119F" w14:textId="77777777" w:rsidTr="00422570">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48F3A2D3" w14:textId="77777777" w:rsidR="00454177" w:rsidRPr="00EA6E0F" w:rsidRDefault="00454177" w:rsidP="00422570">
            <w:pPr>
              <w:rPr>
                <w:rFonts w:ascii="Calibri" w:eastAsia="Times New Roman" w:hAnsi="Calibri" w:cs="Calibri"/>
                <w:color w:val="000000"/>
                <w:sz w:val="22"/>
                <w:szCs w:val="22"/>
                <w:lang w:eastAsia="es-CO"/>
              </w:rPr>
            </w:pPr>
            <w:r w:rsidRPr="00EA6E0F">
              <w:rPr>
                <w:rFonts w:ascii="Calibri" w:eastAsia="Times New Roman" w:hAnsi="Calibri" w:cs="Calibri"/>
                <w:color w:val="000000"/>
                <w:sz w:val="22"/>
                <w:szCs w:val="22"/>
                <w:lang w:eastAsia="es-CO"/>
              </w:rPr>
              <w:t>Utensilios menores</w:t>
            </w:r>
          </w:p>
        </w:tc>
        <w:tc>
          <w:tcPr>
            <w:tcW w:w="1880" w:type="dxa"/>
            <w:tcBorders>
              <w:top w:val="nil"/>
              <w:left w:val="nil"/>
              <w:bottom w:val="single" w:sz="4" w:space="0" w:color="auto"/>
              <w:right w:val="single" w:sz="4" w:space="0" w:color="auto"/>
            </w:tcBorders>
            <w:shd w:val="clear" w:color="auto" w:fill="auto"/>
            <w:noWrap/>
            <w:vAlign w:val="center"/>
            <w:hideMark/>
          </w:tcPr>
          <w:p w14:paraId="45BA46CD" w14:textId="77777777" w:rsidR="00454177" w:rsidRPr="00EA6E0F" w:rsidRDefault="00454177" w:rsidP="00422570">
            <w:pPr>
              <w:rPr>
                <w:rFonts w:ascii="Times New Roman" w:eastAsia="Times New Roman" w:hAnsi="Times New Roman" w:cs="Times New Roman"/>
                <w:color w:val="000000"/>
                <w:sz w:val="22"/>
                <w:szCs w:val="22"/>
                <w:lang w:eastAsia="es-CO"/>
              </w:rPr>
            </w:pPr>
            <w:r w:rsidRPr="00EA6E0F">
              <w:rPr>
                <w:rFonts w:ascii="Times New Roman" w:eastAsia="Times New Roman" w:hAnsi="Times New Roman" w:cs="Times New Roman"/>
                <w:color w:val="000000"/>
                <w:sz w:val="22"/>
                <w:szCs w:val="22"/>
                <w:lang w:eastAsia="es-CO"/>
              </w:rPr>
              <w:t xml:space="preserve"> $                     490 </w:t>
            </w:r>
          </w:p>
        </w:tc>
      </w:tr>
      <w:tr w:rsidR="00454177" w:rsidRPr="00EA6E0F" w14:paraId="595F1C00" w14:textId="77777777" w:rsidTr="00422570">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731FD0DB" w14:textId="77777777" w:rsidR="00454177" w:rsidRPr="00EA6E0F" w:rsidRDefault="00454177" w:rsidP="00422570">
            <w:pPr>
              <w:jc w:val="center"/>
              <w:rPr>
                <w:rFonts w:ascii="Times New Roman" w:eastAsia="Times New Roman" w:hAnsi="Times New Roman" w:cs="Times New Roman"/>
                <w:b/>
                <w:bCs/>
                <w:color w:val="000000"/>
                <w:sz w:val="22"/>
                <w:szCs w:val="22"/>
                <w:lang w:eastAsia="es-CO"/>
              </w:rPr>
            </w:pPr>
            <w:r w:rsidRPr="00EA6E0F">
              <w:rPr>
                <w:rFonts w:ascii="Times New Roman" w:eastAsia="Times New Roman" w:hAnsi="Times New Roman" w:cs="Times New Roman"/>
                <w:b/>
                <w:bCs/>
                <w:color w:val="000000"/>
                <w:sz w:val="22"/>
                <w:szCs w:val="22"/>
                <w:lang w:eastAsia="es-CO"/>
              </w:rPr>
              <w:t>TOTAL</w:t>
            </w:r>
          </w:p>
        </w:tc>
        <w:tc>
          <w:tcPr>
            <w:tcW w:w="1880" w:type="dxa"/>
            <w:tcBorders>
              <w:top w:val="nil"/>
              <w:left w:val="nil"/>
              <w:bottom w:val="single" w:sz="4" w:space="0" w:color="auto"/>
              <w:right w:val="single" w:sz="4" w:space="0" w:color="auto"/>
            </w:tcBorders>
            <w:shd w:val="clear" w:color="auto" w:fill="auto"/>
            <w:noWrap/>
            <w:vAlign w:val="center"/>
            <w:hideMark/>
          </w:tcPr>
          <w:p w14:paraId="269C686E" w14:textId="77777777" w:rsidR="00454177" w:rsidRPr="00EA6E0F" w:rsidRDefault="00454177" w:rsidP="00422570">
            <w:pPr>
              <w:rPr>
                <w:rFonts w:ascii="Times New Roman" w:eastAsia="Times New Roman" w:hAnsi="Times New Roman" w:cs="Times New Roman"/>
                <w:b/>
                <w:bCs/>
                <w:color w:val="000000"/>
                <w:sz w:val="22"/>
                <w:szCs w:val="22"/>
                <w:lang w:eastAsia="es-CO"/>
              </w:rPr>
            </w:pPr>
            <w:r w:rsidRPr="00EA6E0F">
              <w:rPr>
                <w:rFonts w:ascii="Times New Roman" w:eastAsia="Times New Roman" w:hAnsi="Times New Roman" w:cs="Times New Roman"/>
                <w:b/>
                <w:bCs/>
                <w:color w:val="000000"/>
                <w:sz w:val="22"/>
                <w:szCs w:val="22"/>
                <w:lang w:eastAsia="es-CO"/>
              </w:rPr>
              <w:t xml:space="preserve"> $                 4.930 </w:t>
            </w:r>
          </w:p>
        </w:tc>
      </w:tr>
    </w:tbl>
    <w:p w14:paraId="30C21640" w14:textId="77777777" w:rsidR="00454177" w:rsidRDefault="00454177" w:rsidP="00454177">
      <w:pPr>
        <w:widowControl w:val="0"/>
        <w:tabs>
          <w:tab w:val="left" w:pos="1520"/>
        </w:tabs>
        <w:autoSpaceDE w:val="0"/>
        <w:autoSpaceDN w:val="0"/>
        <w:adjustRightInd w:val="0"/>
        <w:jc w:val="center"/>
        <w:rPr>
          <w:rFonts w:ascii="Times New Roman" w:hAnsi="Times New Roman" w:cs="Times New Roman"/>
        </w:rPr>
      </w:pPr>
      <w:r>
        <w:rPr>
          <w:rFonts w:ascii="Times New Roman" w:hAnsi="Times New Roman" w:cs="Times New Roman"/>
        </w:rPr>
        <w:t>Fuente: Elaboración propia (2023)</w:t>
      </w:r>
    </w:p>
    <w:p w14:paraId="090B0DEE" w14:textId="77777777" w:rsidR="00454177" w:rsidRDefault="00454177" w:rsidP="00454177">
      <w:pPr>
        <w:widowControl w:val="0"/>
        <w:tabs>
          <w:tab w:val="left" w:pos="1520"/>
        </w:tabs>
        <w:autoSpaceDE w:val="0"/>
        <w:autoSpaceDN w:val="0"/>
        <w:adjustRightInd w:val="0"/>
        <w:spacing w:line="360" w:lineRule="auto"/>
        <w:rPr>
          <w:rFonts w:ascii="Times New Roman" w:hAnsi="Times New Roman" w:cs="Times New Roman"/>
        </w:rPr>
      </w:pPr>
    </w:p>
    <w:p w14:paraId="08221D76" w14:textId="77777777" w:rsidR="00454177" w:rsidRPr="003910FA" w:rsidRDefault="00454177" w:rsidP="00454177">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Estructura de costos</w:t>
      </w:r>
    </w:p>
    <w:p w14:paraId="2A85BBCD" w14:textId="6F3C96E1" w:rsidR="00454177" w:rsidRDefault="00162BF4" w:rsidP="00454177">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Para determinar la estructura de costos se identifican los fijos y variables. </w:t>
      </w:r>
    </w:p>
    <w:p w14:paraId="27FDF52E" w14:textId="07EF53EE" w:rsidR="00B05321" w:rsidRDefault="00B05321" w:rsidP="00B05321">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En la tabla 1</w:t>
      </w:r>
      <w:r w:rsidR="004C0342">
        <w:rPr>
          <w:rFonts w:ascii="Times New Roman" w:hAnsi="Times New Roman" w:cs="Times New Roman"/>
        </w:rPr>
        <w:t>0</w:t>
      </w:r>
      <w:r>
        <w:rPr>
          <w:rFonts w:ascii="Times New Roman" w:hAnsi="Times New Roman" w:cs="Times New Roman"/>
        </w:rPr>
        <w:t xml:space="preserve"> se presentan los gastos mensuales por conceptos de nómina para los empleados de la fábrica, estos valores se calculan con base en el salario mínimo legal vigente en Colombia para 2023 y contemplando todos los componentes salariales indicados en el </w:t>
      </w:r>
      <w:r w:rsidRPr="006806EF">
        <w:rPr>
          <w:rFonts w:ascii="Times New Roman" w:hAnsi="Times New Roman" w:cs="Times New Roman"/>
        </w:rPr>
        <w:t>Decreto No. 2613 del 28 de diciembre de 2022</w:t>
      </w:r>
      <w:r>
        <w:rPr>
          <w:rFonts w:ascii="Times New Roman" w:hAnsi="Times New Roman" w:cs="Times New Roman"/>
        </w:rPr>
        <w:t xml:space="preserve">, expedido por el Ministerio de trabajo: salario base, auxilio de transporte, </w:t>
      </w:r>
      <w:r>
        <w:rPr>
          <w:rFonts w:ascii="Times New Roman" w:hAnsi="Times New Roman" w:cs="Times New Roman"/>
        </w:rPr>
        <w:lastRenderedPageBreak/>
        <w:t xml:space="preserve">aportes a salud, aportes a pensión, pago de riesgos laborales, prima de servicios, vacaciones, aportes parafiscales, dotación, auxilio de cesantías e intereses de las cesantías. </w:t>
      </w:r>
    </w:p>
    <w:p w14:paraId="03416B46" w14:textId="77777777" w:rsidR="00342856" w:rsidRDefault="00342856" w:rsidP="00B05321">
      <w:pPr>
        <w:widowControl w:val="0"/>
        <w:tabs>
          <w:tab w:val="left" w:pos="1520"/>
        </w:tabs>
        <w:autoSpaceDE w:val="0"/>
        <w:autoSpaceDN w:val="0"/>
        <w:adjustRightInd w:val="0"/>
        <w:spacing w:line="360" w:lineRule="auto"/>
        <w:rPr>
          <w:rFonts w:ascii="Times New Roman" w:hAnsi="Times New Roman" w:cs="Times New Roman"/>
        </w:rPr>
      </w:pPr>
    </w:p>
    <w:p w14:paraId="065A9F34" w14:textId="53CE24F7" w:rsidR="00D361D3" w:rsidRDefault="00D361D3" w:rsidP="00D361D3">
      <w:pPr>
        <w:widowControl w:val="0"/>
        <w:tabs>
          <w:tab w:val="left" w:pos="1520"/>
        </w:tabs>
        <w:autoSpaceDE w:val="0"/>
        <w:autoSpaceDN w:val="0"/>
        <w:adjustRightInd w:val="0"/>
        <w:jc w:val="center"/>
        <w:rPr>
          <w:rFonts w:ascii="Times New Roman" w:hAnsi="Times New Roman" w:cs="Times New Roman"/>
        </w:rPr>
      </w:pPr>
      <w:r w:rsidRPr="006806EF">
        <w:rPr>
          <w:rFonts w:ascii="Times New Roman" w:hAnsi="Times New Roman" w:cs="Times New Roman"/>
          <w:b/>
          <w:bCs/>
        </w:rPr>
        <w:t>Tabla 1</w:t>
      </w:r>
      <w:r w:rsidR="004C0342">
        <w:rPr>
          <w:rFonts w:ascii="Times New Roman" w:hAnsi="Times New Roman" w:cs="Times New Roman"/>
          <w:b/>
          <w:bCs/>
        </w:rPr>
        <w:t>0</w:t>
      </w:r>
      <w:r>
        <w:rPr>
          <w:rFonts w:ascii="Times New Roman" w:hAnsi="Times New Roman" w:cs="Times New Roman"/>
        </w:rPr>
        <w:t>. Gastos de nómina punto de venta de empanadas</w:t>
      </w:r>
    </w:p>
    <w:tbl>
      <w:tblPr>
        <w:tblW w:w="5700" w:type="dxa"/>
        <w:jc w:val="center"/>
        <w:tblCellMar>
          <w:left w:w="70" w:type="dxa"/>
          <w:right w:w="70" w:type="dxa"/>
        </w:tblCellMar>
        <w:tblLook w:val="04A0" w:firstRow="1" w:lastRow="0" w:firstColumn="1" w:lastColumn="0" w:noHBand="0" w:noVBand="1"/>
      </w:tblPr>
      <w:tblGrid>
        <w:gridCol w:w="3820"/>
        <w:gridCol w:w="1880"/>
      </w:tblGrid>
      <w:tr w:rsidR="00D361D3" w:rsidRPr="007258B8" w14:paraId="43C7CF05" w14:textId="77777777" w:rsidTr="00422570">
        <w:trPr>
          <w:trHeight w:val="300"/>
          <w:jc w:val="center"/>
        </w:trPr>
        <w:tc>
          <w:tcPr>
            <w:tcW w:w="3820"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5D9A3839" w14:textId="77777777" w:rsidR="00D361D3" w:rsidRPr="007258B8" w:rsidRDefault="00D361D3" w:rsidP="00422570">
            <w:pPr>
              <w:jc w:val="center"/>
              <w:rPr>
                <w:rFonts w:ascii="Times New Roman" w:eastAsia="Times New Roman" w:hAnsi="Times New Roman" w:cs="Times New Roman"/>
                <w:b/>
                <w:bCs/>
                <w:color w:val="FFFFFF"/>
                <w:sz w:val="22"/>
                <w:szCs w:val="22"/>
                <w:lang w:eastAsia="es-CO"/>
              </w:rPr>
            </w:pPr>
            <w:r w:rsidRPr="007258B8">
              <w:rPr>
                <w:rFonts w:ascii="Times New Roman" w:eastAsia="Times New Roman" w:hAnsi="Times New Roman" w:cs="Times New Roman"/>
                <w:b/>
                <w:bCs/>
                <w:color w:val="FFFFFF"/>
                <w:sz w:val="22"/>
                <w:szCs w:val="22"/>
                <w:lang w:eastAsia="es-CO"/>
              </w:rPr>
              <w:t>CARGO</w:t>
            </w:r>
          </w:p>
        </w:tc>
        <w:tc>
          <w:tcPr>
            <w:tcW w:w="1880" w:type="dxa"/>
            <w:tcBorders>
              <w:top w:val="single" w:sz="4" w:space="0" w:color="auto"/>
              <w:left w:val="nil"/>
              <w:bottom w:val="single" w:sz="4" w:space="0" w:color="auto"/>
              <w:right w:val="single" w:sz="4" w:space="0" w:color="auto"/>
            </w:tcBorders>
            <w:shd w:val="clear" w:color="000000" w:fill="0070C0"/>
            <w:vAlign w:val="center"/>
            <w:hideMark/>
          </w:tcPr>
          <w:p w14:paraId="006BD49A" w14:textId="77777777" w:rsidR="00D361D3" w:rsidRPr="007258B8" w:rsidRDefault="00D361D3" w:rsidP="00422570">
            <w:pPr>
              <w:jc w:val="center"/>
              <w:rPr>
                <w:rFonts w:ascii="Times New Roman" w:eastAsia="Times New Roman" w:hAnsi="Times New Roman" w:cs="Times New Roman"/>
                <w:b/>
                <w:bCs/>
                <w:color w:val="FFFFFF"/>
                <w:sz w:val="22"/>
                <w:szCs w:val="22"/>
                <w:lang w:eastAsia="es-CO"/>
              </w:rPr>
            </w:pPr>
            <w:r w:rsidRPr="007258B8">
              <w:rPr>
                <w:rFonts w:ascii="Times New Roman" w:eastAsia="Times New Roman" w:hAnsi="Times New Roman" w:cs="Times New Roman"/>
                <w:b/>
                <w:bCs/>
                <w:color w:val="FFFFFF"/>
                <w:sz w:val="22"/>
                <w:szCs w:val="22"/>
                <w:lang w:eastAsia="es-CO"/>
              </w:rPr>
              <w:t xml:space="preserve"> SALARIO (USD) </w:t>
            </w:r>
          </w:p>
        </w:tc>
      </w:tr>
      <w:tr w:rsidR="00D361D3" w:rsidRPr="007258B8" w14:paraId="1A0B6AA8" w14:textId="77777777" w:rsidTr="00422570">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635DB9B3" w14:textId="77777777" w:rsidR="00D361D3" w:rsidRPr="007258B8" w:rsidRDefault="00D361D3" w:rsidP="00422570">
            <w:pPr>
              <w:rPr>
                <w:rFonts w:ascii="Times New Roman" w:eastAsia="Times New Roman" w:hAnsi="Times New Roman" w:cs="Times New Roman"/>
                <w:color w:val="000000"/>
                <w:sz w:val="22"/>
                <w:szCs w:val="22"/>
                <w:lang w:eastAsia="es-CO"/>
              </w:rPr>
            </w:pPr>
            <w:r w:rsidRPr="007258B8">
              <w:rPr>
                <w:rFonts w:ascii="Times New Roman" w:eastAsia="Times New Roman" w:hAnsi="Times New Roman" w:cs="Times New Roman"/>
                <w:color w:val="000000"/>
                <w:sz w:val="22"/>
                <w:szCs w:val="22"/>
                <w:lang w:eastAsia="es-CO"/>
              </w:rPr>
              <w:t>Persona de atención (2)</w:t>
            </w:r>
          </w:p>
        </w:tc>
        <w:tc>
          <w:tcPr>
            <w:tcW w:w="1880" w:type="dxa"/>
            <w:tcBorders>
              <w:top w:val="nil"/>
              <w:left w:val="nil"/>
              <w:bottom w:val="single" w:sz="4" w:space="0" w:color="auto"/>
              <w:right w:val="single" w:sz="4" w:space="0" w:color="auto"/>
            </w:tcBorders>
            <w:shd w:val="clear" w:color="auto" w:fill="auto"/>
            <w:noWrap/>
            <w:vAlign w:val="center"/>
            <w:hideMark/>
          </w:tcPr>
          <w:p w14:paraId="1DA9E6E4" w14:textId="77777777" w:rsidR="00D361D3" w:rsidRPr="007258B8" w:rsidRDefault="00D361D3" w:rsidP="00422570">
            <w:pPr>
              <w:rPr>
                <w:rFonts w:ascii="Times New Roman" w:eastAsia="Times New Roman" w:hAnsi="Times New Roman" w:cs="Times New Roman"/>
                <w:color w:val="000000"/>
                <w:sz w:val="22"/>
                <w:szCs w:val="22"/>
                <w:lang w:eastAsia="es-CO"/>
              </w:rPr>
            </w:pPr>
            <w:r w:rsidRPr="007258B8">
              <w:rPr>
                <w:rFonts w:ascii="Times New Roman" w:eastAsia="Times New Roman" w:hAnsi="Times New Roman" w:cs="Times New Roman"/>
                <w:color w:val="000000"/>
                <w:sz w:val="22"/>
                <w:szCs w:val="22"/>
                <w:lang w:eastAsia="es-CO"/>
              </w:rPr>
              <w:t xml:space="preserve"> $                     960 </w:t>
            </w:r>
          </w:p>
        </w:tc>
      </w:tr>
      <w:tr w:rsidR="00D361D3" w:rsidRPr="007258B8" w14:paraId="68BE64A9" w14:textId="77777777" w:rsidTr="00422570">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430780DA" w14:textId="77777777" w:rsidR="00D361D3" w:rsidRPr="007258B8" w:rsidRDefault="00D361D3" w:rsidP="00422570">
            <w:pPr>
              <w:rPr>
                <w:rFonts w:ascii="Times New Roman" w:eastAsia="Times New Roman" w:hAnsi="Times New Roman" w:cs="Times New Roman"/>
                <w:color w:val="000000"/>
                <w:sz w:val="22"/>
                <w:szCs w:val="22"/>
                <w:lang w:eastAsia="es-CO"/>
              </w:rPr>
            </w:pPr>
            <w:r w:rsidRPr="007258B8">
              <w:rPr>
                <w:rFonts w:ascii="Times New Roman" w:eastAsia="Times New Roman" w:hAnsi="Times New Roman" w:cs="Times New Roman"/>
                <w:color w:val="000000"/>
                <w:sz w:val="22"/>
                <w:szCs w:val="22"/>
                <w:lang w:eastAsia="es-CO"/>
              </w:rPr>
              <w:t>Mercadeo (1)</w:t>
            </w:r>
          </w:p>
        </w:tc>
        <w:tc>
          <w:tcPr>
            <w:tcW w:w="1880" w:type="dxa"/>
            <w:tcBorders>
              <w:top w:val="nil"/>
              <w:left w:val="nil"/>
              <w:bottom w:val="single" w:sz="4" w:space="0" w:color="auto"/>
              <w:right w:val="single" w:sz="4" w:space="0" w:color="auto"/>
            </w:tcBorders>
            <w:shd w:val="clear" w:color="auto" w:fill="auto"/>
            <w:noWrap/>
            <w:vAlign w:val="center"/>
            <w:hideMark/>
          </w:tcPr>
          <w:p w14:paraId="11E71286" w14:textId="77777777" w:rsidR="00D361D3" w:rsidRPr="007258B8" w:rsidRDefault="00D361D3" w:rsidP="00422570">
            <w:pPr>
              <w:rPr>
                <w:rFonts w:ascii="Times New Roman" w:eastAsia="Times New Roman" w:hAnsi="Times New Roman" w:cs="Times New Roman"/>
                <w:color w:val="000000"/>
                <w:sz w:val="22"/>
                <w:szCs w:val="22"/>
                <w:lang w:eastAsia="es-CO"/>
              </w:rPr>
            </w:pPr>
            <w:r w:rsidRPr="007258B8">
              <w:rPr>
                <w:rFonts w:ascii="Times New Roman" w:eastAsia="Times New Roman" w:hAnsi="Times New Roman" w:cs="Times New Roman"/>
                <w:color w:val="000000"/>
                <w:sz w:val="22"/>
                <w:szCs w:val="22"/>
                <w:lang w:eastAsia="es-CO"/>
              </w:rPr>
              <w:t xml:space="preserve"> $                     610 </w:t>
            </w:r>
          </w:p>
        </w:tc>
      </w:tr>
      <w:tr w:rsidR="00D361D3" w:rsidRPr="007258B8" w14:paraId="57AD7877" w14:textId="77777777" w:rsidTr="00422570">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6B289A42" w14:textId="77777777" w:rsidR="00D361D3" w:rsidRPr="007258B8" w:rsidRDefault="00D361D3" w:rsidP="00422570">
            <w:pPr>
              <w:jc w:val="center"/>
              <w:rPr>
                <w:rFonts w:ascii="Times New Roman" w:eastAsia="Times New Roman" w:hAnsi="Times New Roman" w:cs="Times New Roman"/>
                <w:b/>
                <w:bCs/>
                <w:color w:val="000000"/>
                <w:sz w:val="22"/>
                <w:szCs w:val="22"/>
                <w:lang w:eastAsia="es-CO"/>
              </w:rPr>
            </w:pPr>
            <w:r w:rsidRPr="007258B8">
              <w:rPr>
                <w:rFonts w:ascii="Times New Roman" w:eastAsia="Times New Roman" w:hAnsi="Times New Roman" w:cs="Times New Roman"/>
                <w:b/>
                <w:bCs/>
                <w:color w:val="000000"/>
                <w:sz w:val="22"/>
                <w:szCs w:val="22"/>
                <w:lang w:eastAsia="es-CO"/>
              </w:rPr>
              <w:t>TOTAL</w:t>
            </w:r>
          </w:p>
        </w:tc>
        <w:tc>
          <w:tcPr>
            <w:tcW w:w="1880" w:type="dxa"/>
            <w:tcBorders>
              <w:top w:val="nil"/>
              <w:left w:val="nil"/>
              <w:bottom w:val="single" w:sz="4" w:space="0" w:color="auto"/>
              <w:right w:val="single" w:sz="4" w:space="0" w:color="auto"/>
            </w:tcBorders>
            <w:shd w:val="clear" w:color="auto" w:fill="auto"/>
            <w:noWrap/>
            <w:vAlign w:val="center"/>
            <w:hideMark/>
          </w:tcPr>
          <w:p w14:paraId="0FB2C147" w14:textId="77777777" w:rsidR="00D361D3" w:rsidRPr="007258B8" w:rsidRDefault="00D361D3" w:rsidP="00422570">
            <w:pPr>
              <w:rPr>
                <w:rFonts w:ascii="Times New Roman" w:eastAsia="Times New Roman" w:hAnsi="Times New Roman" w:cs="Times New Roman"/>
                <w:b/>
                <w:bCs/>
                <w:color w:val="000000"/>
                <w:sz w:val="22"/>
                <w:szCs w:val="22"/>
                <w:lang w:eastAsia="es-CO"/>
              </w:rPr>
            </w:pPr>
            <w:r w:rsidRPr="007258B8">
              <w:rPr>
                <w:rFonts w:ascii="Times New Roman" w:eastAsia="Times New Roman" w:hAnsi="Times New Roman" w:cs="Times New Roman"/>
                <w:b/>
                <w:bCs/>
                <w:color w:val="000000"/>
                <w:sz w:val="22"/>
                <w:szCs w:val="22"/>
                <w:lang w:eastAsia="es-CO"/>
              </w:rPr>
              <w:t xml:space="preserve"> $                 1.570 </w:t>
            </w:r>
          </w:p>
        </w:tc>
      </w:tr>
    </w:tbl>
    <w:p w14:paraId="34F3457F" w14:textId="77777777" w:rsidR="00D361D3" w:rsidRPr="005F7EB3" w:rsidRDefault="00D361D3" w:rsidP="00D361D3">
      <w:pPr>
        <w:widowControl w:val="0"/>
        <w:tabs>
          <w:tab w:val="left" w:pos="1520"/>
        </w:tabs>
        <w:autoSpaceDE w:val="0"/>
        <w:autoSpaceDN w:val="0"/>
        <w:adjustRightInd w:val="0"/>
        <w:jc w:val="center"/>
        <w:rPr>
          <w:rFonts w:ascii="Times New Roman" w:hAnsi="Times New Roman" w:cs="Times New Roman"/>
        </w:rPr>
      </w:pPr>
      <w:r>
        <w:rPr>
          <w:rFonts w:ascii="Times New Roman" w:hAnsi="Times New Roman" w:cs="Times New Roman"/>
        </w:rPr>
        <w:t>Fuente: Elaboración propia (2023)</w:t>
      </w:r>
    </w:p>
    <w:p w14:paraId="558910E9" w14:textId="7E37DF5C" w:rsidR="00D361D3" w:rsidRDefault="004C0342" w:rsidP="00454177">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En la tabla 11 se detallan los gatos mensuales que se contempla pagar por el funcionamiento del punto de venta.</w:t>
      </w:r>
    </w:p>
    <w:p w14:paraId="67826FED" w14:textId="20B7E52A" w:rsidR="00454177" w:rsidRDefault="00454177" w:rsidP="00454177">
      <w:pPr>
        <w:widowControl w:val="0"/>
        <w:tabs>
          <w:tab w:val="left" w:pos="1520"/>
        </w:tabs>
        <w:autoSpaceDE w:val="0"/>
        <w:autoSpaceDN w:val="0"/>
        <w:adjustRightInd w:val="0"/>
        <w:jc w:val="center"/>
        <w:rPr>
          <w:rFonts w:ascii="Times New Roman" w:hAnsi="Times New Roman" w:cs="Times New Roman"/>
        </w:rPr>
      </w:pPr>
      <w:r w:rsidRPr="00D826B4">
        <w:rPr>
          <w:rFonts w:ascii="Times New Roman" w:hAnsi="Times New Roman" w:cs="Times New Roman"/>
          <w:b/>
          <w:bCs/>
        </w:rPr>
        <w:t>Tabla</w:t>
      </w:r>
      <w:r>
        <w:rPr>
          <w:rFonts w:ascii="Times New Roman" w:hAnsi="Times New Roman" w:cs="Times New Roman"/>
          <w:b/>
          <w:bCs/>
        </w:rPr>
        <w:t xml:space="preserve"> </w:t>
      </w:r>
      <w:r w:rsidRPr="00D826B4">
        <w:rPr>
          <w:rFonts w:ascii="Times New Roman" w:hAnsi="Times New Roman" w:cs="Times New Roman"/>
          <w:b/>
          <w:bCs/>
        </w:rPr>
        <w:t>1</w:t>
      </w:r>
      <w:r w:rsidR="004C0342">
        <w:rPr>
          <w:rFonts w:ascii="Times New Roman" w:hAnsi="Times New Roman" w:cs="Times New Roman"/>
          <w:b/>
          <w:bCs/>
        </w:rPr>
        <w:t>1</w:t>
      </w:r>
      <w:r>
        <w:rPr>
          <w:rFonts w:ascii="Times New Roman" w:hAnsi="Times New Roman" w:cs="Times New Roman"/>
        </w:rPr>
        <w:t>. Servicios mensuales punto de venta de empanadas</w:t>
      </w:r>
    </w:p>
    <w:tbl>
      <w:tblPr>
        <w:tblW w:w="5700" w:type="dxa"/>
        <w:jc w:val="center"/>
        <w:tblCellMar>
          <w:left w:w="70" w:type="dxa"/>
          <w:right w:w="70" w:type="dxa"/>
        </w:tblCellMar>
        <w:tblLook w:val="04A0" w:firstRow="1" w:lastRow="0" w:firstColumn="1" w:lastColumn="0" w:noHBand="0" w:noVBand="1"/>
      </w:tblPr>
      <w:tblGrid>
        <w:gridCol w:w="3820"/>
        <w:gridCol w:w="1880"/>
      </w:tblGrid>
      <w:tr w:rsidR="00454177" w:rsidRPr="00AA7CD8" w14:paraId="2887931F" w14:textId="77777777" w:rsidTr="00422570">
        <w:trPr>
          <w:trHeight w:val="300"/>
          <w:jc w:val="center"/>
        </w:trPr>
        <w:tc>
          <w:tcPr>
            <w:tcW w:w="3820"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120CC9BE" w14:textId="77777777" w:rsidR="00454177" w:rsidRPr="00AA7CD8" w:rsidRDefault="00454177" w:rsidP="00422570">
            <w:pPr>
              <w:jc w:val="center"/>
              <w:rPr>
                <w:rFonts w:ascii="Times New Roman" w:eastAsia="Times New Roman" w:hAnsi="Times New Roman" w:cs="Times New Roman"/>
                <w:b/>
                <w:bCs/>
                <w:color w:val="FFFFFF"/>
                <w:sz w:val="22"/>
                <w:szCs w:val="22"/>
                <w:lang w:eastAsia="es-CO"/>
              </w:rPr>
            </w:pPr>
            <w:r w:rsidRPr="00AA7CD8">
              <w:rPr>
                <w:rFonts w:ascii="Times New Roman" w:eastAsia="Times New Roman" w:hAnsi="Times New Roman" w:cs="Times New Roman"/>
                <w:b/>
                <w:bCs/>
                <w:color w:val="FFFFFF"/>
                <w:sz w:val="22"/>
                <w:szCs w:val="22"/>
                <w:lang w:eastAsia="es-CO"/>
              </w:rPr>
              <w:t>SERVICIO</w:t>
            </w:r>
          </w:p>
        </w:tc>
        <w:tc>
          <w:tcPr>
            <w:tcW w:w="1880" w:type="dxa"/>
            <w:tcBorders>
              <w:top w:val="single" w:sz="4" w:space="0" w:color="auto"/>
              <w:left w:val="nil"/>
              <w:bottom w:val="single" w:sz="4" w:space="0" w:color="auto"/>
              <w:right w:val="single" w:sz="4" w:space="0" w:color="auto"/>
            </w:tcBorders>
            <w:shd w:val="clear" w:color="000000" w:fill="0070C0"/>
            <w:vAlign w:val="center"/>
            <w:hideMark/>
          </w:tcPr>
          <w:p w14:paraId="0FA42E0E" w14:textId="77777777" w:rsidR="00454177" w:rsidRPr="00AA7CD8" w:rsidRDefault="00454177" w:rsidP="00422570">
            <w:pPr>
              <w:jc w:val="center"/>
              <w:rPr>
                <w:rFonts w:ascii="Times New Roman" w:eastAsia="Times New Roman" w:hAnsi="Times New Roman" w:cs="Times New Roman"/>
                <w:b/>
                <w:bCs/>
                <w:color w:val="FFFFFF"/>
                <w:sz w:val="22"/>
                <w:szCs w:val="22"/>
                <w:lang w:eastAsia="es-CO"/>
              </w:rPr>
            </w:pPr>
            <w:r w:rsidRPr="00AA7CD8">
              <w:rPr>
                <w:rFonts w:ascii="Times New Roman" w:eastAsia="Times New Roman" w:hAnsi="Times New Roman" w:cs="Times New Roman"/>
                <w:b/>
                <w:bCs/>
                <w:color w:val="FFFFFF"/>
                <w:sz w:val="22"/>
                <w:szCs w:val="22"/>
                <w:lang w:eastAsia="es-CO"/>
              </w:rPr>
              <w:t xml:space="preserve"> PRECIO (USD) </w:t>
            </w:r>
          </w:p>
        </w:tc>
      </w:tr>
      <w:tr w:rsidR="00454177" w:rsidRPr="00AA7CD8" w14:paraId="34648560" w14:textId="77777777" w:rsidTr="00422570">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7423E367" w14:textId="77777777" w:rsidR="00454177" w:rsidRPr="00AA7CD8" w:rsidRDefault="00454177" w:rsidP="00422570">
            <w:pPr>
              <w:rPr>
                <w:rFonts w:ascii="Times New Roman" w:eastAsia="Times New Roman" w:hAnsi="Times New Roman" w:cs="Times New Roman"/>
                <w:color w:val="000000"/>
                <w:sz w:val="22"/>
                <w:szCs w:val="22"/>
                <w:lang w:eastAsia="es-CO"/>
              </w:rPr>
            </w:pPr>
            <w:r w:rsidRPr="00AA7CD8">
              <w:rPr>
                <w:rFonts w:ascii="Times New Roman" w:eastAsia="Times New Roman" w:hAnsi="Times New Roman" w:cs="Times New Roman"/>
                <w:color w:val="000000"/>
                <w:sz w:val="22"/>
                <w:szCs w:val="22"/>
                <w:lang w:eastAsia="es-CO"/>
              </w:rPr>
              <w:t>Energía eléctrica</w:t>
            </w:r>
          </w:p>
        </w:tc>
        <w:tc>
          <w:tcPr>
            <w:tcW w:w="1880" w:type="dxa"/>
            <w:tcBorders>
              <w:top w:val="nil"/>
              <w:left w:val="nil"/>
              <w:bottom w:val="single" w:sz="4" w:space="0" w:color="auto"/>
              <w:right w:val="single" w:sz="4" w:space="0" w:color="auto"/>
            </w:tcBorders>
            <w:shd w:val="clear" w:color="auto" w:fill="auto"/>
            <w:noWrap/>
            <w:vAlign w:val="center"/>
            <w:hideMark/>
          </w:tcPr>
          <w:p w14:paraId="1FD7C9C6" w14:textId="77777777" w:rsidR="00454177" w:rsidRPr="00AA7CD8" w:rsidRDefault="00454177" w:rsidP="00422570">
            <w:pPr>
              <w:rPr>
                <w:rFonts w:ascii="Times New Roman" w:eastAsia="Times New Roman" w:hAnsi="Times New Roman" w:cs="Times New Roman"/>
                <w:color w:val="000000"/>
                <w:sz w:val="22"/>
                <w:szCs w:val="22"/>
                <w:lang w:eastAsia="es-CO"/>
              </w:rPr>
            </w:pPr>
            <w:r w:rsidRPr="00AA7CD8">
              <w:rPr>
                <w:rFonts w:ascii="Times New Roman" w:eastAsia="Times New Roman" w:hAnsi="Times New Roman" w:cs="Times New Roman"/>
                <w:color w:val="000000"/>
                <w:sz w:val="22"/>
                <w:szCs w:val="22"/>
                <w:lang w:eastAsia="es-CO"/>
              </w:rPr>
              <w:t xml:space="preserve"> $                      80 </w:t>
            </w:r>
          </w:p>
        </w:tc>
      </w:tr>
      <w:tr w:rsidR="00454177" w:rsidRPr="00AA7CD8" w14:paraId="17764ADA" w14:textId="77777777" w:rsidTr="00422570">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0F5D828E" w14:textId="77777777" w:rsidR="00454177" w:rsidRPr="00AA7CD8" w:rsidRDefault="00454177" w:rsidP="00422570">
            <w:pPr>
              <w:rPr>
                <w:rFonts w:ascii="Times New Roman" w:eastAsia="Times New Roman" w:hAnsi="Times New Roman" w:cs="Times New Roman"/>
                <w:color w:val="000000"/>
                <w:sz w:val="22"/>
                <w:szCs w:val="22"/>
                <w:lang w:eastAsia="es-CO"/>
              </w:rPr>
            </w:pPr>
            <w:r w:rsidRPr="00AA7CD8">
              <w:rPr>
                <w:rFonts w:ascii="Times New Roman" w:eastAsia="Times New Roman" w:hAnsi="Times New Roman" w:cs="Times New Roman"/>
                <w:color w:val="000000"/>
                <w:sz w:val="22"/>
                <w:szCs w:val="22"/>
                <w:lang w:eastAsia="es-CO"/>
              </w:rPr>
              <w:t>Agua</w:t>
            </w:r>
          </w:p>
        </w:tc>
        <w:tc>
          <w:tcPr>
            <w:tcW w:w="1880" w:type="dxa"/>
            <w:tcBorders>
              <w:top w:val="nil"/>
              <w:left w:val="nil"/>
              <w:bottom w:val="single" w:sz="4" w:space="0" w:color="auto"/>
              <w:right w:val="single" w:sz="4" w:space="0" w:color="auto"/>
            </w:tcBorders>
            <w:shd w:val="clear" w:color="auto" w:fill="auto"/>
            <w:noWrap/>
            <w:vAlign w:val="center"/>
            <w:hideMark/>
          </w:tcPr>
          <w:p w14:paraId="11662A6D" w14:textId="77777777" w:rsidR="00454177" w:rsidRPr="00AA7CD8" w:rsidRDefault="00454177" w:rsidP="00422570">
            <w:pPr>
              <w:rPr>
                <w:rFonts w:ascii="Times New Roman" w:eastAsia="Times New Roman" w:hAnsi="Times New Roman" w:cs="Times New Roman"/>
                <w:color w:val="000000"/>
                <w:sz w:val="22"/>
                <w:szCs w:val="22"/>
                <w:lang w:eastAsia="es-CO"/>
              </w:rPr>
            </w:pPr>
            <w:r w:rsidRPr="00AA7CD8">
              <w:rPr>
                <w:rFonts w:ascii="Times New Roman" w:eastAsia="Times New Roman" w:hAnsi="Times New Roman" w:cs="Times New Roman"/>
                <w:color w:val="000000"/>
                <w:sz w:val="22"/>
                <w:szCs w:val="22"/>
                <w:lang w:eastAsia="es-CO"/>
              </w:rPr>
              <w:t xml:space="preserve"> $                      20 </w:t>
            </w:r>
          </w:p>
        </w:tc>
      </w:tr>
      <w:tr w:rsidR="00454177" w:rsidRPr="00AA7CD8" w14:paraId="70E79A5C" w14:textId="77777777" w:rsidTr="00422570">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302249F7" w14:textId="77777777" w:rsidR="00454177" w:rsidRPr="00AA7CD8" w:rsidRDefault="00454177" w:rsidP="00422570">
            <w:pPr>
              <w:rPr>
                <w:rFonts w:ascii="Times New Roman" w:eastAsia="Times New Roman" w:hAnsi="Times New Roman" w:cs="Times New Roman"/>
                <w:color w:val="000000"/>
                <w:sz w:val="22"/>
                <w:szCs w:val="22"/>
                <w:lang w:eastAsia="es-CO"/>
              </w:rPr>
            </w:pPr>
            <w:r w:rsidRPr="00AA7CD8">
              <w:rPr>
                <w:rFonts w:ascii="Times New Roman" w:eastAsia="Times New Roman" w:hAnsi="Times New Roman" w:cs="Times New Roman"/>
                <w:color w:val="000000"/>
                <w:sz w:val="22"/>
                <w:szCs w:val="22"/>
                <w:lang w:eastAsia="es-CO"/>
              </w:rPr>
              <w:t>Gas</w:t>
            </w:r>
          </w:p>
        </w:tc>
        <w:tc>
          <w:tcPr>
            <w:tcW w:w="1880" w:type="dxa"/>
            <w:tcBorders>
              <w:top w:val="nil"/>
              <w:left w:val="nil"/>
              <w:bottom w:val="single" w:sz="4" w:space="0" w:color="auto"/>
              <w:right w:val="single" w:sz="4" w:space="0" w:color="auto"/>
            </w:tcBorders>
            <w:shd w:val="clear" w:color="auto" w:fill="auto"/>
            <w:noWrap/>
            <w:vAlign w:val="center"/>
            <w:hideMark/>
          </w:tcPr>
          <w:p w14:paraId="2E7C481F" w14:textId="77777777" w:rsidR="00454177" w:rsidRPr="00AA7CD8" w:rsidRDefault="00454177" w:rsidP="00422570">
            <w:pPr>
              <w:rPr>
                <w:rFonts w:ascii="Times New Roman" w:eastAsia="Times New Roman" w:hAnsi="Times New Roman" w:cs="Times New Roman"/>
                <w:color w:val="000000"/>
                <w:sz w:val="22"/>
                <w:szCs w:val="22"/>
                <w:lang w:eastAsia="es-CO"/>
              </w:rPr>
            </w:pPr>
            <w:r w:rsidRPr="00AA7CD8">
              <w:rPr>
                <w:rFonts w:ascii="Times New Roman" w:eastAsia="Times New Roman" w:hAnsi="Times New Roman" w:cs="Times New Roman"/>
                <w:color w:val="000000"/>
                <w:sz w:val="22"/>
                <w:szCs w:val="22"/>
                <w:lang w:eastAsia="es-CO"/>
              </w:rPr>
              <w:t xml:space="preserve"> $                      10 </w:t>
            </w:r>
          </w:p>
        </w:tc>
      </w:tr>
      <w:tr w:rsidR="00454177" w:rsidRPr="00AA7CD8" w14:paraId="47008CA4" w14:textId="77777777" w:rsidTr="00422570">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0019B81B" w14:textId="77777777" w:rsidR="00454177" w:rsidRPr="00AA7CD8" w:rsidRDefault="00454177" w:rsidP="00422570">
            <w:pPr>
              <w:rPr>
                <w:rFonts w:ascii="Times New Roman" w:eastAsia="Times New Roman" w:hAnsi="Times New Roman" w:cs="Times New Roman"/>
                <w:color w:val="000000"/>
                <w:sz w:val="22"/>
                <w:szCs w:val="22"/>
                <w:lang w:eastAsia="es-CO"/>
              </w:rPr>
            </w:pPr>
            <w:r w:rsidRPr="00AA7CD8">
              <w:rPr>
                <w:rFonts w:ascii="Times New Roman" w:eastAsia="Times New Roman" w:hAnsi="Times New Roman" w:cs="Times New Roman"/>
                <w:color w:val="000000"/>
                <w:sz w:val="22"/>
                <w:szCs w:val="22"/>
                <w:lang w:eastAsia="es-CO"/>
              </w:rPr>
              <w:t>Internet</w:t>
            </w:r>
          </w:p>
        </w:tc>
        <w:tc>
          <w:tcPr>
            <w:tcW w:w="1880" w:type="dxa"/>
            <w:tcBorders>
              <w:top w:val="nil"/>
              <w:left w:val="nil"/>
              <w:bottom w:val="single" w:sz="4" w:space="0" w:color="auto"/>
              <w:right w:val="single" w:sz="4" w:space="0" w:color="auto"/>
            </w:tcBorders>
            <w:shd w:val="clear" w:color="auto" w:fill="auto"/>
            <w:noWrap/>
            <w:vAlign w:val="center"/>
            <w:hideMark/>
          </w:tcPr>
          <w:p w14:paraId="75B8A0DF" w14:textId="77777777" w:rsidR="00454177" w:rsidRPr="00AA7CD8" w:rsidRDefault="00454177" w:rsidP="00422570">
            <w:pPr>
              <w:rPr>
                <w:rFonts w:ascii="Times New Roman" w:eastAsia="Times New Roman" w:hAnsi="Times New Roman" w:cs="Times New Roman"/>
                <w:color w:val="000000"/>
                <w:sz w:val="22"/>
                <w:szCs w:val="22"/>
                <w:lang w:eastAsia="es-CO"/>
              </w:rPr>
            </w:pPr>
            <w:r w:rsidRPr="00AA7CD8">
              <w:rPr>
                <w:rFonts w:ascii="Times New Roman" w:eastAsia="Times New Roman" w:hAnsi="Times New Roman" w:cs="Times New Roman"/>
                <w:color w:val="000000"/>
                <w:sz w:val="22"/>
                <w:szCs w:val="22"/>
                <w:lang w:eastAsia="es-CO"/>
              </w:rPr>
              <w:t xml:space="preserve"> $                      30 </w:t>
            </w:r>
          </w:p>
        </w:tc>
      </w:tr>
      <w:tr w:rsidR="00454177" w:rsidRPr="00AA7CD8" w14:paraId="798DFB68" w14:textId="77777777" w:rsidTr="00422570">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7B2039FB" w14:textId="77777777" w:rsidR="00454177" w:rsidRPr="00AA7CD8" w:rsidRDefault="00454177" w:rsidP="00422570">
            <w:pPr>
              <w:rPr>
                <w:rFonts w:ascii="Times New Roman" w:eastAsia="Times New Roman" w:hAnsi="Times New Roman" w:cs="Times New Roman"/>
                <w:color w:val="000000"/>
                <w:sz w:val="22"/>
                <w:szCs w:val="22"/>
                <w:lang w:eastAsia="es-CO"/>
              </w:rPr>
            </w:pPr>
            <w:r w:rsidRPr="00AA7CD8">
              <w:rPr>
                <w:rFonts w:ascii="Times New Roman" w:eastAsia="Times New Roman" w:hAnsi="Times New Roman" w:cs="Times New Roman"/>
                <w:color w:val="000000"/>
                <w:sz w:val="22"/>
                <w:szCs w:val="22"/>
                <w:lang w:eastAsia="es-CO"/>
              </w:rPr>
              <w:t>Arriendo local</w:t>
            </w:r>
          </w:p>
        </w:tc>
        <w:tc>
          <w:tcPr>
            <w:tcW w:w="1880" w:type="dxa"/>
            <w:tcBorders>
              <w:top w:val="nil"/>
              <w:left w:val="nil"/>
              <w:bottom w:val="single" w:sz="4" w:space="0" w:color="auto"/>
              <w:right w:val="single" w:sz="4" w:space="0" w:color="auto"/>
            </w:tcBorders>
            <w:shd w:val="clear" w:color="auto" w:fill="auto"/>
            <w:noWrap/>
            <w:vAlign w:val="center"/>
            <w:hideMark/>
          </w:tcPr>
          <w:p w14:paraId="1E5D3A30" w14:textId="77777777" w:rsidR="00454177" w:rsidRPr="00AA7CD8" w:rsidRDefault="00454177" w:rsidP="00422570">
            <w:pPr>
              <w:rPr>
                <w:rFonts w:ascii="Times New Roman" w:eastAsia="Times New Roman" w:hAnsi="Times New Roman" w:cs="Times New Roman"/>
                <w:color w:val="000000"/>
                <w:sz w:val="22"/>
                <w:szCs w:val="22"/>
                <w:lang w:eastAsia="es-CO"/>
              </w:rPr>
            </w:pPr>
            <w:r w:rsidRPr="00AA7CD8">
              <w:rPr>
                <w:rFonts w:ascii="Times New Roman" w:eastAsia="Times New Roman" w:hAnsi="Times New Roman" w:cs="Times New Roman"/>
                <w:color w:val="000000"/>
                <w:sz w:val="22"/>
                <w:szCs w:val="22"/>
                <w:lang w:eastAsia="es-CO"/>
              </w:rPr>
              <w:t xml:space="preserve"> $                     370 </w:t>
            </w:r>
          </w:p>
        </w:tc>
      </w:tr>
      <w:tr w:rsidR="00454177" w:rsidRPr="00AA7CD8" w14:paraId="5FA06A14" w14:textId="77777777" w:rsidTr="00422570">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56F2B8EB" w14:textId="77777777" w:rsidR="00454177" w:rsidRPr="00AA7CD8" w:rsidRDefault="00454177" w:rsidP="00422570">
            <w:pPr>
              <w:rPr>
                <w:rFonts w:ascii="Times New Roman" w:eastAsia="Times New Roman" w:hAnsi="Times New Roman" w:cs="Times New Roman"/>
                <w:color w:val="000000"/>
                <w:sz w:val="22"/>
                <w:szCs w:val="22"/>
                <w:lang w:eastAsia="es-CO"/>
              </w:rPr>
            </w:pPr>
            <w:r w:rsidRPr="00AA7CD8">
              <w:rPr>
                <w:rFonts w:ascii="Times New Roman" w:eastAsia="Times New Roman" w:hAnsi="Times New Roman" w:cs="Times New Roman"/>
                <w:color w:val="000000"/>
                <w:sz w:val="22"/>
                <w:szCs w:val="22"/>
                <w:lang w:eastAsia="es-CO"/>
              </w:rPr>
              <w:t>Útiles de oficina</w:t>
            </w:r>
          </w:p>
        </w:tc>
        <w:tc>
          <w:tcPr>
            <w:tcW w:w="1880" w:type="dxa"/>
            <w:tcBorders>
              <w:top w:val="nil"/>
              <w:left w:val="nil"/>
              <w:bottom w:val="single" w:sz="4" w:space="0" w:color="auto"/>
              <w:right w:val="single" w:sz="4" w:space="0" w:color="auto"/>
            </w:tcBorders>
            <w:shd w:val="clear" w:color="auto" w:fill="auto"/>
            <w:noWrap/>
            <w:vAlign w:val="center"/>
            <w:hideMark/>
          </w:tcPr>
          <w:p w14:paraId="38ACFE31" w14:textId="77777777" w:rsidR="00454177" w:rsidRPr="00AA7CD8" w:rsidRDefault="00454177" w:rsidP="00422570">
            <w:pPr>
              <w:rPr>
                <w:rFonts w:ascii="Times New Roman" w:eastAsia="Times New Roman" w:hAnsi="Times New Roman" w:cs="Times New Roman"/>
                <w:color w:val="000000"/>
                <w:sz w:val="22"/>
                <w:szCs w:val="22"/>
                <w:lang w:eastAsia="es-CO"/>
              </w:rPr>
            </w:pPr>
            <w:r w:rsidRPr="00AA7CD8">
              <w:rPr>
                <w:rFonts w:ascii="Times New Roman" w:eastAsia="Times New Roman" w:hAnsi="Times New Roman" w:cs="Times New Roman"/>
                <w:color w:val="000000"/>
                <w:sz w:val="22"/>
                <w:szCs w:val="22"/>
                <w:lang w:eastAsia="es-CO"/>
              </w:rPr>
              <w:t xml:space="preserve"> $                      10 </w:t>
            </w:r>
          </w:p>
        </w:tc>
      </w:tr>
      <w:tr w:rsidR="00454177" w:rsidRPr="00AA7CD8" w14:paraId="08FEFD1B" w14:textId="77777777" w:rsidTr="00422570">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281257A9" w14:textId="77777777" w:rsidR="00454177" w:rsidRPr="00AA7CD8" w:rsidRDefault="00454177" w:rsidP="00422570">
            <w:pPr>
              <w:rPr>
                <w:rFonts w:ascii="Times New Roman" w:eastAsia="Times New Roman" w:hAnsi="Times New Roman" w:cs="Times New Roman"/>
                <w:color w:val="000000"/>
                <w:sz w:val="22"/>
                <w:szCs w:val="22"/>
                <w:lang w:eastAsia="es-CO"/>
              </w:rPr>
            </w:pPr>
            <w:r w:rsidRPr="00AA7CD8">
              <w:rPr>
                <w:rFonts w:ascii="Times New Roman" w:eastAsia="Times New Roman" w:hAnsi="Times New Roman" w:cs="Times New Roman"/>
                <w:color w:val="000000"/>
                <w:sz w:val="22"/>
                <w:szCs w:val="22"/>
                <w:lang w:eastAsia="es-CO"/>
              </w:rPr>
              <w:t>Mantenimiento</w:t>
            </w:r>
          </w:p>
        </w:tc>
        <w:tc>
          <w:tcPr>
            <w:tcW w:w="1880" w:type="dxa"/>
            <w:tcBorders>
              <w:top w:val="nil"/>
              <w:left w:val="nil"/>
              <w:bottom w:val="single" w:sz="4" w:space="0" w:color="auto"/>
              <w:right w:val="single" w:sz="4" w:space="0" w:color="auto"/>
            </w:tcBorders>
            <w:shd w:val="clear" w:color="auto" w:fill="auto"/>
            <w:noWrap/>
            <w:vAlign w:val="center"/>
            <w:hideMark/>
          </w:tcPr>
          <w:p w14:paraId="62B9B26D" w14:textId="77777777" w:rsidR="00454177" w:rsidRPr="00AA7CD8" w:rsidRDefault="00454177" w:rsidP="00422570">
            <w:pPr>
              <w:rPr>
                <w:rFonts w:ascii="Times New Roman" w:eastAsia="Times New Roman" w:hAnsi="Times New Roman" w:cs="Times New Roman"/>
                <w:color w:val="000000"/>
                <w:sz w:val="22"/>
                <w:szCs w:val="22"/>
                <w:lang w:eastAsia="es-CO"/>
              </w:rPr>
            </w:pPr>
            <w:r w:rsidRPr="00AA7CD8">
              <w:rPr>
                <w:rFonts w:ascii="Times New Roman" w:eastAsia="Times New Roman" w:hAnsi="Times New Roman" w:cs="Times New Roman"/>
                <w:color w:val="000000"/>
                <w:sz w:val="22"/>
                <w:szCs w:val="22"/>
                <w:lang w:eastAsia="es-CO"/>
              </w:rPr>
              <w:t xml:space="preserve"> $                      60 </w:t>
            </w:r>
          </w:p>
        </w:tc>
      </w:tr>
      <w:tr w:rsidR="00454177" w:rsidRPr="00AA7CD8" w14:paraId="363C1B4E" w14:textId="77777777" w:rsidTr="00422570">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3940B1CD" w14:textId="77777777" w:rsidR="00454177" w:rsidRPr="00AA7CD8" w:rsidRDefault="00454177" w:rsidP="00422570">
            <w:pPr>
              <w:rPr>
                <w:rFonts w:ascii="Times New Roman" w:eastAsia="Times New Roman" w:hAnsi="Times New Roman" w:cs="Times New Roman"/>
                <w:color w:val="000000"/>
                <w:sz w:val="22"/>
                <w:szCs w:val="22"/>
                <w:lang w:eastAsia="es-CO"/>
              </w:rPr>
            </w:pPr>
            <w:r w:rsidRPr="00AA7CD8">
              <w:rPr>
                <w:rFonts w:ascii="Times New Roman" w:eastAsia="Times New Roman" w:hAnsi="Times New Roman" w:cs="Times New Roman"/>
                <w:color w:val="000000"/>
                <w:sz w:val="22"/>
                <w:szCs w:val="22"/>
                <w:lang w:eastAsia="es-CO"/>
              </w:rPr>
              <w:t>Publicidad y promoción</w:t>
            </w:r>
          </w:p>
        </w:tc>
        <w:tc>
          <w:tcPr>
            <w:tcW w:w="1880" w:type="dxa"/>
            <w:tcBorders>
              <w:top w:val="nil"/>
              <w:left w:val="nil"/>
              <w:bottom w:val="single" w:sz="4" w:space="0" w:color="auto"/>
              <w:right w:val="single" w:sz="4" w:space="0" w:color="auto"/>
            </w:tcBorders>
            <w:shd w:val="clear" w:color="auto" w:fill="auto"/>
            <w:noWrap/>
            <w:vAlign w:val="center"/>
            <w:hideMark/>
          </w:tcPr>
          <w:p w14:paraId="01F1D9C5" w14:textId="77777777" w:rsidR="00454177" w:rsidRPr="00AA7CD8" w:rsidRDefault="00454177" w:rsidP="00422570">
            <w:pPr>
              <w:rPr>
                <w:rFonts w:ascii="Times New Roman" w:eastAsia="Times New Roman" w:hAnsi="Times New Roman" w:cs="Times New Roman"/>
                <w:color w:val="000000"/>
                <w:sz w:val="22"/>
                <w:szCs w:val="22"/>
                <w:lang w:eastAsia="es-CO"/>
              </w:rPr>
            </w:pPr>
            <w:r w:rsidRPr="00AA7CD8">
              <w:rPr>
                <w:rFonts w:ascii="Times New Roman" w:eastAsia="Times New Roman" w:hAnsi="Times New Roman" w:cs="Times New Roman"/>
                <w:color w:val="000000"/>
                <w:sz w:val="22"/>
                <w:szCs w:val="22"/>
                <w:lang w:eastAsia="es-CO"/>
              </w:rPr>
              <w:t xml:space="preserve"> $                      70 </w:t>
            </w:r>
          </w:p>
        </w:tc>
      </w:tr>
      <w:tr w:rsidR="00454177" w:rsidRPr="00AA7CD8" w14:paraId="32990601" w14:textId="77777777" w:rsidTr="00422570">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3AF056C8" w14:textId="77777777" w:rsidR="00454177" w:rsidRPr="00AA7CD8" w:rsidRDefault="00454177" w:rsidP="00422570">
            <w:pPr>
              <w:jc w:val="center"/>
              <w:rPr>
                <w:rFonts w:ascii="Times New Roman" w:eastAsia="Times New Roman" w:hAnsi="Times New Roman" w:cs="Times New Roman"/>
                <w:b/>
                <w:bCs/>
                <w:color w:val="000000"/>
                <w:sz w:val="22"/>
                <w:szCs w:val="22"/>
                <w:lang w:eastAsia="es-CO"/>
              </w:rPr>
            </w:pPr>
            <w:r w:rsidRPr="00AA7CD8">
              <w:rPr>
                <w:rFonts w:ascii="Times New Roman" w:eastAsia="Times New Roman" w:hAnsi="Times New Roman" w:cs="Times New Roman"/>
                <w:b/>
                <w:bCs/>
                <w:color w:val="000000"/>
                <w:sz w:val="22"/>
                <w:szCs w:val="22"/>
                <w:lang w:eastAsia="es-CO"/>
              </w:rPr>
              <w:t>TOTAL</w:t>
            </w:r>
          </w:p>
        </w:tc>
        <w:tc>
          <w:tcPr>
            <w:tcW w:w="1880" w:type="dxa"/>
            <w:tcBorders>
              <w:top w:val="nil"/>
              <w:left w:val="nil"/>
              <w:bottom w:val="single" w:sz="4" w:space="0" w:color="auto"/>
              <w:right w:val="single" w:sz="4" w:space="0" w:color="auto"/>
            </w:tcBorders>
            <w:shd w:val="clear" w:color="auto" w:fill="auto"/>
            <w:noWrap/>
            <w:vAlign w:val="center"/>
            <w:hideMark/>
          </w:tcPr>
          <w:p w14:paraId="313E002A" w14:textId="77777777" w:rsidR="00454177" w:rsidRPr="00AA7CD8" w:rsidRDefault="00454177" w:rsidP="00422570">
            <w:pPr>
              <w:rPr>
                <w:rFonts w:ascii="Times New Roman" w:eastAsia="Times New Roman" w:hAnsi="Times New Roman" w:cs="Times New Roman"/>
                <w:b/>
                <w:bCs/>
                <w:color w:val="000000"/>
                <w:sz w:val="22"/>
                <w:szCs w:val="22"/>
                <w:lang w:eastAsia="es-CO"/>
              </w:rPr>
            </w:pPr>
            <w:r w:rsidRPr="00AA7CD8">
              <w:rPr>
                <w:rFonts w:ascii="Times New Roman" w:eastAsia="Times New Roman" w:hAnsi="Times New Roman" w:cs="Times New Roman"/>
                <w:b/>
                <w:bCs/>
                <w:color w:val="000000"/>
                <w:sz w:val="22"/>
                <w:szCs w:val="22"/>
                <w:lang w:eastAsia="es-CO"/>
              </w:rPr>
              <w:t xml:space="preserve"> $                    650 </w:t>
            </w:r>
          </w:p>
        </w:tc>
      </w:tr>
    </w:tbl>
    <w:p w14:paraId="3388176D" w14:textId="77777777" w:rsidR="00454177" w:rsidRDefault="00454177" w:rsidP="00454177">
      <w:pPr>
        <w:widowControl w:val="0"/>
        <w:tabs>
          <w:tab w:val="left" w:pos="1520"/>
        </w:tabs>
        <w:autoSpaceDE w:val="0"/>
        <w:autoSpaceDN w:val="0"/>
        <w:adjustRightInd w:val="0"/>
        <w:jc w:val="center"/>
        <w:rPr>
          <w:rFonts w:ascii="Times New Roman" w:hAnsi="Times New Roman" w:cs="Times New Roman"/>
        </w:rPr>
      </w:pPr>
      <w:r>
        <w:rPr>
          <w:rFonts w:ascii="Times New Roman" w:hAnsi="Times New Roman" w:cs="Times New Roman"/>
        </w:rPr>
        <w:t>Fuente: Elaboración propia (2023)</w:t>
      </w:r>
    </w:p>
    <w:p w14:paraId="06F779E2" w14:textId="77777777" w:rsidR="00454177" w:rsidRDefault="00454177" w:rsidP="00454177">
      <w:pPr>
        <w:widowControl w:val="0"/>
        <w:tabs>
          <w:tab w:val="left" w:pos="1520"/>
        </w:tabs>
        <w:autoSpaceDE w:val="0"/>
        <w:autoSpaceDN w:val="0"/>
        <w:adjustRightInd w:val="0"/>
        <w:spacing w:line="360" w:lineRule="auto"/>
        <w:rPr>
          <w:rFonts w:ascii="Times New Roman" w:hAnsi="Times New Roman" w:cs="Times New Roman"/>
        </w:rPr>
      </w:pPr>
    </w:p>
    <w:p w14:paraId="12F1E891" w14:textId="538CDD63" w:rsidR="004C0342" w:rsidRDefault="004C0342" w:rsidP="00454177">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Finalmente se detallan</w:t>
      </w:r>
      <w:r w:rsidR="00F37209">
        <w:rPr>
          <w:rFonts w:ascii="Times New Roman" w:hAnsi="Times New Roman" w:cs="Times New Roman"/>
        </w:rPr>
        <w:t xml:space="preserve"> en la tabla 12</w:t>
      </w:r>
      <w:r>
        <w:rPr>
          <w:rFonts w:ascii="Times New Roman" w:hAnsi="Times New Roman" w:cs="Times New Roman"/>
        </w:rPr>
        <w:t xml:space="preserve"> los materiales directos que se contemplan para la venta de empanadas proyectada, </w:t>
      </w:r>
      <w:r w:rsidR="00CB746D">
        <w:rPr>
          <w:rFonts w:ascii="Times New Roman" w:hAnsi="Times New Roman" w:cs="Times New Roman"/>
        </w:rPr>
        <w:t>11.400 unidades y sus respectivas bebidas de acompañamiento.</w:t>
      </w:r>
    </w:p>
    <w:p w14:paraId="23286774" w14:textId="77777777" w:rsidR="004C0342" w:rsidRDefault="004C0342" w:rsidP="00454177">
      <w:pPr>
        <w:widowControl w:val="0"/>
        <w:tabs>
          <w:tab w:val="left" w:pos="1520"/>
        </w:tabs>
        <w:autoSpaceDE w:val="0"/>
        <w:autoSpaceDN w:val="0"/>
        <w:adjustRightInd w:val="0"/>
        <w:spacing w:line="360" w:lineRule="auto"/>
        <w:rPr>
          <w:rFonts w:ascii="Times New Roman" w:hAnsi="Times New Roman" w:cs="Times New Roman"/>
        </w:rPr>
      </w:pPr>
    </w:p>
    <w:p w14:paraId="5F0B78F0" w14:textId="0A617ABF" w:rsidR="00454177" w:rsidRDefault="00454177" w:rsidP="00454177">
      <w:pPr>
        <w:widowControl w:val="0"/>
        <w:tabs>
          <w:tab w:val="left" w:pos="1520"/>
        </w:tabs>
        <w:autoSpaceDE w:val="0"/>
        <w:autoSpaceDN w:val="0"/>
        <w:adjustRightInd w:val="0"/>
        <w:jc w:val="center"/>
        <w:rPr>
          <w:rFonts w:ascii="Times New Roman" w:hAnsi="Times New Roman" w:cs="Times New Roman"/>
        </w:rPr>
      </w:pPr>
      <w:r w:rsidRPr="006806EF">
        <w:rPr>
          <w:rFonts w:ascii="Times New Roman" w:hAnsi="Times New Roman" w:cs="Times New Roman"/>
          <w:b/>
          <w:bCs/>
        </w:rPr>
        <w:t>Tabla 1</w:t>
      </w:r>
      <w:r w:rsidR="00F37209">
        <w:rPr>
          <w:rFonts w:ascii="Times New Roman" w:hAnsi="Times New Roman" w:cs="Times New Roman"/>
          <w:b/>
          <w:bCs/>
        </w:rPr>
        <w:t>2</w:t>
      </w:r>
      <w:r>
        <w:rPr>
          <w:rFonts w:ascii="Times New Roman" w:hAnsi="Times New Roman" w:cs="Times New Roman"/>
        </w:rPr>
        <w:t>. Costos de materiales punto de venta de empanadas</w:t>
      </w:r>
    </w:p>
    <w:tbl>
      <w:tblPr>
        <w:tblW w:w="5240" w:type="dxa"/>
        <w:jc w:val="center"/>
        <w:tblCellMar>
          <w:left w:w="70" w:type="dxa"/>
          <w:right w:w="70" w:type="dxa"/>
        </w:tblCellMar>
        <w:tblLook w:val="04A0" w:firstRow="1" w:lastRow="0" w:firstColumn="1" w:lastColumn="0" w:noHBand="0" w:noVBand="1"/>
      </w:tblPr>
      <w:tblGrid>
        <w:gridCol w:w="3220"/>
        <w:gridCol w:w="2020"/>
      </w:tblGrid>
      <w:tr w:rsidR="00454177" w:rsidRPr="007258B8" w14:paraId="36457797" w14:textId="77777777" w:rsidTr="00422570">
        <w:trPr>
          <w:trHeight w:val="300"/>
          <w:jc w:val="center"/>
        </w:trPr>
        <w:tc>
          <w:tcPr>
            <w:tcW w:w="3220"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562B84F9" w14:textId="77777777" w:rsidR="00454177" w:rsidRPr="007258B8" w:rsidRDefault="00454177" w:rsidP="00422570">
            <w:pPr>
              <w:jc w:val="center"/>
              <w:rPr>
                <w:rFonts w:ascii="Times New Roman" w:eastAsia="Times New Roman" w:hAnsi="Times New Roman" w:cs="Times New Roman"/>
                <w:b/>
                <w:bCs/>
                <w:color w:val="FFFFFF"/>
                <w:sz w:val="22"/>
                <w:szCs w:val="22"/>
                <w:lang w:eastAsia="es-CO"/>
              </w:rPr>
            </w:pPr>
            <w:r w:rsidRPr="007258B8">
              <w:rPr>
                <w:rFonts w:ascii="Times New Roman" w:eastAsia="Times New Roman" w:hAnsi="Times New Roman" w:cs="Times New Roman"/>
                <w:b/>
                <w:bCs/>
                <w:color w:val="FFFFFF"/>
                <w:sz w:val="22"/>
                <w:szCs w:val="22"/>
                <w:lang w:eastAsia="es-CO"/>
              </w:rPr>
              <w:t>MATERIAL</w:t>
            </w:r>
          </w:p>
        </w:tc>
        <w:tc>
          <w:tcPr>
            <w:tcW w:w="2020" w:type="dxa"/>
            <w:tcBorders>
              <w:top w:val="single" w:sz="4" w:space="0" w:color="auto"/>
              <w:left w:val="nil"/>
              <w:bottom w:val="single" w:sz="4" w:space="0" w:color="auto"/>
              <w:right w:val="single" w:sz="4" w:space="0" w:color="auto"/>
            </w:tcBorders>
            <w:shd w:val="clear" w:color="000000" w:fill="0070C0"/>
            <w:vAlign w:val="center"/>
            <w:hideMark/>
          </w:tcPr>
          <w:p w14:paraId="5E9932FA" w14:textId="77777777" w:rsidR="00454177" w:rsidRPr="007258B8" w:rsidRDefault="00454177" w:rsidP="00422570">
            <w:pPr>
              <w:jc w:val="center"/>
              <w:rPr>
                <w:rFonts w:ascii="Times New Roman" w:eastAsia="Times New Roman" w:hAnsi="Times New Roman" w:cs="Times New Roman"/>
                <w:b/>
                <w:bCs/>
                <w:color w:val="FFFFFF"/>
                <w:sz w:val="22"/>
                <w:szCs w:val="22"/>
                <w:lang w:eastAsia="es-CO"/>
              </w:rPr>
            </w:pPr>
            <w:r w:rsidRPr="007258B8">
              <w:rPr>
                <w:rFonts w:ascii="Times New Roman" w:eastAsia="Times New Roman" w:hAnsi="Times New Roman" w:cs="Times New Roman"/>
                <w:b/>
                <w:bCs/>
                <w:color w:val="FFFFFF"/>
                <w:sz w:val="22"/>
                <w:szCs w:val="22"/>
                <w:lang w:eastAsia="es-CO"/>
              </w:rPr>
              <w:t xml:space="preserve"> COSTO (USD) </w:t>
            </w:r>
          </w:p>
        </w:tc>
      </w:tr>
      <w:tr w:rsidR="00454177" w:rsidRPr="007258B8" w14:paraId="2B6ED097" w14:textId="77777777" w:rsidTr="00422570">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2099C5F" w14:textId="77777777" w:rsidR="00454177" w:rsidRPr="007258B8" w:rsidRDefault="00454177" w:rsidP="00422570">
            <w:pPr>
              <w:rPr>
                <w:rFonts w:ascii="Times New Roman" w:eastAsia="Times New Roman" w:hAnsi="Times New Roman" w:cs="Times New Roman"/>
                <w:color w:val="000000"/>
                <w:sz w:val="22"/>
                <w:szCs w:val="22"/>
                <w:lang w:eastAsia="es-CO"/>
              </w:rPr>
            </w:pPr>
            <w:r w:rsidRPr="007258B8">
              <w:rPr>
                <w:rFonts w:ascii="Times New Roman" w:eastAsia="Times New Roman" w:hAnsi="Times New Roman" w:cs="Times New Roman"/>
                <w:color w:val="000000"/>
                <w:sz w:val="22"/>
                <w:szCs w:val="22"/>
                <w:lang w:eastAsia="es-CO"/>
              </w:rPr>
              <w:t>Empanadas</w:t>
            </w:r>
          </w:p>
        </w:tc>
        <w:tc>
          <w:tcPr>
            <w:tcW w:w="2020" w:type="dxa"/>
            <w:tcBorders>
              <w:top w:val="nil"/>
              <w:left w:val="nil"/>
              <w:bottom w:val="single" w:sz="4" w:space="0" w:color="auto"/>
              <w:right w:val="single" w:sz="4" w:space="0" w:color="auto"/>
            </w:tcBorders>
            <w:shd w:val="clear" w:color="auto" w:fill="auto"/>
            <w:noWrap/>
            <w:vAlign w:val="center"/>
            <w:hideMark/>
          </w:tcPr>
          <w:p w14:paraId="65C0AB0C" w14:textId="77777777" w:rsidR="00454177" w:rsidRPr="007258B8" w:rsidRDefault="00454177" w:rsidP="00422570">
            <w:pPr>
              <w:rPr>
                <w:rFonts w:ascii="Times New Roman" w:eastAsia="Times New Roman" w:hAnsi="Times New Roman" w:cs="Times New Roman"/>
                <w:color w:val="000000"/>
                <w:sz w:val="22"/>
                <w:szCs w:val="22"/>
                <w:lang w:eastAsia="es-CO"/>
              </w:rPr>
            </w:pPr>
            <w:r w:rsidRPr="007258B8">
              <w:rPr>
                <w:rFonts w:ascii="Times New Roman" w:eastAsia="Times New Roman" w:hAnsi="Times New Roman" w:cs="Times New Roman"/>
                <w:color w:val="000000"/>
                <w:sz w:val="22"/>
                <w:szCs w:val="22"/>
                <w:lang w:eastAsia="es-CO"/>
              </w:rPr>
              <w:t xml:space="preserve"> $                    4.712 </w:t>
            </w:r>
          </w:p>
        </w:tc>
      </w:tr>
      <w:tr w:rsidR="00454177" w:rsidRPr="007258B8" w14:paraId="1BBF8C6B" w14:textId="77777777" w:rsidTr="00422570">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544F38A" w14:textId="77777777" w:rsidR="00454177" w:rsidRPr="007258B8" w:rsidRDefault="00454177" w:rsidP="00422570">
            <w:pPr>
              <w:rPr>
                <w:rFonts w:ascii="Times New Roman" w:eastAsia="Times New Roman" w:hAnsi="Times New Roman" w:cs="Times New Roman"/>
                <w:color w:val="000000"/>
                <w:sz w:val="22"/>
                <w:szCs w:val="22"/>
                <w:lang w:eastAsia="es-CO"/>
              </w:rPr>
            </w:pPr>
            <w:r w:rsidRPr="007258B8">
              <w:rPr>
                <w:rFonts w:ascii="Times New Roman" w:eastAsia="Times New Roman" w:hAnsi="Times New Roman" w:cs="Times New Roman"/>
                <w:color w:val="000000"/>
                <w:sz w:val="22"/>
                <w:szCs w:val="22"/>
                <w:lang w:eastAsia="es-CO"/>
              </w:rPr>
              <w:t>Café</w:t>
            </w:r>
          </w:p>
        </w:tc>
        <w:tc>
          <w:tcPr>
            <w:tcW w:w="2020" w:type="dxa"/>
            <w:tcBorders>
              <w:top w:val="nil"/>
              <w:left w:val="nil"/>
              <w:bottom w:val="single" w:sz="4" w:space="0" w:color="auto"/>
              <w:right w:val="single" w:sz="4" w:space="0" w:color="auto"/>
            </w:tcBorders>
            <w:shd w:val="clear" w:color="auto" w:fill="auto"/>
            <w:noWrap/>
            <w:vAlign w:val="center"/>
            <w:hideMark/>
          </w:tcPr>
          <w:p w14:paraId="513FE84C" w14:textId="77777777" w:rsidR="00454177" w:rsidRPr="007258B8" w:rsidRDefault="00454177" w:rsidP="00422570">
            <w:pPr>
              <w:rPr>
                <w:rFonts w:ascii="Times New Roman" w:eastAsia="Times New Roman" w:hAnsi="Times New Roman" w:cs="Times New Roman"/>
                <w:color w:val="000000"/>
                <w:sz w:val="22"/>
                <w:szCs w:val="22"/>
                <w:lang w:eastAsia="es-CO"/>
              </w:rPr>
            </w:pPr>
            <w:r w:rsidRPr="007258B8">
              <w:rPr>
                <w:rFonts w:ascii="Times New Roman" w:eastAsia="Times New Roman" w:hAnsi="Times New Roman" w:cs="Times New Roman"/>
                <w:color w:val="000000"/>
                <w:sz w:val="22"/>
                <w:szCs w:val="22"/>
                <w:lang w:eastAsia="es-CO"/>
              </w:rPr>
              <w:t xml:space="preserve"> $                         73 </w:t>
            </w:r>
          </w:p>
        </w:tc>
      </w:tr>
      <w:tr w:rsidR="00454177" w:rsidRPr="007258B8" w14:paraId="15AED1B5" w14:textId="77777777" w:rsidTr="00422570">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E7AB26D" w14:textId="77777777" w:rsidR="00454177" w:rsidRPr="007258B8" w:rsidRDefault="00454177" w:rsidP="00422570">
            <w:pPr>
              <w:rPr>
                <w:rFonts w:ascii="Times New Roman" w:eastAsia="Times New Roman" w:hAnsi="Times New Roman" w:cs="Times New Roman"/>
                <w:color w:val="000000"/>
                <w:sz w:val="22"/>
                <w:szCs w:val="22"/>
                <w:lang w:eastAsia="es-CO"/>
              </w:rPr>
            </w:pPr>
            <w:r w:rsidRPr="007258B8">
              <w:rPr>
                <w:rFonts w:ascii="Times New Roman" w:eastAsia="Times New Roman" w:hAnsi="Times New Roman" w:cs="Times New Roman"/>
                <w:color w:val="000000"/>
                <w:sz w:val="22"/>
                <w:szCs w:val="22"/>
                <w:lang w:eastAsia="es-CO"/>
              </w:rPr>
              <w:t>Endulzante</w:t>
            </w:r>
          </w:p>
        </w:tc>
        <w:tc>
          <w:tcPr>
            <w:tcW w:w="2020" w:type="dxa"/>
            <w:tcBorders>
              <w:top w:val="nil"/>
              <w:left w:val="nil"/>
              <w:bottom w:val="single" w:sz="4" w:space="0" w:color="auto"/>
              <w:right w:val="single" w:sz="4" w:space="0" w:color="auto"/>
            </w:tcBorders>
            <w:shd w:val="clear" w:color="auto" w:fill="auto"/>
            <w:noWrap/>
            <w:vAlign w:val="center"/>
            <w:hideMark/>
          </w:tcPr>
          <w:p w14:paraId="641BB2FF" w14:textId="77777777" w:rsidR="00454177" w:rsidRPr="007258B8" w:rsidRDefault="00454177" w:rsidP="00422570">
            <w:pPr>
              <w:rPr>
                <w:rFonts w:ascii="Times New Roman" w:eastAsia="Times New Roman" w:hAnsi="Times New Roman" w:cs="Times New Roman"/>
                <w:color w:val="000000"/>
                <w:sz w:val="22"/>
                <w:szCs w:val="22"/>
                <w:lang w:eastAsia="es-CO"/>
              </w:rPr>
            </w:pPr>
            <w:r w:rsidRPr="007258B8">
              <w:rPr>
                <w:rFonts w:ascii="Times New Roman" w:eastAsia="Times New Roman" w:hAnsi="Times New Roman" w:cs="Times New Roman"/>
                <w:color w:val="000000"/>
                <w:sz w:val="22"/>
                <w:szCs w:val="22"/>
                <w:lang w:eastAsia="es-CO"/>
              </w:rPr>
              <w:t xml:space="preserve"> $                          7 </w:t>
            </w:r>
          </w:p>
        </w:tc>
      </w:tr>
      <w:tr w:rsidR="00454177" w:rsidRPr="007258B8" w14:paraId="2D3D4EEB" w14:textId="77777777" w:rsidTr="00422570">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6EAFC3E6" w14:textId="77777777" w:rsidR="00454177" w:rsidRPr="007258B8" w:rsidRDefault="00454177" w:rsidP="00422570">
            <w:pPr>
              <w:rPr>
                <w:rFonts w:ascii="Times New Roman" w:eastAsia="Times New Roman" w:hAnsi="Times New Roman" w:cs="Times New Roman"/>
                <w:color w:val="000000"/>
                <w:sz w:val="22"/>
                <w:szCs w:val="22"/>
                <w:lang w:eastAsia="es-CO"/>
              </w:rPr>
            </w:pPr>
            <w:r w:rsidRPr="007258B8">
              <w:rPr>
                <w:rFonts w:ascii="Times New Roman" w:eastAsia="Times New Roman" w:hAnsi="Times New Roman" w:cs="Times New Roman"/>
                <w:color w:val="000000"/>
                <w:sz w:val="22"/>
                <w:szCs w:val="22"/>
                <w:lang w:eastAsia="es-CO"/>
              </w:rPr>
              <w:t>Gaseosas y jugos en botella</w:t>
            </w:r>
          </w:p>
        </w:tc>
        <w:tc>
          <w:tcPr>
            <w:tcW w:w="2020" w:type="dxa"/>
            <w:tcBorders>
              <w:top w:val="nil"/>
              <w:left w:val="nil"/>
              <w:bottom w:val="single" w:sz="4" w:space="0" w:color="auto"/>
              <w:right w:val="single" w:sz="4" w:space="0" w:color="auto"/>
            </w:tcBorders>
            <w:shd w:val="clear" w:color="auto" w:fill="auto"/>
            <w:noWrap/>
            <w:vAlign w:val="center"/>
            <w:hideMark/>
          </w:tcPr>
          <w:p w14:paraId="67FB42C4" w14:textId="77777777" w:rsidR="00454177" w:rsidRPr="007258B8" w:rsidRDefault="00454177" w:rsidP="00422570">
            <w:pPr>
              <w:rPr>
                <w:rFonts w:ascii="Times New Roman" w:eastAsia="Times New Roman" w:hAnsi="Times New Roman" w:cs="Times New Roman"/>
                <w:color w:val="000000"/>
                <w:sz w:val="22"/>
                <w:szCs w:val="22"/>
                <w:lang w:eastAsia="es-CO"/>
              </w:rPr>
            </w:pPr>
            <w:r w:rsidRPr="007258B8">
              <w:rPr>
                <w:rFonts w:ascii="Times New Roman" w:eastAsia="Times New Roman" w:hAnsi="Times New Roman" w:cs="Times New Roman"/>
                <w:color w:val="000000"/>
                <w:sz w:val="22"/>
                <w:szCs w:val="22"/>
                <w:lang w:eastAsia="es-CO"/>
              </w:rPr>
              <w:t xml:space="preserve"> $                       402 </w:t>
            </w:r>
          </w:p>
        </w:tc>
      </w:tr>
      <w:tr w:rsidR="00454177" w:rsidRPr="007258B8" w14:paraId="69355E3E" w14:textId="77777777" w:rsidTr="00422570">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4094E90" w14:textId="77777777" w:rsidR="00454177" w:rsidRPr="007258B8" w:rsidRDefault="00454177" w:rsidP="00422570">
            <w:pPr>
              <w:rPr>
                <w:rFonts w:ascii="Times New Roman" w:eastAsia="Times New Roman" w:hAnsi="Times New Roman" w:cs="Times New Roman"/>
                <w:color w:val="000000"/>
                <w:sz w:val="22"/>
                <w:szCs w:val="22"/>
                <w:lang w:eastAsia="es-CO"/>
              </w:rPr>
            </w:pPr>
            <w:r w:rsidRPr="007258B8">
              <w:rPr>
                <w:rFonts w:ascii="Times New Roman" w:eastAsia="Times New Roman" w:hAnsi="Times New Roman" w:cs="Times New Roman"/>
                <w:color w:val="000000"/>
                <w:sz w:val="22"/>
                <w:szCs w:val="22"/>
                <w:lang w:eastAsia="es-CO"/>
              </w:rPr>
              <w:t>Cervezas</w:t>
            </w:r>
          </w:p>
        </w:tc>
        <w:tc>
          <w:tcPr>
            <w:tcW w:w="2020" w:type="dxa"/>
            <w:tcBorders>
              <w:top w:val="nil"/>
              <w:left w:val="nil"/>
              <w:bottom w:val="single" w:sz="4" w:space="0" w:color="auto"/>
              <w:right w:val="single" w:sz="4" w:space="0" w:color="auto"/>
            </w:tcBorders>
            <w:shd w:val="clear" w:color="auto" w:fill="auto"/>
            <w:noWrap/>
            <w:vAlign w:val="center"/>
            <w:hideMark/>
          </w:tcPr>
          <w:p w14:paraId="14179ED7" w14:textId="77777777" w:rsidR="00454177" w:rsidRPr="007258B8" w:rsidRDefault="00454177" w:rsidP="00422570">
            <w:pPr>
              <w:rPr>
                <w:rFonts w:ascii="Times New Roman" w:eastAsia="Times New Roman" w:hAnsi="Times New Roman" w:cs="Times New Roman"/>
                <w:color w:val="000000"/>
                <w:sz w:val="22"/>
                <w:szCs w:val="22"/>
                <w:lang w:eastAsia="es-CO"/>
              </w:rPr>
            </w:pPr>
            <w:r w:rsidRPr="007258B8">
              <w:rPr>
                <w:rFonts w:ascii="Times New Roman" w:eastAsia="Times New Roman" w:hAnsi="Times New Roman" w:cs="Times New Roman"/>
                <w:color w:val="000000"/>
                <w:sz w:val="22"/>
                <w:szCs w:val="22"/>
                <w:lang w:eastAsia="es-CO"/>
              </w:rPr>
              <w:t xml:space="preserve"> $                       183 </w:t>
            </w:r>
          </w:p>
        </w:tc>
      </w:tr>
      <w:tr w:rsidR="00454177" w:rsidRPr="007258B8" w14:paraId="73242DC6" w14:textId="77777777" w:rsidTr="00422570">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F6D5CF2" w14:textId="77777777" w:rsidR="00454177" w:rsidRPr="007258B8" w:rsidRDefault="00454177" w:rsidP="00422570">
            <w:pPr>
              <w:rPr>
                <w:rFonts w:ascii="Times New Roman" w:eastAsia="Times New Roman" w:hAnsi="Times New Roman" w:cs="Times New Roman"/>
                <w:color w:val="000000"/>
                <w:sz w:val="22"/>
                <w:szCs w:val="22"/>
                <w:lang w:eastAsia="es-CO"/>
              </w:rPr>
            </w:pPr>
            <w:r w:rsidRPr="007258B8">
              <w:rPr>
                <w:rFonts w:ascii="Times New Roman" w:eastAsia="Times New Roman" w:hAnsi="Times New Roman" w:cs="Times New Roman"/>
                <w:color w:val="000000"/>
                <w:sz w:val="22"/>
                <w:szCs w:val="22"/>
                <w:lang w:eastAsia="es-CO"/>
              </w:rPr>
              <w:t>Agua en botella</w:t>
            </w:r>
          </w:p>
        </w:tc>
        <w:tc>
          <w:tcPr>
            <w:tcW w:w="2020" w:type="dxa"/>
            <w:tcBorders>
              <w:top w:val="nil"/>
              <w:left w:val="nil"/>
              <w:bottom w:val="single" w:sz="4" w:space="0" w:color="auto"/>
              <w:right w:val="single" w:sz="4" w:space="0" w:color="auto"/>
            </w:tcBorders>
            <w:shd w:val="clear" w:color="auto" w:fill="auto"/>
            <w:noWrap/>
            <w:vAlign w:val="center"/>
            <w:hideMark/>
          </w:tcPr>
          <w:p w14:paraId="61938362" w14:textId="77777777" w:rsidR="00454177" w:rsidRPr="007258B8" w:rsidRDefault="00454177" w:rsidP="00422570">
            <w:pPr>
              <w:rPr>
                <w:rFonts w:ascii="Times New Roman" w:eastAsia="Times New Roman" w:hAnsi="Times New Roman" w:cs="Times New Roman"/>
                <w:color w:val="000000"/>
                <w:sz w:val="22"/>
                <w:szCs w:val="22"/>
                <w:lang w:eastAsia="es-CO"/>
              </w:rPr>
            </w:pPr>
            <w:r w:rsidRPr="007258B8">
              <w:rPr>
                <w:rFonts w:ascii="Times New Roman" w:eastAsia="Times New Roman" w:hAnsi="Times New Roman" w:cs="Times New Roman"/>
                <w:color w:val="000000"/>
                <w:sz w:val="22"/>
                <w:szCs w:val="22"/>
                <w:lang w:eastAsia="es-CO"/>
              </w:rPr>
              <w:t xml:space="preserve"> $                       183 </w:t>
            </w:r>
          </w:p>
        </w:tc>
      </w:tr>
      <w:tr w:rsidR="00454177" w:rsidRPr="007258B8" w14:paraId="236CE9E7" w14:textId="77777777" w:rsidTr="00422570">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4DFD09B4" w14:textId="77777777" w:rsidR="00454177" w:rsidRPr="007258B8" w:rsidRDefault="00454177" w:rsidP="00422570">
            <w:pPr>
              <w:rPr>
                <w:rFonts w:ascii="Times New Roman" w:eastAsia="Times New Roman" w:hAnsi="Times New Roman" w:cs="Times New Roman"/>
                <w:color w:val="000000"/>
                <w:sz w:val="22"/>
                <w:szCs w:val="22"/>
                <w:lang w:eastAsia="es-CO"/>
              </w:rPr>
            </w:pPr>
            <w:r w:rsidRPr="007258B8">
              <w:rPr>
                <w:rFonts w:ascii="Times New Roman" w:eastAsia="Times New Roman" w:hAnsi="Times New Roman" w:cs="Times New Roman"/>
                <w:color w:val="000000"/>
                <w:sz w:val="22"/>
                <w:szCs w:val="22"/>
                <w:lang w:eastAsia="es-CO"/>
              </w:rPr>
              <w:t>Empaques</w:t>
            </w:r>
          </w:p>
        </w:tc>
        <w:tc>
          <w:tcPr>
            <w:tcW w:w="2020" w:type="dxa"/>
            <w:tcBorders>
              <w:top w:val="nil"/>
              <w:left w:val="nil"/>
              <w:bottom w:val="single" w:sz="4" w:space="0" w:color="auto"/>
              <w:right w:val="single" w:sz="4" w:space="0" w:color="auto"/>
            </w:tcBorders>
            <w:shd w:val="clear" w:color="auto" w:fill="auto"/>
            <w:noWrap/>
            <w:vAlign w:val="center"/>
            <w:hideMark/>
          </w:tcPr>
          <w:p w14:paraId="7F6A1322" w14:textId="77777777" w:rsidR="00454177" w:rsidRPr="007258B8" w:rsidRDefault="00454177" w:rsidP="00422570">
            <w:pPr>
              <w:rPr>
                <w:rFonts w:ascii="Times New Roman" w:eastAsia="Times New Roman" w:hAnsi="Times New Roman" w:cs="Times New Roman"/>
                <w:color w:val="000000"/>
                <w:sz w:val="22"/>
                <w:szCs w:val="22"/>
                <w:lang w:eastAsia="es-CO"/>
              </w:rPr>
            </w:pPr>
            <w:r w:rsidRPr="007258B8">
              <w:rPr>
                <w:rFonts w:ascii="Times New Roman" w:eastAsia="Times New Roman" w:hAnsi="Times New Roman" w:cs="Times New Roman"/>
                <w:color w:val="000000"/>
                <w:sz w:val="22"/>
                <w:szCs w:val="22"/>
                <w:lang w:eastAsia="es-CO"/>
              </w:rPr>
              <w:t xml:space="preserve"> $                       122 </w:t>
            </w:r>
          </w:p>
        </w:tc>
      </w:tr>
      <w:tr w:rsidR="00454177" w:rsidRPr="007258B8" w14:paraId="1C65728F" w14:textId="77777777" w:rsidTr="00422570">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45601C9" w14:textId="77777777" w:rsidR="00454177" w:rsidRPr="007258B8" w:rsidRDefault="00454177" w:rsidP="00422570">
            <w:pPr>
              <w:rPr>
                <w:rFonts w:ascii="Times New Roman" w:eastAsia="Times New Roman" w:hAnsi="Times New Roman" w:cs="Times New Roman"/>
                <w:color w:val="000000"/>
                <w:sz w:val="22"/>
                <w:szCs w:val="22"/>
                <w:lang w:eastAsia="es-CO"/>
              </w:rPr>
            </w:pPr>
            <w:r w:rsidRPr="007258B8">
              <w:rPr>
                <w:rFonts w:ascii="Times New Roman" w:eastAsia="Times New Roman" w:hAnsi="Times New Roman" w:cs="Times New Roman"/>
                <w:color w:val="000000"/>
                <w:sz w:val="22"/>
                <w:szCs w:val="22"/>
                <w:lang w:eastAsia="es-CO"/>
              </w:rPr>
              <w:t>Salsas</w:t>
            </w:r>
          </w:p>
        </w:tc>
        <w:tc>
          <w:tcPr>
            <w:tcW w:w="2020" w:type="dxa"/>
            <w:tcBorders>
              <w:top w:val="nil"/>
              <w:left w:val="nil"/>
              <w:bottom w:val="single" w:sz="4" w:space="0" w:color="auto"/>
              <w:right w:val="single" w:sz="4" w:space="0" w:color="auto"/>
            </w:tcBorders>
            <w:shd w:val="clear" w:color="auto" w:fill="auto"/>
            <w:noWrap/>
            <w:vAlign w:val="center"/>
            <w:hideMark/>
          </w:tcPr>
          <w:p w14:paraId="128F3EB5" w14:textId="77777777" w:rsidR="00454177" w:rsidRPr="007258B8" w:rsidRDefault="00454177" w:rsidP="00422570">
            <w:pPr>
              <w:rPr>
                <w:rFonts w:ascii="Times New Roman" w:eastAsia="Times New Roman" w:hAnsi="Times New Roman" w:cs="Times New Roman"/>
                <w:color w:val="000000"/>
                <w:sz w:val="22"/>
                <w:szCs w:val="22"/>
                <w:lang w:eastAsia="es-CO"/>
              </w:rPr>
            </w:pPr>
            <w:r w:rsidRPr="007258B8">
              <w:rPr>
                <w:rFonts w:ascii="Times New Roman" w:eastAsia="Times New Roman" w:hAnsi="Times New Roman" w:cs="Times New Roman"/>
                <w:color w:val="000000"/>
                <w:sz w:val="22"/>
                <w:szCs w:val="22"/>
                <w:lang w:eastAsia="es-CO"/>
              </w:rPr>
              <w:t xml:space="preserve"> $                       122 </w:t>
            </w:r>
          </w:p>
        </w:tc>
      </w:tr>
      <w:tr w:rsidR="00454177" w:rsidRPr="007258B8" w14:paraId="3C40F65D" w14:textId="77777777" w:rsidTr="00422570">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AE89264" w14:textId="77777777" w:rsidR="00454177" w:rsidRPr="007258B8" w:rsidRDefault="00454177" w:rsidP="00422570">
            <w:pPr>
              <w:jc w:val="center"/>
              <w:rPr>
                <w:rFonts w:ascii="Times New Roman" w:eastAsia="Times New Roman" w:hAnsi="Times New Roman" w:cs="Times New Roman"/>
                <w:b/>
                <w:bCs/>
                <w:color w:val="000000"/>
                <w:sz w:val="22"/>
                <w:szCs w:val="22"/>
                <w:lang w:eastAsia="es-CO"/>
              </w:rPr>
            </w:pPr>
            <w:r w:rsidRPr="007258B8">
              <w:rPr>
                <w:rFonts w:ascii="Times New Roman" w:eastAsia="Times New Roman" w:hAnsi="Times New Roman" w:cs="Times New Roman"/>
                <w:b/>
                <w:bCs/>
                <w:color w:val="000000"/>
                <w:sz w:val="22"/>
                <w:szCs w:val="22"/>
                <w:lang w:eastAsia="es-CO"/>
              </w:rPr>
              <w:t>TOTAL</w:t>
            </w:r>
          </w:p>
        </w:tc>
        <w:tc>
          <w:tcPr>
            <w:tcW w:w="2020" w:type="dxa"/>
            <w:tcBorders>
              <w:top w:val="nil"/>
              <w:left w:val="nil"/>
              <w:bottom w:val="single" w:sz="4" w:space="0" w:color="auto"/>
              <w:right w:val="single" w:sz="4" w:space="0" w:color="auto"/>
            </w:tcBorders>
            <w:shd w:val="clear" w:color="auto" w:fill="auto"/>
            <w:noWrap/>
            <w:vAlign w:val="center"/>
            <w:hideMark/>
          </w:tcPr>
          <w:p w14:paraId="4744FA3E" w14:textId="77777777" w:rsidR="00454177" w:rsidRPr="007258B8" w:rsidRDefault="00454177" w:rsidP="00422570">
            <w:pPr>
              <w:rPr>
                <w:rFonts w:ascii="Times New Roman" w:eastAsia="Times New Roman" w:hAnsi="Times New Roman" w:cs="Times New Roman"/>
                <w:b/>
                <w:bCs/>
                <w:color w:val="000000"/>
                <w:sz w:val="22"/>
                <w:szCs w:val="22"/>
                <w:lang w:eastAsia="es-CO"/>
              </w:rPr>
            </w:pPr>
            <w:r w:rsidRPr="007258B8">
              <w:rPr>
                <w:rFonts w:ascii="Times New Roman" w:eastAsia="Times New Roman" w:hAnsi="Times New Roman" w:cs="Times New Roman"/>
                <w:b/>
                <w:bCs/>
                <w:color w:val="000000"/>
                <w:sz w:val="22"/>
                <w:szCs w:val="22"/>
                <w:lang w:eastAsia="es-CO"/>
              </w:rPr>
              <w:t xml:space="preserve"> $                   5.804 </w:t>
            </w:r>
          </w:p>
        </w:tc>
      </w:tr>
    </w:tbl>
    <w:p w14:paraId="23381F76" w14:textId="77777777" w:rsidR="00454177" w:rsidRPr="005F7EB3" w:rsidRDefault="00454177" w:rsidP="00454177">
      <w:pPr>
        <w:widowControl w:val="0"/>
        <w:tabs>
          <w:tab w:val="left" w:pos="1520"/>
        </w:tabs>
        <w:autoSpaceDE w:val="0"/>
        <w:autoSpaceDN w:val="0"/>
        <w:adjustRightInd w:val="0"/>
        <w:jc w:val="center"/>
        <w:rPr>
          <w:rFonts w:ascii="Times New Roman" w:hAnsi="Times New Roman" w:cs="Times New Roman"/>
        </w:rPr>
      </w:pPr>
      <w:r>
        <w:rPr>
          <w:rFonts w:ascii="Times New Roman" w:hAnsi="Times New Roman" w:cs="Times New Roman"/>
        </w:rPr>
        <w:t>Fuente: Elaboración propia (2023)</w:t>
      </w:r>
    </w:p>
    <w:p w14:paraId="2BC24644" w14:textId="31816412" w:rsidR="00D21F86" w:rsidRPr="009B56E9" w:rsidRDefault="009B56E9" w:rsidP="004A1C1E">
      <w:pPr>
        <w:pStyle w:val="Prrafodelista"/>
        <w:widowControl w:val="0"/>
        <w:numPr>
          <w:ilvl w:val="2"/>
          <w:numId w:val="44"/>
        </w:numPr>
        <w:tabs>
          <w:tab w:val="left" w:pos="1520"/>
        </w:tabs>
        <w:autoSpaceDE w:val="0"/>
        <w:autoSpaceDN w:val="0"/>
        <w:adjustRightInd w:val="0"/>
        <w:spacing w:line="360" w:lineRule="auto"/>
        <w:rPr>
          <w:rFonts w:ascii="Times New Roman" w:hAnsi="Times New Roman" w:cs="Times New Roman"/>
          <w:b/>
          <w:bCs/>
        </w:rPr>
      </w:pPr>
      <w:r w:rsidRPr="009B56E9">
        <w:rPr>
          <w:rFonts w:ascii="Times New Roman" w:hAnsi="Times New Roman" w:cs="Times New Roman"/>
          <w:b/>
          <w:bCs/>
        </w:rPr>
        <w:lastRenderedPageBreak/>
        <w:t>Fábrica De Empanadas</w:t>
      </w:r>
    </w:p>
    <w:p w14:paraId="60222A74" w14:textId="350B3EE6" w:rsidR="00D21F86" w:rsidRDefault="00D21F86" w:rsidP="00D21F86">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Infraestructura física</w:t>
      </w:r>
    </w:p>
    <w:p w14:paraId="64D4FCF8" w14:textId="3FBDDB09" w:rsidR="00D41A3D" w:rsidRDefault="00D41A3D" w:rsidP="00D41A3D">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En la figura 1</w:t>
      </w:r>
      <w:r w:rsidR="00F37209">
        <w:rPr>
          <w:rFonts w:ascii="Times New Roman" w:hAnsi="Times New Roman" w:cs="Times New Roman"/>
        </w:rPr>
        <w:t>4</w:t>
      </w:r>
      <w:r>
        <w:rPr>
          <w:rFonts w:ascii="Times New Roman" w:hAnsi="Times New Roman" w:cs="Times New Roman"/>
        </w:rPr>
        <w:t xml:space="preserve"> se observa la propuesta de distribución en planta de la fábrica.</w:t>
      </w:r>
    </w:p>
    <w:p w14:paraId="16AD4F41" w14:textId="77777777" w:rsidR="00F23E64" w:rsidRPr="00D21F86" w:rsidRDefault="00F23E64" w:rsidP="00F23E64">
      <w:pPr>
        <w:widowControl w:val="0"/>
        <w:tabs>
          <w:tab w:val="left" w:pos="1520"/>
        </w:tabs>
        <w:autoSpaceDE w:val="0"/>
        <w:autoSpaceDN w:val="0"/>
        <w:adjustRightInd w:val="0"/>
        <w:spacing w:line="360" w:lineRule="auto"/>
        <w:rPr>
          <w:rFonts w:ascii="Times New Roman" w:hAnsi="Times New Roman" w:cs="Times New Roman"/>
        </w:rPr>
      </w:pPr>
      <w:r w:rsidRPr="00D21F86">
        <w:rPr>
          <w:rFonts w:ascii="Times New Roman" w:hAnsi="Times New Roman" w:cs="Times New Roman"/>
        </w:rPr>
        <w:t xml:space="preserve">Se </w:t>
      </w:r>
      <w:r>
        <w:rPr>
          <w:rFonts w:ascii="Times New Roman" w:hAnsi="Times New Roman" w:cs="Times New Roman"/>
        </w:rPr>
        <w:t>contempla</w:t>
      </w:r>
      <w:r w:rsidRPr="00D21F86">
        <w:rPr>
          <w:rFonts w:ascii="Times New Roman" w:hAnsi="Times New Roman" w:cs="Times New Roman"/>
        </w:rPr>
        <w:t xml:space="preserve"> un </w:t>
      </w:r>
      <w:r>
        <w:rPr>
          <w:rFonts w:ascii="Times New Roman" w:hAnsi="Times New Roman" w:cs="Times New Roman"/>
        </w:rPr>
        <w:t>recinto</w:t>
      </w:r>
      <w:r w:rsidRPr="00D21F86">
        <w:rPr>
          <w:rFonts w:ascii="Times New Roman" w:hAnsi="Times New Roman" w:cs="Times New Roman"/>
        </w:rPr>
        <w:t xml:space="preserve"> con área de mínimo 120 m² que albergue los siguientes espacios:</w:t>
      </w:r>
    </w:p>
    <w:p w14:paraId="11C61C00" w14:textId="77777777" w:rsidR="00F23E64" w:rsidRDefault="00F23E64" w:rsidP="00F23E64">
      <w:pPr>
        <w:pStyle w:val="Prrafodelista"/>
        <w:widowControl w:val="0"/>
        <w:numPr>
          <w:ilvl w:val="1"/>
          <w:numId w:val="2"/>
        </w:numPr>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Recepción y despacho</w:t>
      </w:r>
    </w:p>
    <w:p w14:paraId="782CE5FE" w14:textId="77777777" w:rsidR="00F23E64" w:rsidRDefault="00F23E64" w:rsidP="00F23E64">
      <w:pPr>
        <w:pStyle w:val="Prrafodelista"/>
        <w:widowControl w:val="0"/>
        <w:numPr>
          <w:ilvl w:val="1"/>
          <w:numId w:val="2"/>
        </w:numPr>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Almacenamiento de materias primas</w:t>
      </w:r>
    </w:p>
    <w:p w14:paraId="6D8031BD" w14:textId="77777777" w:rsidR="00F23E64" w:rsidRDefault="00F23E64" w:rsidP="00F23E64">
      <w:pPr>
        <w:pStyle w:val="Prrafodelista"/>
        <w:widowControl w:val="0"/>
        <w:numPr>
          <w:ilvl w:val="1"/>
          <w:numId w:val="2"/>
        </w:numPr>
        <w:tabs>
          <w:tab w:val="left" w:pos="1520"/>
        </w:tabs>
        <w:autoSpaceDE w:val="0"/>
        <w:autoSpaceDN w:val="0"/>
        <w:adjustRightInd w:val="0"/>
        <w:spacing w:line="360" w:lineRule="auto"/>
        <w:rPr>
          <w:rFonts w:ascii="Times New Roman" w:hAnsi="Times New Roman" w:cs="Times New Roman"/>
        </w:rPr>
      </w:pPr>
      <w:r w:rsidRPr="00BF3F5A">
        <w:rPr>
          <w:rFonts w:ascii="Times New Roman" w:hAnsi="Times New Roman" w:cs="Times New Roman"/>
        </w:rPr>
        <w:t>Fabricación de masa y relleno</w:t>
      </w:r>
    </w:p>
    <w:p w14:paraId="6A011239" w14:textId="77777777" w:rsidR="00F23E64" w:rsidRPr="00BF3F5A" w:rsidRDefault="00F23E64" w:rsidP="00F23E64">
      <w:pPr>
        <w:pStyle w:val="Prrafodelista"/>
        <w:widowControl w:val="0"/>
        <w:numPr>
          <w:ilvl w:val="1"/>
          <w:numId w:val="2"/>
        </w:numPr>
        <w:tabs>
          <w:tab w:val="left" w:pos="1520"/>
        </w:tabs>
        <w:autoSpaceDE w:val="0"/>
        <w:autoSpaceDN w:val="0"/>
        <w:adjustRightInd w:val="0"/>
        <w:spacing w:line="360" w:lineRule="auto"/>
        <w:rPr>
          <w:rFonts w:ascii="Times New Roman" w:hAnsi="Times New Roman" w:cs="Times New Roman"/>
        </w:rPr>
      </w:pPr>
      <w:r w:rsidRPr="00BF3F5A">
        <w:rPr>
          <w:rFonts w:ascii="Times New Roman" w:hAnsi="Times New Roman" w:cs="Times New Roman"/>
        </w:rPr>
        <w:t>Armado</w:t>
      </w:r>
    </w:p>
    <w:p w14:paraId="46250A92" w14:textId="77777777" w:rsidR="00F23E64" w:rsidRDefault="00F23E64" w:rsidP="00F23E64">
      <w:pPr>
        <w:pStyle w:val="Prrafodelista"/>
        <w:widowControl w:val="0"/>
        <w:numPr>
          <w:ilvl w:val="1"/>
          <w:numId w:val="2"/>
        </w:numPr>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Cocción y reposo</w:t>
      </w:r>
    </w:p>
    <w:p w14:paraId="1613522B" w14:textId="62871226" w:rsidR="00F23E64" w:rsidRDefault="00F23E64" w:rsidP="00F23E64">
      <w:pPr>
        <w:pStyle w:val="Prrafodelista"/>
        <w:widowControl w:val="0"/>
        <w:numPr>
          <w:ilvl w:val="1"/>
          <w:numId w:val="2"/>
        </w:numPr>
        <w:tabs>
          <w:tab w:val="left" w:pos="1520"/>
        </w:tabs>
        <w:autoSpaceDE w:val="0"/>
        <w:autoSpaceDN w:val="0"/>
        <w:adjustRightInd w:val="0"/>
        <w:spacing w:line="360" w:lineRule="auto"/>
        <w:rPr>
          <w:rFonts w:ascii="Times New Roman" w:hAnsi="Times New Roman" w:cs="Times New Roman"/>
        </w:rPr>
      </w:pPr>
      <w:r w:rsidRPr="00791487">
        <w:rPr>
          <w:rFonts w:ascii="Times New Roman" w:hAnsi="Times New Roman" w:cs="Times New Roman"/>
        </w:rPr>
        <w:t>Empaque</w:t>
      </w:r>
      <w:r w:rsidR="005F4E26">
        <w:rPr>
          <w:rFonts w:ascii="Times New Roman" w:hAnsi="Times New Roman" w:cs="Times New Roman"/>
        </w:rPr>
        <w:t xml:space="preserve"> y </w:t>
      </w:r>
    </w:p>
    <w:p w14:paraId="7E43E7E6" w14:textId="77777777" w:rsidR="00F23E64" w:rsidRPr="00791487" w:rsidRDefault="00F23E64" w:rsidP="00F23E64">
      <w:pPr>
        <w:pStyle w:val="Prrafodelista"/>
        <w:widowControl w:val="0"/>
        <w:numPr>
          <w:ilvl w:val="1"/>
          <w:numId w:val="2"/>
        </w:numPr>
        <w:tabs>
          <w:tab w:val="left" w:pos="1520"/>
        </w:tabs>
        <w:autoSpaceDE w:val="0"/>
        <w:autoSpaceDN w:val="0"/>
        <w:adjustRightInd w:val="0"/>
        <w:spacing w:line="360" w:lineRule="auto"/>
        <w:rPr>
          <w:rFonts w:ascii="Times New Roman" w:hAnsi="Times New Roman" w:cs="Times New Roman"/>
        </w:rPr>
      </w:pPr>
      <w:r w:rsidRPr="00791487">
        <w:rPr>
          <w:rFonts w:ascii="Times New Roman" w:hAnsi="Times New Roman" w:cs="Times New Roman"/>
        </w:rPr>
        <w:t>Almacenamiento de producto terminado</w:t>
      </w:r>
    </w:p>
    <w:p w14:paraId="0E24702C" w14:textId="77777777" w:rsidR="00F23E64" w:rsidRDefault="00F23E64" w:rsidP="00F23E64">
      <w:pPr>
        <w:pStyle w:val="Prrafodelista"/>
        <w:widowControl w:val="0"/>
        <w:numPr>
          <w:ilvl w:val="1"/>
          <w:numId w:val="2"/>
        </w:numPr>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Oficina de administración</w:t>
      </w:r>
    </w:p>
    <w:p w14:paraId="01E50745" w14:textId="77777777" w:rsidR="00D41A3D" w:rsidRDefault="00D41A3D" w:rsidP="00D41A3D">
      <w:pPr>
        <w:widowControl w:val="0"/>
        <w:tabs>
          <w:tab w:val="left" w:pos="1520"/>
        </w:tabs>
        <w:autoSpaceDE w:val="0"/>
        <w:autoSpaceDN w:val="0"/>
        <w:adjustRightInd w:val="0"/>
        <w:spacing w:line="360" w:lineRule="auto"/>
        <w:rPr>
          <w:rFonts w:ascii="Times New Roman" w:hAnsi="Times New Roman" w:cs="Times New Roman"/>
        </w:rPr>
      </w:pPr>
    </w:p>
    <w:p w14:paraId="02AB0766" w14:textId="241BB9E9" w:rsidR="00D41A3D" w:rsidRDefault="00D41A3D" w:rsidP="00D41A3D">
      <w:pPr>
        <w:widowControl w:val="0"/>
        <w:tabs>
          <w:tab w:val="left" w:pos="1520"/>
        </w:tabs>
        <w:autoSpaceDE w:val="0"/>
        <w:autoSpaceDN w:val="0"/>
        <w:adjustRightInd w:val="0"/>
        <w:jc w:val="center"/>
        <w:rPr>
          <w:rFonts w:ascii="Times New Roman" w:hAnsi="Times New Roman" w:cs="Times New Roman"/>
        </w:rPr>
      </w:pPr>
      <w:r w:rsidRPr="00BA0BE8">
        <w:rPr>
          <w:rFonts w:ascii="Times New Roman" w:hAnsi="Times New Roman" w:cs="Times New Roman"/>
          <w:b/>
          <w:bCs/>
        </w:rPr>
        <w:t>Figura 1</w:t>
      </w:r>
      <w:r w:rsidR="00F37209">
        <w:rPr>
          <w:rFonts w:ascii="Times New Roman" w:hAnsi="Times New Roman" w:cs="Times New Roman"/>
          <w:b/>
          <w:bCs/>
        </w:rPr>
        <w:t>4</w:t>
      </w:r>
      <w:r>
        <w:rPr>
          <w:rFonts w:ascii="Times New Roman" w:hAnsi="Times New Roman" w:cs="Times New Roman"/>
        </w:rPr>
        <w:t>. Distribución en planta fábrica de empanadas</w:t>
      </w:r>
    </w:p>
    <w:p w14:paraId="7647753F" w14:textId="77777777" w:rsidR="00D41A3D" w:rsidRDefault="00D41A3D" w:rsidP="00F37209">
      <w:pPr>
        <w:widowControl w:val="0"/>
        <w:tabs>
          <w:tab w:val="left" w:pos="1520"/>
        </w:tabs>
        <w:autoSpaceDE w:val="0"/>
        <w:autoSpaceDN w:val="0"/>
        <w:adjustRightInd w:val="0"/>
        <w:jc w:val="center"/>
        <w:rPr>
          <w:rFonts w:ascii="Times New Roman" w:hAnsi="Times New Roman" w:cs="Times New Roman"/>
        </w:rPr>
      </w:pPr>
      <w:r>
        <w:rPr>
          <w:noProof/>
        </w:rPr>
        <w:drawing>
          <wp:inline distT="0" distB="0" distL="0" distR="0" wp14:anchorId="2E68886A" wp14:editId="19891F1A">
            <wp:extent cx="4346867" cy="4433011"/>
            <wp:effectExtent l="0" t="0" r="0" b="5715"/>
            <wp:docPr id="1006969940" name="Imagen 3" descr="Diagrama, Dibujo de ingenier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69940" name="Imagen 3" descr="Diagrama, Dibujo de ingeniería"/>
                    <pic:cNvPicPr>
                      <a:picLocks noChangeAspect="1" noChangeArrowheads="1"/>
                    </pic:cNvPicPr>
                  </pic:nvPicPr>
                  <pic:blipFill rotWithShape="1">
                    <a:blip r:embed="rId28">
                      <a:extLst>
                        <a:ext uri="{28A0092B-C50C-407E-A947-70E740481C1C}">
                          <a14:useLocalDpi xmlns:a14="http://schemas.microsoft.com/office/drawing/2010/main" val="0"/>
                        </a:ext>
                      </a:extLst>
                    </a:blip>
                    <a:srcRect l="6288" t="5808" r="5953" b="5901"/>
                    <a:stretch/>
                  </pic:blipFill>
                  <pic:spPr bwMode="auto">
                    <a:xfrm>
                      <a:off x="0" y="0"/>
                      <a:ext cx="4359012" cy="4445396"/>
                    </a:xfrm>
                    <a:prstGeom prst="rect">
                      <a:avLst/>
                    </a:prstGeom>
                    <a:noFill/>
                    <a:ln>
                      <a:noFill/>
                    </a:ln>
                    <a:extLst>
                      <a:ext uri="{53640926-AAD7-44D8-BBD7-CCE9431645EC}">
                        <a14:shadowObscured xmlns:a14="http://schemas.microsoft.com/office/drawing/2010/main"/>
                      </a:ext>
                    </a:extLst>
                  </pic:spPr>
                </pic:pic>
              </a:graphicData>
            </a:graphic>
          </wp:inline>
        </w:drawing>
      </w:r>
    </w:p>
    <w:p w14:paraId="2E69DDA3" w14:textId="77777777" w:rsidR="00D41A3D" w:rsidRDefault="00D41A3D" w:rsidP="00D41A3D">
      <w:pPr>
        <w:widowControl w:val="0"/>
        <w:tabs>
          <w:tab w:val="left" w:pos="1520"/>
        </w:tabs>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Fuente: Elaboración propia (2023)</w:t>
      </w:r>
    </w:p>
    <w:p w14:paraId="67A45C3B" w14:textId="77777777" w:rsidR="003F1D62" w:rsidRDefault="003F1D62" w:rsidP="003F1D62">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lastRenderedPageBreak/>
        <w:t>Equipos e Inversiones</w:t>
      </w:r>
    </w:p>
    <w:p w14:paraId="277339E6" w14:textId="51CFE742" w:rsidR="003F1D62" w:rsidRDefault="003F1D62" w:rsidP="003F1D62">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En la tabla </w:t>
      </w:r>
      <w:r w:rsidR="00263534">
        <w:rPr>
          <w:rFonts w:ascii="Times New Roman" w:hAnsi="Times New Roman" w:cs="Times New Roman"/>
        </w:rPr>
        <w:t>13</w:t>
      </w:r>
      <w:r>
        <w:rPr>
          <w:rFonts w:ascii="Times New Roman" w:hAnsi="Times New Roman" w:cs="Times New Roman"/>
        </w:rPr>
        <w:t xml:space="preserve"> se resumen los equipos requeridos para el montaje de la planta de producción y precio de compra.</w:t>
      </w:r>
    </w:p>
    <w:p w14:paraId="502A5B63" w14:textId="339F7C93" w:rsidR="00E53F30" w:rsidRDefault="003F1D62" w:rsidP="00E53F30">
      <w:pPr>
        <w:widowControl w:val="0"/>
        <w:tabs>
          <w:tab w:val="left" w:pos="1520"/>
        </w:tabs>
        <w:autoSpaceDE w:val="0"/>
        <w:autoSpaceDN w:val="0"/>
        <w:adjustRightInd w:val="0"/>
        <w:jc w:val="center"/>
        <w:rPr>
          <w:rFonts w:ascii="Times New Roman" w:hAnsi="Times New Roman" w:cs="Times New Roman"/>
        </w:rPr>
      </w:pPr>
      <w:r w:rsidRPr="00785134">
        <w:rPr>
          <w:rFonts w:ascii="Times New Roman" w:hAnsi="Times New Roman" w:cs="Times New Roman"/>
          <w:b/>
          <w:bCs/>
        </w:rPr>
        <w:t xml:space="preserve">Tabla </w:t>
      </w:r>
      <w:r w:rsidR="00263534">
        <w:rPr>
          <w:rFonts w:ascii="Times New Roman" w:hAnsi="Times New Roman" w:cs="Times New Roman"/>
          <w:b/>
          <w:bCs/>
        </w:rPr>
        <w:t>13</w:t>
      </w:r>
      <w:r>
        <w:rPr>
          <w:rFonts w:ascii="Times New Roman" w:hAnsi="Times New Roman" w:cs="Times New Roman"/>
        </w:rPr>
        <w:t>. Equipos para fábrica de empanadas</w:t>
      </w:r>
    </w:p>
    <w:tbl>
      <w:tblPr>
        <w:tblW w:w="7040" w:type="dxa"/>
        <w:jc w:val="center"/>
        <w:tblCellMar>
          <w:left w:w="70" w:type="dxa"/>
          <w:right w:w="70" w:type="dxa"/>
        </w:tblCellMar>
        <w:tblLook w:val="04A0" w:firstRow="1" w:lastRow="0" w:firstColumn="1" w:lastColumn="0" w:noHBand="0" w:noVBand="1"/>
      </w:tblPr>
      <w:tblGrid>
        <w:gridCol w:w="1340"/>
        <w:gridCol w:w="3820"/>
        <w:gridCol w:w="1880"/>
      </w:tblGrid>
      <w:tr w:rsidR="00E53F30" w:rsidRPr="00E53F30" w14:paraId="340FC954" w14:textId="77777777" w:rsidTr="00AD7A2F">
        <w:trPr>
          <w:trHeight w:val="309"/>
          <w:jc w:val="center"/>
        </w:trPr>
        <w:tc>
          <w:tcPr>
            <w:tcW w:w="1340"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0400D1EA" w14:textId="77777777" w:rsidR="00E53F30" w:rsidRPr="00E53F30" w:rsidRDefault="00E53F30" w:rsidP="00E53F30">
            <w:pPr>
              <w:jc w:val="center"/>
              <w:rPr>
                <w:rFonts w:ascii="Times New Roman" w:eastAsia="Times New Roman" w:hAnsi="Times New Roman" w:cs="Times New Roman"/>
                <w:b/>
                <w:bCs/>
                <w:color w:val="FFFFFF"/>
                <w:sz w:val="22"/>
                <w:szCs w:val="22"/>
                <w:lang w:eastAsia="es-CO"/>
              </w:rPr>
            </w:pPr>
            <w:r w:rsidRPr="00E53F30">
              <w:rPr>
                <w:rFonts w:ascii="Times New Roman" w:eastAsia="Times New Roman" w:hAnsi="Times New Roman" w:cs="Times New Roman"/>
                <w:b/>
                <w:bCs/>
                <w:color w:val="FFFFFF"/>
                <w:sz w:val="22"/>
                <w:szCs w:val="22"/>
                <w:lang w:eastAsia="es-CO"/>
              </w:rPr>
              <w:t>CANTIDAD</w:t>
            </w:r>
          </w:p>
        </w:tc>
        <w:tc>
          <w:tcPr>
            <w:tcW w:w="3820" w:type="dxa"/>
            <w:tcBorders>
              <w:top w:val="single" w:sz="4" w:space="0" w:color="auto"/>
              <w:left w:val="nil"/>
              <w:bottom w:val="single" w:sz="4" w:space="0" w:color="auto"/>
              <w:right w:val="single" w:sz="4" w:space="0" w:color="auto"/>
            </w:tcBorders>
            <w:shd w:val="clear" w:color="000000" w:fill="0070C0"/>
            <w:noWrap/>
            <w:vAlign w:val="center"/>
            <w:hideMark/>
          </w:tcPr>
          <w:p w14:paraId="2E81B588" w14:textId="77777777" w:rsidR="00E53F30" w:rsidRPr="00E53F30" w:rsidRDefault="00E53F30" w:rsidP="00E53F30">
            <w:pPr>
              <w:jc w:val="center"/>
              <w:rPr>
                <w:rFonts w:ascii="Times New Roman" w:eastAsia="Times New Roman" w:hAnsi="Times New Roman" w:cs="Times New Roman"/>
                <w:b/>
                <w:bCs/>
                <w:color w:val="FFFFFF"/>
                <w:sz w:val="22"/>
                <w:szCs w:val="22"/>
                <w:lang w:eastAsia="es-CO"/>
              </w:rPr>
            </w:pPr>
            <w:r w:rsidRPr="00E53F30">
              <w:rPr>
                <w:rFonts w:ascii="Times New Roman" w:eastAsia="Times New Roman" w:hAnsi="Times New Roman" w:cs="Times New Roman"/>
                <w:b/>
                <w:bCs/>
                <w:color w:val="FFFFFF"/>
                <w:sz w:val="22"/>
                <w:szCs w:val="22"/>
                <w:lang w:eastAsia="es-CO"/>
              </w:rPr>
              <w:t>EQUIPOS</w:t>
            </w:r>
          </w:p>
        </w:tc>
        <w:tc>
          <w:tcPr>
            <w:tcW w:w="1880" w:type="dxa"/>
            <w:tcBorders>
              <w:top w:val="single" w:sz="4" w:space="0" w:color="auto"/>
              <w:left w:val="nil"/>
              <w:bottom w:val="single" w:sz="4" w:space="0" w:color="auto"/>
              <w:right w:val="single" w:sz="4" w:space="0" w:color="auto"/>
            </w:tcBorders>
            <w:shd w:val="clear" w:color="000000" w:fill="0070C0"/>
            <w:vAlign w:val="center"/>
            <w:hideMark/>
          </w:tcPr>
          <w:p w14:paraId="411DECBC" w14:textId="0FCA5714" w:rsidR="00E53F30" w:rsidRPr="00E53F30" w:rsidRDefault="00E53F30" w:rsidP="00E53F30">
            <w:pPr>
              <w:jc w:val="center"/>
              <w:rPr>
                <w:rFonts w:ascii="Times New Roman" w:eastAsia="Times New Roman" w:hAnsi="Times New Roman" w:cs="Times New Roman"/>
                <w:b/>
                <w:bCs/>
                <w:color w:val="FFFFFF"/>
                <w:sz w:val="22"/>
                <w:szCs w:val="22"/>
                <w:lang w:eastAsia="es-CO"/>
              </w:rPr>
            </w:pPr>
            <w:r w:rsidRPr="00E53F30">
              <w:rPr>
                <w:rFonts w:ascii="Times New Roman" w:eastAsia="Times New Roman" w:hAnsi="Times New Roman" w:cs="Times New Roman"/>
                <w:b/>
                <w:bCs/>
                <w:color w:val="FFFFFF"/>
                <w:sz w:val="22"/>
                <w:szCs w:val="22"/>
                <w:lang w:eastAsia="es-CO"/>
              </w:rPr>
              <w:t xml:space="preserve"> PRECIO</w:t>
            </w:r>
            <w:r w:rsidR="00791487">
              <w:rPr>
                <w:rFonts w:ascii="Times New Roman" w:eastAsia="Times New Roman" w:hAnsi="Times New Roman" w:cs="Times New Roman"/>
                <w:b/>
                <w:bCs/>
                <w:color w:val="FFFFFF"/>
                <w:sz w:val="22"/>
                <w:szCs w:val="22"/>
                <w:lang w:eastAsia="es-CO"/>
              </w:rPr>
              <w:t xml:space="preserve"> </w:t>
            </w:r>
            <w:r w:rsidRPr="00E53F30">
              <w:rPr>
                <w:rFonts w:ascii="Times New Roman" w:eastAsia="Times New Roman" w:hAnsi="Times New Roman" w:cs="Times New Roman"/>
                <w:b/>
                <w:bCs/>
                <w:color w:val="FFFFFF"/>
                <w:sz w:val="22"/>
                <w:szCs w:val="22"/>
                <w:lang w:eastAsia="es-CO"/>
              </w:rPr>
              <w:t xml:space="preserve">(USD) </w:t>
            </w:r>
          </w:p>
        </w:tc>
      </w:tr>
      <w:tr w:rsidR="00E53F30" w:rsidRPr="00E53F30" w14:paraId="127EA5B3" w14:textId="77777777" w:rsidTr="00AD7A2F">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CAB7DF8" w14:textId="77777777" w:rsidR="00E53F30" w:rsidRPr="00E53F30" w:rsidRDefault="00E53F30" w:rsidP="00E53F30">
            <w:pPr>
              <w:jc w:val="cente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1</w:t>
            </w:r>
          </w:p>
        </w:tc>
        <w:tc>
          <w:tcPr>
            <w:tcW w:w="3820" w:type="dxa"/>
            <w:tcBorders>
              <w:top w:val="nil"/>
              <w:left w:val="nil"/>
              <w:bottom w:val="single" w:sz="4" w:space="0" w:color="auto"/>
              <w:right w:val="single" w:sz="4" w:space="0" w:color="auto"/>
            </w:tcBorders>
            <w:shd w:val="clear" w:color="auto" w:fill="auto"/>
            <w:noWrap/>
            <w:vAlign w:val="center"/>
            <w:hideMark/>
          </w:tcPr>
          <w:p w14:paraId="3A0C86DC" w14:textId="77777777" w:rsidR="00E53F30" w:rsidRPr="00E53F30" w:rsidRDefault="00E53F30" w:rsidP="00E53F30">
            <w:pP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Empacadora al vacío</w:t>
            </w:r>
          </w:p>
        </w:tc>
        <w:tc>
          <w:tcPr>
            <w:tcW w:w="1880" w:type="dxa"/>
            <w:tcBorders>
              <w:top w:val="nil"/>
              <w:left w:val="nil"/>
              <w:bottom w:val="single" w:sz="4" w:space="0" w:color="auto"/>
              <w:right w:val="single" w:sz="4" w:space="0" w:color="auto"/>
            </w:tcBorders>
            <w:shd w:val="clear" w:color="auto" w:fill="auto"/>
            <w:noWrap/>
            <w:vAlign w:val="center"/>
            <w:hideMark/>
          </w:tcPr>
          <w:p w14:paraId="0D9E71C1" w14:textId="77777777" w:rsidR="00E53F30" w:rsidRPr="00E53F30" w:rsidRDefault="00E53F30" w:rsidP="00E53F30">
            <w:pP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 xml:space="preserve"> $                     490 </w:t>
            </w:r>
          </w:p>
        </w:tc>
      </w:tr>
      <w:tr w:rsidR="00E53F30" w:rsidRPr="00E53F30" w14:paraId="55C29107" w14:textId="77777777" w:rsidTr="00AD7A2F">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FA77A6D" w14:textId="77777777" w:rsidR="00E53F30" w:rsidRPr="00E53F30" w:rsidRDefault="00E53F30" w:rsidP="00E53F30">
            <w:pPr>
              <w:jc w:val="cente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1</w:t>
            </w:r>
          </w:p>
        </w:tc>
        <w:tc>
          <w:tcPr>
            <w:tcW w:w="3820" w:type="dxa"/>
            <w:tcBorders>
              <w:top w:val="nil"/>
              <w:left w:val="nil"/>
              <w:bottom w:val="single" w:sz="4" w:space="0" w:color="auto"/>
              <w:right w:val="single" w:sz="4" w:space="0" w:color="auto"/>
            </w:tcBorders>
            <w:shd w:val="clear" w:color="auto" w:fill="auto"/>
            <w:noWrap/>
            <w:vAlign w:val="center"/>
            <w:hideMark/>
          </w:tcPr>
          <w:p w14:paraId="77107C7D" w14:textId="77777777" w:rsidR="00E53F30" w:rsidRPr="00E53F30" w:rsidRDefault="00E53F30" w:rsidP="00E53F30">
            <w:pP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Mezcladora</w:t>
            </w:r>
          </w:p>
        </w:tc>
        <w:tc>
          <w:tcPr>
            <w:tcW w:w="1880" w:type="dxa"/>
            <w:tcBorders>
              <w:top w:val="nil"/>
              <w:left w:val="nil"/>
              <w:bottom w:val="single" w:sz="4" w:space="0" w:color="auto"/>
              <w:right w:val="single" w:sz="4" w:space="0" w:color="auto"/>
            </w:tcBorders>
            <w:shd w:val="clear" w:color="auto" w:fill="auto"/>
            <w:noWrap/>
            <w:vAlign w:val="center"/>
            <w:hideMark/>
          </w:tcPr>
          <w:p w14:paraId="4E84BFE5" w14:textId="77777777" w:rsidR="00E53F30" w:rsidRPr="00E53F30" w:rsidRDefault="00E53F30" w:rsidP="00E53F30">
            <w:pP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 xml:space="preserve"> $                     980 </w:t>
            </w:r>
          </w:p>
        </w:tc>
      </w:tr>
      <w:tr w:rsidR="00E53F30" w:rsidRPr="00E53F30" w14:paraId="797121FC" w14:textId="77777777" w:rsidTr="00AD7A2F">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4429568" w14:textId="77777777" w:rsidR="00E53F30" w:rsidRPr="00E53F30" w:rsidRDefault="00E53F30" w:rsidP="00E53F30">
            <w:pPr>
              <w:jc w:val="cente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1</w:t>
            </w:r>
          </w:p>
        </w:tc>
        <w:tc>
          <w:tcPr>
            <w:tcW w:w="3820" w:type="dxa"/>
            <w:tcBorders>
              <w:top w:val="nil"/>
              <w:left w:val="nil"/>
              <w:bottom w:val="single" w:sz="4" w:space="0" w:color="auto"/>
              <w:right w:val="single" w:sz="4" w:space="0" w:color="auto"/>
            </w:tcBorders>
            <w:shd w:val="clear" w:color="auto" w:fill="auto"/>
            <w:noWrap/>
            <w:vAlign w:val="center"/>
            <w:hideMark/>
          </w:tcPr>
          <w:p w14:paraId="296A84C9" w14:textId="77777777" w:rsidR="00E53F30" w:rsidRPr="00E53F30" w:rsidRDefault="00E53F30" w:rsidP="00E53F30">
            <w:pP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Maquina empanadas</w:t>
            </w:r>
          </w:p>
        </w:tc>
        <w:tc>
          <w:tcPr>
            <w:tcW w:w="1880" w:type="dxa"/>
            <w:tcBorders>
              <w:top w:val="nil"/>
              <w:left w:val="nil"/>
              <w:bottom w:val="single" w:sz="4" w:space="0" w:color="auto"/>
              <w:right w:val="single" w:sz="4" w:space="0" w:color="auto"/>
            </w:tcBorders>
            <w:shd w:val="clear" w:color="auto" w:fill="auto"/>
            <w:noWrap/>
            <w:vAlign w:val="center"/>
            <w:hideMark/>
          </w:tcPr>
          <w:p w14:paraId="7674C9DD" w14:textId="77777777" w:rsidR="00E53F30" w:rsidRPr="00E53F30" w:rsidRDefault="00E53F30" w:rsidP="00E53F30">
            <w:pP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 xml:space="preserve"> $                  3.050 </w:t>
            </w:r>
          </w:p>
        </w:tc>
      </w:tr>
      <w:tr w:rsidR="00E53F30" w:rsidRPr="00E53F30" w14:paraId="1E1B7977" w14:textId="77777777" w:rsidTr="00AD7A2F">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431C6BF" w14:textId="77777777" w:rsidR="00E53F30" w:rsidRPr="00E53F30" w:rsidRDefault="00E53F30" w:rsidP="00E53F30">
            <w:pPr>
              <w:jc w:val="cente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1</w:t>
            </w:r>
          </w:p>
        </w:tc>
        <w:tc>
          <w:tcPr>
            <w:tcW w:w="3820" w:type="dxa"/>
            <w:tcBorders>
              <w:top w:val="nil"/>
              <w:left w:val="nil"/>
              <w:bottom w:val="single" w:sz="4" w:space="0" w:color="auto"/>
              <w:right w:val="single" w:sz="4" w:space="0" w:color="auto"/>
            </w:tcBorders>
            <w:shd w:val="clear" w:color="auto" w:fill="auto"/>
            <w:noWrap/>
            <w:vAlign w:val="center"/>
            <w:hideMark/>
          </w:tcPr>
          <w:p w14:paraId="04A24D28" w14:textId="77777777" w:rsidR="00E53F30" w:rsidRPr="00E53F30" w:rsidRDefault="00E53F30" w:rsidP="00E53F30">
            <w:pP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Freidor</w:t>
            </w:r>
          </w:p>
        </w:tc>
        <w:tc>
          <w:tcPr>
            <w:tcW w:w="1880" w:type="dxa"/>
            <w:tcBorders>
              <w:top w:val="nil"/>
              <w:left w:val="nil"/>
              <w:bottom w:val="single" w:sz="4" w:space="0" w:color="auto"/>
              <w:right w:val="single" w:sz="4" w:space="0" w:color="auto"/>
            </w:tcBorders>
            <w:shd w:val="clear" w:color="auto" w:fill="auto"/>
            <w:noWrap/>
            <w:vAlign w:val="center"/>
            <w:hideMark/>
          </w:tcPr>
          <w:p w14:paraId="61769ABF" w14:textId="77777777" w:rsidR="00E53F30" w:rsidRPr="00E53F30" w:rsidRDefault="00E53F30" w:rsidP="00E53F30">
            <w:pP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 xml:space="preserve"> $                     910 </w:t>
            </w:r>
          </w:p>
        </w:tc>
      </w:tr>
      <w:tr w:rsidR="00E53F30" w:rsidRPr="00E53F30" w14:paraId="1C7B0729" w14:textId="77777777" w:rsidTr="00AD7A2F">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F0F892C" w14:textId="77777777" w:rsidR="00E53F30" w:rsidRPr="00E53F30" w:rsidRDefault="00E53F30" w:rsidP="00E53F30">
            <w:pPr>
              <w:jc w:val="cente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2</w:t>
            </w:r>
          </w:p>
        </w:tc>
        <w:tc>
          <w:tcPr>
            <w:tcW w:w="3820" w:type="dxa"/>
            <w:tcBorders>
              <w:top w:val="nil"/>
              <w:left w:val="nil"/>
              <w:bottom w:val="single" w:sz="4" w:space="0" w:color="auto"/>
              <w:right w:val="single" w:sz="4" w:space="0" w:color="auto"/>
            </w:tcBorders>
            <w:shd w:val="clear" w:color="auto" w:fill="auto"/>
            <w:noWrap/>
            <w:vAlign w:val="center"/>
            <w:hideMark/>
          </w:tcPr>
          <w:p w14:paraId="320E26A4" w14:textId="77777777" w:rsidR="00E53F30" w:rsidRPr="00E53F30" w:rsidRDefault="00E53F30" w:rsidP="00E53F30">
            <w:pP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Congeladores producto terminado</w:t>
            </w:r>
          </w:p>
        </w:tc>
        <w:tc>
          <w:tcPr>
            <w:tcW w:w="1880" w:type="dxa"/>
            <w:tcBorders>
              <w:top w:val="nil"/>
              <w:left w:val="nil"/>
              <w:bottom w:val="single" w:sz="4" w:space="0" w:color="auto"/>
              <w:right w:val="single" w:sz="4" w:space="0" w:color="auto"/>
            </w:tcBorders>
            <w:shd w:val="clear" w:color="auto" w:fill="auto"/>
            <w:noWrap/>
            <w:vAlign w:val="center"/>
            <w:hideMark/>
          </w:tcPr>
          <w:p w14:paraId="63ED2A42" w14:textId="77777777" w:rsidR="00E53F30" w:rsidRPr="00E53F30" w:rsidRDefault="00E53F30" w:rsidP="00E53F30">
            <w:pP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 xml:space="preserve"> $                     690 </w:t>
            </w:r>
          </w:p>
        </w:tc>
      </w:tr>
      <w:tr w:rsidR="00E53F30" w:rsidRPr="00E53F30" w14:paraId="61DEB17D" w14:textId="77777777" w:rsidTr="00AD7A2F">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6CE79ED" w14:textId="77777777" w:rsidR="00E53F30" w:rsidRPr="00E53F30" w:rsidRDefault="00E53F30" w:rsidP="00E53F30">
            <w:pPr>
              <w:jc w:val="cente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1</w:t>
            </w:r>
          </w:p>
        </w:tc>
        <w:tc>
          <w:tcPr>
            <w:tcW w:w="3820" w:type="dxa"/>
            <w:tcBorders>
              <w:top w:val="nil"/>
              <w:left w:val="nil"/>
              <w:bottom w:val="single" w:sz="4" w:space="0" w:color="auto"/>
              <w:right w:val="single" w:sz="4" w:space="0" w:color="auto"/>
            </w:tcBorders>
            <w:shd w:val="clear" w:color="auto" w:fill="auto"/>
            <w:noWrap/>
            <w:vAlign w:val="center"/>
            <w:hideMark/>
          </w:tcPr>
          <w:p w14:paraId="2A283E42" w14:textId="77777777" w:rsidR="00E53F30" w:rsidRPr="00E53F30" w:rsidRDefault="00E53F30" w:rsidP="00E53F30">
            <w:pP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Licuadora</w:t>
            </w:r>
          </w:p>
        </w:tc>
        <w:tc>
          <w:tcPr>
            <w:tcW w:w="1880" w:type="dxa"/>
            <w:tcBorders>
              <w:top w:val="nil"/>
              <w:left w:val="nil"/>
              <w:bottom w:val="single" w:sz="4" w:space="0" w:color="auto"/>
              <w:right w:val="single" w:sz="4" w:space="0" w:color="auto"/>
            </w:tcBorders>
            <w:shd w:val="clear" w:color="auto" w:fill="auto"/>
            <w:noWrap/>
            <w:vAlign w:val="center"/>
            <w:hideMark/>
          </w:tcPr>
          <w:p w14:paraId="64E9368D" w14:textId="77777777" w:rsidR="00E53F30" w:rsidRPr="00E53F30" w:rsidRDefault="00E53F30" w:rsidP="00E53F30">
            <w:pP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 xml:space="preserve"> $                     150 </w:t>
            </w:r>
          </w:p>
        </w:tc>
      </w:tr>
      <w:tr w:rsidR="00E53F30" w:rsidRPr="00E53F30" w14:paraId="3176F734" w14:textId="77777777" w:rsidTr="00AD7A2F">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74BE253" w14:textId="77777777" w:rsidR="00E53F30" w:rsidRPr="00E53F30" w:rsidRDefault="00E53F30" w:rsidP="00E53F30">
            <w:pPr>
              <w:jc w:val="cente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2</w:t>
            </w:r>
          </w:p>
        </w:tc>
        <w:tc>
          <w:tcPr>
            <w:tcW w:w="3820" w:type="dxa"/>
            <w:tcBorders>
              <w:top w:val="nil"/>
              <w:left w:val="nil"/>
              <w:bottom w:val="single" w:sz="4" w:space="0" w:color="auto"/>
              <w:right w:val="single" w:sz="4" w:space="0" w:color="auto"/>
            </w:tcBorders>
            <w:shd w:val="clear" w:color="auto" w:fill="auto"/>
            <w:noWrap/>
            <w:vAlign w:val="center"/>
            <w:hideMark/>
          </w:tcPr>
          <w:p w14:paraId="753662CA" w14:textId="77777777" w:rsidR="00E53F30" w:rsidRPr="00E53F30" w:rsidRDefault="00E53F30" w:rsidP="00E53F30">
            <w:pP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Escabiladero</w:t>
            </w:r>
          </w:p>
        </w:tc>
        <w:tc>
          <w:tcPr>
            <w:tcW w:w="1880" w:type="dxa"/>
            <w:tcBorders>
              <w:top w:val="nil"/>
              <w:left w:val="nil"/>
              <w:bottom w:val="single" w:sz="4" w:space="0" w:color="auto"/>
              <w:right w:val="single" w:sz="4" w:space="0" w:color="auto"/>
            </w:tcBorders>
            <w:shd w:val="clear" w:color="auto" w:fill="auto"/>
            <w:noWrap/>
            <w:vAlign w:val="center"/>
            <w:hideMark/>
          </w:tcPr>
          <w:p w14:paraId="4278DB04" w14:textId="77777777" w:rsidR="00E53F30" w:rsidRPr="00E53F30" w:rsidRDefault="00E53F30" w:rsidP="00E53F30">
            <w:pP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 xml:space="preserve"> $                     130 </w:t>
            </w:r>
          </w:p>
        </w:tc>
      </w:tr>
      <w:tr w:rsidR="00E53F30" w:rsidRPr="00E53F30" w14:paraId="064CD852" w14:textId="77777777" w:rsidTr="00AD7A2F">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BF65C0F" w14:textId="77777777" w:rsidR="00E53F30" w:rsidRPr="00E53F30" w:rsidRDefault="00E53F30" w:rsidP="00E53F30">
            <w:pPr>
              <w:jc w:val="cente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10</w:t>
            </w:r>
          </w:p>
        </w:tc>
        <w:tc>
          <w:tcPr>
            <w:tcW w:w="3820" w:type="dxa"/>
            <w:tcBorders>
              <w:top w:val="nil"/>
              <w:left w:val="nil"/>
              <w:bottom w:val="single" w:sz="4" w:space="0" w:color="auto"/>
              <w:right w:val="single" w:sz="4" w:space="0" w:color="auto"/>
            </w:tcBorders>
            <w:shd w:val="clear" w:color="auto" w:fill="auto"/>
            <w:noWrap/>
            <w:vAlign w:val="center"/>
            <w:hideMark/>
          </w:tcPr>
          <w:p w14:paraId="753680F1" w14:textId="77777777" w:rsidR="00E53F30" w:rsidRPr="00E53F30" w:rsidRDefault="00E53F30" w:rsidP="00E53F30">
            <w:pP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Latas para escabiladero</w:t>
            </w:r>
          </w:p>
        </w:tc>
        <w:tc>
          <w:tcPr>
            <w:tcW w:w="1880" w:type="dxa"/>
            <w:tcBorders>
              <w:top w:val="nil"/>
              <w:left w:val="nil"/>
              <w:bottom w:val="single" w:sz="4" w:space="0" w:color="auto"/>
              <w:right w:val="single" w:sz="4" w:space="0" w:color="auto"/>
            </w:tcBorders>
            <w:shd w:val="clear" w:color="auto" w:fill="auto"/>
            <w:noWrap/>
            <w:vAlign w:val="center"/>
            <w:hideMark/>
          </w:tcPr>
          <w:p w14:paraId="46FD810E" w14:textId="77777777" w:rsidR="00E53F30" w:rsidRPr="00E53F30" w:rsidRDefault="00E53F30" w:rsidP="00E53F30">
            <w:pP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 xml:space="preserve"> $                     130 </w:t>
            </w:r>
          </w:p>
        </w:tc>
      </w:tr>
      <w:tr w:rsidR="00E53F30" w:rsidRPr="00E53F30" w14:paraId="3F30A384" w14:textId="77777777" w:rsidTr="00AD7A2F">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D137A49" w14:textId="77777777" w:rsidR="00E53F30" w:rsidRPr="00E53F30" w:rsidRDefault="00E53F30" w:rsidP="00E53F30">
            <w:pPr>
              <w:jc w:val="cente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1</w:t>
            </w:r>
          </w:p>
        </w:tc>
        <w:tc>
          <w:tcPr>
            <w:tcW w:w="3820" w:type="dxa"/>
            <w:tcBorders>
              <w:top w:val="nil"/>
              <w:left w:val="nil"/>
              <w:bottom w:val="single" w:sz="4" w:space="0" w:color="auto"/>
              <w:right w:val="single" w:sz="4" w:space="0" w:color="auto"/>
            </w:tcBorders>
            <w:shd w:val="clear" w:color="auto" w:fill="auto"/>
            <w:noWrap/>
            <w:vAlign w:val="center"/>
            <w:hideMark/>
          </w:tcPr>
          <w:p w14:paraId="7F471AB5" w14:textId="77777777" w:rsidR="00E53F30" w:rsidRPr="00E53F30" w:rsidRDefault="00E53F30" w:rsidP="00E53F30">
            <w:pP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Congelador vertical para materia prima</w:t>
            </w:r>
          </w:p>
        </w:tc>
        <w:tc>
          <w:tcPr>
            <w:tcW w:w="1880" w:type="dxa"/>
            <w:tcBorders>
              <w:top w:val="nil"/>
              <w:left w:val="nil"/>
              <w:bottom w:val="single" w:sz="4" w:space="0" w:color="auto"/>
              <w:right w:val="single" w:sz="4" w:space="0" w:color="auto"/>
            </w:tcBorders>
            <w:shd w:val="clear" w:color="auto" w:fill="auto"/>
            <w:noWrap/>
            <w:vAlign w:val="center"/>
            <w:hideMark/>
          </w:tcPr>
          <w:p w14:paraId="65D889F0" w14:textId="77777777" w:rsidR="00E53F30" w:rsidRPr="00E53F30" w:rsidRDefault="00E53F30" w:rsidP="00E53F30">
            <w:pP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 xml:space="preserve"> $                     100 </w:t>
            </w:r>
          </w:p>
        </w:tc>
      </w:tr>
      <w:tr w:rsidR="00E53F30" w:rsidRPr="00E53F30" w14:paraId="58D309D5" w14:textId="77777777" w:rsidTr="00AD7A2F">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7FDC4F0" w14:textId="77777777" w:rsidR="00E53F30" w:rsidRPr="00E53F30" w:rsidRDefault="00E53F30" w:rsidP="00E53F30">
            <w:pPr>
              <w:jc w:val="cente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2</w:t>
            </w:r>
          </w:p>
        </w:tc>
        <w:tc>
          <w:tcPr>
            <w:tcW w:w="3820" w:type="dxa"/>
            <w:tcBorders>
              <w:top w:val="nil"/>
              <w:left w:val="nil"/>
              <w:bottom w:val="single" w:sz="4" w:space="0" w:color="auto"/>
              <w:right w:val="single" w:sz="4" w:space="0" w:color="auto"/>
            </w:tcBorders>
            <w:shd w:val="clear" w:color="auto" w:fill="auto"/>
            <w:noWrap/>
            <w:vAlign w:val="center"/>
            <w:hideMark/>
          </w:tcPr>
          <w:p w14:paraId="6D78F7B0" w14:textId="77777777" w:rsidR="00E53F30" w:rsidRPr="00E53F30" w:rsidRDefault="00E53F30" w:rsidP="00E53F30">
            <w:pP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Estante</w:t>
            </w:r>
          </w:p>
        </w:tc>
        <w:tc>
          <w:tcPr>
            <w:tcW w:w="1880" w:type="dxa"/>
            <w:tcBorders>
              <w:top w:val="nil"/>
              <w:left w:val="nil"/>
              <w:bottom w:val="single" w:sz="4" w:space="0" w:color="auto"/>
              <w:right w:val="single" w:sz="4" w:space="0" w:color="auto"/>
            </w:tcBorders>
            <w:shd w:val="clear" w:color="auto" w:fill="auto"/>
            <w:noWrap/>
            <w:vAlign w:val="center"/>
            <w:hideMark/>
          </w:tcPr>
          <w:p w14:paraId="54C3063C" w14:textId="77777777" w:rsidR="00E53F30" w:rsidRPr="00E53F30" w:rsidRDefault="00E53F30" w:rsidP="00E53F30">
            <w:pP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 xml:space="preserve"> $                     130 </w:t>
            </w:r>
          </w:p>
        </w:tc>
      </w:tr>
      <w:tr w:rsidR="00E53F30" w:rsidRPr="00E53F30" w14:paraId="4CEF9A6F" w14:textId="77777777" w:rsidTr="00AD7A2F">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32D08A5" w14:textId="77777777" w:rsidR="00E53F30" w:rsidRPr="00E53F30" w:rsidRDefault="00E53F30" w:rsidP="00E53F30">
            <w:pPr>
              <w:jc w:val="cente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2</w:t>
            </w:r>
          </w:p>
        </w:tc>
        <w:tc>
          <w:tcPr>
            <w:tcW w:w="3820" w:type="dxa"/>
            <w:tcBorders>
              <w:top w:val="nil"/>
              <w:left w:val="nil"/>
              <w:bottom w:val="single" w:sz="4" w:space="0" w:color="auto"/>
              <w:right w:val="single" w:sz="4" w:space="0" w:color="auto"/>
            </w:tcBorders>
            <w:shd w:val="clear" w:color="auto" w:fill="auto"/>
            <w:noWrap/>
            <w:vAlign w:val="center"/>
            <w:hideMark/>
          </w:tcPr>
          <w:p w14:paraId="61B17ABB" w14:textId="77777777" w:rsidR="00E53F30" w:rsidRPr="00E53F30" w:rsidRDefault="00E53F30" w:rsidP="00E53F30">
            <w:pP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Mesón de acero inoxidable</w:t>
            </w:r>
          </w:p>
        </w:tc>
        <w:tc>
          <w:tcPr>
            <w:tcW w:w="1880" w:type="dxa"/>
            <w:tcBorders>
              <w:top w:val="nil"/>
              <w:left w:val="nil"/>
              <w:bottom w:val="single" w:sz="4" w:space="0" w:color="auto"/>
              <w:right w:val="single" w:sz="4" w:space="0" w:color="auto"/>
            </w:tcBorders>
            <w:shd w:val="clear" w:color="auto" w:fill="auto"/>
            <w:noWrap/>
            <w:vAlign w:val="center"/>
            <w:hideMark/>
          </w:tcPr>
          <w:p w14:paraId="70BE3B23" w14:textId="77777777" w:rsidR="00E53F30" w:rsidRPr="00E53F30" w:rsidRDefault="00E53F30" w:rsidP="00E53F30">
            <w:pP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 xml:space="preserve"> $                     200 </w:t>
            </w:r>
          </w:p>
        </w:tc>
      </w:tr>
      <w:tr w:rsidR="00E53F30" w:rsidRPr="00E53F30" w14:paraId="61CC6CD1" w14:textId="77777777" w:rsidTr="00AD7A2F">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F0483BF" w14:textId="77777777" w:rsidR="00E53F30" w:rsidRPr="00E53F30" w:rsidRDefault="00E53F30" w:rsidP="00E53F30">
            <w:pPr>
              <w:jc w:val="cente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1</w:t>
            </w:r>
          </w:p>
        </w:tc>
        <w:tc>
          <w:tcPr>
            <w:tcW w:w="3820" w:type="dxa"/>
            <w:tcBorders>
              <w:top w:val="nil"/>
              <w:left w:val="nil"/>
              <w:bottom w:val="single" w:sz="4" w:space="0" w:color="auto"/>
              <w:right w:val="single" w:sz="4" w:space="0" w:color="auto"/>
            </w:tcBorders>
            <w:shd w:val="clear" w:color="auto" w:fill="auto"/>
            <w:noWrap/>
            <w:vAlign w:val="center"/>
            <w:hideMark/>
          </w:tcPr>
          <w:p w14:paraId="0B3EEDB0" w14:textId="77777777" w:rsidR="00E53F30" w:rsidRPr="00E53F30" w:rsidRDefault="00E53F30" w:rsidP="00E53F30">
            <w:pP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Estufa a gas</w:t>
            </w:r>
          </w:p>
        </w:tc>
        <w:tc>
          <w:tcPr>
            <w:tcW w:w="1880" w:type="dxa"/>
            <w:tcBorders>
              <w:top w:val="nil"/>
              <w:left w:val="nil"/>
              <w:bottom w:val="single" w:sz="4" w:space="0" w:color="auto"/>
              <w:right w:val="single" w:sz="4" w:space="0" w:color="auto"/>
            </w:tcBorders>
            <w:shd w:val="clear" w:color="auto" w:fill="auto"/>
            <w:noWrap/>
            <w:vAlign w:val="center"/>
            <w:hideMark/>
          </w:tcPr>
          <w:p w14:paraId="08312E5D" w14:textId="77777777" w:rsidR="00E53F30" w:rsidRPr="00E53F30" w:rsidRDefault="00E53F30" w:rsidP="00E53F30">
            <w:pP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 xml:space="preserve"> $                     150 </w:t>
            </w:r>
          </w:p>
        </w:tc>
      </w:tr>
      <w:tr w:rsidR="00E53F30" w:rsidRPr="00E53F30" w14:paraId="03F47673" w14:textId="77777777" w:rsidTr="00AD7A2F">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A776F41" w14:textId="77777777" w:rsidR="00E53F30" w:rsidRPr="00E53F30" w:rsidRDefault="00E53F30" w:rsidP="00E53F30">
            <w:pPr>
              <w:jc w:val="cente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1</w:t>
            </w:r>
          </w:p>
        </w:tc>
        <w:tc>
          <w:tcPr>
            <w:tcW w:w="3820" w:type="dxa"/>
            <w:tcBorders>
              <w:top w:val="nil"/>
              <w:left w:val="nil"/>
              <w:bottom w:val="single" w:sz="4" w:space="0" w:color="auto"/>
              <w:right w:val="single" w:sz="4" w:space="0" w:color="auto"/>
            </w:tcBorders>
            <w:shd w:val="clear" w:color="auto" w:fill="auto"/>
            <w:noWrap/>
            <w:vAlign w:val="center"/>
            <w:hideMark/>
          </w:tcPr>
          <w:p w14:paraId="52F40EF1" w14:textId="77777777" w:rsidR="00E53F30" w:rsidRPr="00E53F30" w:rsidRDefault="00E53F30" w:rsidP="00E53F30">
            <w:pP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Computador</w:t>
            </w:r>
          </w:p>
        </w:tc>
        <w:tc>
          <w:tcPr>
            <w:tcW w:w="1880" w:type="dxa"/>
            <w:tcBorders>
              <w:top w:val="nil"/>
              <w:left w:val="nil"/>
              <w:bottom w:val="single" w:sz="4" w:space="0" w:color="auto"/>
              <w:right w:val="single" w:sz="4" w:space="0" w:color="auto"/>
            </w:tcBorders>
            <w:shd w:val="clear" w:color="auto" w:fill="auto"/>
            <w:noWrap/>
            <w:vAlign w:val="center"/>
            <w:hideMark/>
          </w:tcPr>
          <w:p w14:paraId="77EE16FA" w14:textId="77777777" w:rsidR="00E53F30" w:rsidRPr="00E53F30" w:rsidRDefault="00E53F30" w:rsidP="00E53F30">
            <w:pP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 xml:space="preserve"> $                     610 </w:t>
            </w:r>
          </w:p>
        </w:tc>
      </w:tr>
      <w:tr w:rsidR="00E53F30" w:rsidRPr="00E53F30" w14:paraId="6E45DF03" w14:textId="77777777" w:rsidTr="00AD7A2F">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470D68B" w14:textId="77777777" w:rsidR="00E53F30" w:rsidRPr="00E53F30" w:rsidRDefault="00E53F30" w:rsidP="00E53F30">
            <w:pPr>
              <w:jc w:val="cente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1</w:t>
            </w:r>
          </w:p>
        </w:tc>
        <w:tc>
          <w:tcPr>
            <w:tcW w:w="3820" w:type="dxa"/>
            <w:tcBorders>
              <w:top w:val="nil"/>
              <w:left w:val="nil"/>
              <w:bottom w:val="single" w:sz="4" w:space="0" w:color="auto"/>
              <w:right w:val="single" w:sz="4" w:space="0" w:color="auto"/>
            </w:tcBorders>
            <w:shd w:val="clear" w:color="auto" w:fill="auto"/>
            <w:noWrap/>
            <w:vAlign w:val="center"/>
            <w:hideMark/>
          </w:tcPr>
          <w:p w14:paraId="07E37841" w14:textId="77777777" w:rsidR="00E53F30" w:rsidRPr="00E53F30" w:rsidRDefault="00E53F30" w:rsidP="00E53F30">
            <w:pP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Mesa de reuniones</w:t>
            </w:r>
          </w:p>
        </w:tc>
        <w:tc>
          <w:tcPr>
            <w:tcW w:w="1880" w:type="dxa"/>
            <w:tcBorders>
              <w:top w:val="nil"/>
              <w:left w:val="nil"/>
              <w:bottom w:val="single" w:sz="4" w:space="0" w:color="auto"/>
              <w:right w:val="single" w:sz="4" w:space="0" w:color="auto"/>
            </w:tcBorders>
            <w:shd w:val="clear" w:color="auto" w:fill="auto"/>
            <w:noWrap/>
            <w:vAlign w:val="center"/>
            <w:hideMark/>
          </w:tcPr>
          <w:p w14:paraId="3C88FC5A" w14:textId="77777777" w:rsidR="00E53F30" w:rsidRPr="00E53F30" w:rsidRDefault="00E53F30" w:rsidP="00E53F30">
            <w:pP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 xml:space="preserve"> $                     370 </w:t>
            </w:r>
          </w:p>
        </w:tc>
      </w:tr>
      <w:tr w:rsidR="00E53F30" w:rsidRPr="00E53F30" w14:paraId="69E63F3E" w14:textId="77777777" w:rsidTr="00AD7A2F">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9895986" w14:textId="77777777" w:rsidR="00E53F30" w:rsidRPr="00E53F30" w:rsidRDefault="00E53F30" w:rsidP="00E53F30">
            <w:pPr>
              <w:jc w:val="cente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1</w:t>
            </w:r>
          </w:p>
        </w:tc>
        <w:tc>
          <w:tcPr>
            <w:tcW w:w="3820" w:type="dxa"/>
            <w:tcBorders>
              <w:top w:val="nil"/>
              <w:left w:val="nil"/>
              <w:bottom w:val="single" w:sz="4" w:space="0" w:color="auto"/>
              <w:right w:val="single" w:sz="4" w:space="0" w:color="auto"/>
            </w:tcBorders>
            <w:shd w:val="clear" w:color="auto" w:fill="auto"/>
            <w:noWrap/>
            <w:vAlign w:val="center"/>
            <w:hideMark/>
          </w:tcPr>
          <w:p w14:paraId="753C1EA7" w14:textId="77777777" w:rsidR="00E53F30" w:rsidRPr="00E53F30" w:rsidRDefault="00E53F30" w:rsidP="00E53F30">
            <w:pP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Puesto de trabajo administración</w:t>
            </w:r>
          </w:p>
        </w:tc>
        <w:tc>
          <w:tcPr>
            <w:tcW w:w="1880" w:type="dxa"/>
            <w:tcBorders>
              <w:top w:val="nil"/>
              <w:left w:val="nil"/>
              <w:bottom w:val="single" w:sz="4" w:space="0" w:color="auto"/>
              <w:right w:val="single" w:sz="4" w:space="0" w:color="auto"/>
            </w:tcBorders>
            <w:shd w:val="clear" w:color="auto" w:fill="auto"/>
            <w:noWrap/>
            <w:vAlign w:val="center"/>
            <w:hideMark/>
          </w:tcPr>
          <w:p w14:paraId="1E70D69E" w14:textId="77777777" w:rsidR="00E53F30" w:rsidRPr="00E53F30" w:rsidRDefault="00E53F30" w:rsidP="00E53F30">
            <w:pP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 xml:space="preserve"> $                     200 </w:t>
            </w:r>
          </w:p>
        </w:tc>
      </w:tr>
      <w:tr w:rsidR="00E53F30" w:rsidRPr="00E53F30" w14:paraId="270B12FB" w14:textId="77777777" w:rsidTr="00AD7A2F">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115112E" w14:textId="77777777" w:rsidR="00E53F30" w:rsidRPr="00E53F30" w:rsidRDefault="00E53F30" w:rsidP="00E53F30">
            <w:pPr>
              <w:jc w:val="cente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 </w:t>
            </w:r>
          </w:p>
        </w:tc>
        <w:tc>
          <w:tcPr>
            <w:tcW w:w="3820" w:type="dxa"/>
            <w:tcBorders>
              <w:top w:val="nil"/>
              <w:left w:val="nil"/>
              <w:bottom w:val="single" w:sz="4" w:space="0" w:color="auto"/>
              <w:right w:val="single" w:sz="4" w:space="0" w:color="auto"/>
            </w:tcBorders>
            <w:shd w:val="clear" w:color="auto" w:fill="auto"/>
            <w:noWrap/>
            <w:vAlign w:val="center"/>
            <w:hideMark/>
          </w:tcPr>
          <w:p w14:paraId="6040DB83" w14:textId="77777777" w:rsidR="00E53F30" w:rsidRPr="00E53F30" w:rsidRDefault="00E53F30" w:rsidP="00E53F30">
            <w:pP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Utensilios menores</w:t>
            </w:r>
          </w:p>
        </w:tc>
        <w:tc>
          <w:tcPr>
            <w:tcW w:w="1880" w:type="dxa"/>
            <w:tcBorders>
              <w:top w:val="nil"/>
              <w:left w:val="nil"/>
              <w:bottom w:val="single" w:sz="4" w:space="0" w:color="auto"/>
              <w:right w:val="single" w:sz="4" w:space="0" w:color="auto"/>
            </w:tcBorders>
            <w:shd w:val="clear" w:color="auto" w:fill="auto"/>
            <w:noWrap/>
            <w:vAlign w:val="center"/>
            <w:hideMark/>
          </w:tcPr>
          <w:p w14:paraId="33322D92" w14:textId="77777777" w:rsidR="00E53F30" w:rsidRPr="00E53F30" w:rsidRDefault="00E53F30" w:rsidP="00E53F30">
            <w:pP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 xml:space="preserve"> $                     250 </w:t>
            </w:r>
          </w:p>
        </w:tc>
      </w:tr>
      <w:tr w:rsidR="00E53F30" w:rsidRPr="00E53F30" w14:paraId="2A77D7D5" w14:textId="77777777" w:rsidTr="00AD7A2F">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EE3F1F6" w14:textId="77777777" w:rsidR="00E53F30" w:rsidRPr="00E53F30" w:rsidRDefault="00E53F30" w:rsidP="00E53F30">
            <w:pPr>
              <w:jc w:val="cente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 </w:t>
            </w:r>
          </w:p>
        </w:tc>
        <w:tc>
          <w:tcPr>
            <w:tcW w:w="3820" w:type="dxa"/>
            <w:tcBorders>
              <w:top w:val="nil"/>
              <w:left w:val="nil"/>
              <w:bottom w:val="single" w:sz="4" w:space="0" w:color="auto"/>
              <w:right w:val="single" w:sz="4" w:space="0" w:color="auto"/>
            </w:tcBorders>
            <w:shd w:val="clear" w:color="auto" w:fill="auto"/>
            <w:noWrap/>
            <w:vAlign w:val="center"/>
            <w:hideMark/>
          </w:tcPr>
          <w:p w14:paraId="39C64ED9" w14:textId="77777777" w:rsidR="00E53F30" w:rsidRPr="00E53F30" w:rsidRDefault="00E53F30" w:rsidP="00E53F30">
            <w:pP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Útiles de oficina</w:t>
            </w:r>
          </w:p>
        </w:tc>
        <w:tc>
          <w:tcPr>
            <w:tcW w:w="1880" w:type="dxa"/>
            <w:tcBorders>
              <w:top w:val="nil"/>
              <w:left w:val="nil"/>
              <w:bottom w:val="single" w:sz="4" w:space="0" w:color="auto"/>
              <w:right w:val="single" w:sz="4" w:space="0" w:color="auto"/>
            </w:tcBorders>
            <w:shd w:val="clear" w:color="auto" w:fill="auto"/>
            <w:noWrap/>
            <w:vAlign w:val="center"/>
            <w:hideMark/>
          </w:tcPr>
          <w:p w14:paraId="07CBA4A4" w14:textId="77777777" w:rsidR="00E53F30" w:rsidRPr="00E53F30" w:rsidRDefault="00E53F30" w:rsidP="00E53F30">
            <w:pP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 xml:space="preserve"> $                      80 </w:t>
            </w:r>
          </w:p>
        </w:tc>
      </w:tr>
      <w:tr w:rsidR="00E53F30" w:rsidRPr="00E53F30" w14:paraId="210C9A43" w14:textId="77777777" w:rsidTr="00AD7A2F">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29FDF51" w14:textId="77777777" w:rsidR="00E53F30" w:rsidRPr="00E53F30" w:rsidRDefault="00E53F30" w:rsidP="00E53F30">
            <w:pPr>
              <w:jc w:val="cente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1</w:t>
            </w:r>
          </w:p>
        </w:tc>
        <w:tc>
          <w:tcPr>
            <w:tcW w:w="3820" w:type="dxa"/>
            <w:tcBorders>
              <w:top w:val="nil"/>
              <w:left w:val="nil"/>
              <w:bottom w:val="single" w:sz="4" w:space="0" w:color="auto"/>
              <w:right w:val="single" w:sz="4" w:space="0" w:color="auto"/>
            </w:tcBorders>
            <w:shd w:val="clear" w:color="auto" w:fill="auto"/>
            <w:noWrap/>
            <w:vAlign w:val="center"/>
            <w:hideMark/>
          </w:tcPr>
          <w:p w14:paraId="5A471791" w14:textId="77777777" w:rsidR="00E53F30" w:rsidRPr="00E53F30" w:rsidRDefault="00E53F30" w:rsidP="00E53F30">
            <w:pP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Moto distribución</w:t>
            </w:r>
          </w:p>
        </w:tc>
        <w:tc>
          <w:tcPr>
            <w:tcW w:w="1880" w:type="dxa"/>
            <w:tcBorders>
              <w:top w:val="nil"/>
              <w:left w:val="nil"/>
              <w:bottom w:val="single" w:sz="4" w:space="0" w:color="auto"/>
              <w:right w:val="single" w:sz="4" w:space="0" w:color="auto"/>
            </w:tcBorders>
            <w:shd w:val="clear" w:color="auto" w:fill="auto"/>
            <w:noWrap/>
            <w:vAlign w:val="center"/>
            <w:hideMark/>
          </w:tcPr>
          <w:p w14:paraId="745FFA27" w14:textId="77777777" w:rsidR="00E53F30" w:rsidRPr="00E53F30" w:rsidRDefault="00E53F30" w:rsidP="00E53F30">
            <w:pPr>
              <w:rPr>
                <w:rFonts w:ascii="Times New Roman" w:eastAsia="Times New Roman" w:hAnsi="Times New Roman" w:cs="Times New Roman"/>
                <w:color w:val="000000"/>
                <w:sz w:val="22"/>
                <w:szCs w:val="22"/>
                <w:lang w:eastAsia="es-CO"/>
              </w:rPr>
            </w:pPr>
            <w:r w:rsidRPr="00E53F30">
              <w:rPr>
                <w:rFonts w:ascii="Times New Roman" w:eastAsia="Times New Roman" w:hAnsi="Times New Roman" w:cs="Times New Roman"/>
                <w:color w:val="000000"/>
                <w:sz w:val="22"/>
                <w:szCs w:val="22"/>
                <w:lang w:eastAsia="es-CO"/>
              </w:rPr>
              <w:t xml:space="preserve"> $                  1.960 </w:t>
            </w:r>
          </w:p>
        </w:tc>
      </w:tr>
      <w:tr w:rsidR="00E53F30" w:rsidRPr="00E53F30" w14:paraId="06887EBE" w14:textId="77777777" w:rsidTr="00AD7A2F">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B86CBFC" w14:textId="77777777" w:rsidR="00E53F30" w:rsidRPr="00E53F30" w:rsidRDefault="00E53F30" w:rsidP="00E53F30">
            <w:pPr>
              <w:jc w:val="center"/>
              <w:rPr>
                <w:rFonts w:ascii="Times New Roman" w:eastAsia="Times New Roman" w:hAnsi="Times New Roman" w:cs="Times New Roman"/>
                <w:b/>
                <w:bCs/>
                <w:color w:val="000000"/>
                <w:sz w:val="22"/>
                <w:szCs w:val="22"/>
                <w:lang w:eastAsia="es-CO"/>
              </w:rPr>
            </w:pPr>
            <w:r w:rsidRPr="00E53F30">
              <w:rPr>
                <w:rFonts w:ascii="Times New Roman" w:eastAsia="Times New Roman" w:hAnsi="Times New Roman" w:cs="Times New Roman"/>
                <w:b/>
                <w:bCs/>
                <w:color w:val="000000"/>
                <w:sz w:val="22"/>
                <w:szCs w:val="22"/>
                <w:lang w:eastAsia="es-CO"/>
              </w:rPr>
              <w:t>TOTAL</w:t>
            </w:r>
          </w:p>
        </w:tc>
        <w:tc>
          <w:tcPr>
            <w:tcW w:w="3820" w:type="dxa"/>
            <w:tcBorders>
              <w:top w:val="nil"/>
              <w:left w:val="nil"/>
              <w:bottom w:val="single" w:sz="4" w:space="0" w:color="auto"/>
              <w:right w:val="single" w:sz="4" w:space="0" w:color="auto"/>
            </w:tcBorders>
            <w:shd w:val="clear" w:color="auto" w:fill="auto"/>
            <w:noWrap/>
            <w:vAlign w:val="center"/>
            <w:hideMark/>
          </w:tcPr>
          <w:p w14:paraId="7D4C85F8" w14:textId="77777777" w:rsidR="00E53F30" w:rsidRPr="00E53F30" w:rsidRDefault="00E53F30" w:rsidP="00E53F30">
            <w:pPr>
              <w:rPr>
                <w:rFonts w:ascii="Times New Roman" w:eastAsia="Times New Roman" w:hAnsi="Times New Roman" w:cs="Times New Roman"/>
                <w:b/>
                <w:bCs/>
                <w:color w:val="000000"/>
                <w:sz w:val="22"/>
                <w:szCs w:val="22"/>
                <w:lang w:eastAsia="es-CO"/>
              </w:rPr>
            </w:pPr>
            <w:r w:rsidRPr="00E53F30">
              <w:rPr>
                <w:rFonts w:ascii="Times New Roman" w:eastAsia="Times New Roman" w:hAnsi="Times New Roman" w:cs="Times New Roman"/>
                <w:b/>
                <w:bCs/>
                <w:color w:val="000000"/>
                <w:sz w:val="22"/>
                <w:szCs w:val="22"/>
                <w:lang w:eastAsia="es-CO"/>
              </w:rPr>
              <w:t> </w:t>
            </w:r>
          </w:p>
        </w:tc>
        <w:tc>
          <w:tcPr>
            <w:tcW w:w="1880" w:type="dxa"/>
            <w:tcBorders>
              <w:top w:val="nil"/>
              <w:left w:val="nil"/>
              <w:bottom w:val="single" w:sz="4" w:space="0" w:color="auto"/>
              <w:right w:val="single" w:sz="4" w:space="0" w:color="auto"/>
            </w:tcBorders>
            <w:shd w:val="clear" w:color="auto" w:fill="auto"/>
            <w:noWrap/>
            <w:vAlign w:val="center"/>
            <w:hideMark/>
          </w:tcPr>
          <w:p w14:paraId="7BBC6C02" w14:textId="77777777" w:rsidR="00E53F30" w:rsidRPr="00E53F30" w:rsidRDefault="00E53F30" w:rsidP="00E53F30">
            <w:pPr>
              <w:rPr>
                <w:rFonts w:ascii="Times New Roman" w:eastAsia="Times New Roman" w:hAnsi="Times New Roman" w:cs="Times New Roman"/>
                <w:b/>
                <w:bCs/>
                <w:color w:val="000000"/>
                <w:sz w:val="22"/>
                <w:szCs w:val="22"/>
                <w:lang w:eastAsia="es-CO"/>
              </w:rPr>
            </w:pPr>
            <w:r w:rsidRPr="00E53F30">
              <w:rPr>
                <w:rFonts w:ascii="Times New Roman" w:eastAsia="Times New Roman" w:hAnsi="Times New Roman" w:cs="Times New Roman"/>
                <w:b/>
                <w:bCs/>
                <w:color w:val="000000"/>
                <w:sz w:val="22"/>
                <w:szCs w:val="22"/>
                <w:lang w:eastAsia="es-CO"/>
              </w:rPr>
              <w:t xml:space="preserve"> $               10.580 </w:t>
            </w:r>
          </w:p>
        </w:tc>
      </w:tr>
    </w:tbl>
    <w:p w14:paraId="3E2A2F32" w14:textId="0DC16AC9" w:rsidR="003F1D62" w:rsidRDefault="003F1D62" w:rsidP="00E53F30">
      <w:pPr>
        <w:widowControl w:val="0"/>
        <w:tabs>
          <w:tab w:val="left" w:pos="1520"/>
        </w:tabs>
        <w:autoSpaceDE w:val="0"/>
        <w:autoSpaceDN w:val="0"/>
        <w:adjustRightInd w:val="0"/>
        <w:jc w:val="center"/>
        <w:rPr>
          <w:rFonts w:ascii="Times New Roman" w:hAnsi="Times New Roman" w:cs="Times New Roman"/>
        </w:rPr>
      </w:pPr>
      <w:r>
        <w:rPr>
          <w:rFonts w:ascii="Times New Roman" w:hAnsi="Times New Roman" w:cs="Times New Roman"/>
        </w:rPr>
        <w:t>Fuente: Elaboración propia (2023)</w:t>
      </w:r>
    </w:p>
    <w:p w14:paraId="6CBB471F" w14:textId="77777777" w:rsidR="003F1D62" w:rsidRDefault="003F1D62" w:rsidP="00275295">
      <w:pPr>
        <w:widowControl w:val="0"/>
        <w:tabs>
          <w:tab w:val="left" w:pos="1520"/>
        </w:tabs>
        <w:autoSpaceDE w:val="0"/>
        <w:autoSpaceDN w:val="0"/>
        <w:adjustRightInd w:val="0"/>
        <w:spacing w:line="360" w:lineRule="auto"/>
        <w:rPr>
          <w:rFonts w:ascii="Times New Roman" w:hAnsi="Times New Roman" w:cs="Times New Roman"/>
        </w:rPr>
      </w:pPr>
    </w:p>
    <w:p w14:paraId="3A857AF7" w14:textId="656559C3" w:rsidR="00395C56" w:rsidRDefault="00395C56" w:rsidP="00275295">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Así mismo </w:t>
      </w:r>
      <w:r w:rsidR="005B6812">
        <w:rPr>
          <w:rFonts w:ascii="Times New Roman" w:hAnsi="Times New Roman" w:cs="Times New Roman"/>
        </w:rPr>
        <w:t xml:space="preserve">en la tabla </w:t>
      </w:r>
      <w:r w:rsidR="00263534">
        <w:rPr>
          <w:rFonts w:ascii="Times New Roman" w:hAnsi="Times New Roman" w:cs="Times New Roman"/>
        </w:rPr>
        <w:t>14</w:t>
      </w:r>
      <w:r w:rsidR="005B6812">
        <w:rPr>
          <w:rFonts w:ascii="Times New Roman" w:hAnsi="Times New Roman" w:cs="Times New Roman"/>
        </w:rPr>
        <w:t xml:space="preserve"> </w:t>
      </w:r>
      <w:r>
        <w:rPr>
          <w:rFonts w:ascii="Times New Roman" w:hAnsi="Times New Roman" w:cs="Times New Roman"/>
        </w:rPr>
        <w:t>se incluyen las inversiones iniciales</w:t>
      </w:r>
      <w:r w:rsidR="005B6812">
        <w:rPr>
          <w:rFonts w:ascii="Times New Roman" w:hAnsi="Times New Roman" w:cs="Times New Roman"/>
        </w:rPr>
        <w:t xml:space="preserve"> requeridas</w:t>
      </w:r>
      <w:r>
        <w:rPr>
          <w:rFonts w:ascii="Times New Roman" w:hAnsi="Times New Roman" w:cs="Times New Roman"/>
        </w:rPr>
        <w:t xml:space="preserve"> </w:t>
      </w:r>
      <w:r w:rsidR="005B6812">
        <w:rPr>
          <w:rFonts w:ascii="Times New Roman" w:hAnsi="Times New Roman" w:cs="Times New Roman"/>
        </w:rPr>
        <w:t>como parte del arranque de la operación</w:t>
      </w:r>
      <w:r w:rsidR="00832BE8">
        <w:rPr>
          <w:rFonts w:ascii="Times New Roman" w:hAnsi="Times New Roman" w:cs="Times New Roman"/>
        </w:rPr>
        <w:t xml:space="preserve"> donde se contempla el cumplimiento normativo para una industria de producción de alimentos en Colombia.</w:t>
      </w:r>
    </w:p>
    <w:p w14:paraId="068FE7F7" w14:textId="77777777" w:rsidR="007B3B9C" w:rsidRDefault="007B3B9C" w:rsidP="00292D0C">
      <w:pPr>
        <w:widowControl w:val="0"/>
        <w:tabs>
          <w:tab w:val="left" w:pos="1520"/>
        </w:tabs>
        <w:autoSpaceDE w:val="0"/>
        <w:autoSpaceDN w:val="0"/>
        <w:adjustRightInd w:val="0"/>
        <w:spacing w:line="360" w:lineRule="auto"/>
        <w:rPr>
          <w:rFonts w:ascii="Times New Roman" w:hAnsi="Times New Roman" w:cs="Times New Roman"/>
        </w:rPr>
      </w:pPr>
    </w:p>
    <w:p w14:paraId="1EDEACD0" w14:textId="6F93722C" w:rsidR="00292D0C" w:rsidRDefault="00292D0C" w:rsidP="00292D0C">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Estructura de costos</w:t>
      </w:r>
    </w:p>
    <w:p w14:paraId="5F9869DF" w14:textId="09886590" w:rsidR="00292D0C" w:rsidRDefault="00292D0C" w:rsidP="00292D0C">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Para determinar la estructura de costos se identifican los fijos y variables. Se contemplan los servicios mensuales que se pagan para el funcionamiento de la fábrica, los cuales se resumen en la tabla 1</w:t>
      </w:r>
      <w:r w:rsidR="00263534">
        <w:rPr>
          <w:rFonts w:ascii="Times New Roman" w:hAnsi="Times New Roman" w:cs="Times New Roman"/>
        </w:rPr>
        <w:t>5</w:t>
      </w:r>
      <w:r>
        <w:rPr>
          <w:rFonts w:ascii="Times New Roman" w:hAnsi="Times New Roman" w:cs="Times New Roman"/>
        </w:rPr>
        <w:t>.</w:t>
      </w:r>
    </w:p>
    <w:p w14:paraId="4CF867DF" w14:textId="77777777" w:rsidR="00342856" w:rsidRDefault="00342856" w:rsidP="00292D0C">
      <w:pPr>
        <w:widowControl w:val="0"/>
        <w:tabs>
          <w:tab w:val="left" w:pos="1520"/>
        </w:tabs>
        <w:autoSpaceDE w:val="0"/>
        <w:autoSpaceDN w:val="0"/>
        <w:adjustRightInd w:val="0"/>
        <w:spacing w:line="360" w:lineRule="auto"/>
        <w:rPr>
          <w:rFonts w:ascii="Times New Roman" w:hAnsi="Times New Roman" w:cs="Times New Roman"/>
        </w:rPr>
      </w:pPr>
    </w:p>
    <w:p w14:paraId="1F85CCB6" w14:textId="77777777" w:rsidR="00D03387" w:rsidRDefault="00D03387" w:rsidP="00292D0C">
      <w:pPr>
        <w:widowControl w:val="0"/>
        <w:tabs>
          <w:tab w:val="left" w:pos="1520"/>
        </w:tabs>
        <w:autoSpaceDE w:val="0"/>
        <w:autoSpaceDN w:val="0"/>
        <w:adjustRightInd w:val="0"/>
        <w:spacing w:line="360" w:lineRule="auto"/>
        <w:rPr>
          <w:rFonts w:ascii="Times New Roman" w:hAnsi="Times New Roman" w:cs="Times New Roman"/>
        </w:rPr>
      </w:pPr>
    </w:p>
    <w:p w14:paraId="23E372E9" w14:textId="77777777" w:rsidR="00D03387" w:rsidRDefault="00D03387" w:rsidP="00292D0C">
      <w:pPr>
        <w:widowControl w:val="0"/>
        <w:tabs>
          <w:tab w:val="left" w:pos="1520"/>
        </w:tabs>
        <w:autoSpaceDE w:val="0"/>
        <w:autoSpaceDN w:val="0"/>
        <w:adjustRightInd w:val="0"/>
        <w:spacing w:line="360" w:lineRule="auto"/>
        <w:rPr>
          <w:rFonts w:ascii="Times New Roman" w:hAnsi="Times New Roman" w:cs="Times New Roman"/>
        </w:rPr>
      </w:pPr>
    </w:p>
    <w:p w14:paraId="4A6A042A" w14:textId="0C4ED599" w:rsidR="003F5922" w:rsidRDefault="00483B0F" w:rsidP="003F5922">
      <w:pPr>
        <w:widowControl w:val="0"/>
        <w:tabs>
          <w:tab w:val="left" w:pos="1520"/>
        </w:tabs>
        <w:autoSpaceDE w:val="0"/>
        <w:autoSpaceDN w:val="0"/>
        <w:adjustRightInd w:val="0"/>
        <w:jc w:val="center"/>
        <w:rPr>
          <w:rFonts w:ascii="Times New Roman" w:hAnsi="Times New Roman" w:cs="Times New Roman"/>
        </w:rPr>
      </w:pPr>
      <w:r w:rsidRPr="005F7EB3">
        <w:rPr>
          <w:rFonts w:ascii="Times New Roman" w:hAnsi="Times New Roman" w:cs="Times New Roman"/>
          <w:b/>
          <w:bCs/>
        </w:rPr>
        <w:lastRenderedPageBreak/>
        <w:t xml:space="preserve">Tabla </w:t>
      </w:r>
      <w:r w:rsidR="00263534">
        <w:rPr>
          <w:rFonts w:ascii="Times New Roman" w:hAnsi="Times New Roman" w:cs="Times New Roman"/>
          <w:b/>
          <w:bCs/>
        </w:rPr>
        <w:t>14</w:t>
      </w:r>
      <w:r>
        <w:rPr>
          <w:rFonts w:ascii="Times New Roman" w:hAnsi="Times New Roman" w:cs="Times New Roman"/>
        </w:rPr>
        <w:t xml:space="preserve">. Inversiones iniciales </w:t>
      </w:r>
      <w:r w:rsidR="00D826B4">
        <w:rPr>
          <w:rFonts w:ascii="Times New Roman" w:hAnsi="Times New Roman" w:cs="Times New Roman"/>
        </w:rPr>
        <w:t>fábrica de empanadas</w:t>
      </w:r>
    </w:p>
    <w:tbl>
      <w:tblPr>
        <w:tblW w:w="5700" w:type="dxa"/>
        <w:jc w:val="center"/>
        <w:tblCellMar>
          <w:left w:w="70" w:type="dxa"/>
          <w:right w:w="70" w:type="dxa"/>
        </w:tblCellMar>
        <w:tblLook w:val="04A0" w:firstRow="1" w:lastRow="0" w:firstColumn="1" w:lastColumn="0" w:noHBand="0" w:noVBand="1"/>
      </w:tblPr>
      <w:tblGrid>
        <w:gridCol w:w="3820"/>
        <w:gridCol w:w="1880"/>
      </w:tblGrid>
      <w:tr w:rsidR="003F5922" w:rsidRPr="003F5922" w14:paraId="6C144C95" w14:textId="77777777" w:rsidTr="00AD7A2F">
        <w:trPr>
          <w:trHeight w:val="300"/>
          <w:jc w:val="center"/>
        </w:trPr>
        <w:tc>
          <w:tcPr>
            <w:tcW w:w="3820"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602EA143" w14:textId="77777777" w:rsidR="003F5922" w:rsidRPr="003F5922" w:rsidRDefault="003F5922" w:rsidP="003F5922">
            <w:pPr>
              <w:jc w:val="center"/>
              <w:rPr>
                <w:rFonts w:ascii="Times New Roman" w:eastAsia="Times New Roman" w:hAnsi="Times New Roman" w:cs="Times New Roman"/>
                <w:b/>
                <w:bCs/>
                <w:color w:val="FFFFFF"/>
                <w:sz w:val="22"/>
                <w:szCs w:val="22"/>
                <w:lang w:eastAsia="es-CO"/>
              </w:rPr>
            </w:pPr>
            <w:r w:rsidRPr="003F5922">
              <w:rPr>
                <w:rFonts w:ascii="Times New Roman" w:eastAsia="Times New Roman" w:hAnsi="Times New Roman" w:cs="Times New Roman"/>
                <w:b/>
                <w:bCs/>
                <w:color w:val="FFFFFF"/>
                <w:sz w:val="22"/>
                <w:szCs w:val="22"/>
                <w:lang w:eastAsia="es-CO"/>
              </w:rPr>
              <w:t>CONCEPTO</w:t>
            </w:r>
          </w:p>
        </w:tc>
        <w:tc>
          <w:tcPr>
            <w:tcW w:w="1880" w:type="dxa"/>
            <w:tcBorders>
              <w:top w:val="single" w:sz="4" w:space="0" w:color="auto"/>
              <w:left w:val="nil"/>
              <w:bottom w:val="single" w:sz="4" w:space="0" w:color="auto"/>
              <w:right w:val="single" w:sz="4" w:space="0" w:color="auto"/>
            </w:tcBorders>
            <w:shd w:val="clear" w:color="000000" w:fill="0070C0"/>
            <w:vAlign w:val="center"/>
            <w:hideMark/>
          </w:tcPr>
          <w:p w14:paraId="77ED77A7" w14:textId="77777777" w:rsidR="003F5922" w:rsidRPr="003F5922" w:rsidRDefault="003F5922" w:rsidP="003F5922">
            <w:pPr>
              <w:jc w:val="center"/>
              <w:rPr>
                <w:rFonts w:ascii="Times New Roman" w:eastAsia="Times New Roman" w:hAnsi="Times New Roman" w:cs="Times New Roman"/>
                <w:b/>
                <w:bCs/>
                <w:color w:val="FFFFFF"/>
                <w:sz w:val="22"/>
                <w:szCs w:val="22"/>
                <w:lang w:eastAsia="es-CO"/>
              </w:rPr>
            </w:pPr>
            <w:r w:rsidRPr="003F5922">
              <w:rPr>
                <w:rFonts w:ascii="Times New Roman" w:eastAsia="Times New Roman" w:hAnsi="Times New Roman" w:cs="Times New Roman"/>
                <w:b/>
                <w:bCs/>
                <w:color w:val="FFFFFF"/>
                <w:sz w:val="22"/>
                <w:szCs w:val="22"/>
                <w:lang w:eastAsia="es-CO"/>
              </w:rPr>
              <w:t xml:space="preserve"> PRECIO (USD) </w:t>
            </w:r>
          </w:p>
        </w:tc>
      </w:tr>
      <w:tr w:rsidR="003F5922" w:rsidRPr="003F5922" w14:paraId="39063D9B" w14:textId="77777777" w:rsidTr="00AD7A2F">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61CAE757" w14:textId="77777777" w:rsidR="003F5922" w:rsidRPr="003F5922" w:rsidRDefault="003F5922" w:rsidP="003F5922">
            <w:pPr>
              <w:rPr>
                <w:rFonts w:ascii="Times New Roman" w:eastAsia="Times New Roman" w:hAnsi="Times New Roman" w:cs="Times New Roman"/>
                <w:color w:val="000000"/>
                <w:sz w:val="22"/>
                <w:szCs w:val="22"/>
                <w:lang w:eastAsia="es-CO"/>
              </w:rPr>
            </w:pPr>
            <w:r w:rsidRPr="003F5922">
              <w:rPr>
                <w:rFonts w:ascii="Times New Roman" w:eastAsia="Times New Roman" w:hAnsi="Times New Roman" w:cs="Times New Roman"/>
                <w:color w:val="000000"/>
                <w:sz w:val="22"/>
                <w:szCs w:val="22"/>
                <w:lang w:eastAsia="es-CO"/>
              </w:rPr>
              <w:t>Asesoría implementación BPM</w:t>
            </w:r>
          </w:p>
        </w:tc>
        <w:tc>
          <w:tcPr>
            <w:tcW w:w="1880" w:type="dxa"/>
            <w:tcBorders>
              <w:top w:val="nil"/>
              <w:left w:val="nil"/>
              <w:bottom w:val="single" w:sz="4" w:space="0" w:color="auto"/>
              <w:right w:val="single" w:sz="4" w:space="0" w:color="auto"/>
            </w:tcBorders>
            <w:shd w:val="clear" w:color="auto" w:fill="auto"/>
            <w:noWrap/>
            <w:vAlign w:val="center"/>
            <w:hideMark/>
          </w:tcPr>
          <w:p w14:paraId="4019CE25" w14:textId="77777777" w:rsidR="003F5922" w:rsidRPr="003F5922" w:rsidRDefault="003F5922" w:rsidP="003F5922">
            <w:pPr>
              <w:rPr>
                <w:rFonts w:ascii="Times New Roman" w:eastAsia="Times New Roman" w:hAnsi="Times New Roman" w:cs="Times New Roman"/>
                <w:color w:val="000000"/>
                <w:sz w:val="22"/>
                <w:szCs w:val="22"/>
                <w:lang w:eastAsia="es-CO"/>
              </w:rPr>
            </w:pPr>
            <w:r w:rsidRPr="003F5922">
              <w:rPr>
                <w:rFonts w:ascii="Times New Roman" w:eastAsia="Times New Roman" w:hAnsi="Times New Roman" w:cs="Times New Roman"/>
                <w:color w:val="000000"/>
                <w:sz w:val="22"/>
                <w:szCs w:val="22"/>
                <w:lang w:eastAsia="es-CO"/>
              </w:rPr>
              <w:t xml:space="preserve"> $                     370 </w:t>
            </w:r>
          </w:p>
        </w:tc>
      </w:tr>
      <w:tr w:rsidR="003F5922" w:rsidRPr="003F5922" w14:paraId="74325A4A" w14:textId="77777777" w:rsidTr="00AD7A2F">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3F7626D2" w14:textId="77777777" w:rsidR="003F5922" w:rsidRPr="003F5922" w:rsidRDefault="003F5922" w:rsidP="003F5922">
            <w:pPr>
              <w:rPr>
                <w:rFonts w:ascii="Times New Roman" w:eastAsia="Times New Roman" w:hAnsi="Times New Roman" w:cs="Times New Roman"/>
                <w:color w:val="000000"/>
                <w:sz w:val="22"/>
                <w:szCs w:val="22"/>
                <w:lang w:eastAsia="es-CO"/>
              </w:rPr>
            </w:pPr>
            <w:r w:rsidRPr="003F5922">
              <w:rPr>
                <w:rFonts w:ascii="Times New Roman" w:eastAsia="Times New Roman" w:hAnsi="Times New Roman" w:cs="Times New Roman"/>
                <w:color w:val="000000"/>
                <w:sz w:val="22"/>
                <w:szCs w:val="22"/>
                <w:lang w:eastAsia="es-CO"/>
              </w:rPr>
              <w:t>Gestión registros sanitarios</w:t>
            </w:r>
          </w:p>
        </w:tc>
        <w:tc>
          <w:tcPr>
            <w:tcW w:w="1880" w:type="dxa"/>
            <w:tcBorders>
              <w:top w:val="nil"/>
              <w:left w:val="nil"/>
              <w:bottom w:val="single" w:sz="4" w:space="0" w:color="auto"/>
              <w:right w:val="single" w:sz="4" w:space="0" w:color="auto"/>
            </w:tcBorders>
            <w:shd w:val="clear" w:color="auto" w:fill="auto"/>
            <w:noWrap/>
            <w:vAlign w:val="center"/>
            <w:hideMark/>
          </w:tcPr>
          <w:p w14:paraId="32BC1304" w14:textId="77777777" w:rsidR="003F5922" w:rsidRPr="003F5922" w:rsidRDefault="003F5922" w:rsidP="003F5922">
            <w:pPr>
              <w:rPr>
                <w:rFonts w:ascii="Times New Roman" w:eastAsia="Times New Roman" w:hAnsi="Times New Roman" w:cs="Times New Roman"/>
                <w:color w:val="000000"/>
                <w:sz w:val="22"/>
                <w:szCs w:val="22"/>
                <w:lang w:eastAsia="es-CO"/>
              </w:rPr>
            </w:pPr>
            <w:r w:rsidRPr="003F5922">
              <w:rPr>
                <w:rFonts w:ascii="Times New Roman" w:eastAsia="Times New Roman" w:hAnsi="Times New Roman" w:cs="Times New Roman"/>
                <w:color w:val="000000"/>
                <w:sz w:val="22"/>
                <w:szCs w:val="22"/>
                <w:lang w:eastAsia="es-CO"/>
              </w:rPr>
              <w:t xml:space="preserve"> $                     250 </w:t>
            </w:r>
          </w:p>
        </w:tc>
      </w:tr>
      <w:tr w:rsidR="003F5922" w:rsidRPr="003F5922" w14:paraId="618A56CE" w14:textId="77777777" w:rsidTr="00AD7A2F">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4ABEC0EB" w14:textId="77777777" w:rsidR="003F5922" w:rsidRPr="003F5922" w:rsidRDefault="003F5922" w:rsidP="003F5922">
            <w:pPr>
              <w:rPr>
                <w:rFonts w:ascii="Times New Roman" w:eastAsia="Times New Roman" w:hAnsi="Times New Roman" w:cs="Times New Roman"/>
                <w:color w:val="000000"/>
                <w:sz w:val="22"/>
                <w:szCs w:val="22"/>
                <w:lang w:eastAsia="es-CO"/>
              </w:rPr>
            </w:pPr>
            <w:r w:rsidRPr="003F5922">
              <w:rPr>
                <w:rFonts w:ascii="Times New Roman" w:eastAsia="Times New Roman" w:hAnsi="Times New Roman" w:cs="Times New Roman"/>
                <w:color w:val="000000"/>
                <w:sz w:val="22"/>
                <w:szCs w:val="22"/>
                <w:lang w:eastAsia="es-CO"/>
              </w:rPr>
              <w:t>Registros sanitarios (8)</w:t>
            </w:r>
          </w:p>
        </w:tc>
        <w:tc>
          <w:tcPr>
            <w:tcW w:w="1880" w:type="dxa"/>
            <w:tcBorders>
              <w:top w:val="nil"/>
              <w:left w:val="nil"/>
              <w:bottom w:val="single" w:sz="4" w:space="0" w:color="auto"/>
              <w:right w:val="single" w:sz="4" w:space="0" w:color="auto"/>
            </w:tcBorders>
            <w:shd w:val="clear" w:color="auto" w:fill="auto"/>
            <w:noWrap/>
            <w:vAlign w:val="center"/>
            <w:hideMark/>
          </w:tcPr>
          <w:p w14:paraId="12FBD0EA" w14:textId="77777777" w:rsidR="003F5922" w:rsidRPr="003F5922" w:rsidRDefault="003F5922" w:rsidP="003F5922">
            <w:pPr>
              <w:rPr>
                <w:rFonts w:ascii="Times New Roman" w:eastAsia="Times New Roman" w:hAnsi="Times New Roman" w:cs="Times New Roman"/>
                <w:color w:val="000000"/>
                <w:sz w:val="22"/>
                <w:szCs w:val="22"/>
                <w:lang w:eastAsia="es-CO"/>
              </w:rPr>
            </w:pPr>
            <w:r w:rsidRPr="003F5922">
              <w:rPr>
                <w:rFonts w:ascii="Times New Roman" w:eastAsia="Times New Roman" w:hAnsi="Times New Roman" w:cs="Times New Roman"/>
                <w:color w:val="000000"/>
                <w:sz w:val="22"/>
                <w:szCs w:val="22"/>
                <w:lang w:eastAsia="es-CO"/>
              </w:rPr>
              <w:t xml:space="preserve"> $                  1.030 </w:t>
            </w:r>
          </w:p>
        </w:tc>
      </w:tr>
      <w:tr w:rsidR="003F5922" w:rsidRPr="003F5922" w14:paraId="2853784F" w14:textId="77777777" w:rsidTr="00AD7A2F">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133106B6" w14:textId="77777777" w:rsidR="003F5922" w:rsidRPr="003F5922" w:rsidRDefault="003F5922" w:rsidP="003F5922">
            <w:pPr>
              <w:rPr>
                <w:rFonts w:ascii="Times New Roman" w:eastAsia="Times New Roman" w:hAnsi="Times New Roman" w:cs="Times New Roman"/>
                <w:color w:val="000000"/>
                <w:sz w:val="22"/>
                <w:szCs w:val="22"/>
                <w:lang w:eastAsia="es-CO"/>
              </w:rPr>
            </w:pPr>
            <w:r w:rsidRPr="003F5922">
              <w:rPr>
                <w:rFonts w:ascii="Times New Roman" w:eastAsia="Times New Roman" w:hAnsi="Times New Roman" w:cs="Times New Roman"/>
                <w:color w:val="000000"/>
                <w:sz w:val="22"/>
                <w:szCs w:val="22"/>
                <w:lang w:eastAsia="es-CO"/>
              </w:rPr>
              <w:t>Adecuaciones infraestructura fábrica</w:t>
            </w:r>
          </w:p>
        </w:tc>
        <w:tc>
          <w:tcPr>
            <w:tcW w:w="1880" w:type="dxa"/>
            <w:tcBorders>
              <w:top w:val="nil"/>
              <w:left w:val="nil"/>
              <w:bottom w:val="single" w:sz="4" w:space="0" w:color="auto"/>
              <w:right w:val="single" w:sz="4" w:space="0" w:color="auto"/>
            </w:tcBorders>
            <w:shd w:val="clear" w:color="auto" w:fill="auto"/>
            <w:noWrap/>
            <w:vAlign w:val="center"/>
            <w:hideMark/>
          </w:tcPr>
          <w:p w14:paraId="5ADB40D8" w14:textId="77777777" w:rsidR="003F5922" w:rsidRPr="003F5922" w:rsidRDefault="003F5922" w:rsidP="003F5922">
            <w:pPr>
              <w:rPr>
                <w:rFonts w:ascii="Times New Roman" w:eastAsia="Times New Roman" w:hAnsi="Times New Roman" w:cs="Times New Roman"/>
                <w:color w:val="000000"/>
                <w:sz w:val="22"/>
                <w:szCs w:val="22"/>
                <w:lang w:eastAsia="es-CO"/>
              </w:rPr>
            </w:pPr>
            <w:r w:rsidRPr="003F5922">
              <w:rPr>
                <w:rFonts w:ascii="Times New Roman" w:eastAsia="Times New Roman" w:hAnsi="Times New Roman" w:cs="Times New Roman"/>
                <w:color w:val="000000"/>
                <w:sz w:val="22"/>
                <w:szCs w:val="22"/>
                <w:lang w:eastAsia="es-CO"/>
              </w:rPr>
              <w:t xml:space="preserve"> $                  1.220 </w:t>
            </w:r>
          </w:p>
        </w:tc>
      </w:tr>
      <w:tr w:rsidR="003F5922" w:rsidRPr="003F5922" w14:paraId="32E94D25" w14:textId="77777777" w:rsidTr="00AD7A2F">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253B405F" w14:textId="77777777" w:rsidR="003F5922" w:rsidRPr="003F5922" w:rsidRDefault="003F5922" w:rsidP="003F5922">
            <w:pPr>
              <w:rPr>
                <w:rFonts w:ascii="Times New Roman" w:eastAsia="Times New Roman" w:hAnsi="Times New Roman" w:cs="Times New Roman"/>
                <w:color w:val="000000"/>
                <w:sz w:val="22"/>
                <w:szCs w:val="22"/>
                <w:lang w:eastAsia="es-CO"/>
              </w:rPr>
            </w:pPr>
            <w:r w:rsidRPr="003F5922">
              <w:rPr>
                <w:rFonts w:ascii="Times New Roman" w:eastAsia="Times New Roman" w:hAnsi="Times New Roman" w:cs="Times New Roman"/>
                <w:color w:val="000000"/>
                <w:sz w:val="22"/>
                <w:szCs w:val="22"/>
                <w:lang w:eastAsia="es-CO"/>
              </w:rPr>
              <w:t>Asesoría tablas nutricionales</w:t>
            </w:r>
          </w:p>
        </w:tc>
        <w:tc>
          <w:tcPr>
            <w:tcW w:w="1880" w:type="dxa"/>
            <w:tcBorders>
              <w:top w:val="nil"/>
              <w:left w:val="nil"/>
              <w:bottom w:val="single" w:sz="4" w:space="0" w:color="auto"/>
              <w:right w:val="single" w:sz="4" w:space="0" w:color="auto"/>
            </w:tcBorders>
            <w:shd w:val="clear" w:color="auto" w:fill="auto"/>
            <w:noWrap/>
            <w:vAlign w:val="center"/>
            <w:hideMark/>
          </w:tcPr>
          <w:p w14:paraId="6D2155E6" w14:textId="77777777" w:rsidR="003F5922" w:rsidRPr="003F5922" w:rsidRDefault="003F5922" w:rsidP="003F5922">
            <w:pPr>
              <w:rPr>
                <w:rFonts w:ascii="Times New Roman" w:eastAsia="Times New Roman" w:hAnsi="Times New Roman" w:cs="Times New Roman"/>
                <w:color w:val="000000"/>
                <w:sz w:val="22"/>
                <w:szCs w:val="22"/>
                <w:lang w:eastAsia="es-CO"/>
              </w:rPr>
            </w:pPr>
            <w:r w:rsidRPr="003F5922">
              <w:rPr>
                <w:rFonts w:ascii="Times New Roman" w:eastAsia="Times New Roman" w:hAnsi="Times New Roman" w:cs="Times New Roman"/>
                <w:color w:val="000000"/>
                <w:sz w:val="22"/>
                <w:szCs w:val="22"/>
                <w:lang w:eastAsia="es-CO"/>
              </w:rPr>
              <w:t xml:space="preserve"> $                     370 </w:t>
            </w:r>
          </w:p>
        </w:tc>
      </w:tr>
      <w:tr w:rsidR="003F5922" w:rsidRPr="003F5922" w14:paraId="62C4F7F5" w14:textId="77777777" w:rsidTr="00AD7A2F">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3B415032" w14:textId="77777777" w:rsidR="003F5922" w:rsidRPr="003F5922" w:rsidRDefault="003F5922" w:rsidP="003F5922">
            <w:pPr>
              <w:rPr>
                <w:rFonts w:ascii="Times New Roman" w:eastAsia="Times New Roman" w:hAnsi="Times New Roman" w:cs="Times New Roman"/>
                <w:color w:val="000000"/>
                <w:sz w:val="22"/>
                <w:szCs w:val="22"/>
                <w:lang w:eastAsia="es-CO"/>
              </w:rPr>
            </w:pPr>
            <w:r w:rsidRPr="003F5922">
              <w:rPr>
                <w:rFonts w:ascii="Times New Roman" w:eastAsia="Times New Roman" w:hAnsi="Times New Roman" w:cs="Times New Roman"/>
                <w:color w:val="000000"/>
                <w:sz w:val="22"/>
                <w:szCs w:val="22"/>
                <w:lang w:eastAsia="es-CO"/>
              </w:rPr>
              <w:t>Circuito cerrado de seguridad</w:t>
            </w:r>
          </w:p>
        </w:tc>
        <w:tc>
          <w:tcPr>
            <w:tcW w:w="1880" w:type="dxa"/>
            <w:tcBorders>
              <w:top w:val="nil"/>
              <w:left w:val="nil"/>
              <w:bottom w:val="single" w:sz="4" w:space="0" w:color="auto"/>
              <w:right w:val="single" w:sz="4" w:space="0" w:color="auto"/>
            </w:tcBorders>
            <w:shd w:val="clear" w:color="auto" w:fill="auto"/>
            <w:noWrap/>
            <w:vAlign w:val="center"/>
            <w:hideMark/>
          </w:tcPr>
          <w:p w14:paraId="53AE5A24" w14:textId="77777777" w:rsidR="003F5922" w:rsidRPr="003F5922" w:rsidRDefault="003F5922" w:rsidP="003F5922">
            <w:pPr>
              <w:rPr>
                <w:rFonts w:ascii="Times New Roman" w:eastAsia="Times New Roman" w:hAnsi="Times New Roman" w:cs="Times New Roman"/>
                <w:color w:val="000000"/>
                <w:sz w:val="22"/>
                <w:szCs w:val="22"/>
                <w:lang w:eastAsia="es-CO"/>
              </w:rPr>
            </w:pPr>
            <w:r w:rsidRPr="003F5922">
              <w:rPr>
                <w:rFonts w:ascii="Times New Roman" w:eastAsia="Times New Roman" w:hAnsi="Times New Roman" w:cs="Times New Roman"/>
                <w:color w:val="000000"/>
                <w:sz w:val="22"/>
                <w:szCs w:val="22"/>
                <w:lang w:eastAsia="es-CO"/>
              </w:rPr>
              <w:t xml:space="preserve"> $                     250 </w:t>
            </w:r>
          </w:p>
        </w:tc>
      </w:tr>
      <w:tr w:rsidR="003F5922" w:rsidRPr="003F5922" w14:paraId="6BF3FB3F" w14:textId="77777777" w:rsidTr="00AD7A2F">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39696CE3" w14:textId="77777777" w:rsidR="003F5922" w:rsidRPr="003F5922" w:rsidRDefault="003F5922" w:rsidP="003F5922">
            <w:pPr>
              <w:rPr>
                <w:rFonts w:ascii="Times New Roman" w:eastAsia="Times New Roman" w:hAnsi="Times New Roman" w:cs="Times New Roman"/>
                <w:color w:val="000000"/>
                <w:sz w:val="22"/>
                <w:szCs w:val="22"/>
                <w:lang w:eastAsia="es-CO"/>
              </w:rPr>
            </w:pPr>
            <w:r w:rsidRPr="003F5922">
              <w:rPr>
                <w:rFonts w:ascii="Times New Roman" w:eastAsia="Times New Roman" w:hAnsi="Times New Roman" w:cs="Times New Roman"/>
                <w:color w:val="000000"/>
                <w:sz w:val="22"/>
                <w:szCs w:val="22"/>
                <w:lang w:eastAsia="es-CO"/>
              </w:rPr>
              <w:t>Asesoría en formulación de productos</w:t>
            </w:r>
          </w:p>
        </w:tc>
        <w:tc>
          <w:tcPr>
            <w:tcW w:w="1880" w:type="dxa"/>
            <w:tcBorders>
              <w:top w:val="nil"/>
              <w:left w:val="nil"/>
              <w:bottom w:val="single" w:sz="4" w:space="0" w:color="auto"/>
              <w:right w:val="single" w:sz="4" w:space="0" w:color="auto"/>
            </w:tcBorders>
            <w:shd w:val="clear" w:color="auto" w:fill="auto"/>
            <w:noWrap/>
            <w:vAlign w:val="center"/>
            <w:hideMark/>
          </w:tcPr>
          <w:p w14:paraId="1C83161C" w14:textId="77777777" w:rsidR="003F5922" w:rsidRPr="003F5922" w:rsidRDefault="003F5922" w:rsidP="003F5922">
            <w:pPr>
              <w:rPr>
                <w:rFonts w:ascii="Times New Roman" w:eastAsia="Times New Roman" w:hAnsi="Times New Roman" w:cs="Times New Roman"/>
                <w:color w:val="000000"/>
                <w:sz w:val="22"/>
                <w:szCs w:val="22"/>
                <w:lang w:eastAsia="es-CO"/>
              </w:rPr>
            </w:pPr>
            <w:r w:rsidRPr="003F5922">
              <w:rPr>
                <w:rFonts w:ascii="Times New Roman" w:eastAsia="Times New Roman" w:hAnsi="Times New Roman" w:cs="Times New Roman"/>
                <w:color w:val="000000"/>
                <w:sz w:val="22"/>
                <w:szCs w:val="22"/>
                <w:lang w:eastAsia="es-CO"/>
              </w:rPr>
              <w:t xml:space="preserve"> $                     130 </w:t>
            </w:r>
          </w:p>
        </w:tc>
      </w:tr>
      <w:tr w:rsidR="003F5922" w:rsidRPr="003F5922" w14:paraId="7485ED95" w14:textId="77777777" w:rsidTr="00AD7A2F">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09FAA03E" w14:textId="77777777" w:rsidR="003F5922" w:rsidRPr="003F5922" w:rsidRDefault="003F5922" w:rsidP="003F5922">
            <w:pPr>
              <w:jc w:val="center"/>
              <w:rPr>
                <w:rFonts w:ascii="Times New Roman" w:eastAsia="Times New Roman" w:hAnsi="Times New Roman" w:cs="Times New Roman"/>
                <w:b/>
                <w:bCs/>
                <w:color w:val="000000"/>
                <w:sz w:val="22"/>
                <w:szCs w:val="22"/>
                <w:lang w:eastAsia="es-CO"/>
              </w:rPr>
            </w:pPr>
            <w:r w:rsidRPr="003F5922">
              <w:rPr>
                <w:rFonts w:ascii="Times New Roman" w:eastAsia="Times New Roman" w:hAnsi="Times New Roman" w:cs="Times New Roman"/>
                <w:b/>
                <w:bCs/>
                <w:color w:val="000000"/>
                <w:sz w:val="22"/>
                <w:szCs w:val="22"/>
                <w:lang w:eastAsia="es-CO"/>
              </w:rPr>
              <w:t>TOTAL</w:t>
            </w:r>
          </w:p>
        </w:tc>
        <w:tc>
          <w:tcPr>
            <w:tcW w:w="1880" w:type="dxa"/>
            <w:tcBorders>
              <w:top w:val="nil"/>
              <w:left w:val="nil"/>
              <w:bottom w:val="single" w:sz="4" w:space="0" w:color="auto"/>
              <w:right w:val="single" w:sz="4" w:space="0" w:color="auto"/>
            </w:tcBorders>
            <w:shd w:val="clear" w:color="auto" w:fill="auto"/>
            <w:noWrap/>
            <w:vAlign w:val="center"/>
            <w:hideMark/>
          </w:tcPr>
          <w:p w14:paraId="6EE223D7" w14:textId="77777777" w:rsidR="003F5922" w:rsidRPr="003F5922" w:rsidRDefault="003F5922" w:rsidP="003F5922">
            <w:pPr>
              <w:rPr>
                <w:rFonts w:ascii="Times New Roman" w:eastAsia="Times New Roman" w:hAnsi="Times New Roman" w:cs="Times New Roman"/>
                <w:b/>
                <w:bCs/>
                <w:color w:val="000000"/>
                <w:sz w:val="22"/>
                <w:szCs w:val="22"/>
                <w:lang w:eastAsia="es-CO"/>
              </w:rPr>
            </w:pPr>
            <w:r w:rsidRPr="003F5922">
              <w:rPr>
                <w:rFonts w:ascii="Times New Roman" w:eastAsia="Times New Roman" w:hAnsi="Times New Roman" w:cs="Times New Roman"/>
                <w:b/>
                <w:bCs/>
                <w:color w:val="000000"/>
                <w:sz w:val="22"/>
                <w:szCs w:val="22"/>
                <w:lang w:eastAsia="es-CO"/>
              </w:rPr>
              <w:t xml:space="preserve"> $                 3.620 </w:t>
            </w:r>
          </w:p>
        </w:tc>
      </w:tr>
    </w:tbl>
    <w:p w14:paraId="1398A007" w14:textId="4F5D53F0" w:rsidR="00195A7D" w:rsidRDefault="00B758A2" w:rsidP="003F5922">
      <w:pPr>
        <w:widowControl w:val="0"/>
        <w:tabs>
          <w:tab w:val="left" w:pos="1520"/>
        </w:tabs>
        <w:autoSpaceDE w:val="0"/>
        <w:autoSpaceDN w:val="0"/>
        <w:adjustRightInd w:val="0"/>
        <w:jc w:val="center"/>
        <w:rPr>
          <w:rFonts w:ascii="Times New Roman" w:hAnsi="Times New Roman" w:cs="Times New Roman"/>
        </w:rPr>
      </w:pPr>
      <w:r>
        <w:rPr>
          <w:rFonts w:ascii="Times New Roman" w:hAnsi="Times New Roman" w:cs="Times New Roman"/>
        </w:rPr>
        <w:t xml:space="preserve"> </w:t>
      </w:r>
      <w:r w:rsidR="005F7EB3">
        <w:rPr>
          <w:rFonts w:ascii="Times New Roman" w:hAnsi="Times New Roman" w:cs="Times New Roman"/>
        </w:rPr>
        <w:t>Fuente: Elaboración propia (2023)</w:t>
      </w:r>
    </w:p>
    <w:p w14:paraId="42D59453" w14:textId="77777777" w:rsidR="00A01A85" w:rsidRDefault="00A01A85" w:rsidP="005F7EB3">
      <w:pPr>
        <w:widowControl w:val="0"/>
        <w:tabs>
          <w:tab w:val="left" w:pos="1520"/>
        </w:tabs>
        <w:autoSpaceDE w:val="0"/>
        <w:autoSpaceDN w:val="0"/>
        <w:adjustRightInd w:val="0"/>
        <w:spacing w:line="360" w:lineRule="auto"/>
        <w:rPr>
          <w:rFonts w:ascii="Times New Roman" w:hAnsi="Times New Roman" w:cs="Times New Roman"/>
        </w:rPr>
      </w:pPr>
    </w:p>
    <w:p w14:paraId="3A92AB55" w14:textId="18F0769D" w:rsidR="003F5922" w:rsidRDefault="000B6ADE" w:rsidP="003F5922">
      <w:pPr>
        <w:widowControl w:val="0"/>
        <w:tabs>
          <w:tab w:val="left" w:pos="1520"/>
        </w:tabs>
        <w:autoSpaceDE w:val="0"/>
        <w:autoSpaceDN w:val="0"/>
        <w:adjustRightInd w:val="0"/>
        <w:jc w:val="center"/>
        <w:rPr>
          <w:rFonts w:ascii="Times New Roman" w:hAnsi="Times New Roman" w:cs="Times New Roman"/>
        </w:rPr>
      </w:pPr>
      <w:r w:rsidRPr="00D826B4">
        <w:rPr>
          <w:rFonts w:ascii="Times New Roman" w:hAnsi="Times New Roman" w:cs="Times New Roman"/>
          <w:b/>
          <w:bCs/>
        </w:rPr>
        <w:t>Tabla</w:t>
      </w:r>
      <w:r w:rsidR="0058201D">
        <w:rPr>
          <w:rFonts w:ascii="Times New Roman" w:hAnsi="Times New Roman" w:cs="Times New Roman"/>
          <w:b/>
          <w:bCs/>
        </w:rPr>
        <w:t xml:space="preserve"> </w:t>
      </w:r>
      <w:r w:rsidRPr="00D826B4">
        <w:rPr>
          <w:rFonts w:ascii="Times New Roman" w:hAnsi="Times New Roman" w:cs="Times New Roman"/>
          <w:b/>
          <w:bCs/>
        </w:rPr>
        <w:t>1</w:t>
      </w:r>
      <w:r w:rsidR="00263534">
        <w:rPr>
          <w:rFonts w:ascii="Times New Roman" w:hAnsi="Times New Roman" w:cs="Times New Roman"/>
          <w:b/>
          <w:bCs/>
        </w:rPr>
        <w:t>5</w:t>
      </w:r>
      <w:r>
        <w:rPr>
          <w:rFonts w:ascii="Times New Roman" w:hAnsi="Times New Roman" w:cs="Times New Roman"/>
        </w:rPr>
        <w:t xml:space="preserve">. Servicios mensuales </w:t>
      </w:r>
      <w:r w:rsidR="00D826B4">
        <w:rPr>
          <w:rFonts w:ascii="Times New Roman" w:hAnsi="Times New Roman" w:cs="Times New Roman"/>
        </w:rPr>
        <w:t>fábrica de empanadas</w:t>
      </w:r>
    </w:p>
    <w:tbl>
      <w:tblPr>
        <w:tblW w:w="5700" w:type="dxa"/>
        <w:jc w:val="center"/>
        <w:tblCellMar>
          <w:left w:w="70" w:type="dxa"/>
          <w:right w:w="70" w:type="dxa"/>
        </w:tblCellMar>
        <w:tblLook w:val="04A0" w:firstRow="1" w:lastRow="0" w:firstColumn="1" w:lastColumn="0" w:noHBand="0" w:noVBand="1"/>
      </w:tblPr>
      <w:tblGrid>
        <w:gridCol w:w="3820"/>
        <w:gridCol w:w="1880"/>
      </w:tblGrid>
      <w:tr w:rsidR="003F5922" w:rsidRPr="003F5922" w14:paraId="3C586C01" w14:textId="77777777" w:rsidTr="00AD7A2F">
        <w:trPr>
          <w:trHeight w:val="300"/>
          <w:jc w:val="center"/>
        </w:trPr>
        <w:tc>
          <w:tcPr>
            <w:tcW w:w="3820"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27C3A2C3" w14:textId="77777777" w:rsidR="003F5922" w:rsidRPr="003F5922" w:rsidRDefault="003F5922" w:rsidP="003F5922">
            <w:pPr>
              <w:jc w:val="center"/>
              <w:rPr>
                <w:rFonts w:ascii="Times New Roman" w:eastAsia="Times New Roman" w:hAnsi="Times New Roman" w:cs="Times New Roman"/>
                <w:b/>
                <w:bCs/>
                <w:color w:val="FFFFFF"/>
                <w:sz w:val="22"/>
                <w:szCs w:val="22"/>
                <w:lang w:eastAsia="es-CO"/>
              </w:rPr>
            </w:pPr>
            <w:r w:rsidRPr="003F5922">
              <w:rPr>
                <w:rFonts w:ascii="Times New Roman" w:eastAsia="Times New Roman" w:hAnsi="Times New Roman" w:cs="Times New Roman"/>
                <w:b/>
                <w:bCs/>
                <w:color w:val="FFFFFF"/>
                <w:sz w:val="22"/>
                <w:szCs w:val="22"/>
                <w:lang w:eastAsia="es-CO"/>
              </w:rPr>
              <w:t>SERVICIO</w:t>
            </w:r>
          </w:p>
        </w:tc>
        <w:tc>
          <w:tcPr>
            <w:tcW w:w="1880" w:type="dxa"/>
            <w:tcBorders>
              <w:top w:val="single" w:sz="4" w:space="0" w:color="auto"/>
              <w:left w:val="nil"/>
              <w:bottom w:val="single" w:sz="4" w:space="0" w:color="auto"/>
              <w:right w:val="single" w:sz="4" w:space="0" w:color="auto"/>
            </w:tcBorders>
            <w:shd w:val="clear" w:color="000000" w:fill="0070C0"/>
            <w:vAlign w:val="center"/>
            <w:hideMark/>
          </w:tcPr>
          <w:p w14:paraId="1747E63D" w14:textId="77777777" w:rsidR="003F5922" w:rsidRPr="003F5922" w:rsidRDefault="003F5922" w:rsidP="003F5922">
            <w:pPr>
              <w:jc w:val="center"/>
              <w:rPr>
                <w:rFonts w:ascii="Times New Roman" w:eastAsia="Times New Roman" w:hAnsi="Times New Roman" w:cs="Times New Roman"/>
                <w:b/>
                <w:bCs/>
                <w:color w:val="FFFFFF"/>
                <w:sz w:val="22"/>
                <w:szCs w:val="22"/>
                <w:lang w:eastAsia="es-CO"/>
              </w:rPr>
            </w:pPr>
            <w:r w:rsidRPr="003F5922">
              <w:rPr>
                <w:rFonts w:ascii="Times New Roman" w:eastAsia="Times New Roman" w:hAnsi="Times New Roman" w:cs="Times New Roman"/>
                <w:b/>
                <w:bCs/>
                <w:color w:val="FFFFFF"/>
                <w:sz w:val="22"/>
                <w:szCs w:val="22"/>
                <w:lang w:eastAsia="es-CO"/>
              </w:rPr>
              <w:t xml:space="preserve"> PRECIO (USD) </w:t>
            </w:r>
          </w:p>
        </w:tc>
      </w:tr>
      <w:tr w:rsidR="003F5922" w:rsidRPr="003F5922" w14:paraId="14FE3106" w14:textId="77777777" w:rsidTr="00AD7A2F">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273444E5" w14:textId="77777777" w:rsidR="003F5922" w:rsidRPr="003F5922" w:rsidRDefault="003F5922" w:rsidP="003F5922">
            <w:pPr>
              <w:rPr>
                <w:rFonts w:ascii="Times New Roman" w:eastAsia="Times New Roman" w:hAnsi="Times New Roman" w:cs="Times New Roman"/>
                <w:color w:val="000000"/>
                <w:sz w:val="22"/>
                <w:szCs w:val="22"/>
                <w:lang w:eastAsia="es-CO"/>
              </w:rPr>
            </w:pPr>
            <w:r w:rsidRPr="003F5922">
              <w:rPr>
                <w:rFonts w:ascii="Times New Roman" w:eastAsia="Times New Roman" w:hAnsi="Times New Roman" w:cs="Times New Roman"/>
                <w:color w:val="000000"/>
                <w:sz w:val="22"/>
                <w:szCs w:val="22"/>
                <w:lang w:eastAsia="es-CO"/>
              </w:rPr>
              <w:t>Energía eléctrica</w:t>
            </w:r>
          </w:p>
        </w:tc>
        <w:tc>
          <w:tcPr>
            <w:tcW w:w="1880" w:type="dxa"/>
            <w:tcBorders>
              <w:top w:val="nil"/>
              <w:left w:val="nil"/>
              <w:bottom w:val="single" w:sz="4" w:space="0" w:color="auto"/>
              <w:right w:val="single" w:sz="4" w:space="0" w:color="auto"/>
            </w:tcBorders>
            <w:shd w:val="clear" w:color="auto" w:fill="auto"/>
            <w:noWrap/>
            <w:vAlign w:val="center"/>
            <w:hideMark/>
          </w:tcPr>
          <w:p w14:paraId="1B43D990" w14:textId="77777777" w:rsidR="003F5922" w:rsidRPr="003F5922" w:rsidRDefault="003F5922" w:rsidP="003F5922">
            <w:pPr>
              <w:rPr>
                <w:rFonts w:ascii="Times New Roman" w:eastAsia="Times New Roman" w:hAnsi="Times New Roman" w:cs="Times New Roman"/>
                <w:color w:val="000000"/>
                <w:sz w:val="22"/>
                <w:szCs w:val="22"/>
                <w:lang w:eastAsia="es-CO"/>
              </w:rPr>
            </w:pPr>
            <w:r w:rsidRPr="003F5922">
              <w:rPr>
                <w:rFonts w:ascii="Times New Roman" w:eastAsia="Times New Roman" w:hAnsi="Times New Roman" w:cs="Times New Roman"/>
                <w:color w:val="000000"/>
                <w:sz w:val="22"/>
                <w:szCs w:val="22"/>
                <w:lang w:eastAsia="es-CO"/>
              </w:rPr>
              <w:t xml:space="preserve"> $                     210 </w:t>
            </w:r>
          </w:p>
        </w:tc>
      </w:tr>
      <w:tr w:rsidR="003F5922" w:rsidRPr="003F5922" w14:paraId="729C325D" w14:textId="77777777" w:rsidTr="00AD7A2F">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76AB6022" w14:textId="77777777" w:rsidR="003F5922" w:rsidRPr="003F5922" w:rsidRDefault="003F5922" w:rsidP="003F5922">
            <w:pPr>
              <w:rPr>
                <w:rFonts w:ascii="Times New Roman" w:eastAsia="Times New Roman" w:hAnsi="Times New Roman" w:cs="Times New Roman"/>
                <w:color w:val="000000"/>
                <w:sz w:val="22"/>
                <w:szCs w:val="22"/>
                <w:lang w:eastAsia="es-CO"/>
              </w:rPr>
            </w:pPr>
            <w:r w:rsidRPr="003F5922">
              <w:rPr>
                <w:rFonts w:ascii="Times New Roman" w:eastAsia="Times New Roman" w:hAnsi="Times New Roman" w:cs="Times New Roman"/>
                <w:color w:val="000000"/>
                <w:sz w:val="22"/>
                <w:szCs w:val="22"/>
                <w:lang w:eastAsia="es-CO"/>
              </w:rPr>
              <w:t>Agua</w:t>
            </w:r>
          </w:p>
        </w:tc>
        <w:tc>
          <w:tcPr>
            <w:tcW w:w="1880" w:type="dxa"/>
            <w:tcBorders>
              <w:top w:val="nil"/>
              <w:left w:val="nil"/>
              <w:bottom w:val="single" w:sz="4" w:space="0" w:color="auto"/>
              <w:right w:val="single" w:sz="4" w:space="0" w:color="auto"/>
            </w:tcBorders>
            <w:shd w:val="clear" w:color="auto" w:fill="auto"/>
            <w:noWrap/>
            <w:vAlign w:val="center"/>
            <w:hideMark/>
          </w:tcPr>
          <w:p w14:paraId="2793F7F5" w14:textId="77777777" w:rsidR="003F5922" w:rsidRPr="003F5922" w:rsidRDefault="003F5922" w:rsidP="003F5922">
            <w:pPr>
              <w:rPr>
                <w:rFonts w:ascii="Times New Roman" w:eastAsia="Times New Roman" w:hAnsi="Times New Roman" w:cs="Times New Roman"/>
                <w:color w:val="000000"/>
                <w:sz w:val="22"/>
                <w:szCs w:val="22"/>
                <w:lang w:eastAsia="es-CO"/>
              </w:rPr>
            </w:pPr>
            <w:r w:rsidRPr="003F5922">
              <w:rPr>
                <w:rFonts w:ascii="Times New Roman" w:eastAsia="Times New Roman" w:hAnsi="Times New Roman" w:cs="Times New Roman"/>
                <w:color w:val="000000"/>
                <w:sz w:val="22"/>
                <w:szCs w:val="22"/>
                <w:lang w:eastAsia="es-CO"/>
              </w:rPr>
              <w:t xml:space="preserve"> $                      80 </w:t>
            </w:r>
          </w:p>
        </w:tc>
      </w:tr>
      <w:tr w:rsidR="003F5922" w:rsidRPr="003F5922" w14:paraId="702EB1B1" w14:textId="77777777" w:rsidTr="00AD7A2F">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6D451B1C" w14:textId="77777777" w:rsidR="003F5922" w:rsidRPr="003F5922" w:rsidRDefault="003F5922" w:rsidP="003F5922">
            <w:pPr>
              <w:rPr>
                <w:rFonts w:ascii="Times New Roman" w:eastAsia="Times New Roman" w:hAnsi="Times New Roman" w:cs="Times New Roman"/>
                <w:color w:val="000000"/>
                <w:sz w:val="22"/>
                <w:szCs w:val="22"/>
                <w:lang w:eastAsia="es-CO"/>
              </w:rPr>
            </w:pPr>
            <w:r w:rsidRPr="003F5922">
              <w:rPr>
                <w:rFonts w:ascii="Times New Roman" w:eastAsia="Times New Roman" w:hAnsi="Times New Roman" w:cs="Times New Roman"/>
                <w:color w:val="000000"/>
                <w:sz w:val="22"/>
                <w:szCs w:val="22"/>
                <w:lang w:eastAsia="es-CO"/>
              </w:rPr>
              <w:t>Gas</w:t>
            </w:r>
          </w:p>
        </w:tc>
        <w:tc>
          <w:tcPr>
            <w:tcW w:w="1880" w:type="dxa"/>
            <w:tcBorders>
              <w:top w:val="nil"/>
              <w:left w:val="nil"/>
              <w:bottom w:val="single" w:sz="4" w:space="0" w:color="auto"/>
              <w:right w:val="single" w:sz="4" w:space="0" w:color="auto"/>
            </w:tcBorders>
            <w:shd w:val="clear" w:color="auto" w:fill="auto"/>
            <w:noWrap/>
            <w:vAlign w:val="center"/>
            <w:hideMark/>
          </w:tcPr>
          <w:p w14:paraId="0F2DEECC" w14:textId="77777777" w:rsidR="003F5922" w:rsidRPr="003F5922" w:rsidRDefault="003F5922" w:rsidP="003F5922">
            <w:pPr>
              <w:rPr>
                <w:rFonts w:ascii="Times New Roman" w:eastAsia="Times New Roman" w:hAnsi="Times New Roman" w:cs="Times New Roman"/>
                <w:color w:val="000000"/>
                <w:sz w:val="22"/>
                <w:szCs w:val="22"/>
                <w:lang w:eastAsia="es-CO"/>
              </w:rPr>
            </w:pPr>
            <w:r w:rsidRPr="003F5922">
              <w:rPr>
                <w:rFonts w:ascii="Times New Roman" w:eastAsia="Times New Roman" w:hAnsi="Times New Roman" w:cs="Times New Roman"/>
                <w:color w:val="000000"/>
                <w:sz w:val="22"/>
                <w:szCs w:val="22"/>
                <w:lang w:eastAsia="es-CO"/>
              </w:rPr>
              <w:t xml:space="preserve"> $                      20 </w:t>
            </w:r>
          </w:p>
        </w:tc>
      </w:tr>
      <w:tr w:rsidR="003F5922" w:rsidRPr="003F5922" w14:paraId="7AF27A81" w14:textId="77777777" w:rsidTr="00AD7A2F">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4A63CC3C" w14:textId="77777777" w:rsidR="003F5922" w:rsidRPr="003F5922" w:rsidRDefault="003F5922" w:rsidP="003F5922">
            <w:pPr>
              <w:rPr>
                <w:rFonts w:ascii="Times New Roman" w:eastAsia="Times New Roman" w:hAnsi="Times New Roman" w:cs="Times New Roman"/>
                <w:color w:val="000000"/>
                <w:sz w:val="22"/>
                <w:szCs w:val="22"/>
                <w:lang w:eastAsia="es-CO"/>
              </w:rPr>
            </w:pPr>
            <w:r w:rsidRPr="003F5922">
              <w:rPr>
                <w:rFonts w:ascii="Times New Roman" w:eastAsia="Times New Roman" w:hAnsi="Times New Roman" w:cs="Times New Roman"/>
                <w:color w:val="000000"/>
                <w:sz w:val="22"/>
                <w:szCs w:val="22"/>
                <w:lang w:eastAsia="es-CO"/>
              </w:rPr>
              <w:t>Internet</w:t>
            </w:r>
          </w:p>
        </w:tc>
        <w:tc>
          <w:tcPr>
            <w:tcW w:w="1880" w:type="dxa"/>
            <w:tcBorders>
              <w:top w:val="nil"/>
              <w:left w:val="nil"/>
              <w:bottom w:val="single" w:sz="4" w:space="0" w:color="auto"/>
              <w:right w:val="single" w:sz="4" w:space="0" w:color="auto"/>
            </w:tcBorders>
            <w:shd w:val="clear" w:color="auto" w:fill="auto"/>
            <w:noWrap/>
            <w:vAlign w:val="center"/>
            <w:hideMark/>
          </w:tcPr>
          <w:p w14:paraId="719EFA3A" w14:textId="77777777" w:rsidR="003F5922" w:rsidRPr="003F5922" w:rsidRDefault="003F5922" w:rsidP="003F5922">
            <w:pPr>
              <w:rPr>
                <w:rFonts w:ascii="Times New Roman" w:eastAsia="Times New Roman" w:hAnsi="Times New Roman" w:cs="Times New Roman"/>
                <w:color w:val="000000"/>
                <w:sz w:val="22"/>
                <w:szCs w:val="22"/>
                <w:lang w:eastAsia="es-CO"/>
              </w:rPr>
            </w:pPr>
            <w:r w:rsidRPr="003F5922">
              <w:rPr>
                <w:rFonts w:ascii="Times New Roman" w:eastAsia="Times New Roman" w:hAnsi="Times New Roman" w:cs="Times New Roman"/>
                <w:color w:val="000000"/>
                <w:sz w:val="22"/>
                <w:szCs w:val="22"/>
                <w:lang w:eastAsia="es-CO"/>
              </w:rPr>
              <w:t xml:space="preserve"> $                      30 </w:t>
            </w:r>
          </w:p>
        </w:tc>
      </w:tr>
      <w:tr w:rsidR="003F5922" w:rsidRPr="003F5922" w14:paraId="08D987E6" w14:textId="77777777" w:rsidTr="00AD7A2F">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43529562" w14:textId="77777777" w:rsidR="003F5922" w:rsidRPr="003F5922" w:rsidRDefault="003F5922" w:rsidP="003F5922">
            <w:pPr>
              <w:rPr>
                <w:rFonts w:ascii="Times New Roman" w:eastAsia="Times New Roman" w:hAnsi="Times New Roman" w:cs="Times New Roman"/>
                <w:color w:val="000000"/>
                <w:sz w:val="22"/>
                <w:szCs w:val="22"/>
                <w:lang w:eastAsia="es-CO"/>
              </w:rPr>
            </w:pPr>
            <w:r w:rsidRPr="003F5922">
              <w:rPr>
                <w:rFonts w:ascii="Times New Roman" w:eastAsia="Times New Roman" w:hAnsi="Times New Roman" w:cs="Times New Roman"/>
                <w:color w:val="000000"/>
                <w:sz w:val="22"/>
                <w:szCs w:val="22"/>
                <w:lang w:eastAsia="es-CO"/>
              </w:rPr>
              <w:t>Servicios contables</w:t>
            </w:r>
          </w:p>
        </w:tc>
        <w:tc>
          <w:tcPr>
            <w:tcW w:w="1880" w:type="dxa"/>
            <w:tcBorders>
              <w:top w:val="nil"/>
              <w:left w:val="nil"/>
              <w:bottom w:val="single" w:sz="4" w:space="0" w:color="auto"/>
              <w:right w:val="single" w:sz="4" w:space="0" w:color="auto"/>
            </w:tcBorders>
            <w:shd w:val="clear" w:color="auto" w:fill="auto"/>
            <w:noWrap/>
            <w:vAlign w:val="center"/>
            <w:hideMark/>
          </w:tcPr>
          <w:p w14:paraId="5239A771" w14:textId="77777777" w:rsidR="003F5922" w:rsidRPr="003F5922" w:rsidRDefault="003F5922" w:rsidP="003F5922">
            <w:pPr>
              <w:rPr>
                <w:rFonts w:ascii="Times New Roman" w:eastAsia="Times New Roman" w:hAnsi="Times New Roman" w:cs="Times New Roman"/>
                <w:color w:val="000000"/>
                <w:sz w:val="22"/>
                <w:szCs w:val="22"/>
                <w:lang w:eastAsia="es-CO"/>
              </w:rPr>
            </w:pPr>
            <w:r w:rsidRPr="003F5922">
              <w:rPr>
                <w:rFonts w:ascii="Times New Roman" w:eastAsia="Times New Roman" w:hAnsi="Times New Roman" w:cs="Times New Roman"/>
                <w:color w:val="000000"/>
                <w:sz w:val="22"/>
                <w:szCs w:val="22"/>
                <w:lang w:eastAsia="es-CO"/>
              </w:rPr>
              <w:t xml:space="preserve"> $                     100 </w:t>
            </w:r>
          </w:p>
        </w:tc>
      </w:tr>
      <w:tr w:rsidR="003F5922" w:rsidRPr="003F5922" w14:paraId="0A7A4532" w14:textId="77777777" w:rsidTr="00AD7A2F">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1C3F40F9" w14:textId="77777777" w:rsidR="003F5922" w:rsidRPr="003F5922" w:rsidRDefault="003F5922" w:rsidP="003F5922">
            <w:pPr>
              <w:rPr>
                <w:rFonts w:ascii="Times New Roman" w:eastAsia="Times New Roman" w:hAnsi="Times New Roman" w:cs="Times New Roman"/>
                <w:color w:val="000000"/>
                <w:sz w:val="22"/>
                <w:szCs w:val="22"/>
                <w:lang w:eastAsia="es-CO"/>
              </w:rPr>
            </w:pPr>
            <w:r w:rsidRPr="003F5922">
              <w:rPr>
                <w:rFonts w:ascii="Times New Roman" w:eastAsia="Times New Roman" w:hAnsi="Times New Roman" w:cs="Times New Roman"/>
                <w:color w:val="000000"/>
                <w:sz w:val="22"/>
                <w:szCs w:val="22"/>
                <w:lang w:eastAsia="es-CO"/>
              </w:rPr>
              <w:t>Arriendo local</w:t>
            </w:r>
          </w:p>
        </w:tc>
        <w:tc>
          <w:tcPr>
            <w:tcW w:w="1880" w:type="dxa"/>
            <w:tcBorders>
              <w:top w:val="nil"/>
              <w:left w:val="nil"/>
              <w:bottom w:val="single" w:sz="4" w:space="0" w:color="auto"/>
              <w:right w:val="single" w:sz="4" w:space="0" w:color="auto"/>
            </w:tcBorders>
            <w:shd w:val="clear" w:color="auto" w:fill="auto"/>
            <w:noWrap/>
            <w:vAlign w:val="center"/>
            <w:hideMark/>
          </w:tcPr>
          <w:p w14:paraId="41AC4FB2" w14:textId="77777777" w:rsidR="003F5922" w:rsidRPr="003F5922" w:rsidRDefault="003F5922" w:rsidP="003F5922">
            <w:pPr>
              <w:rPr>
                <w:rFonts w:ascii="Times New Roman" w:eastAsia="Times New Roman" w:hAnsi="Times New Roman" w:cs="Times New Roman"/>
                <w:color w:val="000000"/>
                <w:sz w:val="22"/>
                <w:szCs w:val="22"/>
                <w:lang w:eastAsia="es-CO"/>
              </w:rPr>
            </w:pPr>
            <w:r w:rsidRPr="003F5922">
              <w:rPr>
                <w:rFonts w:ascii="Times New Roman" w:eastAsia="Times New Roman" w:hAnsi="Times New Roman" w:cs="Times New Roman"/>
                <w:color w:val="000000"/>
                <w:sz w:val="22"/>
                <w:szCs w:val="22"/>
                <w:lang w:eastAsia="es-CO"/>
              </w:rPr>
              <w:t xml:space="preserve"> $                     300 </w:t>
            </w:r>
          </w:p>
        </w:tc>
      </w:tr>
      <w:tr w:rsidR="003F5922" w:rsidRPr="003F5922" w14:paraId="7B5102BF" w14:textId="77777777" w:rsidTr="00AD7A2F">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0FBD475D" w14:textId="77777777" w:rsidR="003F5922" w:rsidRPr="003F5922" w:rsidRDefault="003F5922" w:rsidP="003F5922">
            <w:pPr>
              <w:rPr>
                <w:rFonts w:ascii="Times New Roman" w:eastAsia="Times New Roman" w:hAnsi="Times New Roman" w:cs="Times New Roman"/>
                <w:color w:val="000000"/>
                <w:sz w:val="22"/>
                <w:szCs w:val="22"/>
                <w:lang w:eastAsia="es-CO"/>
              </w:rPr>
            </w:pPr>
            <w:r w:rsidRPr="003F5922">
              <w:rPr>
                <w:rFonts w:ascii="Times New Roman" w:eastAsia="Times New Roman" w:hAnsi="Times New Roman" w:cs="Times New Roman"/>
                <w:color w:val="000000"/>
                <w:sz w:val="22"/>
                <w:szCs w:val="22"/>
                <w:lang w:eastAsia="es-CO"/>
              </w:rPr>
              <w:t>Gasolina y mantenimiento Moto</w:t>
            </w:r>
          </w:p>
        </w:tc>
        <w:tc>
          <w:tcPr>
            <w:tcW w:w="1880" w:type="dxa"/>
            <w:tcBorders>
              <w:top w:val="nil"/>
              <w:left w:val="nil"/>
              <w:bottom w:val="single" w:sz="4" w:space="0" w:color="auto"/>
              <w:right w:val="single" w:sz="4" w:space="0" w:color="auto"/>
            </w:tcBorders>
            <w:shd w:val="clear" w:color="auto" w:fill="auto"/>
            <w:noWrap/>
            <w:vAlign w:val="center"/>
            <w:hideMark/>
          </w:tcPr>
          <w:p w14:paraId="6B67771A" w14:textId="77777777" w:rsidR="003F5922" w:rsidRPr="003F5922" w:rsidRDefault="003F5922" w:rsidP="003F5922">
            <w:pPr>
              <w:rPr>
                <w:rFonts w:ascii="Times New Roman" w:eastAsia="Times New Roman" w:hAnsi="Times New Roman" w:cs="Times New Roman"/>
                <w:color w:val="000000"/>
                <w:sz w:val="22"/>
                <w:szCs w:val="22"/>
                <w:lang w:eastAsia="es-CO"/>
              </w:rPr>
            </w:pPr>
            <w:r w:rsidRPr="003F5922">
              <w:rPr>
                <w:rFonts w:ascii="Times New Roman" w:eastAsia="Times New Roman" w:hAnsi="Times New Roman" w:cs="Times New Roman"/>
                <w:color w:val="000000"/>
                <w:sz w:val="22"/>
                <w:szCs w:val="22"/>
                <w:lang w:eastAsia="es-CO"/>
              </w:rPr>
              <w:t xml:space="preserve"> $                     130 </w:t>
            </w:r>
          </w:p>
        </w:tc>
      </w:tr>
      <w:tr w:rsidR="003F5922" w:rsidRPr="003F5922" w14:paraId="2D286DE3" w14:textId="77777777" w:rsidTr="00AD7A2F">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6DE36593" w14:textId="77777777" w:rsidR="003F5922" w:rsidRPr="003F5922" w:rsidRDefault="003F5922" w:rsidP="003F5922">
            <w:pPr>
              <w:rPr>
                <w:rFonts w:ascii="Times New Roman" w:eastAsia="Times New Roman" w:hAnsi="Times New Roman" w:cs="Times New Roman"/>
                <w:color w:val="000000"/>
                <w:sz w:val="22"/>
                <w:szCs w:val="22"/>
                <w:lang w:eastAsia="es-CO"/>
              </w:rPr>
            </w:pPr>
            <w:r w:rsidRPr="003F5922">
              <w:rPr>
                <w:rFonts w:ascii="Times New Roman" w:eastAsia="Times New Roman" w:hAnsi="Times New Roman" w:cs="Times New Roman"/>
                <w:color w:val="000000"/>
                <w:sz w:val="22"/>
                <w:szCs w:val="22"/>
                <w:lang w:eastAsia="es-CO"/>
              </w:rPr>
              <w:t>Útiles de oficina</w:t>
            </w:r>
          </w:p>
        </w:tc>
        <w:tc>
          <w:tcPr>
            <w:tcW w:w="1880" w:type="dxa"/>
            <w:tcBorders>
              <w:top w:val="nil"/>
              <w:left w:val="nil"/>
              <w:bottom w:val="single" w:sz="4" w:space="0" w:color="auto"/>
              <w:right w:val="single" w:sz="4" w:space="0" w:color="auto"/>
            </w:tcBorders>
            <w:shd w:val="clear" w:color="auto" w:fill="auto"/>
            <w:noWrap/>
            <w:vAlign w:val="center"/>
            <w:hideMark/>
          </w:tcPr>
          <w:p w14:paraId="47BCB2E9" w14:textId="77777777" w:rsidR="003F5922" w:rsidRPr="003F5922" w:rsidRDefault="003F5922" w:rsidP="003F5922">
            <w:pPr>
              <w:rPr>
                <w:rFonts w:ascii="Times New Roman" w:eastAsia="Times New Roman" w:hAnsi="Times New Roman" w:cs="Times New Roman"/>
                <w:color w:val="000000"/>
                <w:sz w:val="22"/>
                <w:szCs w:val="22"/>
                <w:lang w:eastAsia="es-CO"/>
              </w:rPr>
            </w:pPr>
            <w:r w:rsidRPr="003F5922">
              <w:rPr>
                <w:rFonts w:ascii="Times New Roman" w:eastAsia="Times New Roman" w:hAnsi="Times New Roman" w:cs="Times New Roman"/>
                <w:color w:val="000000"/>
                <w:sz w:val="22"/>
                <w:szCs w:val="22"/>
                <w:lang w:eastAsia="es-CO"/>
              </w:rPr>
              <w:t xml:space="preserve"> $                      30 </w:t>
            </w:r>
          </w:p>
        </w:tc>
      </w:tr>
      <w:tr w:rsidR="003F5922" w:rsidRPr="003F5922" w14:paraId="1419C268" w14:textId="77777777" w:rsidTr="00AD7A2F">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030C5DC2" w14:textId="77777777" w:rsidR="003F5922" w:rsidRPr="003F5922" w:rsidRDefault="003F5922" w:rsidP="003F5922">
            <w:pPr>
              <w:rPr>
                <w:rFonts w:ascii="Times New Roman" w:eastAsia="Times New Roman" w:hAnsi="Times New Roman" w:cs="Times New Roman"/>
                <w:color w:val="000000"/>
                <w:sz w:val="22"/>
                <w:szCs w:val="22"/>
                <w:lang w:eastAsia="es-CO"/>
              </w:rPr>
            </w:pPr>
            <w:r w:rsidRPr="003F5922">
              <w:rPr>
                <w:rFonts w:ascii="Times New Roman" w:eastAsia="Times New Roman" w:hAnsi="Times New Roman" w:cs="Times New Roman"/>
                <w:color w:val="000000"/>
                <w:sz w:val="22"/>
                <w:szCs w:val="22"/>
                <w:lang w:eastAsia="es-CO"/>
              </w:rPr>
              <w:t>Mantenimiento</w:t>
            </w:r>
          </w:p>
        </w:tc>
        <w:tc>
          <w:tcPr>
            <w:tcW w:w="1880" w:type="dxa"/>
            <w:tcBorders>
              <w:top w:val="nil"/>
              <w:left w:val="nil"/>
              <w:bottom w:val="single" w:sz="4" w:space="0" w:color="auto"/>
              <w:right w:val="single" w:sz="4" w:space="0" w:color="auto"/>
            </w:tcBorders>
            <w:shd w:val="clear" w:color="auto" w:fill="auto"/>
            <w:noWrap/>
            <w:vAlign w:val="center"/>
            <w:hideMark/>
          </w:tcPr>
          <w:p w14:paraId="0C75891D" w14:textId="77777777" w:rsidR="003F5922" w:rsidRPr="003F5922" w:rsidRDefault="003F5922" w:rsidP="003F5922">
            <w:pPr>
              <w:rPr>
                <w:rFonts w:ascii="Times New Roman" w:eastAsia="Times New Roman" w:hAnsi="Times New Roman" w:cs="Times New Roman"/>
                <w:color w:val="000000"/>
                <w:sz w:val="22"/>
                <w:szCs w:val="22"/>
                <w:lang w:eastAsia="es-CO"/>
              </w:rPr>
            </w:pPr>
            <w:r w:rsidRPr="003F5922">
              <w:rPr>
                <w:rFonts w:ascii="Times New Roman" w:eastAsia="Times New Roman" w:hAnsi="Times New Roman" w:cs="Times New Roman"/>
                <w:color w:val="000000"/>
                <w:sz w:val="22"/>
                <w:szCs w:val="22"/>
                <w:lang w:eastAsia="es-CO"/>
              </w:rPr>
              <w:t xml:space="preserve"> $                      90 </w:t>
            </w:r>
          </w:p>
        </w:tc>
      </w:tr>
      <w:tr w:rsidR="003F5922" w:rsidRPr="003F5922" w14:paraId="7CF91C42" w14:textId="77777777" w:rsidTr="00AD7A2F">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3B43C1F9" w14:textId="77777777" w:rsidR="003F5922" w:rsidRPr="003F5922" w:rsidRDefault="003F5922" w:rsidP="003F5922">
            <w:pPr>
              <w:jc w:val="center"/>
              <w:rPr>
                <w:rFonts w:ascii="Times New Roman" w:eastAsia="Times New Roman" w:hAnsi="Times New Roman" w:cs="Times New Roman"/>
                <w:b/>
                <w:bCs/>
                <w:color w:val="000000"/>
                <w:sz w:val="22"/>
                <w:szCs w:val="22"/>
                <w:lang w:eastAsia="es-CO"/>
              </w:rPr>
            </w:pPr>
            <w:r w:rsidRPr="003F5922">
              <w:rPr>
                <w:rFonts w:ascii="Times New Roman" w:eastAsia="Times New Roman" w:hAnsi="Times New Roman" w:cs="Times New Roman"/>
                <w:b/>
                <w:bCs/>
                <w:color w:val="000000"/>
                <w:sz w:val="22"/>
                <w:szCs w:val="22"/>
                <w:lang w:eastAsia="es-CO"/>
              </w:rPr>
              <w:t>TOTAL</w:t>
            </w:r>
          </w:p>
        </w:tc>
        <w:tc>
          <w:tcPr>
            <w:tcW w:w="1880" w:type="dxa"/>
            <w:tcBorders>
              <w:top w:val="nil"/>
              <w:left w:val="nil"/>
              <w:bottom w:val="single" w:sz="4" w:space="0" w:color="auto"/>
              <w:right w:val="single" w:sz="4" w:space="0" w:color="auto"/>
            </w:tcBorders>
            <w:shd w:val="clear" w:color="auto" w:fill="auto"/>
            <w:noWrap/>
            <w:vAlign w:val="center"/>
            <w:hideMark/>
          </w:tcPr>
          <w:p w14:paraId="317552E0" w14:textId="77777777" w:rsidR="003F5922" w:rsidRPr="003F5922" w:rsidRDefault="003F5922" w:rsidP="003F5922">
            <w:pPr>
              <w:rPr>
                <w:rFonts w:ascii="Times New Roman" w:eastAsia="Times New Roman" w:hAnsi="Times New Roman" w:cs="Times New Roman"/>
                <w:b/>
                <w:bCs/>
                <w:color w:val="000000"/>
                <w:sz w:val="22"/>
                <w:szCs w:val="22"/>
                <w:lang w:eastAsia="es-CO"/>
              </w:rPr>
            </w:pPr>
            <w:r w:rsidRPr="003F5922">
              <w:rPr>
                <w:rFonts w:ascii="Times New Roman" w:eastAsia="Times New Roman" w:hAnsi="Times New Roman" w:cs="Times New Roman"/>
                <w:b/>
                <w:bCs/>
                <w:color w:val="000000"/>
                <w:sz w:val="22"/>
                <w:szCs w:val="22"/>
                <w:lang w:eastAsia="es-CO"/>
              </w:rPr>
              <w:t xml:space="preserve"> $                    990 </w:t>
            </w:r>
          </w:p>
        </w:tc>
      </w:tr>
    </w:tbl>
    <w:p w14:paraId="24776984" w14:textId="6311BD29" w:rsidR="000B6ADE" w:rsidRDefault="00D826B4" w:rsidP="003F5922">
      <w:pPr>
        <w:widowControl w:val="0"/>
        <w:tabs>
          <w:tab w:val="left" w:pos="1520"/>
        </w:tabs>
        <w:autoSpaceDE w:val="0"/>
        <w:autoSpaceDN w:val="0"/>
        <w:adjustRightInd w:val="0"/>
        <w:jc w:val="center"/>
        <w:rPr>
          <w:rFonts w:ascii="Times New Roman" w:hAnsi="Times New Roman" w:cs="Times New Roman"/>
        </w:rPr>
      </w:pPr>
      <w:r>
        <w:rPr>
          <w:rFonts w:ascii="Times New Roman" w:hAnsi="Times New Roman" w:cs="Times New Roman"/>
        </w:rPr>
        <w:t>Fuente: Elaboración propia (2023)</w:t>
      </w:r>
    </w:p>
    <w:p w14:paraId="78BEE50E" w14:textId="77777777" w:rsidR="00D826B4" w:rsidRDefault="00D826B4" w:rsidP="00D826B4">
      <w:pPr>
        <w:widowControl w:val="0"/>
        <w:tabs>
          <w:tab w:val="left" w:pos="1520"/>
        </w:tabs>
        <w:autoSpaceDE w:val="0"/>
        <w:autoSpaceDN w:val="0"/>
        <w:adjustRightInd w:val="0"/>
        <w:spacing w:line="360" w:lineRule="auto"/>
        <w:rPr>
          <w:rFonts w:ascii="Times New Roman" w:hAnsi="Times New Roman" w:cs="Times New Roman"/>
        </w:rPr>
      </w:pPr>
    </w:p>
    <w:p w14:paraId="3FEB5FF8" w14:textId="5F868FB0" w:rsidR="00FA2740" w:rsidRDefault="0064477C" w:rsidP="00124C4B">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En la tabla 1</w:t>
      </w:r>
      <w:r w:rsidR="00263534">
        <w:rPr>
          <w:rFonts w:ascii="Times New Roman" w:hAnsi="Times New Roman" w:cs="Times New Roman"/>
        </w:rPr>
        <w:t>6</w:t>
      </w:r>
      <w:r>
        <w:rPr>
          <w:rFonts w:ascii="Times New Roman" w:hAnsi="Times New Roman" w:cs="Times New Roman"/>
        </w:rPr>
        <w:t xml:space="preserve"> se presentan los gastos mensuales por conceptos de nómina para los empleados de la fábrica</w:t>
      </w:r>
      <w:r w:rsidR="00196DF0">
        <w:rPr>
          <w:rFonts w:ascii="Times New Roman" w:hAnsi="Times New Roman" w:cs="Times New Roman"/>
        </w:rPr>
        <w:t xml:space="preserve">, estos valores se calculan con base en el salario mínimo legal vigente en Colombia para 2023 </w:t>
      </w:r>
      <w:r w:rsidR="00FA2740">
        <w:rPr>
          <w:rFonts w:ascii="Times New Roman" w:hAnsi="Times New Roman" w:cs="Times New Roman"/>
        </w:rPr>
        <w:t>y manteniendo las mismas condiciones del punto de venta.</w:t>
      </w:r>
    </w:p>
    <w:p w14:paraId="33C7DB9A" w14:textId="77777777" w:rsidR="00FA2740" w:rsidRDefault="00FA2740" w:rsidP="00FA2740">
      <w:pPr>
        <w:widowControl w:val="0"/>
        <w:tabs>
          <w:tab w:val="left" w:pos="1520"/>
        </w:tabs>
        <w:autoSpaceDE w:val="0"/>
        <w:autoSpaceDN w:val="0"/>
        <w:adjustRightInd w:val="0"/>
        <w:rPr>
          <w:rFonts w:ascii="Times New Roman" w:hAnsi="Times New Roman" w:cs="Times New Roman"/>
          <w:b/>
          <w:bCs/>
        </w:rPr>
      </w:pPr>
    </w:p>
    <w:p w14:paraId="286F3BB4" w14:textId="10E17165" w:rsidR="006A05A3" w:rsidRDefault="006A05A3" w:rsidP="006A05A3">
      <w:pPr>
        <w:widowControl w:val="0"/>
        <w:tabs>
          <w:tab w:val="left" w:pos="1520"/>
        </w:tabs>
        <w:autoSpaceDE w:val="0"/>
        <w:autoSpaceDN w:val="0"/>
        <w:adjustRightInd w:val="0"/>
        <w:jc w:val="center"/>
        <w:rPr>
          <w:rFonts w:ascii="Times New Roman" w:hAnsi="Times New Roman" w:cs="Times New Roman"/>
        </w:rPr>
      </w:pPr>
      <w:r w:rsidRPr="006806EF">
        <w:rPr>
          <w:rFonts w:ascii="Times New Roman" w:hAnsi="Times New Roman" w:cs="Times New Roman"/>
          <w:b/>
          <w:bCs/>
        </w:rPr>
        <w:t>Tabla 1</w:t>
      </w:r>
      <w:r w:rsidR="00FA2740">
        <w:rPr>
          <w:rFonts w:ascii="Times New Roman" w:hAnsi="Times New Roman" w:cs="Times New Roman"/>
          <w:b/>
          <w:bCs/>
        </w:rPr>
        <w:t>6</w:t>
      </w:r>
      <w:r>
        <w:rPr>
          <w:rFonts w:ascii="Times New Roman" w:hAnsi="Times New Roman" w:cs="Times New Roman"/>
        </w:rPr>
        <w:t>. Gastos de nómina fábrica de empanadas</w:t>
      </w:r>
    </w:p>
    <w:tbl>
      <w:tblPr>
        <w:tblW w:w="5700" w:type="dxa"/>
        <w:jc w:val="center"/>
        <w:tblCellMar>
          <w:left w:w="70" w:type="dxa"/>
          <w:right w:w="70" w:type="dxa"/>
        </w:tblCellMar>
        <w:tblLook w:val="04A0" w:firstRow="1" w:lastRow="0" w:firstColumn="1" w:lastColumn="0" w:noHBand="0" w:noVBand="1"/>
      </w:tblPr>
      <w:tblGrid>
        <w:gridCol w:w="3820"/>
        <w:gridCol w:w="1880"/>
      </w:tblGrid>
      <w:tr w:rsidR="006A05A3" w:rsidRPr="006A05A3" w14:paraId="601C58CE" w14:textId="77777777" w:rsidTr="00AD7A2F">
        <w:trPr>
          <w:trHeight w:val="300"/>
          <w:jc w:val="center"/>
        </w:trPr>
        <w:tc>
          <w:tcPr>
            <w:tcW w:w="3820"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4E5223A9" w14:textId="77777777" w:rsidR="006A05A3" w:rsidRPr="006A05A3" w:rsidRDefault="006A05A3" w:rsidP="00422570">
            <w:pPr>
              <w:jc w:val="center"/>
              <w:rPr>
                <w:rFonts w:ascii="Times New Roman" w:eastAsia="Times New Roman" w:hAnsi="Times New Roman" w:cs="Times New Roman"/>
                <w:b/>
                <w:bCs/>
                <w:color w:val="FFFFFF"/>
                <w:sz w:val="22"/>
                <w:szCs w:val="22"/>
                <w:lang w:eastAsia="es-CO"/>
              </w:rPr>
            </w:pPr>
            <w:r w:rsidRPr="006A05A3">
              <w:rPr>
                <w:rFonts w:ascii="Times New Roman" w:eastAsia="Times New Roman" w:hAnsi="Times New Roman" w:cs="Times New Roman"/>
                <w:b/>
                <w:bCs/>
                <w:color w:val="FFFFFF"/>
                <w:sz w:val="22"/>
                <w:szCs w:val="22"/>
                <w:lang w:eastAsia="es-CO"/>
              </w:rPr>
              <w:t>CARGO</w:t>
            </w:r>
          </w:p>
        </w:tc>
        <w:tc>
          <w:tcPr>
            <w:tcW w:w="1880" w:type="dxa"/>
            <w:tcBorders>
              <w:top w:val="single" w:sz="4" w:space="0" w:color="auto"/>
              <w:left w:val="nil"/>
              <w:bottom w:val="single" w:sz="4" w:space="0" w:color="auto"/>
              <w:right w:val="single" w:sz="4" w:space="0" w:color="auto"/>
            </w:tcBorders>
            <w:shd w:val="clear" w:color="000000" w:fill="0070C0"/>
            <w:vAlign w:val="center"/>
            <w:hideMark/>
          </w:tcPr>
          <w:p w14:paraId="402ED7DF" w14:textId="77777777" w:rsidR="006A05A3" w:rsidRPr="006A05A3" w:rsidRDefault="006A05A3" w:rsidP="00422570">
            <w:pPr>
              <w:jc w:val="center"/>
              <w:rPr>
                <w:rFonts w:ascii="Times New Roman" w:eastAsia="Times New Roman" w:hAnsi="Times New Roman" w:cs="Times New Roman"/>
                <w:b/>
                <w:bCs/>
                <w:color w:val="FFFFFF"/>
                <w:sz w:val="22"/>
                <w:szCs w:val="22"/>
                <w:lang w:eastAsia="es-CO"/>
              </w:rPr>
            </w:pPr>
            <w:r w:rsidRPr="006A05A3">
              <w:rPr>
                <w:rFonts w:ascii="Times New Roman" w:eastAsia="Times New Roman" w:hAnsi="Times New Roman" w:cs="Times New Roman"/>
                <w:b/>
                <w:bCs/>
                <w:color w:val="FFFFFF"/>
                <w:sz w:val="22"/>
                <w:szCs w:val="22"/>
                <w:lang w:eastAsia="es-CO"/>
              </w:rPr>
              <w:t xml:space="preserve"> SALARIO (USD) </w:t>
            </w:r>
          </w:p>
        </w:tc>
      </w:tr>
      <w:tr w:rsidR="006A05A3" w:rsidRPr="006A05A3" w14:paraId="6445F7CC" w14:textId="77777777" w:rsidTr="00AD7A2F">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3A87CC06" w14:textId="77777777" w:rsidR="006A05A3" w:rsidRPr="006A05A3" w:rsidRDefault="006A05A3" w:rsidP="00422570">
            <w:pPr>
              <w:rPr>
                <w:rFonts w:ascii="Times New Roman" w:eastAsia="Times New Roman" w:hAnsi="Times New Roman" w:cs="Times New Roman"/>
                <w:color w:val="000000"/>
                <w:sz w:val="22"/>
                <w:szCs w:val="22"/>
                <w:lang w:eastAsia="es-CO"/>
              </w:rPr>
            </w:pPr>
            <w:r w:rsidRPr="006A05A3">
              <w:rPr>
                <w:rFonts w:ascii="Times New Roman" w:eastAsia="Times New Roman" w:hAnsi="Times New Roman" w:cs="Times New Roman"/>
                <w:color w:val="000000"/>
                <w:sz w:val="22"/>
                <w:szCs w:val="22"/>
                <w:lang w:eastAsia="es-CO"/>
              </w:rPr>
              <w:t>Administrador de producción (1)</w:t>
            </w:r>
          </w:p>
        </w:tc>
        <w:tc>
          <w:tcPr>
            <w:tcW w:w="1880" w:type="dxa"/>
            <w:tcBorders>
              <w:top w:val="nil"/>
              <w:left w:val="nil"/>
              <w:bottom w:val="single" w:sz="4" w:space="0" w:color="auto"/>
              <w:right w:val="single" w:sz="4" w:space="0" w:color="auto"/>
            </w:tcBorders>
            <w:shd w:val="clear" w:color="auto" w:fill="auto"/>
            <w:noWrap/>
            <w:vAlign w:val="center"/>
            <w:hideMark/>
          </w:tcPr>
          <w:p w14:paraId="06AADF52" w14:textId="77777777" w:rsidR="006A05A3" w:rsidRPr="006A05A3" w:rsidRDefault="006A05A3" w:rsidP="00422570">
            <w:pPr>
              <w:rPr>
                <w:rFonts w:ascii="Times New Roman" w:eastAsia="Times New Roman" w:hAnsi="Times New Roman" w:cs="Times New Roman"/>
                <w:color w:val="000000"/>
                <w:sz w:val="22"/>
                <w:szCs w:val="22"/>
                <w:lang w:eastAsia="es-CO"/>
              </w:rPr>
            </w:pPr>
            <w:r w:rsidRPr="006A05A3">
              <w:rPr>
                <w:rFonts w:ascii="Times New Roman" w:eastAsia="Times New Roman" w:hAnsi="Times New Roman" w:cs="Times New Roman"/>
                <w:color w:val="000000"/>
                <w:sz w:val="22"/>
                <w:szCs w:val="22"/>
                <w:lang w:eastAsia="es-CO"/>
              </w:rPr>
              <w:t xml:space="preserve"> $                     610 </w:t>
            </w:r>
          </w:p>
        </w:tc>
      </w:tr>
      <w:tr w:rsidR="006A05A3" w:rsidRPr="006A05A3" w14:paraId="6F1CF603" w14:textId="77777777" w:rsidTr="00AD7A2F">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6B4030FD" w14:textId="77777777" w:rsidR="006A05A3" w:rsidRPr="006A05A3" w:rsidRDefault="006A05A3" w:rsidP="00422570">
            <w:pPr>
              <w:rPr>
                <w:rFonts w:ascii="Times New Roman" w:eastAsia="Times New Roman" w:hAnsi="Times New Roman" w:cs="Times New Roman"/>
                <w:color w:val="000000"/>
                <w:sz w:val="22"/>
                <w:szCs w:val="22"/>
                <w:lang w:eastAsia="es-CO"/>
              </w:rPr>
            </w:pPr>
            <w:r w:rsidRPr="006A05A3">
              <w:rPr>
                <w:rFonts w:ascii="Times New Roman" w:eastAsia="Times New Roman" w:hAnsi="Times New Roman" w:cs="Times New Roman"/>
                <w:color w:val="000000"/>
                <w:sz w:val="22"/>
                <w:szCs w:val="22"/>
                <w:lang w:eastAsia="es-CO"/>
              </w:rPr>
              <w:t>Operario de producción (3)</w:t>
            </w:r>
          </w:p>
        </w:tc>
        <w:tc>
          <w:tcPr>
            <w:tcW w:w="1880" w:type="dxa"/>
            <w:tcBorders>
              <w:top w:val="nil"/>
              <w:left w:val="nil"/>
              <w:bottom w:val="single" w:sz="4" w:space="0" w:color="auto"/>
              <w:right w:val="single" w:sz="4" w:space="0" w:color="auto"/>
            </w:tcBorders>
            <w:shd w:val="clear" w:color="auto" w:fill="auto"/>
            <w:noWrap/>
            <w:vAlign w:val="center"/>
            <w:hideMark/>
          </w:tcPr>
          <w:p w14:paraId="18A4389F" w14:textId="77777777" w:rsidR="006A05A3" w:rsidRPr="006A05A3" w:rsidRDefault="006A05A3" w:rsidP="00422570">
            <w:pPr>
              <w:rPr>
                <w:rFonts w:ascii="Times New Roman" w:eastAsia="Times New Roman" w:hAnsi="Times New Roman" w:cs="Times New Roman"/>
                <w:color w:val="000000"/>
                <w:sz w:val="22"/>
                <w:szCs w:val="22"/>
                <w:lang w:eastAsia="es-CO"/>
              </w:rPr>
            </w:pPr>
            <w:r w:rsidRPr="006A05A3">
              <w:rPr>
                <w:rFonts w:ascii="Times New Roman" w:eastAsia="Times New Roman" w:hAnsi="Times New Roman" w:cs="Times New Roman"/>
                <w:color w:val="000000"/>
                <w:sz w:val="22"/>
                <w:szCs w:val="22"/>
                <w:lang w:eastAsia="es-CO"/>
              </w:rPr>
              <w:t xml:space="preserve"> $                  1.440 </w:t>
            </w:r>
          </w:p>
        </w:tc>
      </w:tr>
      <w:tr w:rsidR="006A05A3" w:rsidRPr="006A05A3" w14:paraId="56113D2C" w14:textId="77777777" w:rsidTr="00AD7A2F">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4516D184" w14:textId="77777777" w:rsidR="006A05A3" w:rsidRPr="006A05A3" w:rsidRDefault="006A05A3" w:rsidP="00422570">
            <w:pPr>
              <w:rPr>
                <w:rFonts w:ascii="Times New Roman" w:eastAsia="Times New Roman" w:hAnsi="Times New Roman" w:cs="Times New Roman"/>
                <w:color w:val="000000"/>
                <w:sz w:val="22"/>
                <w:szCs w:val="22"/>
                <w:lang w:eastAsia="es-CO"/>
              </w:rPr>
            </w:pPr>
            <w:r w:rsidRPr="006A05A3">
              <w:rPr>
                <w:rFonts w:ascii="Times New Roman" w:eastAsia="Times New Roman" w:hAnsi="Times New Roman" w:cs="Times New Roman"/>
                <w:color w:val="000000"/>
                <w:sz w:val="22"/>
                <w:szCs w:val="22"/>
                <w:lang w:eastAsia="es-CO"/>
              </w:rPr>
              <w:t>Conductor (1)</w:t>
            </w:r>
          </w:p>
        </w:tc>
        <w:tc>
          <w:tcPr>
            <w:tcW w:w="1880" w:type="dxa"/>
            <w:tcBorders>
              <w:top w:val="nil"/>
              <w:left w:val="nil"/>
              <w:bottom w:val="single" w:sz="4" w:space="0" w:color="auto"/>
              <w:right w:val="single" w:sz="4" w:space="0" w:color="auto"/>
            </w:tcBorders>
            <w:shd w:val="clear" w:color="auto" w:fill="auto"/>
            <w:noWrap/>
            <w:vAlign w:val="center"/>
            <w:hideMark/>
          </w:tcPr>
          <w:p w14:paraId="17709BAF" w14:textId="77777777" w:rsidR="006A05A3" w:rsidRPr="006A05A3" w:rsidRDefault="006A05A3" w:rsidP="00422570">
            <w:pPr>
              <w:rPr>
                <w:rFonts w:ascii="Times New Roman" w:eastAsia="Times New Roman" w:hAnsi="Times New Roman" w:cs="Times New Roman"/>
                <w:color w:val="000000"/>
                <w:sz w:val="22"/>
                <w:szCs w:val="22"/>
                <w:lang w:eastAsia="es-CO"/>
              </w:rPr>
            </w:pPr>
            <w:r w:rsidRPr="006A05A3">
              <w:rPr>
                <w:rFonts w:ascii="Times New Roman" w:eastAsia="Times New Roman" w:hAnsi="Times New Roman" w:cs="Times New Roman"/>
                <w:color w:val="000000"/>
                <w:sz w:val="22"/>
                <w:szCs w:val="22"/>
                <w:lang w:eastAsia="es-CO"/>
              </w:rPr>
              <w:t xml:space="preserve"> $                     480 </w:t>
            </w:r>
          </w:p>
        </w:tc>
      </w:tr>
      <w:tr w:rsidR="006A05A3" w:rsidRPr="006A05A3" w14:paraId="479D42E5" w14:textId="77777777" w:rsidTr="00AD7A2F">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6E64AE74" w14:textId="77777777" w:rsidR="006A05A3" w:rsidRPr="006A05A3" w:rsidRDefault="006A05A3" w:rsidP="00422570">
            <w:pPr>
              <w:jc w:val="center"/>
              <w:rPr>
                <w:rFonts w:ascii="Times New Roman" w:eastAsia="Times New Roman" w:hAnsi="Times New Roman" w:cs="Times New Roman"/>
                <w:b/>
                <w:bCs/>
                <w:color w:val="000000"/>
                <w:sz w:val="22"/>
                <w:szCs w:val="22"/>
                <w:lang w:eastAsia="es-CO"/>
              </w:rPr>
            </w:pPr>
            <w:r w:rsidRPr="006A05A3">
              <w:rPr>
                <w:rFonts w:ascii="Times New Roman" w:eastAsia="Times New Roman" w:hAnsi="Times New Roman" w:cs="Times New Roman"/>
                <w:b/>
                <w:bCs/>
                <w:color w:val="000000"/>
                <w:sz w:val="22"/>
                <w:szCs w:val="22"/>
                <w:lang w:eastAsia="es-CO"/>
              </w:rPr>
              <w:t>TOTAL</w:t>
            </w:r>
          </w:p>
        </w:tc>
        <w:tc>
          <w:tcPr>
            <w:tcW w:w="1880" w:type="dxa"/>
            <w:tcBorders>
              <w:top w:val="nil"/>
              <w:left w:val="nil"/>
              <w:bottom w:val="single" w:sz="4" w:space="0" w:color="auto"/>
              <w:right w:val="single" w:sz="4" w:space="0" w:color="auto"/>
            </w:tcBorders>
            <w:shd w:val="clear" w:color="auto" w:fill="auto"/>
            <w:noWrap/>
            <w:vAlign w:val="center"/>
            <w:hideMark/>
          </w:tcPr>
          <w:p w14:paraId="27858071" w14:textId="77777777" w:rsidR="006A05A3" w:rsidRPr="006A05A3" w:rsidRDefault="006A05A3" w:rsidP="00422570">
            <w:pPr>
              <w:rPr>
                <w:rFonts w:ascii="Times New Roman" w:eastAsia="Times New Roman" w:hAnsi="Times New Roman" w:cs="Times New Roman"/>
                <w:b/>
                <w:bCs/>
                <w:color w:val="000000"/>
                <w:sz w:val="22"/>
                <w:szCs w:val="22"/>
                <w:lang w:eastAsia="es-CO"/>
              </w:rPr>
            </w:pPr>
            <w:r w:rsidRPr="006A05A3">
              <w:rPr>
                <w:rFonts w:ascii="Times New Roman" w:eastAsia="Times New Roman" w:hAnsi="Times New Roman" w:cs="Times New Roman"/>
                <w:b/>
                <w:bCs/>
                <w:color w:val="000000"/>
                <w:sz w:val="22"/>
                <w:szCs w:val="22"/>
                <w:lang w:eastAsia="es-CO"/>
              </w:rPr>
              <w:t xml:space="preserve"> $                 2.530 </w:t>
            </w:r>
          </w:p>
        </w:tc>
      </w:tr>
    </w:tbl>
    <w:p w14:paraId="771C2ED8" w14:textId="77777777" w:rsidR="006A05A3" w:rsidRPr="005F7EB3" w:rsidRDefault="006A05A3" w:rsidP="006A05A3">
      <w:pPr>
        <w:widowControl w:val="0"/>
        <w:tabs>
          <w:tab w:val="left" w:pos="1520"/>
        </w:tabs>
        <w:autoSpaceDE w:val="0"/>
        <w:autoSpaceDN w:val="0"/>
        <w:adjustRightInd w:val="0"/>
        <w:jc w:val="center"/>
        <w:rPr>
          <w:rFonts w:ascii="Times New Roman" w:hAnsi="Times New Roman" w:cs="Times New Roman"/>
        </w:rPr>
      </w:pPr>
      <w:r>
        <w:rPr>
          <w:rFonts w:ascii="Times New Roman" w:hAnsi="Times New Roman" w:cs="Times New Roman"/>
        </w:rPr>
        <w:t>Fuente: Elaboración propia (2023)</w:t>
      </w:r>
    </w:p>
    <w:p w14:paraId="1F11EE83" w14:textId="77777777" w:rsidR="00D41A3D" w:rsidRDefault="00D41A3D" w:rsidP="00E06B94">
      <w:pPr>
        <w:widowControl w:val="0"/>
        <w:tabs>
          <w:tab w:val="left" w:pos="1520"/>
        </w:tabs>
        <w:autoSpaceDE w:val="0"/>
        <w:autoSpaceDN w:val="0"/>
        <w:adjustRightInd w:val="0"/>
        <w:spacing w:line="360" w:lineRule="auto"/>
        <w:rPr>
          <w:rFonts w:ascii="Times New Roman" w:hAnsi="Times New Roman" w:cs="Times New Roman"/>
        </w:rPr>
      </w:pPr>
    </w:p>
    <w:p w14:paraId="7AD2B6A8" w14:textId="7033B82B" w:rsidR="00A01F67" w:rsidRDefault="00A01F67" w:rsidP="00A01F67">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Dentro de los costos directos se contemplan las materias primas y materiales de envase que van en el producto, los cuales se resumen en la tabla 17, basados en un nivel de producción mensual </w:t>
      </w:r>
      <w:r>
        <w:rPr>
          <w:rFonts w:ascii="Times New Roman" w:hAnsi="Times New Roman" w:cs="Times New Roman"/>
        </w:rPr>
        <w:lastRenderedPageBreak/>
        <w:t>promedio de 20.600 unidades en presentación personal ya sea unitario o en paquete, y 600 unidades de la presentación coctelera en paquete.</w:t>
      </w:r>
    </w:p>
    <w:p w14:paraId="6E7E3561" w14:textId="77777777" w:rsidR="00A01F67" w:rsidRDefault="00A01F67" w:rsidP="00E06B94">
      <w:pPr>
        <w:widowControl w:val="0"/>
        <w:tabs>
          <w:tab w:val="left" w:pos="1520"/>
        </w:tabs>
        <w:autoSpaceDE w:val="0"/>
        <w:autoSpaceDN w:val="0"/>
        <w:adjustRightInd w:val="0"/>
        <w:spacing w:line="360" w:lineRule="auto"/>
        <w:rPr>
          <w:rFonts w:ascii="Times New Roman" w:hAnsi="Times New Roman" w:cs="Times New Roman"/>
        </w:rPr>
      </w:pPr>
    </w:p>
    <w:p w14:paraId="0602647F" w14:textId="38561989" w:rsidR="00553D45" w:rsidRDefault="004B45E6" w:rsidP="00553D45">
      <w:pPr>
        <w:widowControl w:val="0"/>
        <w:tabs>
          <w:tab w:val="left" w:pos="1520"/>
        </w:tabs>
        <w:autoSpaceDE w:val="0"/>
        <w:autoSpaceDN w:val="0"/>
        <w:adjustRightInd w:val="0"/>
        <w:jc w:val="center"/>
        <w:rPr>
          <w:rFonts w:ascii="Times New Roman" w:hAnsi="Times New Roman" w:cs="Times New Roman"/>
        </w:rPr>
      </w:pPr>
      <w:r w:rsidRPr="006806EF">
        <w:rPr>
          <w:rFonts w:ascii="Times New Roman" w:hAnsi="Times New Roman" w:cs="Times New Roman"/>
          <w:b/>
          <w:bCs/>
        </w:rPr>
        <w:t>Tabla 1</w:t>
      </w:r>
      <w:r w:rsidR="00FA2740">
        <w:rPr>
          <w:rFonts w:ascii="Times New Roman" w:hAnsi="Times New Roman" w:cs="Times New Roman"/>
          <w:b/>
          <w:bCs/>
        </w:rPr>
        <w:t>7</w:t>
      </w:r>
      <w:r>
        <w:rPr>
          <w:rFonts w:ascii="Times New Roman" w:hAnsi="Times New Roman" w:cs="Times New Roman"/>
        </w:rPr>
        <w:t>. Costos de materiales fábrica de empanadas</w:t>
      </w:r>
    </w:p>
    <w:tbl>
      <w:tblPr>
        <w:tblW w:w="5240" w:type="dxa"/>
        <w:jc w:val="center"/>
        <w:tblCellMar>
          <w:left w:w="70" w:type="dxa"/>
          <w:right w:w="70" w:type="dxa"/>
        </w:tblCellMar>
        <w:tblLook w:val="04A0" w:firstRow="1" w:lastRow="0" w:firstColumn="1" w:lastColumn="0" w:noHBand="0" w:noVBand="1"/>
      </w:tblPr>
      <w:tblGrid>
        <w:gridCol w:w="3220"/>
        <w:gridCol w:w="2020"/>
      </w:tblGrid>
      <w:tr w:rsidR="00553D45" w:rsidRPr="00553D45" w14:paraId="5AD34F5E" w14:textId="77777777" w:rsidTr="00AD7A2F">
        <w:trPr>
          <w:trHeight w:val="315"/>
          <w:jc w:val="center"/>
        </w:trPr>
        <w:tc>
          <w:tcPr>
            <w:tcW w:w="3220"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24D61DDA" w14:textId="77777777" w:rsidR="00553D45" w:rsidRPr="00553D45" w:rsidRDefault="00553D45" w:rsidP="00553D45">
            <w:pPr>
              <w:jc w:val="center"/>
              <w:rPr>
                <w:rFonts w:ascii="Times New Roman" w:eastAsia="Times New Roman" w:hAnsi="Times New Roman" w:cs="Times New Roman"/>
                <w:b/>
                <w:bCs/>
                <w:color w:val="FFFFFF"/>
                <w:sz w:val="22"/>
                <w:szCs w:val="22"/>
                <w:lang w:eastAsia="es-CO"/>
              </w:rPr>
            </w:pPr>
            <w:r w:rsidRPr="00553D45">
              <w:rPr>
                <w:rFonts w:ascii="Times New Roman" w:eastAsia="Times New Roman" w:hAnsi="Times New Roman" w:cs="Times New Roman"/>
                <w:b/>
                <w:bCs/>
                <w:color w:val="FFFFFF"/>
                <w:sz w:val="22"/>
                <w:szCs w:val="22"/>
                <w:lang w:eastAsia="es-CO"/>
              </w:rPr>
              <w:t>MATERIAL</w:t>
            </w:r>
          </w:p>
        </w:tc>
        <w:tc>
          <w:tcPr>
            <w:tcW w:w="2020" w:type="dxa"/>
            <w:tcBorders>
              <w:top w:val="single" w:sz="4" w:space="0" w:color="auto"/>
              <w:left w:val="nil"/>
              <w:bottom w:val="single" w:sz="4" w:space="0" w:color="auto"/>
              <w:right w:val="single" w:sz="4" w:space="0" w:color="auto"/>
            </w:tcBorders>
            <w:shd w:val="clear" w:color="000000" w:fill="0070C0"/>
            <w:vAlign w:val="center"/>
            <w:hideMark/>
          </w:tcPr>
          <w:p w14:paraId="4543F323" w14:textId="77777777" w:rsidR="00553D45" w:rsidRPr="00553D45" w:rsidRDefault="00553D45" w:rsidP="00553D45">
            <w:pPr>
              <w:jc w:val="center"/>
              <w:rPr>
                <w:rFonts w:ascii="Times New Roman" w:eastAsia="Times New Roman" w:hAnsi="Times New Roman" w:cs="Times New Roman"/>
                <w:b/>
                <w:bCs/>
                <w:color w:val="FFFFFF"/>
                <w:sz w:val="22"/>
                <w:szCs w:val="22"/>
                <w:lang w:eastAsia="es-CO"/>
              </w:rPr>
            </w:pPr>
            <w:r w:rsidRPr="00553D45">
              <w:rPr>
                <w:rFonts w:ascii="Times New Roman" w:eastAsia="Times New Roman" w:hAnsi="Times New Roman" w:cs="Times New Roman"/>
                <w:b/>
                <w:bCs/>
                <w:color w:val="FFFFFF"/>
                <w:sz w:val="22"/>
                <w:szCs w:val="22"/>
                <w:lang w:eastAsia="es-CO"/>
              </w:rPr>
              <w:t xml:space="preserve"> COSTO (USD) </w:t>
            </w:r>
          </w:p>
        </w:tc>
      </w:tr>
      <w:tr w:rsidR="00553D45" w:rsidRPr="00553D45" w14:paraId="609B5DA6" w14:textId="77777777" w:rsidTr="00AD7A2F">
        <w:trPr>
          <w:trHeight w:val="315"/>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798B830" w14:textId="77777777" w:rsidR="00553D45" w:rsidRPr="00553D45" w:rsidRDefault="00553D45" w:rsidP="00553D45">
            <w:pPr>
              <w:rPr>
                <w:rFonts w:ascii="Times New Roman" w:eastAsia="Times New Roman" w:hAnsi="Times New Roman" w:cs="Times New Roman"/>
                <w:color w:val="000000"/>
                <w:sz w:val="22"/>
                <w:szCs w:val="22"/>
                <w:lang w:eastAsia="es-CO"/>
              </w:rPr>
            </w:pPr>
            <w:r w:rsidRPr="00553D45">
              <w:rPr>
                <w:rFonts w:ascii="Times New Roman" w:eastAsia="Times New Roman" w:hAnsi="Times New Roman" w:cs="Times New Roman"/>
                <w:color w:val="000000"/>
                <w:sz w:val="22"/>
                <w:szCs w:val="22"/>
                <w:lang w:eastAsia="es-CO"/>
              </w:rPr>
              <w:t>Harina de Maíz</w:t>
            </w:r>
          </w:p>
        </w:tc>
        <w:tc>
          <w:tcPr>
            <w:tcW w:w="2020" w:type="dxa"/>
            <w:tcBorders>
              <w:top w:val="nil"/>
              <w:left w:val="nil"/>
              <w:bottom w:val="single" w:sz="4" w:space="0" w:color="auto"/>
              <w:right w:val="single" w:sz="4" w:space="0" w:color="auto"/>
            </w:tcBorders>
            <w:shd w:val="clear" w:color="auto" w:fill="auto"/>
            <w:noWrap/>
            <w:vAlign w:val="center"/>
            <w:hideMark/>
          </w:tcPr>
          <w:p w14:paraId="38DF10FC" w14:textId="77777777" w:rsidR="00553D45" w:rsidRPr="00553D45" w:rsidRDefault="00553D45" w:rsidP="00553D45">
            <w:pPr>
              <w:rPr>
                <w:rFonts w:ascii="Times New Roman" w:eastAsia="Times New Roman" w:hAnsi="Times New Roman" w:cs="Times New Roman"/>
                <w:color w:val="000000"/>
                <w:sz w:val="22"/>
                <w:szCs w:val="22"/>
                <w:lang w:eastAsia="es-CO"/>
              </w:rPr>
            </w:pPr>
            <w:r w:rsidRPr="00553D45">
              <w:rPr>
                <w:rFonts w:ascii="Times New Roman" w:eastAsia="Times New Roman" w:hAnsi="Times New Roman" w:cs="Times New Roman"/>
                <w:color w:val="000000"/>
                <w:sz w:val="22"/>
                <w:szCs w:val="22"/>
                <w:lang w:eastAsia="es-CO"/>
              </w:rPr>
              <w:t xml:space="preserve"> $                       888 </w:t>
            </w:r>
          </w:p>
        </w:tc>
      </w:tr>
      <w:tr w:rsidR="00553D45" w:rsidRPr="00553D45" w14:paraId="3EAAEBF4" w14:textId="77777777" w:rsidTr="00AD7A2F">
        <w:trPr>
          <w:trHeight w:val="315"/>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43649BCC" w14:textId="77777777" w:rsidR="00553D45" w:rsidRPr="00553D45" w:rsidRDefault="00553D45" w:rsidP="00553D45">
            <w:pPr>
              <w:rPr>
                <w:rFonts w:ascii="Times New Roman" w:eastAsia="Times New Roman" w:hAnsi="Times New Roman" w:cs="Times New Roman"/>
                <w:color w:val="000000"/>
                <w:sz w:val="22"/>
                <w:szCs w:val="22"/>
                <w:lang w:eastAsia="es-CO"/>
              </w:rPr>
            </w:pPr>
            <w:r w:rsidRPr="00553D45">
              <w:rPr>
                <w:rFonts w:ascii="Times New Roman" w:eastAsia="Times New Roman" w:hAnsi="Times New Roman" w:cs="Times New Roman"/>
                <w:color w:val="000000"/>
                <w:sz w:val="22"/>
                <w:szCs w:val="22"/>
                <w:lang w:eastAsia="es-CO"/>
              </w:rPr>
              <w:t>Mantequilla</w:t>
            </w:r>
          </w:p>
        </w:tc>
        <w:tc>
          <w:tcPr>
            <w:tcW w:w="2020" w:type="dxa"/>
            <w:tcBorders>
              <w:top w:val="nil"/>
              <w:left w:val="nil"/>
              <w:bottom w:val="single" w:sz="4" w:space="0" w:color="auto"/>
              <w:right w:val="single" w:sz="4" w:space="0" w:color="auto"/>
            </w:tcBorders>
            <w:shd w:val="clear" w:color="auto" w:fill="auto"/>
            <w:noWrap/>
            <w:vAlign w:val="center"/>
            <w:hideMark/>
          </w:tcPr>
          <w:p w14:paraId="05B9A992" w14:textId="77777777" w:rsidR="00553D45" w:rsidRPr="00553D45" w:rsidRDefault="00553D45" w:rsidP="00553D45">
            <w:pPr>
              <w:rPr>
                <w:rFonts w:ascii="Times New Roman" w:eastAsia="Times New Roman" w:hAnsi="Times New Roman" w:cs="Times New Roman"/>
                <w:color w:val="000000"/>
                <w:sz w:val="22"/>
                <w:szCs w:val="22"/>
                <w:lang w:eastAsia="es-CO"/>
              </w:rPr>
            </w:pPr>
            <w:r w:rsidRPr="00553D45">
              <w:rPr>
                <w:rFonts w:ascii="Times New Roman" w:eastAsia="Times New Roman" w:hAnsi="Times New Roman" w:cs="Times New Roman"/>
                <w:color w:val="000000"/>
                <w:sz w:val="22"/>
                <w:szCs w:val="22"/>
                <w:lang w:eastAsia="es-CO"/>
              </w:rPr>
              <w:t xml:space="preserve"> $                    1.110 </w:t>
            </w:r>
          </w:p>
        </w:tc>
      </w:tr>
      <w:tr w:rsidR="00553D45" w:rsidRPr="00553D45" w14:paraId="254A867B" w14:textId="77777777" w:rsidTr="00AD7A2F">
        <w:trPr>
          <w:trHeight w:val="315"/>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E2AC609" w14:textId="77777777" w:rsidR="00553D45" w:rsidRPr="00553D45" w:rsidRDefault="00553D45" w:rsidP="00553D45">
            <w:pPr>
              <w:rPr>
                <w:rFonts w:ascii="Times New Roman" w:eastAsia="Times New Roman" w:hAnsi="Times New Roman" w:cs="Times New Roman"/>
                <w:color w:val="000000"/>
                <w:sz w:val="22"/>
                <w:szCs w:val="22"/>
                <w:lang w:eastAsia="es-CO"/>
              </w:rPr>
            </w:pPr>
            <w:r w:rsidRPr="00553D45">
              <w:rPr>
                <w:rFonts w:ascii="Times New Roman" w:eastAsia="Times New Roman" w:hAnsi="Times New Roman" w:cs="Times New Roman"/>
                <w:color w:val="000000"/>
                <w:sz w:val="22"/>
                <w:szCs w:val="22"/>
                <w:lang w:eastAsia="es-CO"/>
              </w:rPr>
              <w:t>Aceite</w:t>
            </w:r>
          </w:p>
        </w:tc>
        <w:tc>
          <w:tcPr>
            <w:tcW w:w="2020" w:type="dxa"/>
            <w:tcBorders>
              <w:top w:val="nil"/>
              <w:left w:val="nil"/>
              <w:bottom w:val="single" w:sz="4" w:space="0" w:color="auto"/>
              <w:right w:val="single" w:sz="4" w:space="0" w:color="auto"/>
            </w:tcBorders>
            <w:shd w:val="clear" w:color="auto" w:fill="auto"/>
            <w:noWrap/>
            <w:vAlign w:val="center"/>
            <w:hideMark/>
          </w:tcPr>
          <w:p w14:paraId="09FC0B4F" w14:textId="77777777" w:rsidR="00553D45" w:rsidRPr="00553D45" w:rsidRDefault="00553D45" w:rsidP="00553D45">
            <w:pPr>
              <w:rPr>
                <w:rFonts w:ascii="Times New Roman" w:eastAsia="Times New Roman" w:hAnsi="Times New Roman" w:cs="Times New Roman"/>
                <w:color w:val="000000"/>
                <w:sz w:val="22"/>
                <w:szCs w:val="22"/>
                <w:lang w:eastAsia="es-CO"/>
              </w:rPr>
            </w:pPr>
            <w:r w:rsidRPr="00553D45">
              <w:rPr>
                <w:rFonts w:ascii="Times New Roman" w:eastAsia="Times New Roman" w:hAnsi="Times New Roman" w:cs="Times New Roman"/>
                <w:color w:val="000000"/>
                <w:sz w:val="22"/>
                <w:szCs w:val="22"/>
                <w:lang w:eastAsia="es-CO"/>
              </w:rPr>
              <w:t xml:space="preserve"> $                    1.110 </w:t>
            </w:r>
          </w:p>
        </w:tc>
      </w:tr>
      <w:tr w:rsidR="00553D45" w:rsidRPr="00553D45" w14:paraId="0128CA2F" w14:textId="77777777" w:rsidTr="00AD7A2F">
        <w:trPr>
          <w:trHeight w:val="315"/>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715D9AD" w14:textId="77777777" w:rsidR="00553D45" w:rsidRPr="00553D45" w:rsidRDefault="00553D45" w:rsidP="00553D45">
            <w:pPr>
              <w:rPr>
                <w:rFonts w:ascii="Times New Roman" w:eastAsia="Times New Roman" w:hAnsi="Times New Roman" w:cs="Times New Roman"/>
                <w:color w:val="000000"/>
                <w:sz w:val="22"/>
                <w:szCs w:val="22"/>
                <w:lang w:eastAsia="es-CO"/>
              </w:rPr>
            </w:pPr>
            <w:r w:rsidRPr="00553D45">
              <w:rPr>
                <w:rFonts w:ascii="Times New Roman" w:eastAsia="Times New Roman" w:hAnsi="Times New Roman" w:cs="Times New Roman"/>
                <w:color w:val="000000"/>
                <w:sz w:val="22"/>
                <w:szCs w:val="22"/>
                <w:lang w:eastAsia="es-CO"/>
              </w:rPr>
              <w:t>Relleno</w:t>
            </w:r>
          </w:p>
        </w:tc>
        <w:tc>
          <w:tcPr>
            <w:tcW w:w="2020" w:type="dxa"/>
            <w:tcBorders>
              <w:top w:val="nil"/>
              <w:left w:val="nil"/>
              <w:bottom w:val="single" w:sz="4" w:space="0" w:color="auto"/>
              <w:right w:val="single" w:sz="4" w:space="0" w:color="auto"/>
            </w:tcBorders>
            <w:shd w:val="clear" w:color="auto" w:fill="auto"/>
            <w:noWrap/>
            <w:vAlign w:val="center"/>
            <w:hideMark/>
          </w:tcPr>
          <w:p w14:paraId="5C4C9624" w14:textId="77777777" w:rsidR="00553D45" w:rsidRPr="00553D45" w:rsidRDefault="00553D45" w:rsidP="00553D45">
            <w:pPr>
              <w:rPr>
                <w:rFonts w:ascii="Times New Roman" w:eastAsia="Times New Roman" w:hAnsi="Times New Roman" w:cs="Times New Roman"/>
                <w:color w:val="000000"/>
                <w:sz w:val="22"/>
                <w:szCs w:val="22"/>
                <w:lang w:eastAsia="es-CO"/>
              </w:rPr>
            </w:pPr>
            <w:r w:rsidRPr="00553D45">
              <w:rPr>
                <w:rFonts w:ascii="Times New Roman" w:eastAsia="Times New Roman" w:hAnsi="Times New Roman" w:cs="Times New Roman"/>
                <w:color w:val="000000"/>
                <w:sz w:val="22"/>
                <w:szCs w:val="22"/>
                <w:lang w:eastAsia="es-CO"/>
              </w:rPr>
              <w:t xml:space="preserve"> $                    3.330 </w:t>
            </w:r>
          </w:p>
        </w:tc>
      </w:tr>
      <w:tr w:rsidR="00553D45" w:rsidRPr="00553D45" w14:paraId="31050395" w14:textId="77777777" w:rsidTr="00AD7A2F">
        <w:trPr>
          <w:trHeight w:val="315"/>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4E11E28" w14:textId="77777777" w:rsidR="00553D45" w:rsidRPr="00553D45" w:rsidRDefault="00553D45" w:rsidP="00553D45">
            <w:pPr>
              <w:rPr>
                <w:rFonts w:ascii="Times New Roman" w:eastAsia="Times New Roman" w:hAnsi="Times New Roman" w:cs="Times New Roman"/>
                <w:color w:val="000000"/>
                <w:sz w:val="22"/>
                <w:szCs w:val="22"/>
                <w:lang w:eastAsia="es-CO"/>
              </w:rPr>
            </w:pPr>
            <w:r w:rsidRPr="00553D45">
              <w:rPr>
                <w:rFonts w:ascii="Times New Roman" w:eastAsia="Times New Roman" w:hAnsi="Times New Roman" w:cs="Times New Roman"/>
                <w:color w:val="000000"/>
                <w:sz w:val="22"/>
                <w:szCs w:val="22"/>
                <w:lang w:eastAsia="es-CO"/>
              </w:rPr>
              <w:t>Condimentos y vegetales</w:t>
            </w:r>
          </w:p>
        </w:tc>
        <w:tc>
          <w:tcPr>
            <w:tcW w:w="2020" w:type="dxa"/>
            <w:tcBorders>
              <w:top w:val="nil"/>
              <w:left w:val="nil"/>
              <w:bottom w:val="single" w:sz="4" w:space="0" w:color="auto"/>
              <w:right w:val="single" w:sz="4" w:space="0" w:color="auto"/>
            </w:tcBorders>
            <w:shd w:val="clear" w:color="auto" w:fill="auto"/>
            <w:noWrap/>
            <w:vAlign w:val="center"/>
            <w:hideMark/>
          </w:tcPr>
          <w:p w14:paraId="1B4E9709" w14:textId="77777777" w:rsidR="00553D45" w:rsidRPr="00553D45" w:rsidRDefault="00553D45" w:rsidP="00553D45">
            <w:pPr>
              <w:rPr>
                <w:rFonts w:ascii="Times New Roman" w:eastAsia="Times New Roman" w:hAnsi="Times New Roman" w:cs="Times New Roman"/>
                <w:color w:val="000000"/>
                <w:sz w:val="22"/>
                <w:szCs w:val="22"/>
                <w:lang w:eastAsia="es-CO"/>
              </w:rPr>
            </w:pPr>
            <w:r w:rsidRPr="00553D45">
              <w:rPr>
                <w:rFonts w:ascii="Times New Roman" w:eastAsia="Times New Roman" w:hAnsi="Times New Roman" w:cs="Times New Roman"/>
                <w:color w:val="000000"/>
                <w:sz w:val="22"/>
                <w:szCs w:val="22"/>
                <w:lang w:eastAsia="es-CO"/>
              </w:rPr>
              <w:t xml:space="preserve"> $                       666 </w:t>
            </w:r>
          </w:p>
        </w:tc>
      </w:tr>
      <w:tr w:rsidR="00553D45" w:rsidRPr="00553D45" w14:paraId="1FFE5DA9" w14:textId="77777777" w:rsidTr="00AD7A2F">
        <w:trPr>
          <w:trHeight w:val="315"/>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8673C04" w14:textId="77777777" w:rsidR="00553D45" w:rsidRPr="00553D45" w:rsidRDefault="00553D45" w:rsidP="00553D45">
            <w:pPr>
              <w:rPr>
                <w:rFonts w:ascii="Times New Roman" w:eastAsia="Times New Roman" w:hAnsi="Times New Roman" w:cs="Times New Roman"/>
                <w:color w:val="000000"/>
                <w:sz w:val="22"/>
                <w:szCs w:val="22"/>
                <w:lang w:eastAsia="es-CO"/>
              </w:rPr>
            </w:pPr>
            <w:r w:rsidRPr="00553D45">
              <w:rPr>
                <w:rFonts w:ascii="Times New Roman" w:eastAsia="Times New Roman" w:hAnsi="Times New Roman" w:cs="Times New Roman"/>
                <w:color w:val="000000"/>
                <w:sz w:val="22"/>
                <w:szCs w:val="22"/>
                <w:lang w:eastAsia="es-CO"/>
              </w:rPr>
              <w:t>Empaque</w:t>
            </w:r>
          </w:p>
        </w:tc>
        <w:tc>
          <w:tcPr>
            <w:tcW w:w="2020" w:type="dxa"/>
            <w:tcBorders>
              <w:top w:val="nil"/>
              <w:left w:val="nil"/>
              <w:bottom w:val="single" w:sz="4" w:space="0" w:color="auto"/>
              <w:right w:val="single" w:sz="4" w:space="0" w:color="auto"/>
            </w:tcBorders>
            <w:shd w:val="clear" w:color="auto" w:fill="auto"/>
            <w:noWrap/>
            <w:vAlign w:val="center"/>
            <w:hideMark/>
          </w:tcPr>
          <w:p w14:paraId="1B762F39" w14:textId="77777777" w:rsidR="00553D45" w:rsidRPr="00553D45" w:rsidRDefault="00553D45" w:rsidP="00553D45">
            <w:pPr>
              <w:rPr>
                <w:rFonts w:ascii="Times New Roman" w:eastAsia="Times New Roman" w:hAnsi="Times New Roman" w:cs="Times New Roman"/>
                <w:color w:val="000000"/>
                <w:sz w:val="22"/>
                <w:szCs w:val="22"/>
                <w:lang w:eastAsia="es-CO"/>
              </w:rPr>
            </w:pPr>
            <w:r w:rsidRPr="00553D45">
              <w:rPr>
                <w:rFonts w:ascii="Times New Roman" w:eastAsia="Times New Roman" w:hAnsi="Times New Roman" w:cs="Times New Roman"/>
                <w:color w:val="000000"/>
                <w:sz w:val="22"/>
                <w:szCs w:val="22"/>
                <w:lang w:eastAsia="es-CO"/>
              </w:rPr>
              <w:t xml:space="preserve"> $                       444 </w:t>
            </w:r>
          </w:p>
        </w:tc>
      </w:tr>
      <w:tr w:rsidR="00553D45" w:rsidRPr="00553D45" w14:paraId="2870B351" w14:textId="77777777" w:rsidTr="00AD7A2F">
        <w:trPr>
          <w:trHeight w:val="315"/>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C5BE436" w14:textId="77777777" w:rsidR="00553D45" w:rsidRPr="00553D45" w:rsidRDefault="00553D45" w:rsidP="00553D45">
            <w:pPr>
              <w:jc w:val="center"/>
              <w:rPr>
                <w:rFonts w:ascii="Times New Roman" w:eastAsia="Times New Roman" w:hAnsi="Times New Roman" w:cs="Times New Roman"/>
                <w:b/>
                <w:bCs/>
                <w:color w:val="000000"/>
                <w:sz w:val="22"/>
                <w:szCs w:val="22"/>
                <w:lang w:eastAsia="es-CO"/>
              </w:rPr>
            </w:pPr>
            <w:r w:rsidRPr="00553D45">
              <w:rPr>
                <w:rFonts w:ascii="Times New Roman" w:eastAsia="Times New Roman" w:hAnsi="Times New Roman" w:cs="Times New Roman"/>
                <w:b/>
                <w:bCs/>
                <w:color w:val="000000"/>
                <w:sz w:val="22"/>
                <w:szCs w:val="22"/>
                <w:lang w:eastAsia="es-CO"/>
              </w:rPr>
              <w:t>TOTAL</w:t>
            </w:r>
          </w:p>
        </w:tc>
        <w:tc>
          <w:tcPr>
            <w:tcW w:w="2020" w:type="dxa"/>
            <w:tcBorders>
              <w:top w:val="nil"/>
              <w:left w:val="nil"/>
              <w:bottom w:val="single" w:sz="4" w:space="0" w:color="auto"/>
              <w:right w:val="single" w:sz="4" w:space="0" w:color="auto"/>
            </w:tcBorders>
            <w:shd w:val="clear" w:color="auto" w:fill="auto"/>
            <w:noWrap/>
            <w:vAlign w:val="center"/>
            <w:hideMark/>
          </w:tcPr>
          <w:p w14:paraId="6C4EDC92" w14:textId="77777777" w:rsidR="00553D45" w:rsidRPr="00553D45" w:rsidRDefault="00553D45" w:rsidP="00553D45">
            <w:pPr>
              <w:rPr>
                <w:rFonts w:ascii="Times New Roman" w:eastAsia="Times New Roman" w:hAnsi="Times New Roman" w:cs="Times New Roman"/>
                <w:b/>
                <w:bCs/>
                <w:color w:val="000000"/>
                <w:sz w:val="22"/>
                <w:szCs w:val="22"/>
                <w:lang w:eastAsia="es-CO"/>
              </w:rPr>
            </w:pPr>
            <w:r w:rsidRPr="00553D45">
              <w:rPr>
                <w:rFonts w:ascii="Times New Roman" w:eastAsia="Times New Roman" w:hAnsi="Times New Roman" w:cs="Times New Roman"/>
                <w:b/>
                <w:bCs/>
                <w:color w:val="000000"/>
                <w:sz w:val="22"/>
                <w:szCs w:val="22"/>
                <w:lang w:eastAsia="es-CO"/>
              </w:rPr>
              <w:t xml:space="preserve"> $                   7.548 </w:t>
            </w:r>
          </w:p>
        </w:tc>
      </w:tr>
    </w:tbl>
    <w:p w14:paraId="57DAAFB7" w14:textId="1223C86C" w:rsidR="004B45E6" w:rsidRPr="005F7EB3" w:rsidRDefault="004B45E6" w:rsidP="00553D45">
      <w:pPr>
        <w:widowControl w:val="0"/>
        <w:tabs>
          <w:tab w:val="left" w:pos="1520"/>
        </w:tabs>
        <w:autoSpaceDE w:val="0"/>
        <w:autoSpaceDN w:val="0"/>
        <w:adjustRightInd w:val="0"/>
        <w:jc w:val="center"/>
        <w:rPr>
          <w:rFonts w:ascii="Times New Roman" w:hAnsi="Times New Roman" w:cs="Times New Roman"/>
        </w:rPr>
      </w:pPr>
      <w:r>
        <w:rPr>
          <w:rFonts w:ascii="Times New Roman" w:hAnsi="Times New Roman" w:cs="Times New Roman"/>
        </w:rPr>
        <w:t>Fuente: Elaboración propia (2023)</w:t>
      </w:r>
    </w:p>
    <w:p w14:paraId="4E738CFE" w14:textId="77777777" w:rsidR="00D41A3D" w:rsidRDefault="00D41A3D" w:rsidP="00275295">
      <w:pPr>
        <w:widowControl w:val="0"/>
        <w:tabs>
          <w:tab w:val="left" w:pos="1520"/>
        </w:tabs>
        <w:autoSpaceDE w:val="0"/>
        <w:autoSpaceDN w:val="0"/>
        <w:adjustRightInd w:val="0"/>
        <w:spacing w:line="360" w:lineRule="auto"/>
        <w:rPr>
          <w:rFonts w:ascii="Times New Roman" w:hAnsi="Times New Roman" w:cs="Times New Roman"/>
        </w:rPr>
      </w:pPr>
    </w:p>
    <w:p w14:paraId="15D31CFC" w14:textId="45B32005" w:rsidR="00E95712" w:rsidRDefault="00610EE7" w:rsidP="001301BE">
      <w:pPr>
        <w:pStyle w:val="Prrafodelista"/>
        <w:widowControl w:val="0"/>
        <w:numPr>
          <w:ilvl w:val="2"/>
          <w:numId w:val="29"/>
        </w:numPr>
        <w:tabs>
          <w:tab w:val="left" w:pos="1520"/>
        </w:tabs>
        <w:autoSpaceDE w:val="0"/>
        <w:autoSpaceDN w:val="0"/>
        <w:adjustRightInd w:val="0"/>
        <w:spacing w:line="360" w:lineRule="auto"/>
        <w:rPr>
          <w:rFonts w:ascii="Times New Roman" w:hAnsi="Times New Roman" w:cs="Times New Roman"/>
          <w:b/>
          <w:bCs/>
        </w:rPr>
      </w:pPr>
      <w:r w:rsidRPr="001301BE">
        <w:rPr>
          <w:rFonts w:ascii="Times New Roman" w:hAnsi="Times New Roman" w:cs="Times New Roman"/>
          <w:b/>
          <w:bCs/>
        </w:rPr>
        <w:t xml:space="preserve">Cumplimiento </w:t>
      </w:r>
      <w:r w:rsidR="001301BE">
        <w:rPr>
          <w:rFonts w:ascii="Times New Roman" w:hAnsi="Times New Roman" w:cs="Times New Roman"/>
          <w:b/>
          <w:bCs/>
        </w:rPr>
        <w:t>N</w:t>
      </w:r>
      <w:r w:rsidRPr="001301BE">
        <w:rPr>
          <w:rFonts w:ascii="Times New Roman" w:hAnsi="Times New Roman" w:cs="Times New Roman"/>
          <w:b/>
          <w:bCs/>
        </w:rPr>
        <w:t>ormativo</w:t>
      </w:r>
    </w:p>
    <w:p w14:paraId="457A305E" w14:textId="77777777" w:rsidR="000E2177" w:rsidRDefault="003D57DC" w:rsidP="00275295">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La constitución de la compañía se planeta como S.A.S. (Sociedad de acciones simplificadas),</w:t>
      </w:r>
      <w:r w:rsidR="000E2177">
        <w:rPr>
          <w:rFonts w:ascii="Times New Roman" w:hAnsi="Times New Roman" w:cs="Times New Roman"/>
        </w:rPr>
        <w:t xml:space="preserve"> la cual según la Cámara de comercio de Bogotá (2009), tiene las siguientes características:</w:t>
      </w:r>
    </w:p>
    <w:p w14:paraId="364D0434" w14:textId="77777777" w:rsidR="00611993" w:rsidRDefault="006405B1" w:rsidP="006405B1">
      <w:pPr>
        <w:pStyle w:val="Prrafodelista"/>
        <w:widowControl w:val="0"/>
        <w:numPr>
          <w:ilvl w:val="0"/>
          <w:numId w:val="30"/>
        </w:numPr>
        <w:tabs>
          <w:tab w:val="left" w:pos="1520"/>
        </w:tabs>
        <w:autoSpaceDE w:val="0"/>
        <w:autoSpaceDN w:val="0"/>
        <w:adjustRightInd w:val="0"/>
        <w:spacing w:line="360" w:lineRule="auto"/>
        <w:rPr>
          <w:rFonts w:ascii="Times New Roman" w:hAnsi="Times New Roman" w:cs="Times New Roman"/>
        </w:rPr>
      </w:pPr>
      <w:r w:rsidRPr="00611993">
        <w:rPr>
          <w:rFonts w:ascii="Times New Roman" w:hAnsi="Times New Roman" w:cs="Times New Roman"/>
        </w:rPr>
        <w:t>Tipo societario autónomo</w:t>
      </w:r>
    </w:p>
    <w:p w14:paraId="6C4A7B20" w14:textId="77777777" w:rsidR="00611993" w:rsidRDefault="006405B1" w:rsidP="006405B1">
      <w:pPr>
        <w:pStyle w:val="Prrafodelista"/>
        <w:widowControl w:val="0"/>
        <w:numPr>
          <w:ilvl w:val="0"/>
          <w:numId w:val="30"/>
        </w:numPr>
        <w:tabs>
          <w:tab w:val="left" w:pos="1520"/>
        </w:tabs>
        <w:autoSpaceDE w:val="0"/>
        <w:autoSpaceDN w:val="0"/>
        <w:adjustRightInd w:val="0"/>
        <w:spacing w:line="360" w:lineRule="auto"/>
        <w:rPr>
          <w:rFonts w:ascii="Times New Roman" w:hAnsi="Times New Roman" w:cs="Times New Roman"/>
        </w:rPr>
      </w:pPr>
      <w:r w:rsidRPr="00611993">
        <w:rPr>
          <w:rFonts w:ascii="Times New Roman" w:hAnsi="Times New Roman" w:cs="Times New Roman"/>
        </w:rPr>
        <w:t>Naturaleza comercial</w:t>
      </w:r>
    </w:p>
    <w:p w14:paraId="65BE8436" w14:textId="77777777" w:rsidR="00611993" w:rsidRDefault="006405B1" w:rsidP="006405B1">
      <w:pPr>
        <w:pStyle w:val="Prrafodelista"/>
        <w:widowControl w:val="0"/>
        <w:numPr>
          <w:ilvl w:val="0"/>
          <w:numId w:val="30"/>
        </w:numPr>
        <w:tabs>
          <w:tab w:val="left" w:pos="1520"/>
        </w:tabs>
        <w:autoSpaceDE w:val="0"/>
        <w:autoSpaceDN w:val="0"/>
        <w:adjustRightInd w:val="0"/>
        <w:spacing w:line="360" w:lineRule="auto"/>
        <w:rPr>
          <w:rFonts w:ascii="Times New Roman" w:hAnsi="Times New Roman" w:cs="Times New Roman"/>
        </w:rPr>
      </w:pPr>
      <w:r w:rsidRPr="00611993">
        <w:rPr>
          <w:rFonts w:ascii="Times New Roman" w:hAnsi="Times New Roman" w:cs="Times New Roman"/>
        </w:rPr>
        <w:t>Es una sociedad de capitales</w:t>
      </w:r>
    </w:p>
    <w:p w14:paraId="5F4BBEB1" w14:textId="77777777" w:rsidR="00611993" w:rsidRDefault="006405B1" w:rsidP="006405B1">
      <w:pPr>
        <w:pStyle w:val="Prrafodelista"/>
        <w:widowControl w:val="0"/>
        <w:numPr>
          <w:ilvl w:val="0"/>
          <w:numId w:val="30"/>
        </w:numPr>
        <w:tabs>
          <w:tab w:val="left" w:pos="1520"/>
        </w:tabs>
        <w:autoSpaceDE w:val="0"/>
        <w:autoSpaceDN w:val="0"/>
        <w:adjustRightInd w:val="0"/>
        <w:spacing w:line="360" w:lineRule="auto"/>
        <w:rPr>
          <w:rFonts w:ascii="Times New Roman" w:hAnsi="Times New Roman" w:cs="Times New Roman"/>
        </w:rPr>
      </w:pPr>
      <w:r w:rsidRPr="00611993">
        <w:rPr>
          <w:rFonts w:ascii="Times New Roman" w:hAnsi="Times New Roman" w:cs="Times New Roman"/>
        </w:rPr>
        <w:t>Considerable autonomía contractual</w:t>
      </w:r>
    </w:p>
    <w:p w14:paraId="28940197" w14:textId="77777777" w:rsidR="00482584" w:rsidRPr="00482584" w:rsidRDefault="006405B1" w:rsidP="00482584">
      <w:pPr>
        <w:pStyle w:val="Prrafodelista"/>
        <w:widowControl w:val="0"/>
        <w:numPr>
          <w:ilvl w:val="0"/>
          <w:numId w:val="30"/>
        </w:numPr>
        <w:tabs>
          <w:tab w:val="left" w:pos="1520"/>
        </w:tabs>
        <w:autoSpaceDE w:val="0"/>
        <w:autoSpaceDN w:val="0"/>
        <w:adjustRightInd w:val="0"/>
        <w:spacing w:line="360" w:lineRule="auto"/>
        <w:rPr>
          <w:rFonts w:ascii="Times New Roman" w:hAnsi="Times New Roman" w:cs="Times New Roman"/>
        </w:rPr>
      </w:pPr>
      <w:r w:rsidRPr="00611993">
        <w:rPr>
          <w:rFonts w:ascii="Times New Roman" w:hAnsi="Times New Roman" w:cs="Times New Roman"/>
        </w:rPr>
        <w:t>Los accionistas responden hasta el</w:t>
      </w:r>
      <w:r w:rsidR="00611993">
        <w:rPr>
          <w:rFonts w:ascii="Times New Roman" w:hAnsi="Times New Roman" w:cs="Times New Roman"/>
        </w:rPr>
        <w:t xml:space="preserve"> </w:t>
      </w:r>
      <w:r w:rsidRPr="00611993">
        <w:rPr>
          <w:rFonts w:ascii="Times New Roman" w:hAnsi="Times New Roman" w:cs="Times New Roman"/>
        </w:rPr>
        <w:t>monto de sus aportes</w:t>
      </w:r>
    </w:p>
    <w:p w14:paraId="02510F56" w14:textId="77777777" w:rsidR="00482584" w:rsidRDefault="00482584" w:rsidP="00482584">
      <w:pPr>
        <w:pStyle w:val="Prrafodelista"/>
        <w:widowControl w:val="0"/>
        <w:numPr>
          <w:ilvl w:val="0"/>
          <w:numId w:val="30"/>
        </w:numPr>
        <w:tabs>
          <w:tab w:val="left" w:pos="1520"/>
        </w:tabs>
        <w:autoSpaceDE w:val="0"/>
        <w:autoSpaceDN w:val="0"/>
        <w:adjustRightInd w:val="0"/>
        <w:spacing w:line="360" w:lineRule="auto"/>
        <w:rPr>
          <w:rFonts w:ascii="Times New Roman" w:hAnsi="Times New Roman" w:cs="Times New Roman"/>
        </w:rPr>
      </w:pPr>
      <w:r w:rsidRPr="00482584">
        <w:rPr>
          <w:rFonts w:ascii="Times New Roman" w:hAnsi="Times New Roman" w:cs="Times New Roman"/>
        </w:rPr>
        <w:t>Estructura de gobierno flexible</w:t>
      </w:r>
    </w:p>
    <w:p w14:paraId="1BD17CE3" w14:textId="77777777" w:rsidR="00482584" w:rsidRDefault="00482584" w:rsidP="00482584">
      <w:pPr>
        <w:pStyle w:val="Prrafodelista"/>
        <w:widowControl w:val="0"/>
        <w:numPr>
          <w:ilvl w:val="0"/>
          <w:numId w:val="30"/>
        </w:numPr>
        <w:tabs>
          <w:tab w:val="left" w:pos="1520"/>
        </w:tabs>
        <w:autoSpaceDE w:val="0"/>
        <w:autoSpaceDN w:val="0"/>
        <w:adjustRightInd w:val="0"/>
        <w:spacing w:line="360" w:lineRule="auto"/>
        <w:rPr>
          <w:rFonts w:ascii="Times New Roman" w:hAnsi="Times New Roman" w:cs="Times New Roman"/>
        </w:rPr>
      </w:pPr>
      <w:r w:rsidRPr="00482584">
        <w:rPr>
          <w:rFonts w:ascii="Times New Roman" w:hAnsi="Times New Roman" w:cs="Times New Roman"/>
        </w:rPr>
        <w:t>Estructura de capitalización flexible</w:t>
      </w:r>
    </w:p>
    <w:p w14:paraId="51E6331C" w14:textId="2C09707B" w:rsidR="00482584" w:rsidRPr="00482584" w:rsidRDefault="00482584" w:rsidP="00BC4750">
      <w:pPr>
        <w:pStyle w:val="Prrafodelista"/>
        <w:widowControl w:val="0"/>
        <w:numPr>
          <w:ilvl w:val="0"/>
          <w:numId w:val="30"/>
        </w:numPr>
        <w:tabs>
          <w:tab w:val="left" w:pos="1520"/>
        </w:tabs>
        <w:autoSpaceDE w:val="0"/>
        <w:autoSpaceDN w:val="0"/>
        <w:adjustRightInd w:val="0"/>
        <w:spacing w:line="360" w:lineRule="auto"/>
        <w:rPr>
          <w:rFonts w:ascii="Times New Roman" w:hAnsi="Times New Roman" w:cs="Times New Roman"/>
        </w:rPr>
      </w:pPr>
      <w:r w:rsidRPr="00482584">
        <w:rPr>
          <w:rFonts w:ascii="Times New Roman" w:hAnsi="Times New Roman" w:cs="Times New Roman"/>
        </w:rPr>
        <w:t>Simplificación de los trámites de</w:t>
      </w:r>
      <w:r>
        <w:rPr>
          <w:rFonts w:ascii="Times New Roman" w:hAnsi="Times New Roman" w:cs="Times New Roman"/>
        </w:rPr>
        <w:t xml:space="preserve"> </w:t>
      </w:r>
      <w:r w:rsidRPr="00482584">
        <w:rPr>
          <w:rFonts w:ascii="Times New Roman" w:hAnsi="Times New Roman" w:cs="Times New Roman"/>
        </w:rPr>
        <w:t>constitución</w:t>
      </w:r>
    </w:p>
    <w:p w14:paraId="4C447160" w14:textId="5DF4A609" w:rsidR="001301BE" w:rsidRPr="00482584" w:rsidRDefault="00482584" w:rsidP="00EC1BED">
      <w:pPr>
        <w:pStyle w:val="Prrafodelista"/>
        <w:widowControl w:val="0"/>
        <w:numPr>
          <w:ilvl w:val="0"/>
          <w:numId w:val="30"/>
        </w:numPr>
        <w:tabs>
          <w:tab w:val="left" w:pos="1520"/>
        </w:tabs>
        <w:autoSpaceDE w:val="0"/>
        <w:autoSpaceDN w:val="0"/>
        <w:adjustRightInd w:val="0"/>
        <w:spacing w:line="360" w:lineRule="auto"/>
        <w:rPr>
          <w:rFonts w:ascii="Times New Roman" w:hAnsi="Times New Roman" w:cs="Times New Roman"/>
        </w:rPr>
      </w:pPr>
      <w:r w:rsidRPr="00482584">
        <w:rPr>
          <w:rFonts w:ascii="Times New Roman" w:hAnsi="Times New Roman" w:cs="Times New Roman"/>
        </w:rPr>
        <w:t>Prohibición de acceder al mercado público de valores</w:t>
      </w:r>
    </w:p>
    <w:p w14:paraId="08204C15" w14:textId="77777777" w:rsidR="002A3190" w:rsidRDefault="002A3190" w:rsidP="00275295">
      <w:pPr>
        <w:widowControl w:val="0"/>
        <w:tabs>
          <w:tab w:val="left" w:pos="1520"/>
        </w:tabs>
        <w:autoSpaceDE w:val="0"/>
        <w:autoSpaceDN w:val="0"/>
        <w:adjustRightInd w:val="0"/>
        <w:spacing w:line="360" w:lineRule="auto"/>
        <w:rPr>
          <w:rFonts w:ascii="Times New Roman" w:hAnsi="Times New Roman" w:cs="Times New Roman"/>
        </w:rPr>
      </w:pPr>
    </w:p>
    <w:p w14:paraId="5D9961EB" w14:textId="18AD78B6" w:rsidR="00E95712" w:rsidRDefault="00C9173A" w:rsidP="00275295">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Para su constitución de requieren los siguientes documentos:</w:t>
      </w:r>
    </w:p>
    <w:p w14:paraId="613C47F5" w14:textId="1BE5DF93" w:rsidR="00C9173A" w:rsidRDefault="00EE3EC6" w:rsidP="00C9173A">
      <w:pPr>
        <w:pStyle w:val="Prrafodelista"/>
        <w:widowControl w:val="0"/>
        <w:numPr>
          <w:ilvl w:val="0"/>
          <w:numId w:val="30"/>
        </w:numPr>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Documento de constitución que</w:t>
      </w:r>
      <w:r w:rsidR="0081366F">
        <w:rPr>
          <w:rFonts w:ascii="Times New Roman" w:hAnsi="Times New Roman" w:cs="Times New Roman"/>
        </w:rPr>
        <w:t xml:space="preserve"> se puede realizar de dos formas:</w:t>
      </w:r>
    </w:p>
    <w:p w14:paraId="1BA35BAC" w14:textId="3FCC6A71" w:rsidR="0081366F" w:rsidRPr="00F2356C" w:rsidRDefault="0081366F" w:rsidP="007A2AC9">
      <w:pPr>
        <w:pStyle w:val="Prrafodelista"/>
        <w:widowControl w:val="0"/>
        <w:numPr>
          <w:ilvl w:val="1"/>
          <w:numId w:val="30"/>
        </w:numPr>
        <w:tabs>
          <w:tab w:val="left" w:pos="1520"/>
        </w:tabs>
        <w:autoSpaceDE w:val="0"/>
        <w:autoSpaceDN w:val="0"/>
        <w:adjustRightInd w:val="0"/>
        <w:spacing w:line="360" w:lineRule="auto"/>
        <w:rPr>
          <w:rFonts w:ascii="Times New Roman" w:hAnsi="Times New Roman" w:cs="Times New Roman"/>
        </w:rPr>
      </w:pPr>
      <w:r w:rsidRPr="00F2356C">
        <w:rPr>
          <w:rFonts w:ascii="Times New Roman" w:hAnsi="Times New Roman" w:cs="Times New Roman"/>
        </w:rPr>
        <w:t>Mediante documento privado por sus signatarios (parágrafo 1 artículo 5º Ley 1258 de 2008). Las firmas de los constituyentes o sus apoderados</w:t>
      </w:r>
      <w:r w:rsidR="00F2356C" w:rsidRPr="00F2356C">
        <w:rPr>
          <w:rFonts w:ascii="Times New Roman" w:hAnsi="Times New Roman" w:cs="Times New Roman"/>
        </w:rPr>
        <w:t xml:space="preserve"> </w:t>
      </w:r>
      <w:r w:rsidRPr="00F2356C">
        <w:rPr>
          <w:rFonts w:ascii="Times New Roman" w:hAnsi="Times New Roman" w:cs="Times New Roman"/>
        </w:rPr>
        <w:t>deben ser auténticas.</w:t>
      </w:r>
    </w:p>
    <w:p w14:paraId="1F3073C3" w14:textId="4B610797" w:rsidR="0081366F" w:rsidRPr="00023A2E" w:rsidRDefault="0081366F" w:rsidP="00DF5672">
      <w:pPr>
        <w:pStyle w:val="Prrafodelista"/>
        <w:widowControl w:val="0"/>
        <w:numPr>
          <w:ilvl w:val="1"/>
          <w:numId w:val="30"/>
        </w:numPr>
        <w:tabs>
          <w:tab w:val="left" w:pos="1520"/>
        </w:tabs>
        <w:autoSpaceDE w:val="0"/>
        <w:autoSpaceDN w:val="0"/>
        <w:adjustRightInd w:val="0"/>
        <w:spacing w:line="360" w:lineRule="auto"/>
        <w:rPr>
          <w:rFonts w:ascii="Times New Roman" w:hAnsi="Times New Roman" w:cs="Times New Roman"/>
        </w:rPr>
      </w:pPr>
      <w:r w:rsidRPr="00023A2E">
        <w:rPr>
          <w:rFonts w:ascii="Times New Roman" w:hAnsi="Times New Roman" w:cs="Times New Roman"/>
        </w:rPr>
        <w:t>Mediante Escritura Pública. En</w:t>
      </w:r>
      <w:r w:rsidR="00F2356C" w:rsidRPr="00023A2E">
        <w:rPr>
          <w:rFonts w:ascii="Times New Roman" w:hAnsi="Times New Roman" w:cs="Times New Roman"/>
        </w:rPr>
        <w:t xml:space="preserve"> </w:t>
      </w:r>
      <w:r w:rsidRPr="00023A2E">
        <w:rPr>
          <w:rFonts w:ascii="Times New Roman" w:hAnsi="Times New Roman" w:cs="Times New Roman"/>
        </w:rPr>
        <w:t>caso de que se aporten inmuebles, es obligatoria la constitución mediante Escritura Pública</w:t>
      </w:r>
      <w:r w:rsidR="00023A2E" w:rsidRPr="00023A2E">
        <w:rPr>
          <w:rFonts w:ascii="Times New Roman" w:hAnsi="Times New Roman" w:cs="Times New Roman"/>
        </w:rPr>
        <w:t xml:space="preserve"> </w:t>
      </w:r>
      <w:r w:rsidRPr="00023A2E">
        <w:rPr>
          <w:rFonts w:ascii="Times New Roman" w:hAnsi="Times New Roman" w:cs="Times New Roman"/>
        </w:rPr>
        <w:t xml:space="preserve">(Parágrafo 2° </w:t>
      </w:r>
      <w:r w:rsidR="00023A2E" w:rsidRPr="00023A2E">
        <w:rPr>
          <w:rFonts w:ascii="Times New Roman" w:hAnsi="Times New Roman" w:cs="Times New Roman"/>
        </w:rPr>
        <w:t>artículo</w:t>
      </w:r>
      <w:r w:rsidRPr="00023A2E">
        <w:rPr>
          <w:rFonts w:ascii="Times New Roman" w:hAnsi="Times New Roman" w:cs="Times New Roman"/>
        </w:rPr>
        <w:t xml:space="preserve"> 5°).</w:t>
      </w:r>
    </w:p>
    <w:p w14:paraId="2B7BB127" w14:textId="53813F38" w:rsidR="009359AA" w:rsidRPr="009359AA" w:rsidRDefault="009359AA" w:rsidP="009359AA">
      <w:pPr>
        <w:pStyle w:val="Prrafodelista"/>
        <w:widowControl w:val="0"/>
        <w:numPr>
          <w:ilvl w:val="0"/>
          <w:numId w:val="30"/>
        </w:numPr>
        <w:tabs>
          <w:tab w:val="left" w:pos="1520"/>
        </w:tabs>
        <w:autoSpaceDE w:val="0"/>
        <w:autoSpaceDN w:val="0"/>
        <w:adjustRightInd w:val="0"/>
        <w:spacing w:line="360" w:lineRule="auto"/>
        <w:rPr>
          <w:rFonts w:ascii="Times New Roman" w:hAnsi="Times New Roman" w:cs="Times New Roman"/>
        </w:rPr>
      </w:pPr>
      <w:r w:rsidRPr="009359AA">
        <w:rPr>
          <w:rFonts w:ascii="Times New Roman" w:hAnsi="Times New Roman" w:cs="Times New Roman"/>
        </w:rPr>
        <w:lastRenderedPageBreak/>
        <w:t xml:space="preserve">Registro único tributario RUT ante la Dirección de Impuestos y Aduanas Nacionales (DIAN). </w:t>
      </w:r>
    </w:p>
    <w:p w14:paraId="4347F1AB" w14:textId="11C110F7" w:rsidR="009359AA" w:rsidRPr="009359AA" w:rsidRDefault="009359AA" w:rsidP="009359AA">
      <w:pPr>
        <w:pStyle w:val="Prrafodelista"/>
        <w:widowControl w:val="0"/>
        <w:numPr>
          <w:ilvl w:val="0"/>
          <w:numId w:val="30"/>
        </w:numPr>
        <w:tabs>
          <w:tab w:val="left" w:pos="1520"/>
        </w:tabs>
        <w:autoSpaceDE w:val="0"/>
        <w:autoSpaceDN w:val="0"/>
        <w:adjustRightInd w:val="0"/>
        <w:spacing w:line="360" w:lineRule="auto"/>
        <w:rPr>
          <w:rFonts w:ascii="Times New Roman" w:hAnsi="Times New Roman" w:cs="Times New Roman"/>
        </w:rPr>
      </w:pPr>
      <w:r w:rsidRPr="009359AA">
        <w:rPr>
          <w:rFonts w:ascii="Times New Roman" w:hAnsi="Times New Roman" w:cs="Times New Roman"/>
        </w:rPr>
        <w:t>Registro mercantil ante la Cámara de Comercio de</w:t>
      </w:r>
      <w:r w:rsidR="00D94F2D">
        <w:rPr>
          <w:rFonts w:ascii="Times New Roman" w:hAnsi="Times New Roman" w:cs="Times New Roman"/>
        </w:rPr>
        <w:t>l municipio</w:t>
      </w:r>
      <w:r w:rsidRPr="009359AA">
        <w:rPr>
          <w:rFonts w:ascii="Times New Roman" w:hAnsi="Times New Roman" w:cs="Times New Roman"/>
        </w:rPr>
        <w:t>.</w:t>
      </w:r>
    </w:p>
    <w:p w14:paraId="3A0F186B" w14:textId="4449455E" w:rsidR="009359AA" w:rsidRPr="009359AA" w:rsidRDefault="009359AA" w:rsidP="009359AA">
      <w:pPr>
        <w:pStyle w:val="Prrafodelista"/>
        <w:widowControl w:val="0"/>
        <w:numPr>
          <w:ilvl w:val="0"/>
          <w:numId w:val="30"/>
        </w:numPr>
        <w:tabs>
          <w:tab w:val="left" w:pos="1520"/>
        </w:tabs>
        <w:autoSpaceDE w:val="0"/>
        <w:autoSpaceDN w:val="0"/>
        <w:adjustRightInd w:val="0"/>
        <w:spacing w:line="360" w:lineRule="auto"/>
        <w:rPr>
          <w:rFonts w:ascii="Times New Roman" w:hAnsi="Times New Roman" w:cs="Times New Roman"/>
        </w:rPr>
      </w:pPr>
      <w:r w:rsidRPr="009359AA">
        <w:rPr>
          <w:rFonts w:ascii="Times New Roman" w:hAnsi="Times New Roman" w:cs="Times New Roman"/>
        </w:rPr>
        <w:t>Certificado de</w:t>
      </w:r>
      <w:r w:rsidR="00D94F2D">
        <w:rPr>
          <w:rFonts w:ascii="Times New Roman" w:hAnsi="Times New Roman" w:cs="Times New Roman"/>
        </w:rPr>
        <w:t xml:space="preserve"> pago de </w:t>
      </w:r>
      <w:r w:rsidR="00232AC2">
        <w:rPr>
          <w:rFonts w:ascii="Times New Roman" w:hAnsi="Times New Roman" w:cs="Times New Roman"/>
        </w:rPr>
        <w:t xml:space="preserve">los derechos de autor y conexos ante </w:t>
      </w:r>
      <w:r w:rsidR="008A0EB7">
        <w:rPr>
          <w:rFonts w:ascii="Times New Roman" w:hAnsi="Times New Roman" w:cs="Times New Roman"/>
        </w:rPr>
        <w:t>organización s</w:t>
      </w:r>
      <w:r w:rsidRPr="009359AA">
        <w:rPr>
          <w:rFonts w:ascii="Times New Roman" w:hAnsi="Times New Roman" w:cs="Times New Roman"/>
        </w:rPr>
        <w:t>ayco</w:t>
      </w:r>
      <w:r w:rsidR="008A0EB7">
        <w:rPr>
          <w:rFonts w:ascii="Times New Roman" w:hAnsi="Times New Roman" w:cs="Times New Roman"/>
        </w:rPr>
        <w:t>-a</w:t>
      </w:r>
      <w:r w:rsidRPr="009359AA">
        <w:rPr>
          <w:rFonts w:ascii="Times New Roman" w:hAnsi="Times New Roman" w:cs="Times New Roman"/>
        </w:rPr>
        <w:t>cinpro.</w:t>
      </w:r>
    </w:p>
    <w:p w14:paraId="70289EE7" w14:textId="714F0DB7" w:rsidR="009359AA" w:rsidRPr="009359AA" w:rsidRDefault="009359AA" w:rsidP="009359AA">
      <w:pPr>
        <w:pStyle w:val="Prrafodelista"/>
        <w:widowControl w:val="0"/>
        <w:numPr>
          <w:ilvl w:val="0"/>
          <w:numId w:val="30"/>
        </w:numPr>
        <w:tabs>
          <w:tab w:val="left" w:pos="1520"/>
        </w:tabs>
        <w:autoSpaceDE w:val="0"/>
        <w:autoSpaceDN w:val="0"/>
        <w:adjustRightInd w:val="0"/>
        <w:spacing w:line="360" w:lineRule="auto"/>
        <w:rPr>
          <w:rFonts w:ascii="Times New Roman" w:hAnsi="Times New Roman" w:cs="Times New Roman"/>
        </w:rPr>
      </w:pPr>
      <w:r w:rsidRPr="009359AA">
        <w:rPr>
          <w:rFonts w:ascii="Times New Roman" w:hAnsi="Times New Roman" w:cs="Times New Roman"/>
        </w:rPr>
        <w:t xml:space="preserve">Certificado de inspección </w:t>
      </w:r>
      <w:r w:rsidR="00E16129">
        <w:rPr>
          <w:rFonts w:ascii="Times New Roman" w:hAnsi="Times New Roman" w:cs="Times New Roman"/>
        </w:rPr>
        <w:t xml:space="preserve">sanitaria realizado por el cuerpo </w:t>
      </w:r>
      <w:r w:rsidRPr="009359AA">
        <w:rPr>
          <w:rFonts w:ascii="Times New Roman" w:hAnsi="Times New Roman" w:cs="Times New Roman"/>
        </w:rPr>
        <w:t>de bomberos</w:t>
      </w:r>
      <w:r w:rsidR="00E16129">
        <w:rPr>
          <w:rFonts w:ascii="Times New Roman" w:hAnsi="Times New Roman" w:cs="Times New Roman"/>
        </w:rPr>
        <w:t xml:space="preserve"> del municipio.</w:t>
      </w:r>
    </w:p>
    <w:p w14:paraId="6165028C" w14:textId="18399F37" w:rsidR="009359AA" w:rsidRPr="009359AA" w:rsidRDefault="009359AA" w:rsidP="009359AA">
      <w:pPr>
        <w:pStyle w:val="Prrafodelista"/>
        <w:widowControl w:val="0"/>
        <w:numPr>
          <w:ilvl w:val="0"/>
          <w:numId w:val="30"/>
        </w:numPr>
        <w:tabs>
          <w:tab w:val="left" w:pos="1520"/>
        </w:tabs>
        <w:autoSpaceDE w:val="0"/>
        <w:autoSpaceDN w:val="0"/>
        <w:adjustRightInd w:val="0"/>
        <w:spacing w:line="360" w:lineRule="auto"/>
        <w:rPr>
          <w:rFonts w:ascii="Times New Roman" w:hAnsi="Times New Roman" w:cs="Times New Roman"/>
        </w:rPr>
      </w:pPr>
      <w:r w:rsidRPr="009359AA">
        <w:rPr>
          <w:rFonts w:ascii="Times New Roman" w:hAnsi="Times New Roman" w:cs="Times New Roman"/>
        </w:rPr>
        <w:t>Consulta de marca ante la Superintendencia de Industria y Comercio</w:t>
      </w:r>
      <w:r w:rsidR="00AE38B8">
        <w:rPr>
          <w:rFonts w:ascii="Times New Roman" w:hAnsi="Times New Roman" w:cs="Times New Roman"/>
        </w:rPr>
        <w:t>.</w:t>
      </w:r>
    </w:p>
    <w:p w14:paraId="38856EFF" w14:textId="3B4377B2" w:rsidR="00E95712" w:rsidRPr="00E06FF1" w:rsidRDefault="009359AA" w:rsidP="009359AA">
      <w:pPr>
        <w:pStyle w:val="Prrafodelista"/>
        <w:widowControl w:val="0"/>
        <w:numPr>
          <w:ilvl w:val="0"/>
          <w:numId w:val="30"/>
        </w:numPr>
        <w:tabs>
          <w:tab w:val="left" w:pos="1520"/>
        </w:tabs>
        <w:autoSpaceDE w:val="0"/>
        <w:autoSpaceDN w:val="0"/>
        <w:adjustRightInd w:val="0"/>
        <w:spacing w:line="360" w:lineRule="auto"/>
        <w:rPr>
          <w:rFonts w:ascii="Times New Roman" w:hAnsi="Times New Roman" w:cs="Times New Roman"/>
        </w:rPr>
      </w:pPr>
      <w:r w:rsidRPr="009359AA">
        <w:rPr>
          <w:rFonts w:ascii="Times New Roman" w:hAnsi="Times New Roman" w:cs="Times New Roman"/>
        </w:rPr>
        <w:t xml:space="preserve">Certificado de manipulación de alimentos </w:t>
      </w:r>
      <w:r w:rsidR="004C6453">
        <w:rPr>
          <w:rFonts w:ascii="Times New Roman" w:hAnsi="Times New Roman" w:cs="Times New Roman"/>
        </w:rPr>
        <w:t>de los colaboradores de la compañía</w:t>
      </w:r>
      <w:r w:rsidRPr="009359AA">
        <w:rPr>
          <w:rFonts w:ascii="Times New Roman" w:hAnsi="Times New Roman" w:cs="Times New Roman"/>
        </w:rPr>
        <w:t>.</w:t>
      </w:r>
    </w:p>
    <w:p w14:paraId="4190569A" w14:textId="3A62424E" w:rsidR="00AE38B8" w:rsidRDefault="00AE38B8" w:rsidP="00E06FF1">
      <w:pPr>
        <w:widowControl w:val="0"/>
        <w:tabs>
          <w:tab w:val="left" w:pos="1520"/>
        </w:tabs>
        <w:autoSpaceDE w:val="0"/>
        <w:autoSpaceDN w:val="0"/>
        <w:adjustRightInd w:val="0"/>
        <w:spacing w:line="360" w:lineRule="auto"/>
        <w:rPr>
          <w:rFonts w:ascii="Times New Roman" w:hAnsi="Times New Roman" w:cs="Times New Roman"/>
        </w:rPr>
      </w:pPr>
    </w:p>
    <w:p w14:paraId="16A5EAAD" w14:textId="2EF28299" w:rsidR="00AE38B8" w:rsidRDefault="00AE38B8" w:rsidP="00E06FF1">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Así mismo se contempla el cumplimiento de l</w:t>
      </w:r>
      <w:r w:rsidR="00C856F8">
        <w:rPr>
          <w:rFonts w:ascii="Times New Roman" w:hAnsi="Times New Roman" w:cs="Times New Roman"/>
        </w:rPr>
        <w:t>as siguientes leyes y decretos aplicables al objeto de la compañía:</w:t>
      </w:r>
    </w:p>
    <w:p w14:paraId="27006C56" w14:textId="77777777" w:rsidR="00C856F8" w:rsidRDefault="00C856F8" w:rsidP="00E06FF1">
      <w:pPr>
        <w:widowControl w:val="0"/>
        <w:tabs>
          <w:tab w:val="left" w:pos="1520"/>
        </w:tabs>
        <w:autoSpaceDE w:val="0"/>
        <w:autoSpaceDN w:val="0"/>
        <w:adjustRightInd w:val="0"/>
        <w:spacing w:line="360" w:lineRule="auto"/>
        <w:rPr>
          <w:rFonts w:ascii="Times New Roman" w:hAnsi="Times New Roman" w:cs="Times New Roman"/>
        </w:rPr>
      </w:pPr>
    </w:p>
    <w:p w14:paraId="79F396F6" w14:textId="77777777" w:rsidR="00265EDB" w:rsidRDefault="00760BDD" w:rsidP="00E06FF1">
      <w:pPr>
        <w:widowControl w:val="0"/>
        <w:tabs>
          <w:tab w:val="left" w:pos="1520"/>
        </w:tabs>
        <w:autoSpaceDE w:val="0"/>
        <w:autoSpaceDN w:val="0"/>
        <w:adjustRightInd w:val="0"/>
        <w:spacing w:line="360" w:lineRule="auto"/>
        <w:rPr>
          <w:rFonts w:ascii="Times New Roman" w:hAnsi="Times New Roman" w:cs="Times New Roman"/>
          <w:i/>
          <w:iCs/>
        </w:rPr>
      </w:pPr>
      <w:r w:rsidRPr="001F1CFE">
        <w:rPr>
          <w:rFonts w:ascii="Times New Roman" w:hAnsi="Times New Roman" w:cs="Times New Roman"/>
          <w:b/>
          <w:bCs/>
        </w:rPr>
        <w:t xml:space="preserve">Decreto 3075 </w:t>
      </w:r>
      <w:r w:rsidR="00234D67" w:rsidRPr="001F1CFE">
        <w:rPr>
          <w:rFonts w:ascii="Times New Roman" w:hAnsi="Times New Roman" w:cs="Times New Roman"/>
          <w:b/>
          <w:bCs/>
        </w:rPr>
        <w:t>de 1997</w:t>
      </w:r>
      <w:r w:rsidR="00234D67">
        <w:rPr>
          <w:rFonts w:ascii="Times New Roman" w:hAnsi="Times New Roman" w:cs="Times New Roman"/>
        </w:rPr>
        <w:t xml:space="preserve">, </w:t>
      </w:r>
      <w:r w:rsidRPr="00760BDD">
        <w:rPr>
          <w:rFonts w:ascii="Times New Roman" w:hAnsi="Times New Roman" w:cs="Times New Roman"/>
        </w:rPr>
        <w:t xml:space="preserve">por </w:t>
      </w:r>
      <w:r w:rsidR="00234D67">
        <w:rPr>
          <w:rFonts w:ascii="Times New Roman" w:hAnsi="Times New Roman" w:cs="Times New Roman"/>
        </w:rPr>
        <w:t>el</w:t>
      </w:r>
      <w:r w:rsidRPr="00760BDD">
        <w:rPr>
          <w:rFonts w:ascii="Times New Roman" w:hAnsi="Times New Roman" w:cs="Times New Roman"/>
        </w:rPr>
        <w:t xml:space="preserve"> cual se reglamenta parcialmente la Ley 09 de 1979</w:t>
      </w:r>
      <w:r w:rsidR="00D4645C">
        <w:rPr>
          <w:rFonts w:ascii="Times New Roman" w:hAnsi="Times New Roman" w:cs="Times New Roman"/>
        </w:rPr>
        <w:t xml:space="preserve">: </w:t>
      </w:r>
      <w:r w:rsidR="009A1C2A" w:rsidRPr="00265EDB">
        <w:rPr>
          <w:rFonts w:ascii="Times New Roman" w:hAnsi="Times New Roman" w:cs="Times New Roman"/>
          <w:i/>
          <w:iCs/>
        </w:rPr>
        <w:t>Por medio del cual se reglamentan las actividades que</w:t>
      </w:r>
      <w:r w:rsidR="009E39A4" w:rsidRPr="00265EDB">
        <w:rPr>
          <w:rFonts w:ascii="Times New Roman" w:hAnsi="Times New Roman" w:cs="Times New Roman"/>
          <w:i/>
          <w:iCs/>
        </w:rPr>
        <w:t xml:space="preserve"> puedan generar factores de riesgo por el consumo de alimentos </w:t>
      </w:r>
      <w:r w:rsidR="006F3792" w:rsidRPr="00265EDB">
        <w:rPr>
          <w:rFonts w:ascii="Times New Roman" w:hAnsi="Times New Roman" w:cs="Times New Roman"/>
          <w:i/>
          <w:iCs/>
        </w:rPr>
        <w:t>y aplica</w:t>
      </w:r>
      <w:r w:rsidR="00265EDB">
        <w:rPr>
          <w:rFonts w:ascii="Times New Roman" w:hAnsi="Times New Roman" w:cs="Times New Roman"/>
          <w:i/>
          <w:iCs/>
        </w:rPr>
        <w:t>rán:</w:t>
      </w:r>
    </w:p>
    <w:p w14:paraId="45F629EB" w14:textId="67D1E0A8" w:rsidR="00C856F8" w:rsidRPr="00265EDB" w:rsidRDefault="00265EDB" w:rsidP="00265EDB">
      <w:pPr>
        <w:pStyle w:val="Prrafodelista"/>
        <w:widowControl w:val="0"/>
        <w:numPr>
          <w:ilvl w:val="0"/>
          <w:numId w:val="31"/>
        </w:numPr>
        <w:tabs>
          <w:tab w:val="left" w:pos="1520"/>
        </w:tabs>
        <w:autoSpaceDE w:val="0"/>
        <w:autoSpaceDN w:val="0"/>
        <w:adjustRightInd w:val="0"/>
        <w:spacing w:line="360" w:lineRule="auto"/>
        <w:rPr>
          <w:rFonts w:ascii="Times New Roman" w:hAnsi="Times New Roman" w:cs="Times New Roman"/>
          <w:i/>
          <w:iCs/>
        </w:rPr>
      </w:pPr>
      <w:r>
        <w:rPr>
          <w:rFonts w:ascii="Times New Roman" w:hAnsi="Times New Roman" w:cs="Times New Roman"/>
          <w:i/>
          <w:iCs/>
        </w:rPr>
        <w:t xml:space="preserve">A todas </w:t>
      </w:r>
      <w:r w:rsidR="006F3792" w:rsidRPr="00265EDB">
        <w:rPr>
          <w:rFonts w:ascii="Times New Roman" w:hAnsi="Times New Roman" w:cs="Times New Roman"/>
          <w:i/>
          <w:iCs/>
        </w:rPr>
        <w:t xml:space="preserve">las fábricas y establecimientos donde se procesan los alimentos; los equipos y utensilios </w:t>
      </w:r>
      <w:r w:rsidRPr="00265EDB">
        <w:rPr>
          <w:rFonts w:ascii="Times New Roman" w:hAnsi="Times New Roman" w:cs="Times New Roman"/>
          <w:i/>
          <w:iCs/>
        </w:rPr>
        <w:t>y el personal manipulador de alimentos.</w:t>
      </w:r>
    </w:p>
    <w:p w14:paraId="03DB74D9" w14:textId="574A4496" w:rsidR="00234D67" w:rsidRPr="00852222" w:rsidRDefault="00234D67" w:rsidP="00E06FF1">
      <w:pPr>
        <w:widowControl w:val="0"/>
        <w:tabs>
          <w:tab w:val="left" w:pos="1520"/>
        </w:tabs>
        <w:autoSpaceDE w:val="0"/>
        <w:autoSpaceDN w:val="0"/>
        <w:adjustRightInd w:val="0"/>
        <w:spacing w:line="360" w:lineRule="auto"/>
        <w:rPr>
          <w:rFonts w:ascii="Times New Roman" w:hAnsi="Times New Roman" w:cs="Times New Roman"/>
        </w:rPr>
      </w:pPr>
      <w:r w:rsidRPr="00852222">
        <w:rPr>
          <w:rFonts w:ascii="Times New Roman" w:hAnsi="Times New Roman" w:cs="Times New Roman"/>
          <w:b/>
          <w:bCs/>
        </w:rPr>
        <w:t>Resolución 2674 de 2013</w:t>
      </w:r>
      <w:r w:rsidR="007B3B0F">
        <w:rPr>
          <w:rFonts w:ascii="Times New Roman" w:hAnsi="Times New Roman" w:cs="Times New Roman"/>
        </w:rPr>
        <w:t xml:space="preserve">, </w:t>
      </w:r>
      <w:r w:rsidR="00852222">
        <w:rPr>
          <w:rFonts w:ascii="Times New Roman" w:hAnsi="Times New Roman" w:cs="Times New Roman"/>
        </w:rPr>
        <w:t>“</w:t>
      </w:r>
      <w:r w:rsidR="007B3B0F" w:rsidRPr="00852222">
        <w:rPr>
          <w:rFonts w:ascii="Times New Roman" w:hAnsi="Times New Roman" w:cs="Times New Roman"/>
          <w:i/>
          <w:iCs/>
        </w:rPr>
        <w:t xml:space="preserve">establece que los alimentos que se </w:t>
      </w:r>
      <w:proofErr w:type="gramStart"/>
      <w:r w:rsidR="00852222" w:rsidRPr="00852222">
        <w:rPr>
          <w:rFonts w:ascii="Times New Roman" w:hAnsi="Times New Roman" w:cs="Times New Roman"/>
          <w:i/>
          <w:iCs/>
        </w:rPr>
        <w:t>fabriquen</w:t>
      </w:r>
      <w:r w:rsidR="00852222">
        <w:rPr>
          <w:rFonts w:ascii="Times New Roman" w:hAnsi="Times New Roman" w:cs="Times New Roman"/>
          <w:i/>
          <w:iCs/>
        </w:rPr>
        <w:t>,</w:t>
      </w:r>
      <w:proofErr w:type="gramEnd"/>
      <w:r w:rsidR="007B3B0F" w:rsidRPr="00852222">
        <w:rPr>
          <w:rFonts w:ascii="Times New Roman" w:hAnsi="Times New Roman" w:cs="Times New Roman"/>
          <w:i/>
          <w:iCs/>
        </w:rPr>
        <w:t xml:space="preserve"> envasen </w:t>
      </w:r>
      <w:r w:rsidR="005E338D" w:rsidRPr="00852222">
        <w:rPr>
          <w:rFonts w:ascii="Times New Roman" w:hAnsi="Times New Roman" w:cs="Times New Roman"/>
          <w:i/>
          <w:iCs/>
        </w:rPr>
        <w:t>o importen para su comercialización en el territorio nacional, requerirán de notificación sanitaria, permiso sanitario o registro sanitario</w:t>
      </w:r>
      <w:r w:rsidR="00852222">
        <w:rPr>
          <w:rFonts w:ascii="Times New Roman" w:hAnsi="Times New Roman" w:cs="Times New Roman"/>
        </w:rPr>
        <w:t>”</w:t>
      </w:r>
    </w:p>
    <w:p w14:paraId="32C008CE" w14:textId="4E8C947B" w:rsidR="00132BB8" w:rsidRDefault="00132BB8" w:rsidP="00E06FF1">
      <w:pPr>
        <w:widowControl w:val="0"/>
        <w:tabs>
          <w:tab w:val="left" w:pos="1520"/>
        </w:tabs>
        <w:autoSpaceDE w:val="0"/>
        <w:autoSpaceDN w:val="0"/>
        <w:adjustRightInd w:val="0"/>
        <w:spacing w:line="360" w:lineRule="auto"/>
        <w:rPr>
          <w:rFonts w:ascii="Times New Roman" w:hAnsi="Times New Roman" w:cs="Times New Roman"/>
        </w:rPr>
      </w:pPr>
      <w:r w:rsidRPr="00015114">
        <w:rPr>
          <w:rFonts w:ascii="Times New Roman" w:hAnsi="Times New Roman" w:cs="Times New Roman"/>
          <w:b/>
          <w:bCs/>
        </w:rPr>
        <w:t>Acuerdo Municipal Número 028 de 2010</w:t>
      </w:r>
      <w:r>
        <w:rPr>
          <w:rFonts w:ascii="Times New Roman" w:hAnsi="Times New Roman" w:cs="Times New Roman"/>
        </w:rPr>
        <w:t xml:space="preserve">, </w:t>
      </w:r>
      <w:r w:rsidRPr="00015114">
        <w:rPr>
          <w:rFonts w:ascii="Times New Roman" w:hAnsi="Times New Roman" w:cs="Times New Roman"/>
          <w:i/>
          <w:iCs/>
        </w:rPr>
        <w:t>mediante el cual se adopta el plan básico de ordenamiento territorial del Municipio de Santa Rosa de Cabal</w:t>
      </w:r>
    </w:p>
    <w:p w14:paraId="7BBB4362" w14:textId="59825C0A" w:rsidR="00132BB8" w:rsidRDefault="00F42F48" w:rsidP="00E06FF1">
      <w:pPr>
        <w:widowControl w:val="0"/>
        <w:tabs>
          <w:tab w:val="left" w:pos="1520"/>
        </w:tabs>
        <w:autoSpaceDE w:val="0"/>
        <w:autoSpaceDN w:val="0"/>
        <w:adjustRightInd w:val="0"/>
        <w:spacing w:line="360" w:lineRule="auto"/>
        <w:rPr>
          <w:rFonts w:ascii="Times New Roman" w:hAnsi="Times New Roman" w:cs="Times New Roman"/>
        </w:rPr>
      </w:pPr>
      <w:bookmarkStart w:id="26" w:name="_Hlk153012533"/>
      <w:r w:rsidRPr="005A087F">
        <w:rPr>
          <w:rFonts w:ascii="Times New Roman" w:hAnsi="Times New Roman" w:cs="Times New Roman"/>
          <w:b/>
          <w:bCs/>
        </w:rPr>
        <w:t>Decreto 3930 de 2010</w:t>
      </w:r>
      <w:bookmarkEnd w:id="26"/>
      <w:r w:rsidR="005A087F">
        <w:rPr>
          <w:rFonts w:ascii="Times New Roman" w:hAnsi="Times New Roman" w:cs="Times New Roman"/>
        </w:rPr>
        <w:t xml:space="preserve">, </w:t>
      </w:r>
      <w:r w:rsidR="005A087F" w:rsidRPr="005A087F">
        <w:rPr>
          <w:rFonts w:ascii="Times New Roman" w:hAnsi="Times New Roman" w:cs="Times New Roman"/>
          <w:i/>
          <w:iCs/>
        </w:rPr>
        <w:t>establece las disposiciones relacionadas con los usos del recurso hídrico, el Ordenamiento del Recurso Hídrico y los vertimientos al recurso hídrico, al suelo y a los alcantarillados</w:t>
      </w:r>
      <w:r w:rsidR="005A087F" w:rsidRPr="005A087F">
        <w:rPr>
          <w:rFonts w:ascii="Times New Roman" w:hAnsi="Times New Roman" w:cs="Times New Roman"/>
        </w:rPr>
        <w:t>.</w:t>
      </w:r>
    </w:p>
    <w:p w14:paraId="34412AD0" w14:textId="07EFD3E5" w:rsidR="00536C96" w:rsidRDefault="00536C96" w:rsidP="00E06FF1">
      <w:pPr>
        <w:widowControl w:val="0"/>
        <w:tabs>
          <w:tab w:val="left" w:pos="1520"/>
        </w:tabs>
        <w:autoSpaceDE w:val="0"/>
        <w:autoSpaceDN w:val="0"/>
        <w:adjustRightInd w:val="0"/>
        <w:spacing w:line="360" w:lineRule="auto"/>
        <w:rPr>
          <w:rFonts w:ascii="Times New Roman" w:hAnsi="Times New Roman" w:cs="Times New Roman"/>
        </w:rPr>
      </w:pPr>
      <w:bookmarkStart w:id="27" w:name="_Hlk153012687"/>
      <w:r w:rsidRPr="003837BD">
        <w:rPr>
          <w:rFonts w:ascii="Times New Roman" w:hAnsi="Times New Roman" w:cs="Times New Roman"/>
          <w:b/>
          <w:bCs/>
        </w:rPr>
        <w:t>Decreto 2395 de 1999</w:t>
      </w:r>
      <w:bookmarkEnd w:id="27"/>
      <w:r w:rsidR="003837BD">
        <w:rPr>
          <w:rFonts w:ascii="Times New Roman" w:hAnsi="Times New Roman" w:cs="Times New Roman"/>
        </w:rPr>
        <w:t>, “</w:t>
      </w:r>
      <w:r w:rsidR="003837BD" w:rsidRPr="003837BD">
        <w:rPr>
          <w:rFonts w:ascii="Times New Roman" w:hAnsi="Times New Roman" w:cs="Times New Roman"/>
          <w:i/>
          <w:iCs/>
        </w:rPr>
        <w:t>Reglamenta la ley 300 de 1996 en lo relacionado con la inscripción en el Registro Nacional de Turismo de los establecimientos gastronómicos bares y negocios similares de interés Turístico</w:t>
      </w:r>
      <w:r w:rsidR="003837BD">
        <w:rPr>
          <w:rFonts w:ascii="Times New Roman" w:hAnsi="Times New Roman" w:cs="Times New Roman"/>
          <w:i/>
          <w:iCs/>
        </w:rPr>
        <w:t>”</w:t>
      </w:r>
    </w:p>
    <w:p w14:paraId="2A755A3F" w14:textId="77777777" w:rsidR="00D84E4F" w:rsidRPr="00D84E4F" w:rsidRDefault="00D84E4F" w:rsidP="00E06FF1">
      <w:pPr>
        <w:widowControl w:val="0"/>
        <w:tabs>
          <w:tab w:val="left" w:pos="1520"/>
        </w:tabs>
        <w:autoSpaceDE w:val="0"/>
        <w:autoSpaceDN w:val="0"/>
        <w:adjustRightInd w:val="0"/>
        <w:spacing w:line="360" w:lineRule="auto"/>
        <w:rPr>
          <w:rFonts w:ascii="Times New Roman" w:hAnsi="Times New Roman" w:cs="Times New Roman"/>
        </w:rPr>
      </w:pPr>
    </w:p>
    <w:p w14:paraId="5BAF5598" w14:textId="0D4085BE" w:rsidR="007F6762" w:rsidRPr="009B3F73" w:rsidRDefault="003F1D9F" w:rsidP="004A1C1E">
      <w:pPr>
        <w:pStyle w:val="Ttulo2"/>
        <w:numPr>
          <w:ilvl w:val="1"/>
          <w:numId w:val="44"/>
        </w:numPr>
      </w:pPr>
      <w:r>
        <w:t xml:space="preserve"> </w:t>
      </w:r>
      <w:bookmarkStart w:id="28" w:name="_Toc153995063"/>
      <w:r w:rsidR="0088185E" w:rsidRPr="009B3F73">
        <w:t>Plan financiero</w:t>
      </w:r>
      <w:bookmarkEnd w:id="28"/>
    </w:p>
    <w:p w14:paraId="331CEE8A" w14:textId="63D1EC74" w:rsidR="008A3C03" w:rsidRDefault="00D45D42" w:rsidP="008517BB">
      <w:p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Se realiza la evaluación financiera de manera independiente</w:t>
      </w:r>
      <w:r w:rsidR="000B1FA7">
        <w:rPr>
          <w:rFonts w:ascii="Times New Roman" w:hAnsi="Times New Roman" w:cs="Times New Roman"/>
          <w:color w:val="000000" w:themeColor="text1"/>
          <w:spacing w:val="-1"/>
        </w:rPr>
        <w:t xml:space="preserve"> para cada unidad de negocio</w:t>
      </w:r>
      <w:r w:rsidR="001735E8">
        <w:rPr>
          <w:rFonts w:ascii="Times New Roman" w:hAnsi="Times New Roman" w:cs="Times New Roman"/>
          <w:color w:val="000000" w:themeColor="text1"/>
          <w:spacing w:val="-1"/>
        </w:rPr>
        <w:t>, empezamos con el punto de venta</w:t>
      </w:r>
      <w:r w:rsidR="00E66659">
        <w:rPr>
          <w:rFonts w:ascii="Times New Roman" w:hAnsi="Times New Roman" w:cs="Times New Roman"/>
          <w:color w:val="000000" w:themeColor="text1"/>
          <w:spacing w:val="-1"/>
        </w:rPr>
        <w:t xml:space="preserve"> y posteriormente con la fábrica.</w:t>
      </w:r>
    </w:p>
    <w:p w14:paraId="6487A11E" w14:textId="77777777" w:rsidR="00E66659" w:rsidRDefault="00E66659" w:rsidP="008517BB">
      <w:pPr>
        <w:spacing w:line="360" w:lineRule="auto"/>
        <w:jc w:val="both"/>
        <w:rPr>
          <w:rFonts w:ascii="Times New Roman" w:hAnsi="Times New Roman" w:cs="Times New Roman"/>
          <w:color w:val="000000" w:themeColor="text1"/>
          <w:spacing w:val="-1"/>
        </w:rPr>
      </w:pPr>
    </w:p>
    <w:p w14:paraId="09221769" w14:textId="62CBB8CF" w:rsidR="00E31FA6" w:rsidRPr="003F1D9F" w:rsidRDefault="00134595" w:rsidP="00D403E7">
      <w:pPr>
        <w:pStyle w:val="Prrafodelista"/>
        <w:numPr>
          <w:ilvl w:val="2"/>
          <w:numId w:val="32"/>
        </w:numPr>
        <w:spacing w:line="360" w:lineRule="auto"/>
        <w:jc w:val="both"/>
        <w:rPr>
          <w:rFonts w:ascii="Times New Roman" w:hAnsi="Times New Roman" w:cs="Times New Roman"/>
          <w:b/>
          <w:bCs/>
          <w:color w:val="000000" w:themeColor="text1"/>
          <w:spacing w:val="-1"/>
        </w:rPr>
      </w:pPr>
      <w:r w:rsidRPr="003F1D9F">
        <w:rPr>
          <w:rFonts w:ascii="Times New Roman" w:hAnsi="Times New Roman" w:cs="Times New Roman"/>
          <w:b/>
          <w:bCs/>
          <w:color w:val="000000" w:themeColor="text1"/>
          <w:spacing w:val="-1"/>
        </w:rPr>
        <w:t>Plan financiero punto de venta</w:t>
      </w:r>
    </w:p>
    <w:p w14:paraId="144F71A4" w14:textId="514EDC1E" w:rsidR="003F2391" w:rsidRDefault="00D403E7" w:rsidP="008517BB">
      <w:p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Iniciamos con</w:t>
      </w:r>
      <w:r w:rsidR="003F2391">
        <w:rPr>
          <w:rFonts w:ascii="Times New Roman" w:hAnsi="Times New Roman" w:cs="Times New Roman"/>
          <w:color w:val="000000" w:themeColor="text1"/>
          <w:spacing w:val="-1"/>
        </w:rPr>
        <w:t xml:space="preserve"> el presupuesto de ventas, gastos e inversiones que requiere el punto de venta desde el año 0 (etapa inicial) hasta el año 5</w:t>
      </w:r>
      <w:r>
        <w:rPr>
          <w:rFonts w:ascii="Times New Roman" w:hAnsi="Times New Roman" w:cs="Times New Roman"/>
          <w:color w:val="000000" w:themeColor="text1"/>
          <w:spacing w:val="-1"/>
        </w:rPr>
        <w:t>, el cual se presenta en la tabla 18</w:t>
      </w:r>
      <w:r w:rsidR="003F2391">
        <w:rPr>
          <w:rFonts w:ascii="Times New Roman" w:hAnsi="Times New Roman" w:cs="Times New Roman"/>
          <w:color w:val="000000" w:themeColor="text1"/>
          <w:spacing w:val="-1"/>
        </w:rPr>
        <w:t>.</w:t>
      </w:r>
    </w:p>
    <w:p w14:paraId="6D5C083B" w14:textId="77777777" w:rsidR="00F8418B" w:rsidRDefault="00F8418B" w:rsidP="008517BB">
      <w:pPr>
        <w:spacing w:line="360" w:lineRule="auto"/>
        <w:jc w:val="both"/>
        <w:rPr>
          <w:rFonts w:ascii="Times New Roman" w:hAnsi="Times New Roman" w:cs="Times New Roman"/>
          <w:color w:val="000000" w:themeColor="text1"/>
          <w:spacing w:val="-1"/>
        </w:rPr>
      </w:pPr>
    </w:p>
    <w:p w14:paraId="7DF4CBE0" w14:textId="05E4FCB6" w:rsidR="0082668D" w:rsidRDefault="0082668D" w:rsidP="0082668D">
      <w:pPr>
        <w:widowControl w:val="0"/>
        <w:tabs>
          <w:tab w:val="left" w:pos="1520"/>
        </w:tabs>
        <w:autoSpaceDE w:val="0"/>
        <w:autoSpaceDN w:val="0"/>
        <w:adjustRightInd w:val="0"/>
        <w:jc w:val="center"/>
        <w:rPr>
          <w:rFonts w:ascii="Times New Roman" w:hAnsi="Times New Roman" w:cs="Times New Roman"/>
        </w:rPr>
      </w:pPr>
      <w:r w:rsidRPr="006806EF">
        <w:rPr>
          <w:rFonts w:ascii="Times New Roman" w:hAnsi="Times New Roman" w:cs="Times New Roman"/>
          <w:b/>
          <w:bCs/>
        </w:rPr>
        <w:t>Tabla 1</w:t>
      </w:r>
      <w:r>
        <w:rPr>
          <w:rFonts w:ascii="Times New Roman" w:hAnsi="Times New Roman" w:cs="Times New Roman"/>
          <w:b/>
          <w:bCs/>
        </w:rPr>
        <w:t>8</w:t>
      </w:r>
      <w:r>
        <w:rPr>
          <w:rFonts w:ascii="Times New Roman" w:hAnsi="Times New Roman" w:cs="Times New Roman"/>
        </w:rPr>
        <w:t>. Presupuesto de ventas, gastos e inversiones punto de venta</w:t>
      </w:r>
    </w:p>
    <w:p w14:paraId="360A1C8B" w14:textId="4D5C0E6B" w:rsidR="000770C3" w:rsidRDefault="0082668D" w:rsidP="000C1ACB">
      <w:pPr>
        <w:jc w:val="both"/>
        <w:rPr>
          <w:rFonts w:ascii="Times New Roman" w:hAnsi="Times New Roman" w:cs="Times New Roman"/>
          <w:color w:val="000000" w:themeColor="text1"/>
          <w:spacing w:val="-1"/>
        </w:rPr>
      </w:pPr>
      <w:r w:rsidRPr="0082668D">
        <w:rPr>
          <w:noProof/>
        </w:rPr>
        <w:drawing>
          <wp:inline distT="0" distB="0" distL="0" distR="0" wp14:anchorId="1F1362B2" wp14:editId="0AA99A7F">
            <wp:extent cx="5943600" cy="4029710"/>
            <wp:effectExtent l="0" t="0" r="0" b="8890"/>
            <wp:docPr id="16691376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4029710"/>
                    </a:xfrm>
                    <a:prstGeom prst="rect">
                      <a:avLst/>
                    </a:prstGeom>
                    <a:noFill/>
                    <a:ln>
                      <a:noFill/>
                    </a:ln>
                  </pic:spPr>
                </pic:pic>
              </a:graphicData>
            </a:graphic>
          </wp:inline>
        </w:drawing>
      </w:r>
    </w:p>
    <w:p w14:paraId="1F18CE52" w14:textId="6EE8EB64" w:rsidR="00FA2740" w:rsidRPr="00F8418B" w:rsidRDefault="0082668D" w:rsidP="00F8418B">
      <w:pPr>
        <w:widowControl w:val="0"/>
        <w:tabs>
          <w:tab w:val="left" w:pos="1520"/>
        </w:tabs>
        <w:autoSpaceDE w:val="0"/>
        <w:autoSpaceDN w:val="0"/>
        <w:adjustRightInd w:val="0"/>
        <w:jc w:val="center"/>
        <w:rPr>
          <w:rFonts w:ascii="Times New Roman" w:hAnsi="Times New Roman" w:cs="Times New Roman"/>
        </w:rPr>
      </w:pPr>
      <w:r>
        <w:rPr>
          <w:rFonts w:ascii="Times New Roman" w:hAnsi="Times New Roman" w:cs="Times New Roman"/>
        </w:rPr>
        <w:t>Fuente: Elaboración propia (2023)</w:t>
      </w:r>
    </w:p>
    <w:p w14:paraId="76624AF5" w14:textId="77777777" w:rsidR="00F8418B" w:rsidRDefault="00F8418B" w:rsidP="008517BB">
      <w:pPr>
        <w:spacing w:line="360" w:lineRule="auto"/>
        <w:jc w:val="both"/>
        <w:rPr>
          <w:rFonts w:ascii="Times New Roman" w:hAnsi="Times New Roman" w:cs="Times New Roman"/>
          <w:color w:val="000000" w:themeColor="text1"/>
          <w:spacing w:val="-1"/>
        </w:rPr>
      </w:pPr>
    </w:p>
    <w:p w14:paraId="20EB38A6" w14:textId="75767E33" w:rsidR="008A3C03" w:rsidRDefault="003F2391" w:rsidP="008517BB">
      <w:p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 xml:space="preserve">Para el ejercicio se plantean los </w:t>
      </w:r>
      <w:r w:rsidR="000770C3">
        <w:rPr>
          <w:rFonts w:ascii="Times New Roman" w:hAnsi="Times New Roman" w:cs="Times New Roman"/>
          <w:color w:val="000000" w:themeColor="text1"/>
          <w:spacing w:val="-1"/>
        </w:rPr>
        <w:t>siguientes supuestos:</w:t>
      </w:r>
    </w:p>
    <w:p w14:paraId="2D3F0C63" w14:textId="5A1F7F9F" w:rsidR="00C26FDB" w:rsidRDefault="00A50690" w:rsidP="00A50690">
      <w:pPr>
        <w:pStyle w:val="Prrafodelista"/>
        <w:numPr>
          <w:ilvl w:val="0"/>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Tasa de impuestos anual: 35%</w:t>
      </w:r>
    </w:p>
    <w:p w14:paraId="2CF5FD61" w14:textId="444E683D" w:rsidR="00A50690" w:rsidRDefault="00A50690" w:rsidP="00A50690">
      <w:pPr>
        <w:pStyle w:val="Prrafodelista"/>
        <w:numPr>
          <w:ilvl w:val="0"/>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 xml:space="preserve">Días de cobranza: </w:t>
      </w:r>
      <w:r w:rsidR="00F41A00">
        <w:rPr>
          <w:rFonts w:ascii="Times New Roman" w:hAnsi="Times New Roman" w:cs="Times New Roman"/>
          <w:color w:val="000000" w:themeColor="text1"/>
          <w:spacing w:val="-1"/>
        </w:rPr>
        <w:t>6</w:t>
      </w:r>
      <w:r w:rsidR="00770A4C">
        <w:rPr>
          <w:rFonts w:ascii="Times New Roman" w:hAnsi="Times New Roman" w:cs="Times New Roman"/>
          <w:color w:val="000000" w:themeColor="text1"/>
          <w:spacing w:val="-1"/>
        </w:rPr>
        <w:t xml:space="preserve"> días. Este plazo se determina contemplando que el </w:t>
      </w:r>
      <w:r w:rsidR="00453441">
        <w:rPr>
          <w:rFonts w:ascii="Times New Roman" w:hAnsi="Times New Roman" w:cs="Times New Roman"/>
          <w:color w:val="000000" w:themeColor="text1"/>
          <w:spacing w:val="-1"/>
        </w:rPr>
        <w:t xml:space="preserve">35% de las compras se realizan con tarjeta de crédito cuyo plazo de pago al comercio es de </w:t>
      </w:r>
      <w:r w:rsidR="00DC2AC8">
        <w:rPr>
          <w:rFonts w:ascii="Times New Roman" w:hAnsi="Times New Roman" w:cs="Times New Roman"/>
          <w:color w:val="000000" w:themeColor="text1"/>
          <w:spacing w:val="-1"/>
        </w:rPr>
        <w:t>15</w:t>
      </w:r>
      <w:r w:rsidR="00453441">
        <w:rPr>
          <w:rFonts w:ascii="Times New Roman" w:hAnsi="Times New Roman" w:cs="Times New Roman"/>
          <w:color w:val="000000" w:themeColor="text1"/>
          <w:spacing w:val="-1"/>
        </w:rPr>
        <w:t xml:space="preserve"> días</w:t>
      </w:r>
      <w:r w:rsidR="00315052">
        <w:rPr>
          <w:rFonts w:ascii="Times New Roman" w:hAnsi="Times New Roman" w:cs="Times New Roman"/>
          <w:color w:val="000000" w:themeColor="text1"/>
          <w:spacing w:val="-1"/>
        </w:rPr>
        <w:t>.</w:t>
      </w:r>
    </w:p>
    <w:p w14:paraId="02CB2117" w14:textId="5CF83225" w:rsidR="00DC2AC8" w:rsidRDefault="00DC2AC8" w:rsidP="00A50690">
      <w:pPr>
        <w:pStyle w:val="Prrafodelista"/>
        <w:numPr>
          <w:ilvl w:val="0"/>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 xml:space="preserve">Días de inventario: </w:t>
      </w:r>
      <w:r w:rsidR="00F41A00">
        <w:rPr>
          <w:rFonts w:ascii="Times New Roman" w:hAnsi="Times New Roman" w:cs="Times New Roman"/>
          <w:color w:val="000000" w:themeColor="text1"/>
          <w:spacing w:val="-1"/>
        </w:rPr>
        <w:t xml:space="preserve">7 días. Este valor se determina con base en la </w:t>
      </w:r>
      <w:r w:rsidR="00EC4637">
        <w:rPr>
          <w:rFonts w:ascii="Times New Roman" w:hAnsi="Times New Roman" w:cs="Times New Roman"/>
          <w:color w:val="000000" w:themeColor="text1"/>
          <w:spacing w:val="-1"/>
        </w:rPr>
        <w:t>capacidad de almacenamiento de los refrigeradores tanto de producto como de bebidas</w:t>
      </w:r>
      <w:r w:rsidR="001E5C68">
        <w:rPr>
          <w:rFonts w:ascii="Times New Roman" w:hAnsi="Times New Roman" w:cs="Times New Roman"/>
          <w:color w:val="000000" w:themeColor="text1"/>
          <w:spacing w:val="-1"/>
        </w:rPr>
        <w:t xml:space="preserve"> y el nivel de seguridad que se pretende para la atención de los clientes.</w:t>
      </w:r>
    </w:p>
    <w:p w14:paraId="36A74228" w14:textId="22CF5D99" w:rsidR="001E5C68" w:rsidRDefault="001E5C68" w:rsidP="00A50690">
      <w:pPr>
        <w:pStyle w:val="Prrafodelista"/>
        <w:numPr>
          <w:ilvl w:val="0"/>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Días de pago</w:t>
      </w:r>
      <w:r w:rsidR="00EA078D">
        <w:rPr>
          <w:rFonts w:ascii="Times New Roman" w:hAnsi="Times New Roman" w:cs="Times New Roman"/>
          <w:color w:val="000000" w:themeColor="text1"/>
          <w:spacing w:val="-1"/>
        </w:rPr>
        <w:t>: 0 días. Con los proveedores se contempla el pago de contado.</w:t>
      </w:r>
    </w:p>
    <w:p w14:paraId="603A65E2" w14:textId="77777777" w:rsidR="00643507" w:rsidRDefault="00EA078D" w:rsidP="00643507">
      <w:pPr>
        <w:pStyle w:val="Prrafodelista"/>
        <w:numPr>
          <w:ilvl w:val="0"/>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lastRenderedPageBreak/>
        <w:t>Tasa de descuento</w:t>
      </w:r>
      <w:r w:rsidR="00790CFE">
        <w:rPr>
          <w:rFonts w:ascii="Times New Roman" w:hAnsi="Times New Roman" w:cs="Times New Roman"/>
          <w:color w:val="000000" w:themeColor="text1"/>
          <w:spacing w:val="-1"/>
        </w:rPr>
        <w:t xml:space="preserve">: </w:t>
      </w:r>
      <w:r w:rsidR="001B7A25">
        <w:rPr>
          <w:rFonts w:ascii="Times New Roman" w:hAnsi="Times New Roman" w:cs="Times New Roman"/>
          <w:color w:val="000000" w:themeColor="text1"/>
          <w:spacing w:val="-1"/>
        </w:rPr>
        <w:t>21</w:t>
      </w:r>
      <w:r w:rsidR="00790CFE" w:rsidRPr="00643507">
        <w:rPr>
          <w:rFonts w:ascii="Times New Roman" w:hAnsi="Times New Roman" w:cs="Times New Roman"/>
          <w:spacing w:val="-1"/>
        </w:rPr>
        <w:t xml:space="preserve">%. </w:t>
      </w:r>
      <w:r w:rsidR="0095109B" w:rsidRPr="00643507">
        <w:rPr>
          <w:rFonts w:ascii="Times New Roman" w:hAnsi="Times New Roman" w:cs="Times New Roman"/>
          <w:spacing w:val="-1"/>
        </w:rPr>
        <w:t xml:space="preserve">Se toma como referente la tasa actual </w:t>
      </w:r>
      <w:r w:rsidR="00643507" w:rsidRPr="00643507">
        <w:rPr>
          <w:rFonts w:ascii="Times New Roman" w:hAnsi="Times New Roman" w:cs="Times New Roman"/>
          <w:spacing w:val="-1"/>
        </w:rPr>
        <w:t xml:space="preserve">efectiva que en la actualizada hay en el mercado para créditos a empresas, </w:t>
      </w:r>
      <w:r w:rsidR="00643507">
        <w:rPr>
          <w:rFonts w:ascii="Times New Roman" w:hAnsi="Times New Roman" w:cs="Times New Roman"/>
          <w:color w:val="000000" w:themeColor="text1"/>
          <w:spacing w:val="-1"/>
        </w:rPr>
        <w:t>20,40% de acuerdo con la información publicada por la Revisa Semana (2023).</w:t>
      </w:r>
    </w:p>
    <w:p w14:paraId="008CD8F3" w14:textId="5E6E10BA" w:rsidR="00F94373" w:rsidRPr="00A50690" w:rsidRDefault="00F94373" w:rsidP="00A50690">
      <w:pPr>
        <w:pStyle w:val="Prrafodelista"/>
        <w:numPr>
          <w:ilvl w:val="0"/>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Tasa de depreciación: 10%.</w:t>
      </w:r>
    </w:p>
    <w:p w14:paraId="0A38F6EE" w14:textId="560998CB" w:rsidR="00AF4004" w:rsidRDefault="00BB45F5" w:rsidP="00122CB1">
      <w:pPr>
        <w:pStyle w:val="Prrafodelista"/>
        <w:numPr>
          <w:ilvl w:val="0"/>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 xml:space="preserve">Se contempla </w:t>
      </w:r>
      <w:r w:rsidR="00D056F3">
        <w:rPr>
          <w:rFonts w:ascii="Times New Roman" w:hAnsi="Times New Roman" w:cs="Times New Roman"/>
          <w:color w:val="000000" w:themeColor="text1"/>
          <w:spacing w:val="-1"/>
        </w:rPr>
        <w:t xml:space="preserve">la inversión inicial </w:t>
      </w:r>
      <w:r w:rsidR="00ED268C">
        <w:rPr>
          <w:rFonts w:ascii="Times New Roman" w:hAnsi="Times New Roman" w:cs="Times New Roman"/>
          <w:color w:val="000000" w:themeColor="text1"/>
          <w:spacing w:val="-1"/>
        </w:rPr>
        <w:t xml:space="preserve">corresponde en el </w:t>
      </w:r>
      <w:r w:rsidR="00D056F3">
        <w:rPr>
          <w:rFonts w:ascii="Times New Roman" w:hAnsi="Times New Roman" w:cs="Times New Roman"/>
          <w:color w:val="000000" w:themeColor="text1"/>
          <w:spacing w:val="-1"/>
        </w:rPr>
        <w:t xml:space="preserve">100% </w:t>
      </w:r>
      <w:r w:rsidR="00CE54BD">
        <w:rPr>
          <w:rFonts w:ascii="Times New Roman" w:hAnsi="Times New Roman" w:cs="Times New Roman"/>
          <w:color w:val="000000" w:themeColor="text1"/>
          <w:spacing w:val="-1"/>
        </w:rPr>
        <w:t xml:space="preserve">a capital propio de </w:t>
      </w:r>
      <w:r w:rsidR="00D056F3">
        <w:rPr>
          <w:rFonts w:ascii="Times New Roman" w:hAnsi="Times New Roman" w:cs="Times New Roman"/>
          <w:color w:val="000000" w:themeColor="text1"/>
          <w:spacing w:val="-1"/>
        </w:rPr>
        <w:t xml:space="preserve">los accionistas, </w:t>
      </w:r>
      <w:r w:rsidR="006E0D14">
        <w:rPr>
          <w:rFonts w:ascii="Times New Roman" w:hAnsi="Times New Roman" w:cs="Times New Roman"/>
          <w:color w:val="000000" w:themeColor="text1"/>
          <w:spacing w:val="-1"/>
        </w:rPr>
        <w:t>USD 5.440</w:t>
      </w:r>
      <w:r w:rsidR="00643507">
        <w:rPr>
          <w:rFonts w:ascii="Times New Roman" w:hAnsi="Times New Roman" w:cs="Times New Roman"/>
          <w:color w:val="000000" w:themeColor="text1"/>
          <w:spacing w:val="-1"/>
        </w:rPr>
        <w:t>.</w:t>
      </w:r>
    </w:p>
    <w:p w14:paraId="40FABF5F" w14:textId="141FA873" w:rsidR="00C34A54" w:rsidRDefault="00C34A54" w:rsidP="00122CB1">
      <w:pPr>
        <w:pStyle w:val="Prrafodelista"/>
        <w:numPr>
          <w:ilvl w:val="0"/>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 xml:space="preserve">Se proyecta un crecimiento en ventas el primer año de un 5% </w:t>
      </w:r>
      <w:r w:rsidR="00A21509">
        <w:rPr>
          <w:rFonts w:ascii="Times New Roman" w:hAnsi="Times New Roman" w:cs="Times New Roman"/>
          <w:color w:val="000000" w:themeColor="text1"/>
          <w:spacing w:val="-1"/>
        </w:rPr>
        <w:t xml:space="preserve">dentro de la estrategia de posicionamiento </w:t>
      </w:r>
      <w:r w:rsidR="00664550">
        <w:rPr>
          <w:rFonts w:ascii="Times New Roman" w:hAnsi="Times New Roman" w:cs="Times New Roman"/>
          <w:color w:val="000000" w:themeColor="text1"/>
          <w:spacing w:val="-1"/>
        </w:rPr>
        <w:t>y a partir del segundo de 3%.</w:t>
      </w:r>
    </w:p>
    <w:p w14:paraId="4D49EE74" w14:textId="6C36348E" w:rsidR="00664550" w:rsidRDefault="00664550" w:rsidP="00122CB1">
      <w:pPr>
        <w:pStyle w:val="Prrafodelista"/>
        <w:numPr>
          <w:ilvl w:val="0"/>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 xml:space="preserve">Se contempla incremento del IPC de </w:t>
      </w:r>
      <w:r w:rsidR="0020702F">
        <w:rPr>
          <w:rFonts w:ascii="Times New Roman" w:hAnsi="Times New Roman" w:cs="Times New Roman"/>
          <w:color w:val="000000" w:themeColor="text1"/>
          <w:spacing w:val="-1"/>
        </w:rPr>
        <w:t>1</w:t>
      </w:r>
      <w:r w:rsidR="006E178D">
        <w:rPr>
          <w:rFonts w:ascii="Times New Roman" w:hAnsi="Times New Roman" w:cs="Times New Roman"/>
          <w:color w:val="000000" w:themeColor="text1"/>
          <w:spacing w:val="-1"/>
        </w:rPr>
        <w:t>1,8</w:t>
      </w:r>
      <w:r w:rsidR="0020702F">
        <w:rPr>
          <w:rFonts w:ascii="Times New Roman" w:hAnsi="Times New Roman" w:cs="Times New Roman"/>
          <w:color w:val="000000" w:themeColor="text1"/>
          <w:spacing w:val="-1"/>
        </w:rPr>
        <w:t xml:space="preserve">% en el primer año y del </w:t>
      </w:r>
      <w:r w:rsidR="006E178D">
        <w:rPr>
          <w:rFonts w:ascii="Times New Roman" w:hAnsi="Times New Roman" w:cs="Times New Roman"/>
          <w:color w:val="000000" w:themeColor="text1"/>
          <w:spacing w:val="-1"/>
        </w:rPr>
        <w:t>7,1</w:t>
      </w:r>
      <w:r w:rsidR="0020702F">
        <w:rPr>
          <w:rFonts w:ascii="Times New Roman" w:hAnsi="Times New Roman" w:cs="Times New Roman"/>
          <w:color w:val="000000" w:themeColor="text1"/>
          <w:spacing w:val="-1"/>
        </w:rPr>
        <w:t>% para los años siguientes según las proyecciones presentadas</w:t>
      </w:r>
      <w:r w:rsidR="006E178D">
        <w:rPr>
          <w:rFonts w:ascii="Times New Roman" w:hAnsi="Times New Roman" w:cs="Times New Roman"/>
          <w:color w:val="000000" w:themeColor="text1"/>
          <w:spacing w:val="-1"/>
        </w:rPr>
        <w:t xml:space="preserve"> </w:t>
      </w:r>
      <w:r w:rsidR="00F70878">
        <w:rPr>
          <w:rFonts w:ascii="Times New Roman" w:hAnsi="Times New Roman" w:cs="Times New Roman"/>
          <w:color w:val="000000" w:themeColor="text1"/>
          <w:spacing w:val="-1"/>
        </w:rPr>
        <w:t>por Corficolombiana (2023).</w:t>
      </w:r>
      <w:r w:rsidR="00A21509">
        <w:rPr>
          <w:rFonts w:ascii="Times New Roman" w:hAnsi="Times New Roman" w:cs="Times New Roman"/>
          <w:color w:val="000000" w:themeColor="text1"/>
          <w:spacing w:val="-1"/>
        </w:rPr>
        <w:t xml:space="preserve"> Los precios de venta y </w:t>
      </w:r>
      <w:r w:rsidR="00C01874">
        <w:rPr>
          <w:rFonts w:ascii="Times New Roman" w:hAnsi="Times New Roman" w:cs="Times New Roman"/>
          <w:color w:val="000000" w:themeColor="text1"/>
          <w:spacing w:val="-1"/>
        </w:rPr>
        <w:t>los</w:t>
      </w:r>
      <w:r w:rsidR="00A21509">
        <w:rPr>
          <w:rFonts w:ascii="Times New Roman" w:hAnsi="Times New Roman" w:cs="Times New Roman"/>
          <w:color w:val="000000" w:themeColor="text1"/>
          <w:spacing w:val="-1"/>
        </w:rPr>
        <w:t xml:space="preserve"> costos se ajustan con este valor cada año.</w:t>
      </w:r>
    </w:p>
    <w:p w14:paraId="53C57A02" w14:textId="3135D519" w:rsidR="00C01874" w:rsidRPr="00122CB1" w:rsidRDefault="00C01874" w:rsidP="00122CB1">
      <w:pPr>
        <w:pStyle w:val="Prrafodelista"/>
        <w:numPr>
          <w:ilvl w:val="0"/>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 xml:space="preserve">El incremento del salario mínimo </w:t>
      </w:r>
      <w:r w:rsidR="007B6BF3">
        <w:rPr>
          <w:rFonts w:ascii="Times New Roman" w:hAnsi="Times New Roman" w:cs="Times New Roman"/>
          <w:color w:val="000000" w:themeColor="text1"/>
          <w:spacing w:val="-1"/>
        </w:rPr>
        <w:t>anual contempla el IPC + 3 puntos, de acuerdo con el comportamiento histórico que se ha presentado en el país.</w:t>
      </w:r>
    </w:p>
    <w:p w14:paraId="2FF12EE9" w14:textId="77777777" w:rsidR="009B3F73" w:rsidRDefault="009B3F73" w:rsidP="008517BB">
      <w:pPr>
        <w:spacing w:line="360" w:lineRule="auto"/>
        <w:jc w:val="both"/>
        <w:rPr>
          <w:rFonts w:ascii="Times New Roman" w:hAnsi="Times New Roman" w:cs="Times New Roman"/>
          <w:color w:val="000000" w:themeColor="text1"/>
          <w:spacing w:val="-1"/>
        </w:rPr>
      </w:pPr>
    </w:p>
    <w:p w14:paraId="69FC1517" w14:textId="26D4A948" w:rsidR="008653EE" w:rsidRDefault="00764AF6" w:rsidP="008517BB">
      <w:p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 xml:space="preserve">Se realiza el </w:t>
      </w:r>
      <w:r w:rsidR="008653EE">
        <w:rPr>
          <w:rFonts w:ascii="Times New Roman" w:hAnsi="Times New Roman" w:cs="Times New Roman"/>
          <w:color w:val="000000" w:themeColor="text1"/>
          <w:spacing w:val="-1"/>
        </w:rPr>
        <w:t>E</w:t>
      </w:r>
      <w:r>
        <w:rPr>
          <w:rFonts w:ascii="Times New Roman" w:hAnsi="Times New Roman" w:cs="Times New Roman"/>
          <w:color w:val="000000" w:themeColor="text1"/>
          <w:spacing w:val="-1"/>
        </w:rPr>
        <w:t xml:space="preserve">stado de resultados proyectado para </w:t>
      </w:r>
      <w:r w:rsidR="008653EE">
        <w:rPr>
          <w:rFonts w:ascii="Times New Roman" w:hAnsi="Times New Roman" w:cs="Times New Roman"/>
          <w:color w:val="000000" w:themeColor="text1"/>
          <w:spacing w:val="-1"/>
        </w:rPr>
        <w:t xml:space="preserve">hasta el año </w:t>
      </w:r>
      <w:r>
        <w:rPr>
          <w:rFonts w:ascii="Times New Roman" w:hAnsi="Times New Roman" w:cs="Times New Roman"/>
          <w:color w:val="000000" w:themeColor="text1"/>
          <w:spacing w:val="-1"/>
        </w:rPr>
        <w:t xml:space="preserve">5, el cual se detalla en la tabla </w:t>
      </w:r>
      <w:r w:rsidR="00363A86">
        <w:rPr>
          <w:rFonts w:ascii="Times New Roman" w:hAnsi="Times New Roman" w:cs="Times New Roman"/>
          <w:color w:val="000000" w:themeColor="text1"/>
          <w:spacing w:val="-1"/>
        </w:rPr>
        <w:t>19.</w:t>
      </w:r>
    </w:p>
    <w:p w14:paraId="3CBAFEEF" w14:textId="443D3364" w:rsidR="00363A86" w:rsidRPr="00C009F3" w:rsidRDefault="007F40D4" w:rsidP="00C009F3">
      <w:pPr>
        <w:widowControl w:val="0"/>
        <w:tabs>
          <w:tab w:val="left" w:pos="1520"/>
        </w:tabs>
        <w:autoSpaceDE w:val="0"/>
        <w:autoSpaceDN w:val="0"/>
        <w:adjustRightInd w:val="0"/>
        <w:jc w:val="center"/>
        <w:rPr>
          <w:rFonts w:ascii="Times New Roman" w:hAnsi="Times New Roman" w:cs="Times New Roman"/>
        </w:rPr>
      </w:pPr>
      <w:r w:rsidRPr="006806EF">
        <w:rPr>
          <w:rFonts w:ascii="Times New Roman" w:hAnsi="Times New Roman" w:cs="Times New Roman"/>
          <w:b/>
          <w:bCs/>
        </w:rPr>
        <w:t>Tabla 1</w:t>
      </w:r>
      <w:r w:rsidR="00C009F3">
        <w:rPr>
          <w:rFonts w:ascii="Times New Roman" w:hAnsi="Times New Roman" w:cs="Times New Roman"/>
          <w:b/>
          <w:bCs/>
        </w:rPr>
        <w:t>9</w:t>
      </w:r>
      <w:r>
        <w:rPr>
          <w:rFonts w:ascii="Times New Roman" w:hAnsi="Times New Roman" w:cs="Times New Roman"/>
        </w:rPr>
        <w:t xml:space="preserve">. </w:t>
      </w:r>
      <w:r w:rsidR="00C009F3">
        <w:rPr>
          <w:rFonts w:ascii="Times New Roman" w:hAnsi="Times New Roman" w:cs="Times New Roman"/>
        </w:rPr>
        <w:t>Estado de resultados proyectado</w:t>
      </w:r>
      <w:r>
        <w:rPr>
          <w:rFonts w:ascii="Times New Roman" w:hAnsi="Times New Roman" w:cs="Times New Roman"/>
        </w:rPr>
        <w:t xml:space="preserve"> punto de venta</w:t>
      </w:r>
    </w:p>
    <w:p w14:paraId="3B752E07" w14:textId="490F7A65" w:rsidR="007F40D4" w:rsidRDefault="00DD6ECE" w:rsidP="000C1ACB">
      <w:pPr>
        <w:jc w:val="both"/>
        <w:rPr>
          <w:rFonts w:ascii="Times New Roman" w:hAnsi="Times New Roman" w:cs="Times New Roman"/>
          <w:color w:val="000000" w:themeColor="text1"/>
          <w:spacing w:val="-1"/>
        </w:rPr>
      </w:pPr>
      <w:r w:rsidRPr="00DD6ECE">
        <w:rPr>
          <w:noProof/>
        </w:rPr>
        <w:drawing>
          <wp:inline distT="0" distB="0" distL="0" distR="0" wp14:anchorId="745E3F82" wp14:editId="05D149F9">
            <wp:extent cx="5745480" cy="2101850"/>
            <wp:effectExtent l="0" t="0" r="7620" b="0"/>
            <wp:docPr id="5758286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45480" cy="2101850"/>
                    </a:xfrm>
                    <a:prstGeom prst="rect">
                      <a:avLst/>
                    </a:prstGeom>
                    <a:noFill/>
                    <a:ln>
                      <a:noFill/>
                    </a:ln>
                  </pic:spPr>
                </pic:pic>
              </a:graphicData>
            </a:graphic>
          </wp:inline>
        </w:drawing>
      </w:r>
    </w:p>
    <w:p w14:paraId="649F9830" w14:textId="77777777" w:rsidR="00C009F3" w:rsidRPr="005F7EB3" w:rsidRDefault="00C009F3" w:rsidP="00C009F3">
      <w:pPr>
        <w:widowControl w:val="0"/>
        <w:tabs>
          <w:tab w:val="left" w:pos="1520"/>
        </w:tabs>
        <w:autoSpaceDE w:val="0"/>
        <w:autoSpaceDN w:val="0"/>
        <w:adjustRightInd w:val="0"/>
        <w:jc w:val="center"/>
        <w:rPr>
          <w:rFonts w:ascii="Times New Roman" w:hAnsi="Times New Roman" w:cs="Times New Roman"/>
        </w:rPr>
      </w:pPr>
      <w:r>
        <w:rPr>
          <w:rFonts w:ascii="Times New Roman" w:hAnsi="Times New Roman" w:cs="Times New Roman"/>
        </w:rPr>
        <w:t>Fuente: Elaboración propia (2023)</w:t>
      </w:r>
    </w:p>
    <w:p w14:paraId="40FBAE6C" w14:textId="77777777" w:rsidR="00A01F67" w:rsidRDefault="00A01F67" w:rsidP="008517BB">
      <w:pPr>
        <w:spacing w:line="360" w:lineRule="auto"/>
        <w:jc w:val="both"/>
        <w:rPr>
          <w:rFonts w:ascii="Times New Roman" w:hAnsi="Times New Roman" w:cs="Times New Roman"/>
          <w:color w:val="000000" w:themeColor="text1"/>
          <w:spacing w:val="-1"/>
        </w:rPr>
      </w:pPr>
    </w:p>
    <w:p w14:paraId="61379C60" w14:textId="3FAF3E74" w:rsidR="00363A86" w:rsidRDefault="000B1876" w:rsidP="008517BB">
      <w:p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Con esta información de calcula el capital de trabajo proyectado y las inversiones en capital de trabajo que se requieren anualmente</w:t>
      </w:r>
      <w:r w:rsidR="00CF08D9">
        <w:rPr>
          <w:rFonts w:ascii="Times New Roman" w:hAnsi="Times New Roman" w:cs="Times New Roman"/>
          <w:color w:val="000000" w:themeColor="text1"/>
          <w:spacing w:val="-1"/>
        </w:rPr>
        <w:t>, se detallan en la tabla 20.</w:t>
      </w:r>
    </w:p>
    <w:p w14:paraId="392F93B4" w14:textId="77777777" w:rsidR="00755555" w:rsidRDefault="00755555" w:rsidP="008517BB">
      <w:pPr>
        <w:spacing w:line="360" w:lineRule="auto"/>
        <w:jc w:val="both"/>
        <w:rPr>
          <w:rFonts w:ascii="Times New Roman" w:hAnsi="Times New Roman" w:cs="Times New Roman"/>
          <w:color w:val="000000" w:themeColor="text1"/>
          <w:spacing w:val="-1"/>
        </w:rPr>
      </w:pPr>
    </w:p>
    <w:p w14:paraId="708D249F" w14:textId="77777777" w:rsidR="00755555" w:rsidRDefault="00755555" w:rsidP="00755555">
      <w:pPr>
        <w:spacing w:line="360" w:lineRule="auto"/>
        <w:jc w:val="both"/>
        <w:rPr>
          <w:rFonts w:ascii="Times New Roman" w:hAnsi="Times New Roman" w:cs="Times New Roman"/>
          <w:color w:val="000000" w:themeColor="text1"/>
          <w:spacing w:val="-1"/>
        </w:rPr>
      </w:pPr>
      <w:r w:rsidRPr="006E79F6">
        <w:rPr>
          <w:rFonts w:ascii="Times New Roman" w:hAnsi="Times New Roman" w:cs="Times New Roman"/>
          <w:color w:val="000000" w:themeColor="text1"/>
          <w:spacing w:val="-1"/>
        </w:rPr>
        <w:t xml:space="preserve">En la tabla </w:t>
      </w:r>
      <w:r>
        <w:rPr>
          <w:rFonts w:ascii="Times New Roman" w:hAnsi="Times New Roman" w:cs="Times New Roman"/>
          <w:color w:val="000000" w:themeColor="text1"/>
          <w:spacing w:val="-1"/>
        </w:rPr>
        <w:t>21</w:t>
      </w:r>
      <w:r w:rsidRPr="006E79F6">
        <w:rPr>
          <w:rFonts w:ascii="Times New Roman" w:hAnsi="Times New Roman" w:cs="Times New Roman"/>
          <w:color w:val="000000" w:themeColor="text1"/>
          <w:spacing w:val="-1"/>
        </w:rPr>
        <w:t xml:space="preserve"> se presenta el Estado de flujo de efectivo para el </w:t>
      </w:r>
      <w:r>
        <w:rPr>
          <w:rFonts w:ascii="Times New Roman" w:hAnsi="Times New Roman" w:cs="Times New Roman"/>
          <w:color w:val="000000" w:themeColor="text1"/>
          <w:spacing w:val="-1"/>
        </w:rPr>
        <w:t>punto de venta</w:t>
      </w:r>
      <w:r w:rsidRPr="006E79F6">
        <w:rPr>
          <w:rFonts w:ascii="Times New Roman" w:hAnsi="Times New Roman" w:cs="Times New Roman"/>
          <w:color w:val="000000" w:themeColor="text1"/>
          <w:spacing w:val="-1"/>
        </w:rPr>
        <w:t xml:space="preserve">, </w:t>
      </w:r>
      <w:r>
        <w:rPr>
          <w:rFonts w:ascii="Times New Roman" w:hAnsi="Times New Roman" w:cs="Times New Roman"/>
          <w:color w:val="000000" w:themeColor="text1"/>
          <w:spacing w:val="-1"/>
        </w:rPr>
        <w:t xml:space="preserve">partiendo del estado de resultados proyectado y las inversiones en capital de trabajo calculadas anteriormente, </w:t>
      </w:r>
      <w:r w:rsidRPr="006E79F6">
        <w:rPr>
          <w:rFonts w:ascii="Times New Roman" w:hAnsi="Times New Roman" w:cs="Times New Roman"/>
          <w:color w:val="000000" w:themeColor="text1"/>
          <w:spacing w:val="-1"/>
        </w:rPr>
        <w:t xml:space="preserve">donde se </w:t>
      </w:r>
      <w:r w:rsidRPr="006E79F6">
        <w:rPr>
          <w:rFonts w:ascii="Times New Roman" w:hAnsi="Times New Roman" w:cs="Times New Roman"/>
          <w:color w:val="000000" w:themeColor="text1"/>
          <w:spacing w:val="-1"/>
        </w:rPr>
        <w:lastRenderedPageBreak/>
        <w:t xml:space="preserve">puede observar la liquidez de </w:t>
      </w:r>
      <w:r>
        <w:rPr>
          <w:rFonts w:ascii="Times New Roman" w:hAnsi="Times New Roman" w:cs="Times New Roman"/>
          <w:color w:val="000000" w:themeColor="text1"/>
          <w:spacing w:val="-1"/>
        </w:rPr>
        <w:t>esta unidad de negocio</w:t>
      </w:r>
      <w:r w:rsidRPr="006E79F6">
        <w:rPr>
          <w:rFonts w:ascii="Times New Roman" w:hAnsi="Times New Roman" w:cs="Times New Roman"/>
          <w:color w:val="000000" w:themeColor="text1"/>
          <w:spacing w:val="-1"/>
        </w:rPr>
        <w:t xml:space="preserve"> desde el primer año </w:t>
      </w:r>
      <w:r>
        <w:rPr>
          <w:rFonts w:ascii="Times New Roman" w:hAnsi="Times New Roman" w:cs="Times New Roman"/>
          <w:color w:val="000000" w:themeColor="text1"/>
          <w:spacing w:val="-1"/>
        </w:rPr>
        <w:t xml:space="preserve">y de manera sostenible a lo largo de los 5 años de evaluación. </w:t>
      </w:r>
    </w:p>
    <w:p w14:paraId="21236136" w14:textId="7DE1C603" w:rsidR="00BB093B" w:rsidRPr="00BB093B" w:rsidRDefault="00BB093B" w:rsidP="00BB093B">
      <w:pPr>
        <w:widowControl w:val="0"/>
        <w:tabs>
          <w:tab w:val="left" w:pos="1520"/>
        </w:tabs>
        <w:autoSpaceDE w:val="0"/>
        <w:autoSpaceDN w:val="0"/>
        <w:adjustRightInd w:val="0"/>
        <w:jc w:val="center"/>
        <w:rPr>
          <w:rFonts w:ascii="Times New Roman" w:hAnsi="Times New Roman" w:cs="Times New Roman"/>
        </w:rPr>
      </w:pPr>
      <w:r w:rsidRPr="006806EF">
        <w:rPr>
          <w:rFonts w:ascii="Times New Roman" w:hAnsi="Times New Roman" w:cs="Times New Roman"/>
          <w:b/>
          <w:bCs/>
        </w:rPr>
        <w:t xml:space="preserve">Tabla </w:t>
      </w:r>
      <w:r>
        <w:rPr>
          <w:rFonts w:ascii="Times New Roman" w:hAnsi="Times New Roman" w:cs="Times New Roman"/>
          <w:b/>
          <w:bCs/>
        </w:rPr>
        <w:t>20</w:t>
      </w:r>
      <w:r>
        <w:rPr>
          <w:rFonts w:ascii="Times New Roman" w:hAnsi="Times New Roman" w:cs="Times New Roman"/>
        </w:rPr>
        <w:t>. Capital de trabajo proyectado punto de venta</w:t>
      </w:r>
    </w:p>
    <w:p w14:paraId="490940C7" w14:textId="4EA9597D" w:rsidR="00363A86" w:rsidRDefault="007436D8" w:rsidP="00AD3837">
      <w:pPr>
        <w:jc w:val="both"/>
        <w:rPr>
          <w:rFonts w:ascii="Times New Roman" w:hAnsi="Times New Roman" w:cs="Times New Roman"/>
          <w:color w:val="000000" w:themeColor="text1"/>
          <w:spacing w:val="-1"/>
        </w:rPr>
      </w:pPr>
      <w:r w:rsidRPr="007436D8">
        <w:rPr>
          <w:noProof/>
        </w:rPr>
        <w:drawing>
          <wp:inline distT="0" distB="0" distL="0" distR="0" wp14:anchorId="1CD28D56" wp14:editId="593953EA">
            <wp:extent cx="5943600" cy="1204595"/>
            <wp:effectExtent l="0" t="0" r="0" b="0"/>
            <wp:docPr id="1988005296"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1204595"/>
                    </a:xfrm>
                    <a:prstGeom prst="rect">
                      <a:avLst/>
                    </a:prstGeom>
                    <a:noFill/>
                    <a:ln>
                      <a:noFill/>
                    </a:ln>
                  </pic:spPr>
                </pic:pic>
              </a:graphicData>
            </a:graphic>
          </wp:inline>
        </w:drawing>
      </w:r>
    </w:p>
    <w:p w14:paraId="2C5179A6" w14:textId="77777777" w:rsidR="00BB093B" w:rsidRPr="005F7EB3" w:rsidRDefault="00BB093B" w:rsidP="00BB093B">
      <w:pPr>
        <w:widowControl w:val="0"/>
        <w:tabs>
          <w:tab w:val="left" w:pos="1520"/>
        </w:tabs>
        <w:autoSpaceDE w:val="0"/>
        <w:autoSpaceDN w:val="0"/>
        <w:adjustRightInd w:val="0"/>
        <w:jc w:val="center"/>
        <w:rPr>
          <w:rFonts w:ascii="Times New Roman" w:hAnsi="Times New Roman" w:cs="Times New Roman"/>
        </w:rPr>
      </w:pPr>
      <w:r>
        <w:rPr>
          <w:rFonts w:ascii="Times New Roman" w:hAnsi="Times New Roman" w:cs="Times New Roman"/>
        </w:rPr>
        <w:t>Fuente: Elaboración propia (2023)</w:t>
      </w:r>
    </w:p>
    <w:p w14:paraId="2EE5F373" w14:textId="77777777" w:rsidR="0048228C" w:rsidRDefault="0048228C" w:rsidP="005045E7">
      <w:pPr>
        <w:spacing w:line="360" w:lineRule="auto"/>
        <w:jc w:val="both"/>
        <w:rPr>
          <w:rFonts w:ascii="Times New Roman" w:hAnsi="Times New Roman" w:cs="Times New Roman"/>
          <w:color w:val="000000" w:themeColor="text1"/>
          <w:spacing w:val="-1"/>
        </w:rPr>
      </w:pPr>
    </w:p>
    <w:p w14:paraId="2A9025AB" w14:textId="5ACD1215" w:rsidR="005045E7" w:rsidRDefault="0048228C" w:rsidP="0048228C">
      <w:pPr>
        <w:widowControl w:val="0"/>
        <w:tabs>
          <w:tab w:val="left" w:pos="1520"/>
        </w:tabs>
        <w:autoSpaceDE w:val="0"/>
        <w:autoSpaceDN w:val="0"/>
        <w:adjustRightInd w:val="0"/>
        <w:jc w:val="center"/>
        <w:rPr>
          <w:rFonts w:ascii="Times New Roman" w:hAnsi="Times New Roman" w:cs="Times New Roman"/>
        </w:rPr>
      </w:pPr>
      <w:r w:rsidRPr="006806EF">
        <w:rPr>
          <w:rFonts w:ascii="Times New Roman" w:hAnsi="Times New Roman" w:cs="Times New Roman"/>
          <w:b/>
          <w:bCs/>
        </w:rPr>
        <w:t xml:space="preserve">Tabla </w:t>
      </w:r>
      <w:r>
        <w:rPr>
          <w:rFonts w:ascii="Times New Roman" w:hAnsi="Times New Roman" w:cs="Times New Roman"/>
          <w:b/>
          <w:bCs/>
        </w:rPr>
        <w:t>2</w:t>
      </w:r>
      <w:r w:rsidR="006F3313">
        <w:rPr>
          <w:rFonts w:ascii="Times New Roman" w:hAnsi="Times New Roman" w:cs="Times New Roman"/>
          <w:b/>
          <w:bCs/>
        </w:rPr>
        <w:t>1</w:t>
      </w:r>
      <w:r>
        <w:rPr>
          <w:rFonts w:ascii="Times New Roman" w:hAnsi="Times New Roman" w:cs="Times New Roman"/>
        </w:rPr>
        <w:t xml:space="preserve">. </w:t>
      </w:r>
      <w:r w:rsidR="006F3313">
        <w:rPr>
          <w:rFonts w:ascii="Times New Roman" w:hAnsi="Times New Roman" w:cs="Times New Roman"/>
        </w:rPr>
        <w:t>Estado de flujo de efectivo</w:t>
      </w:r>
      <w:r>
        <w:rPr>
          <w:rFonts w:ascii="Times New Roman" w:hAnsi="Times New Roman" w:cs="Times New Roman"/>
        </w:rPr>
        <w:t xml:space="preserve"> punto de venta</w:t>
      </w:r>
    </w:p>
    <w:p w14:paraId="76FB13CC" w14:textId="7D3E1BE2" w:rsidR="00AD3837" w:rsidRPr="0048228C" w:rsidRDefault="00AD3837" w:rsidP="0048228C">
      <w:pPr>
        <w:widowControl w:val="0"/>
        <w:tabs>
          <w:tab w:val="left" w:pos="1520"/>
        </w:tabs>
        <w:autoSpaceDE w:val="0"/>
        <w:autoSpaceDN w:val="0"/>
        <w:adjustRightInd w:val="0"/>
        <w:jc w:val="center"/>
        <w:rPr>
          <w:rFonts w:ascii="Times New Roman" w:hAnsi="Times New Roman" w:cs="Times New Roman"/>
        </w:rPr>
      </w:pPr>
      <w:r w:rsidRPr="00AD3837">
        <w:rPr>
          <w:noProof/>
        </w:rPr>
        <w:drawing>
          <wp:inline distT="0" distB="0" distL="0" distR="0" wp14:anchorId="348480F5" wp14:editId="4A9A7858">
            <wp:extent cx="5943600" cy="2541270"/>
            <wp:effectExtent l="0" t="0" r="0" b="0"/>
            <wp:docPr id="230168486"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2541270"/>
                    </a:xfrm>
                    <a:prstGeom prst="rect">
                      <a:avLst/>
                    </a:prstGeom>
                    <a:noFill/>
                    <a:ln>
                      <a:noFill/>
                    </a:ln>
                  </pic:spPr>
                </pic:pic>
              </a:graphicData>
            </a:graphic>
          </wp:inline>
        </w:drawing>
      </w:r>
    </w:p>
    <w:p w14:paraId="728AEA6E" w14:textId="0E535843" w:rsidR="006F3313" w:rsidRPr="005F7EB3" w:rsidRDefault="006F3313" w:rsidP="00ED4BFE">
      <w:pPr>
        <w:spacing w:line="360" w:lineRule="auto"/>
        <w:jc w:val="center"/>
        <w:rPr>
          <w:rFonts w:ascii="Times New Roman" w:hAnsi="Times New Roman" w:cs="Times New Roman"/>
        </w:rPr>
      </w:pPr>
      <w:r>
        <w:rPr>
          <w:rFonts w:ascii="Times New Roman" w:hAnsi="Times New Roman" w:cs="Times New Roman"/>
        </w:rPr>
        <w:t>Fuente: Elaboración propia (2023)</w:t>
      </w:r>
    </w:p>
    <w:p w14:paraId="1BCFDDF2" w14:textId="77777777" w:rsidR="00BB093B" w:rsidRDefault="00BB093B" w:rsidP="008517BB">
      <w:pPr>
        <w:spacing w:line="360" w:lineRule="auto"/>
        <w:jc w:val="both"/>
        <w:rPr>
          <w:rFonts w:ascii="Times New Roman" w:hAnsi="Times New Roman" w:cs="Times New Roman"/>
          <w:color w:val="000000" w:themeColor="text1"/>
          <w:spacing w:val="-1"/>
        </w:rPr>
      </w:pPr>
    </w:p>
    <w:p w14:paraId="5B6482D6" w14:textId="2CC42153" w:rsidR="006B0A4B" w:rsidRDefault="007167FB" w:rsidP="008517BB">
      <w:p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 xml:space="preserve">Con la presentación de los estados financieros se calculan </w:t>
      </w:r>
      <w:r w:rsidR="00A529D4">
        <w:rPr>
          <w:rFonts w:ascii="Times New Roman" w:hAnsi="Times New Roman" w:cs="Times New Roman"/>
          <w:color w:val="000000" w:themeColor="text1"/>
          <w:spacing w:val="-1"/>
        </w:rPr>
        <w:t xml:space="preserve">los </w:t>
      </w:r>
      <w:r w:rsidR="00BF233B">
        <w:rPr>
          <w:rFonts w:ascii="Times New Roman" w:hAnsi="Times New Roman" w:cs="Times New Roman"/>
          <w:color w:val="000000" w:themeColor="text1"/>
          <w:spacing w:val="-1"/>
        </w:rPr>
        <w:t xml:space="preserve">principales indicadores financieros para definir la viabilidad </w:t>
      </w:r>
      <w:r w:rsidR="00686BE7">
        <w:rPr>
          <w:rFonts w:ascii="Times New Roman" w:hAnsi="Times New Roman" w:cs="Times New Roman"/>
          <w:color w:val="000000" w:themeColor="text1"/>
          <w:spacing w:val="-1"/>
        </w:rPr>
        <w:t>económica de la propuesta</w:t>
      </w:r>
      <w:r w:rsidR="000F0B1A">
        <w:rPr>
          <w:rFonts w:ascii="Times New Roman" w:hAnsi="Times New Roman" w:cs="Times New Roman"/>
          <w:color w:val="000000" w:themeColor="text1"/>
          <w:spacing w:val="-1"/>
        </w:rPr>
        <w:t>: periodo de repago, Valor actual neto (VAN)</w:t>
      </w:r>
      <w:r w:rsidR="0023255E">
        <w:rPr>
          <w:rFonts w:ascii="Times New Roman" w:hAnsi="Times New Roman" w:cs="Times New Roman"/>
          <w:color w:val="000000" w:themeColor="text1"/>
          <w:spacing w:val="-1"/>
        </w:rPr>
        <w:t xml:space="preserve">, el cual contempla </w:t>
      </w:r>
      <w:r w:rsidR="006B0A4B">
        <w:rPr>
          <w:rFonts w:ascii="Times New Roman" w:hAnsi="Times New Roman" w:cs="Times New Roman"/>
          <w:color w:val="000000" w:themeColor="text1"/>
          <w:spacing w:val="-1"/>
        </w:rPr>
        <w:t>el valor residual,</w:t>
      </w:r>
      <w:r w:rsidR="000F0B1A">
        <w:rPr>
          <w:rFonts w:ascii="Times New Roman" w:hAnsi="Times New Roman" w:cs="Times New Roman"/>
          <w:color w:val="000000" w:themeColor="text1"/>
          <w:spacing w:val="-1"/>
        </w:rPr>
        <w:t xml:space="preserve"> y la tasa interna de retorno (TIR). </w:t>
      </w:r>
      <w:r w:rsidR="00686BE7">
        <w:rPr>
          <w:rFonts w:ascii="Times New Roman" w:hAnsi="Times New Roman" w:cs="Times New Roman"/>
          <w:color w:val="000000" w:themeColor="text1"/>
          <w:spacing w:val="-1"/>
        </w:rPr>
        <w:t xml:space="preserve"> </w:t>
      </w:r>
      <w:r w:rsidR="00664FD2">
        <w:rPr>
          <w:rFonts w:ascii="Times New Roman" w:hAnsi="Times New Roman" w:cs="Times New Roman"/>
          <w:color w:val="000000" w:themeColor="text1"/>
          <w:spacing w:val="-1"/>
        </w:rPr>
        <w:t>Para la obtención del valor actual neto se incluye el valor de venta o valor residual</w:t>
      </w:r>
      <w:r w:rsidR="004157B8">
        <w:rPr>
          <w:rFonts w:ascii="Times New Roman" w:hAnsi="Times New Roman" w:cs="Times New Roman"/>
          <w:color w:val="000000" w:themeColor="text1"/>
          <w:spacing w:val="-1"/>
        </w:rPr>
        <w:t xml:space="preserve">, el cual se obtiene del valor </w:t>
      </w:r>
      <w:r w:rsidR="004A3FF0">
        <w:rPr>
          <w:rFonts w:ascii="Times New Roman" w:hAnsi="Times New Roman" w:cs="Times New Roman"/>
          <w:color w:val="000000" w:themeColor="text1"/>
          <w:spacing w:val="-1"/>
        </w:rPr>
        <w:t xml:space="preserve">del flujo de </w:t>
      </w:r>
      <w:r w:rsidR="004F6E6A">
        <w:rPr>
          <w:rFonts w:ascii="Times New Roman" w:hAnsi="Times New Roman" w:cs="Times New Roman"/>
          <w:color w:val="000000" w:themeColor="text1"/>
          <w:spacing w:val="-1"/>
        </w:rPr>
        <w:t>efectivo</w:t>
      </w:r>
      <w:r w:rsidR="004A3FF0">
        <w:rPr>
          <w:rFonts w:ascii="Times New Roman" w:hAnsi="Times New Roman" w:cs="Times New Roman"/>
          <w:color w:val="000000" w:themeColor="text1"/>
          <w:spacing w:val="-1"/>
        </w:rPr>
        <w:t xml:space="preserve"> del último periodo evaluado</w:t>
      </w:r>
      <w:r w:rsidR="004F6E6A">
        <w:rPr>
          <w:rFonts w:ascii="Times New Roman" w:hAnsi="Times New Roman" w:cs="Times New Roman"/>
          <w:color w:val="000000" w:themeColor="text1"/>
          <w:spacing w:val="-1"/>
        </w:rPr>
        <w:t xml:space="preserve"> multiplicado por la tasa de crecimiento definida </w:t>
      </w:r>
      <w:r w:rsidR="00A110A3">
        <w:rPr>
          <w:rFonts w:ascii="Times New Roman" w:hAnsi="Times New Roman" w:cs="Times New Roman"/>
          <w:color w:val="000000" w:themeColor="text1"/>
          <w:spacing w:val="-1"/>
        </w:rPr>
        <w:t>y dividiéndolo entre l</w:t>
      </w:r>
      <w:r w:rsidR="00303BB3">
        <w:rPr>
          <w:rFonts w:ascii="Times New Roman" w:hAnsi="Times New Roman" w:cs="Times New Roman"/>
          <w:color w:val="000000" w:themeColor="text1"/>
          <w:spacing w:val="-1"/>
        </w:rPr>
        <w:t>a tasa de descuento.</w:t>
      </w:r>
      <w:r w:rsidR="004E0FF9">
        <w:rPr>
          <w:rFonts w:ascii="Times New Roman" w:hAnsi="Times New Roman" w:cs="Times New Roman"/>
          <w:color w:val="000000" w:themeColor="text1"/>
          <w:spacing w:val="-1"/>
        </w:rPr>
        <w:t xml:space="preserve"> Este valor es importante en la evaluación del proyecto ya que </w:t>
      </w:r>
      <w:r w:rsidR="009B5FC0">
        <w:rPr>
          <w:rFonts w:ascii="Times New Roman" w:hAnsi="Times New Roman" w:cs="Times New Roman"/>
          <w:color w:val="000000" w:themeColor="text1"/>
          <w:spacing w:val="-1"/>
        </w:rPr>
        <w:t>contiene los flujos de fondo de ahí en adelante, es la continuidad del proyecto.</w:t>
      </w:r>
    </w:p>
    <w:p w14:paraId="71C4CF2F" w14:textId="2C8091C2" w:rsidR="006F3313" w:rsidRDefault="00686BE7" w:rsidP="008517BB">
      <w:p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 xml:space="preserve">En la tabla 22 se resumen los resultados de los indicadores de acuerdo con la información calculada anteriormente. </w:t>
      </w:r>
    </w:p>
    <w:p w14:paraId="0F7F7269" w14:textId="77777777" w:rsidR="009B5FC0" w:rsidRDefault="009B5FC0" w:rsidP="008517BB">
      <w:pPr>
        <w:spacing w:line="360" w:lineRule="auto"/>
        <w:jc w:val="both"/>
        <w:rPr>
          <w:rFonts w:ascii="Times New Roman" w:hAnsi="Times New Roman" w:cs="Times New Roman"/>
          <w:color w:val="000000" w:themeColor="text1"/>
          <w:spacing w:val="-1"/>
        </w:rPr>
      </w:pPr>
    </w:p>
    <w:p w14:paraId="6F5E9808" w14:textId="77777777" w:rsidR="00FC58DA" w:rsidRDefault="00E4453D" w:rsidP="00FC58DA">
      <w:pPr>
        <w:widowControl w:val="0"/>
        <w:tabs>
          <w:tab w:val="left" w:pos="1520"/>
        </w:tabs>
        <w:autoSpaceDE w:val="0"/>
        <w:autoSpaceDN w:val="0"/>
        <w:adjustRightInd w:val="0"/>
        <w:jc w:val="center"/>
        <w:rPr>
          <w:rFonts w:ascii="Times New Roman" w:hAnsi="Times New Roman" w:cs="Times New Roman"/>
        </w:rPr>
      </w:pPr>
      <w:r w:rsidRPr="006806EF">
        <w:rPr>
          <w:rFonts w:ascii="Times New Roman" w:hAnsi="Times New Roman" w:cs="Times New Roman"/>
          <w:b/>
          <w:bCs/>
        </w:rPr>
        <w:lastRenderedPageBreak/>
        <w:t xml:space="preserve">Tabla </w:t>
      </w:r>
      <w:r>
        <w:rPr>
          <w:rFonts w:ascii="Times New Roman" w:hAnsi="Times New Roman" w:cs="Times New Roman"/>
          <w:b/>
          <w:bCs/>
        </w:rPr>
        <w:t>2</w:t>
      </w:r>
      <w:r w:rsidR="00AD7A2F">
        <w:rPr>
          <w:rFonts w:ascii="Times New Roman" w:hAnsi="Times New Roman" w:cs="Times New Roman"/>
          <w:b/>
          <w:bCs/>
        </w:rPr>
        <w:t>2</w:t>
      </w:r>
      <w:r>
        <w:rPr>
          <w:rFonts w:ascii="Times New Roman" w:hAnsi="Times New Roman" w:cs="Times New Roman"/>
        </w:rPr>
        <w:t>. Indicadores financieros punto de venta</w:t>
      </w:r>
    </w:p>
    <w:tbl>
      <w:tblPr>
        <w:tblW w:w="4420" w:type="dxa"/>
        <w:jc w:val="center"/>
        <w:tblCellMar>
          <w:left w:w="70" w:type="dxa"/>
          <w:right w:w="70" w:type="dxa"/>
        </w:tblCellMar>
        <w:tblLook w:val="04A0" w:firstRow="1" w:lastRow="0" w:firstColumn="1" w:lastColumn="0" w:noHBand="0" w:noVBand="1"/>
      </w:tblPr>
      <w:tblGrid>
        <w:gridCol w:w="3260"/>
        <w:gridCol w:w="1160"/>
      </w:tblGrid>
      <w:tr w:rsidR="00FC58DA" w:rsidRPr="00FC58DA" w14:paraId="410FD7BD" w14:textId="77777777" w:rsidTr="00FC58DA">
        <w:trPr>
          <w:trHeight w:val="300"/>
          <w:jc w:val="center"/>
        </w:trPr>
        <w:tc>
          <w:tcPr>
            <w:tcW w:w="3260"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1AFB5801" w14:textId="77777777" w:rsidR="00FC58DA" w:rsidRPr="00FC58DA" w:rsidRDefault="00FC58DA" w:rsidP="00FC58DA">
            <w:pPr>
              <w:jc w:val="center"/>
              <w:rPr>
                <w:rFonts w:ascii="Times New Roman" w:eastAsia="Times New Roman" w:hAnsi="Times New Roman" w:cs="Times New Roman"/>
                <w:b/>
                <w:bCs/>
                <w:color w:val="FFFFFF"/>
                <w:sz w:val="22"/>
                <w:szCs w:val="22"/>
                <w:lang w:eastAsia="es-CO"/>
              </w:rPr>
            </w:pPr>
            <w:r w:rsidRPr="00FC58DA">
              <w:rPr>
                <w:rFonts w:ascii="Times New Roman" w:eastAsia="Times New Roman" w:hAnsi="Times New Roman" w:cs="Times New Roman"/>
                <w:b/>
                <w:bCs/>
                <w:color w:val="FFFFFF"/>
                <w:sz w:val="22"/>
                <w:szCs w:val="22"/>
                <w:lang w:eastAsia="es-CO"/>
              </w:rPr>
              <w:t xml:space="preserve">INDICADOR </w:t>
            </w:r>
          </w:p>
        </w:tc>
        <w:tc>
          <w:tcPr>
            <w:tcW w:w="1160" w:type="dxa"/>
            <w:tcBorders>
              <w:top w:val="single" w:sz="4" w:space="0" w:color="auto"/>
              <w:left w:val="nil"/>
              <w:bottom w:val="single" w:sz="4" w:space="0" w:color="auto"/>
              <w:right w:val="single" w:sz="4" w:space="0" w:color="auto"/>
            </w:tcBorders>
            <w:shd w:val="clear" w:color="000000" w:fill="0070C0"/>
            <w:noWrap/>
            <w:vAlign w:val="center"/>
            <w:hideMark/>
          </w:tcPr>
          <w:p w14:paraId="376BE3D3" w14:textId="77777777" w:rsidR="00FC58DA" w:rsidRPr="00FC58DA" w:rsidRDefault="00FC58DA" w:rsidP="00FC58DA">
            <w:pPr>
              <w:jc w:val="center"/>
              <w:rPr>
                <w:rFonts w:ascii="Times New Roman" w:eastAsia="Times New Roman" w:hAnsi="Times New Roman" w:cs="Times New Roman"/>
                <w:b/>
                <w:bCs/>
                <w:color w:val="FFFFFF"/>
                <w:sz w:val="22"/>
                <w:szCs w:val="22"/>
                <w:lang w:eastAsia="es-CO"/>
              </w:rPr>
            </w:pPr>
            <w:r w:rsidRPr="00FC58DA">
              <w:rPr>
                <w:rFonts w:ascii="Times New Roman" w:eastAsia="Times New Roman" w:hAnsi="Times New Roman" w:cs="Times New Roman"/>
                <w:b/>
                <w:bCs/>
                <w:color w:val="FFFFFF"/>
                <w:sz w:val="22"/>
                <w:szCs w:val="22"/>
                <w:lang w:eastAsia="es-CO"/>
              </w:rPr>
              <w:t xml:space="preserve"> VALOR</w:t>
            </w:r>
          </w:p>
        </w:tc>
      </w:tr>
      <w:tr w:rsidR="00FC58DA" w:rsidRPr="00FC58DA" w14:paraId="45F208C9" w14:textId="77777777" w:rsidTr="00FC58DA">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7D44F72" w14:textId="77777777" w:rsidR="00FC58DA" w:rsidRPr="00FC58DA" w:rsidRDefault="00FC58DA" w:rsidP="00FC58DA">
            <w:pPr>
              <w:rPr>
                <w:rFonts w:ascii="Times New Roman" w:eastAsia="Times New Roman" w:hAnsi="Times New Roman" w:cs="Times New Roman"/>
                <w:b/>
                <w:bCs/>
                <w:color w:val="000000"/>
                <w:sz w:val="22"/>
                <w:szCs w:val="22"/>
                <w:lang w:eastAsia="es-CO"/>
              </w:rPr>
            </w:pPr>
            <w:r w:rsidRPr="00FC58DA">
              <w:rPr>
                <w:rFonts w:ascii="Times New Roman" w:eastAsia="Times New Roman" w:hAnsi="Times New Roman" w:cs="Times New Roman"/>
                <w:b/>
                <w:bCs/>
                <w:color w:val="000000"/>
                <w:sz w:val="22"/>
                <w:szCs w:val="22"/>
                <w:lang w:eastAsia="es-CO"/>
              </w:rPr>
              <w:t>Periodo de repago</w:t>
            </w:r>
          </w:p>
        </w:tc>
        <w:tc>
          <w:tcPr>
            <w:tcW w:w="1160" w:type="dxa"/>
            <w:tcBorders>
              <w:top w:val="nil"/>
              <w:left w:val="nil"/>
              <w:bottom w:val="single" w:sz="4" w:space="0" w:color="auto"/>
              <w:right w:val="single" w:sz="4" w:space="0" w:color="auto"/>
            </w:tcBorders>
            <w:shd w:val="clear" w:color="auto" w:fill="auto"/>
            <w:noWrap/>
            <w:vAlign w:val="center"/>
            <w:hideMark/>
          </w:tcPr>
          <w:p w14:paraId="46F87D77" w14:textId="77777777" w:rsidR="00FC58DA" w:rsidRPr="00FC58DA" w:rsidRDefault="00FC58DA" w:rsidP="00FC58DA">
            <w:pPr>
              <w:jc w:val="center"/>
              <w:rPr>
                <w:rFonts w:ascii="Times New Roman" w:eastAsia="Times New Roman" w:hAnsi="Times New Roman" w:cs="Times New Roman"/>
                <w:color w:val="000000"/>
                <w:sz w:val="22"/>
                <w:szCs w:val="22"/>
                <w:lang w:eastAsia="es-CO"/>
              </w:rPr>
            </w:pPr>
            <w:r w:rsidRPr="00FC58DA">
              <w:rPr>
                <w:rFonts w:ascii="Times New Roman" w:eastAsia="Times New Roman" w:hAnsi="Times New Roman" w:cs="Times New Roman"/>
                <w:color w:val="000000"/>
                <w:sz w:val="22"/>
                <w:szCs w:val="22"/>
                <w:lang w:eastAsia="es-CO"/>
              </w:rPr>
              <w:t>1,8 años</w:t>
            </w:r>
          </w:p>
        </w:tc>
      </w:tr>
      <w:tr w:rsidR="00FC58DA" w:rsidRPr="00FC58DA" w14:paraId="64BBDAA9" w14:textId="77777777" w:rsidTr="00FC58DA">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147D697" w14:textId="77777777" w:rsidR="00FC58DA" w:rsidRPr="00FC58DA" w:rsidRDefault="00FC58DA" w:rsidP="00FC58DA">
            <w:pPr>
              <w:rPr>
                <w:rFonts w:ascii="Times New Roman" w:eastAsia="Times New Roman" w:hAnsi="Times New Roman" w:cs="Times New Roman"/>
                <w:b/>
                <w:bCs/>
                <w:color w:val="000000"/>
                <w:sz w:val="22"/>
                <w:szCs w:val="22"/>
                <w:lang w:eastAsia="es-CO"/>
              </w:rPr>
            </w:pPr>
            <w:r w:rsidRPr="00FC58DA">
              <w:rPr>
                <w:rFonts w:ascii="Times New Roman" w:eastAsia="Times New Roman" w:hAnsi="Times New Roman" w:cs="Times New Roman"/>
                <w:b/>
                <w:bCs/>
                <w:color w:val="000000"/>
                <w:sz w:val="22"/>
                <w:szCs w:val="22"/>
                <w:lang w:eastAsia="es-CO"/>
              </w:rPr>
              <w:t>VAN</w:t>
            </w:r>
          </w:p>
        </w:tc>
        <w:tc>
          <w:tcPr>
            <w:tcW w:w="1160" w:type="dxa"/>
            <w:tcBorders>
              <w:top w:val="nil"/>
              <w:left w:val="nil"/>
              <w:bottom w:val="single" w:sz="4" w:space="0" w:color="auto"/>
              <w:right w:val="single" w:sz="4" w:space="0" w:color="auto"/>
            </w:tcBorders>
            <w:shd w:val="clear" w:color="auto" w:fill="auto"/>
            <w:noWrap/>
            <w:vAlign w:val="center"/>
            <w:hideMark/>
          </w:tcPr>
          <w:p w14:paraId="6C005B4F" w14:textId="77777777" w:rsidR="00FC58DA" w:rsidRPr="00FC58DA" w:rsidRDefault="00FC58DA" w:rsidP="00FC58DA">
            <w:pPr>
              <w:jc w:val="center"/>
              <w:rPr>
                <w:rFonts w:ascii="Times New Roman" w:eastAsia="Times New Roman" w:hAnsi="Times New Roman" w:cs="Times New Roman"/>
                <w:color w:val="000000"/>
                <w:sz w:val="22"/>
                <w:szCs w:val="22"/>
                <w:lang w:eastAsia="es-CO"/>
              </w:rPr>
            </w:pPr>
            <w:r w:rsidRPr="00FC58DA">
              <w:rPr>
                <w:rFonts w:ascii="Times New Roman" w:eastAsia="Times New Roman" w:hAnsi="Times New Roman" w:cs="Times New Roman"/>
                <w:color w:val="000000"/>
                <w:sz w:val="22"/>
                <w:szCs w:val="22"/>
                <w:lang w:eastAsia="es-CO"/>
              </w:rPr>
              <w:t xml:space="preserve">       19.385 </w:t>
            </w:r>
          </w:p>
        </w:tc>
      </w:tr>
      <w:tr w:rsidR="00FC58DA" w:rsidRPr="00FC58DA" w14:paraId="6A699C96" w14:textId="77777777" w:rsidTr="00FC58DA">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5C07411" w14:textId="77777777" w:rsidR="00FC58DA" w:rsidRPr="00FC58DA" w:rsidRDefault="00FC58DA" w:rsidP="00FC58DA">
            <w:pPr>
              <w:rPr>
                <w:rFonts w:ascii="Times New Roman" w:eastAsia="Times New Roman" w:hAnsi="Times New Roman" w:cs="Times New Roman"/>
                <w:b/>
                <w:bCs/>
                <w:color w:val="000000"/>
                <w:sz w:val="22"/>
                <w:szCs w:val="22"/>
                <w:lang w:eastAsia="es-CO"/>
              </w:rPr>
            </w:pPr>
            <w:r w:rsidRPr="00FC58DA">
              <w:rPr>
                <w:rFonts w:ascii="Times New Roman" w:eastAsia="Times New Roman" w:hAnsi="Times New Roman" w:cs="Times New Roman"/>
                <w:b/>
                <w:bCs/>
                <w:color w:val="000000"/>
                <w:sz w:val="22"/>
                <w:szCs w:val="22"/>
                <w:lang w:eastAsia="es-CO"/>
              </w:rPr>
              <w:t>TIR</w:t>
            </w:r>
          </w:p>
        </w:tc>
        <w:tc>
          <w:tcPr>
            <w:tcW w:w="1160" w:type="dxa"/>
            <w:tcBorders>
              <w:top w:val="nil"/>
              <w:left w:val="nil"/>
              <w:bottom w:val="single" w:sz="4" w:space="0" w:color="auto"/>
              <w:right w:val="single" w:sz="4" w:space="0" w:color="auto"/>
            </w:tcBorders>
            <w:shd w:val="clear" w:color="auto" w:fill="auto"/>
            <w:noWrap/>
            <w:vAlign w:val="center"/>
            <w:hideMark/>
          </w:tcPr>
          <w:p w14:paraId="13316E85" w14:textId="77777777" w:rsidR="00FC58DA" w:rsidRPr="00FC58DA" w:rsidRDefault="00FC58DA" w:rsidP="00FC58DA">
            <w:pPr>
              <w:jc w:val="center"/>
              <w:rPr>
                <w:rFonts w:ascii="Times New Roman" w:eastAsia="Times New Roman" w:hAnsi="Times New Roman" w:cs="Times New Roman"/>
                <w:color w:val="000000"/>
                <w:sz w:val="22"/>
                <w:szCs w:val="22"/>
                <w:lang w:eastAsia="es-CO"/>
              </w:rPr>
            </w:pPr>
            <w:r w:rsidRPr="00FC58DA">
              <w:rPr>
                <w:rFonts w:ascii="Times New Roman" w:eastAsia="Times New Roman" w:hAnsi="Times New Roman" w:cs="Times New Roman"/>
                <w:color w:val="000000"/>
                <w:sz w:val="22"/>
                <w:szCs w:val="22"/>
                <w:lang w:eastAsia="es-CO"/>
              </w:rPr>
              <w:t>88%</w:t>
            </w:r>
          </w:p>
        </w:tc>
      </w:tr>
    </w:tbl>
    <w:p w14:paraId="07088D92" w14:textId="1572C790" w:rsidR="00E4453D" w:rsidRPr="005F7EB3" w:rsidRDefault="00E4453D" w:rsidP="00FC58DA">
      <w:pPr>
        <w:widowControl w:val="0"/>
        <w:tabs>
          <w:tab w:val="left" w:pos="1520"/>
        </w:tabs>
        <w:autoSpaceDE w:val="0"/>
        <w:autoSpaceDN w:val="0"/>
        <w:adjustRightInd w:val="0"/>
        <w:jc w:val="center"/>
        <w:rPr>
          <w:rFonts w:ascii="Times New Roman" w:hAnsi="Times New Roman" w:cs="Times New Roman"/>
        </w:rPr>
      </w:pPr>
      <w:r>
        <w:rPr>
          <w:rFonts w:ascii="Times New Roman" w:hAnsi="Times New Roman" w:cs="Times New Roman"/>
        </w:rPr>
        <w:t>Fuente: Elaboración propia (2023)</w:t>
      </w:r>
    </w:p>
    <w:p w14:paraId="033F3E1A" w14:textId="77777777" w:rsidR="00F26704" w:rsidRDefault="00F26704" w:rsidP="008517BB">
      <w:pPr>
        <w:spacing w:line="360" w:lineRule="auto"/>
        <w:jc w:val="both"/>
        <w:rPr>
          <w:rFonts w:ascii="Times New Roman" w:hAnsi="Times New Roman" w:cs="Times New Roman"/>
          <w:color w:val="000000" w:themeColor="text1"/>
          <w:spacing w:val="-1"/>
        </w:rPr>
      </w:pPr>
    </w:p>
    <w:p w14:paraId="29F0BABB" w14:textId="79661394" w:rsidR="00E4453D" w:rsidRDefault="00AC2A91" w:rsidP="008517BB">
      <w:p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 xml:space="preserve">De acuerdo con los resultados obtenidos se </w:t>
      </w:r>
      <w:r w:rsidR="006A4932">
        <w:rPr>
          <w:rFonts w:ascii="Times New Roman" w:hAnsi="Times New Roman" w:cs="Times New Roman"/>
          <w:color w:val="000000" w:themeColor="text1"/>
          <w:spacing w:val="-1"/>
        </w:rPr>
        <w:t xml:space="preserve">aprueba la hipótesis de la viabilidad económica del punto de </w:t>
      </w:r>
      <w:r w:rsidR="00F971A3">
        <w:rPr>
          <w:rFonts w:ascii="Times New Roman" w:hAnsi="Times New Roman" w:cs="Times New Roman"/>
          <w:color w:val="000000" w:themeColor="text1"/>
          <w:spacing w:val="-1"/>
        </w:rPr>
        <w:t xml:space="preserve">venta de </w:t>
      </w:r>
      <w:r w:rsidR="006A4932">
        <w:rPr>
          <w:rFonts w:ascii="Times New Roman" w:hAnsi="Times New Roman" w:cs="Times New Roman"/>
          <w:color w:val="000000" w:themeColor="text1"/>
          <w:spacing w:val="-1"/>
        </w:rPr>
        <w:t>empanadas</w:t>
      </w:r>
      <w:r w:rsidR="00657492">
        <w:rPr>
          <w:rFonts w:ascii="Times New Roman" w:hAnsi="Times New Roman" w:cs="Times New Roman"/>
          <w:color w:val="000000" w:themeColor="text1"/>
          <w:spacing w:val="-1"/>
        </w:rPr>
        <w:t xml:space="preserve">, al tener </w:t>
      </w:r>
      <w:r w:rsidR="008E786E">
        <w:rPr>
          <w:rFonts w:ascii="Times New Roman" w:hAnsi="Times New Roman" w:cs="Times New Roman"/>
          <w:color w:val="000000" w:themeColor="text1"/>
          <w:spacing w:val="-1"/>
        </w:rPr>
        <w:t xml:space="preserve">un VAN positivo </w:t>
      </w:r>
      <w:r w:rsidR="00104A4C">
        <w:rPr>
          <w:rFonts w:ascii="Times New Roman" w:hAnsi="Times New Roman" w:cs="Times New Roman"/>
          <w:color w:val="000000" w:themeColor="text1"/>
          <w:spacing w:val="-1"/>
        </w:rPr>
        <w:t>refleja que en el horizonte evaluado se genera ganancia</w:t>
      </w:r>
      <w:r w:rsidR="00FF7BD4">
        <w:rPr>
          <w:rFonts w:ascii="Times New Roman" w:hAnsi="Times New Roman" w:cs="Times New Roman"/>
          <w:color w:val="000000" w:themeColor="text1"/>
          <w:spacing w:val="-1"/>
        </w:rPr>
        <w:t xml:space="preserve">, brinda seguridad a los inversionistas </w:t>
      </w:r>
      <w:r w:rsidR="00FF7BD4" w:rsidRPr="00FF7BD4">
        <w:rPr>
          <w:rFonts w:ascii="Times New Roman" w:hAnsi="Times New Roman" w:cs="Times New Roman"/>
          <w:color w:val="000000" w:themeColor="text1"/>
          <w:spacing w:val="-1"/>
        </w:rPr>
        <w:t>pues los resultados de la inversión son rentables.</w:t>
      </w:r>
    </w:p>
    <w:p w14:paraId="08035352" w14:textId="77777777" w:rsidR="00856B5A" w:rsidRDefault="00856B5A" w:rsidP="008517BB">
      <w:pPr>
        <w:spacing w:line="360" w:lineRule="auto"/>
        <w:jc w:val="both"/>
        <w:rPr>
          <w:rFonts w:ascii="Times New Roman" w:hAnsi="Times New Roman" w:cs="Times New Roman"/>
          <w:color w:val="000000" w:themeColor="text1"/>
          <w:spacing w:val="-1"/>
        </w:rPr>
      </w:pPr>
    </w:p>
    <w:p w14:paraId="55E6A780" w14:textId="258F4DF8" w:rsidR="00856B5A" w:rsidRDefault="00856B5A" w:rsidP="008517BB">
      <w:p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 xml:space="preserve">Se realiza análisis de sensibilidad con la variable más </w:t>
      </w:r>
      <w:r w:rsidR="00655466">
        <w:rPr>
          <w:rFonts w:ascii="Times New Roman" w:hAnsi="Times New Roman" w:cs="Times New Roman"/>
          <w:color w:val="000000" w:themeColor="text1"/>
          <w:spacing w:val="-1"/>
        </w:rPr>
        <w:t xml:space="preserve">delicada en el proyecto que es el volumen de ventas anual, se contemplan </w:t>
      </w:r>
      <w:r w:rsidR="0078782E">
        <w:rPr>
          <w:rFonts w:ascii="Times New Roman" w:hAnsi="Times New Roman" w:cs="Times New Roman"/>
          <w:color w:val="000000" w:themeColor="text1"/>
          <w:spacing w:val="-1"/>
        </w:rPr>
        <w:t>l</w:t>
      </w:r>
      <w:r w:rsidR="00196E68">
        <w:rPr>
          <w:rFonts w:ascii="Times New Roman" w:hAnsi="Times New Roman" w:cs="Times New Roman"/>
          <w:color w:val="000000" w:themeColor="text1"/>
          <w:spacing w:val="-1"/>
        </w:rPr>
        <w:t>a</w:t>
      </w:r>
      <w:r w:rsidR="0078782E">
        <w:rPr>
          <w:rFonts w:ascii="Times New Roman" w:hAnsi="Times New Roman" w:cs="Times New Roman"/>
          <w:color w:val="000000" w:themeColor="text1"/>
          <w:spacing w:val="-1"/>
        </w:rPr>
        <w:t xml:space="preserve">s siguientes </w:t>
      </w:r>
      <w:r w:rsidR="00196E68">
        <w:rPr>
          <w:rFonts w:ascii="Times New Roman" w:hAnsi="Times New Roman" w:cs="Times New Roman"/>
          <w:color w:val="000000" w:themeColor="text1"/>
          <w:spacing w:val="-1"/>
        </w:rPr>
        <w:t>condiciones</w:t>
      </w:r>
      <w:r w:rsidR="0078782E">
        <w:rPr>
          <w:rFonts w:ascii="Times New Roman" w:hAnsi="Times New Roman" w:cs="Times New Roman"/>
          <w:color w:val="000000" w:themeColor="text1"/>
          <w:spacing w:val="-1"/>
        </w:rPr>
        <w:t>:</w:t>
      </w:r>
    </w:p>
    <w:p w14:paraId="46DB52BA" w14:textId="31A79D71" w:rsidR="0078782E" w:rsidRDefault="004C2C7D" w:rsidP="0078782E">
      <w:pPr>
        <w:pStyle w:val="Prrafodelista"/>
        <w:numPr>
          <w:ilvl w:val="0"/>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Condición</w:t>
      </w:r>
      <w:r w:rsidR="0078782E">
        <w:rPr>
          <w:rFonts w:ascii="Times New Roman" w:hAnsi="Times New Roman" w:cs="Times New Roman"/>
          <w:color w:val="000000" w:themeColor="text1"/>
          <w:spacing w:val="-1"/>
        </w:rPr>
        <w:t xml:space="preserve"> optimista</w:t>
      </w:r>
      <w:r w:rsidR="00B31FF3">
        <w:rPr>
          <w:rFonts w:ascii="Times New Roman" w:hAnsi="Times New Roman" w:cs="Times New Roman"/>
          <w:color w:val="000000" w:themeColor="text1"/>
          <w:spacing w:val="-1"/>
        </w:rPr>
        <w:t>: se logra el incremento en las ventas del 5% propuesto para el primer año y se mantiene ese crecimiento hasta el año 5.</w:t>
      </w:r>
    </w:p>
    <w:p w14:paraId="664FCF4D" w14:textId="1EBE59A9" w:rsidR="00B31FF3" w:rsidRDefault="004C2C7D" w:rsidP="0078782E">
      <w:pPr>
        <w:pStyle w:val="Prrafodelista"/>
        <w:numPr>
          <w:ilvl w:val="0"/>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Condición</w:t>
      </w:r>
      <w:r w:rsidR="00B31FF3">
        <w:rPr>
          <w:rFonts w:ascii="Times New Roman" w:hAnsi="Times New Roman" w:cs="Times New Roman"/>
          <w:color w:val="000000" w:themeColor="text1"/>
          <w:spacing w:val="-1"/>
        </w:rPr>
        <w:t xml:space="preserve"> </w:t>
      </w:r>
      <w:r w:rsidR="00E5571F">
        <w:rPr>
          <w:rFonts w:ascii="Times New Roman" w:hAnsi="Times New Roman" w:cs="Times New Roman"/>
          <w:color w:val="000000" w:themeColor="text1"/>
          <w:spacing w:val="-1"/>
        </w:rPr>
        <w:t>inicial</w:t>
      </w:r>
      <w:r w:rsidR="00DA552B">
        <w:rPr>
          <w:rFonts w:ascii="Times New Roman" w:hAnsi="Times New Roman" w:cs="Times New Roman"/>
          <w:color w:val="000000" w:themeColor="text1"/>
          <w:spacing w:val="-1"/>
        </w:rPr>
        <w:t>: se mantiene el volumen de ventas propuesto en los supuestos de evaluación del proyecto, se logra un incremento en las ventas del 5% en el primer año y a partir del segundo se logra un crecimiento constante del 3% anual.</w:t>
      </w:r>
    </w:p>
    <w:p w14:paraId="48851D1B" w14:textId="121D07A6" w:rsidR="006E7904" w:rsidRDefault="004C2C7D" w:rsidP="0078782E">
      <w:pPr>
        <w:pStyle w:val="Prrafodelista"/>
        <w:numPr>
          <w:ilvl w:val="0"/>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Condición</w:t>
      </w:r>
      <w:r w:rsidR="006E7904">
        <w:rPr>
          <w:rFonts w:ascii="Times New Roman" w:hAnsi="Times New Roman" w:cs="Times New Roman"/>
          <w:color w:val="000000" w:themeColor="text1"/>
          <w:spacing w:val="-1"/>
        </w:rPr>
        <w:t xml:space="preserve"> pesimista: No se logra crecimiento alguno en los años de evaluación del proyecto.</w:t>
      </w:r>
    </w:p>
    <w:p w14:paraId="2CB9DF43" w14:textId="77777777" w:rsidR="004F6C02" w:rsidRDefault="004F6C02" w:rsidP="004F6C02">
      <w:pPr>
        <w:spacing w:line="360" w:lineRule="auto"/>
        <w:jc w:val="both"/>
        <w:rPr>
          <w:rFonts w:ascii="Times New Roman" w:hAnsi="Times New Roman" w:cs="Times New Roman"/>
          <w:color w:val="000000" w:themeColor="text1"/>
          <w:spacing w:val="-1"/>
        </w:rPr>
      </w:pPr>
    </w:p>
    <w:p w14:paraId="0064D250" w14:textId="4A07507C" w:rsidR="004F6C02" w:rsidRDefault="00612930" w:rsidP="004F6C02">
      <w:p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Con l</w:t>
      </w:r>
      <w:r w:rsidR="004F6C02">
        <w:rPr>
          <w:rFonts w:ascii="Times New Roman" w:hAnsi="Times New Roman" w:cs="Times New Roman"/>
          <w:color w:val="000000" w:themeColor="text1"/>
          <w:spacing w:val="-1"/>
        </w:rPr>
        <w:t>os resultados de</w:t>
      </w:r>
      <w:r>
        <w:rPr>
          <w:rFonts w:ascii="Times New Roman" w:hAnsi="Times New Roman" w:cs="Times New Roman"/>
          <w:color w:val="000000" w:themeColor="text1"/>
          <w:spacing w:val="-1"/>
        </w:rPr>
        <w:t xml:space="preserve">l análisis de sensibilidad, detallados en la tabla 23, se </w:t>
      </w:r>
      <w:r w:rsidR="00A73462">
        <w:rPr>
          <w:rFonts w:ascii="Times New Roman" w:hAnsi="Times New Roman" w:cs="Times New Roman"/>
          <w:color w:val="000000" w:themeColor="text1"/>
          <w:spacing w:val="-1"/>
        </w:rPr>
        <w:t>confirma la evaluación</w:t>
      </w:r>
      <w:r w:rsidR="00EC6E1A">
        <w:rPr>
          <w:rFonts w:ascii="Times New Roman" w:hAnsi="Times New Roman" w:cs="Times New Roman"/>
          <w:color w:val="000000" w:themeColor="text1"/>
          <w:spacing w:val="-1"/>
        </w:rPr>
        <w:t xml:space="preserve"> inicial que aprueba la hipótesis que el negocio esta unidad de negocio es económicamente viable bajo las condiciones evaluadas.</w:t>
      </w:r>
    </w:p>
    <w:p w14:paraId="26D97B54" w14:textId="77777777" w:rsidR="009B2D28" w:rsidRDefault="009B2D28" w:rsidP="004F6C02">
      <w:pPr>
        <w:spacing w:line="360" w:lineRule="auto"/>
        <w:jc w:val="both"/>
        <w:rPr>
          <w:rFonts w:ascii="Times New Roman" w:hAnsi="Times New Roman" w:cs="Times New Roman"/>
          <w:color w:val="000000" w:themeColor="text1"/>
          <w:spacing w:val="-1"/>
        </w:rPr>
      </w:pPr>
    </w:p>
    <w:p w14:paraId="16735DAB" w14:textId="3E0AC710" w:rsidR="009D47C1" w:rsidRDefault="009D47C1" w:rsidP="009D47C1">
      <w:pPr>
        <w:widowControl w:val="0"/>
        <w:tabs>
          <w:tab w:val="left" w:pos="1520"/>
        </w:tabs>
        <w:autoSpaceDE w:val="0"/>
        <w:autoSpaceDN w:val="0"/>
        <w:adjustRightInd w:val="0"/>
        <w:jc w:val="center"/>
        <w:rPr>
          <w:rFonts w:ascii="Times New Roman" w:hAnsi="Times New Roman" w:cs="Times New Roman"/>
        </w:rPr>
      </w:pPr>
      <w:r w:rsidRPr="006806EF">
        <w:rPr>
          <w:rFonts w:ascii="Times New Roman" w:hAnsi="Times New Roman" w:cs="Times New Roman"/>
          <w:b/>
          <w:bCs/>
        </w:rPr>
        <w:t xml:space="preserve">Tabla </w:t>
      </w:r>
      <w:r>
        <w:rPr>
          <w:rFonts w:ascii="Times New Roman" w:hAnsi="Times New Roman" w:cs="Times New Roman"/>
          <w:b/>
          <w:bCs/>
        </w:rPr>
        <w:t>2</w:t>
      </w:r>
      <w:r w:rsidR="009B2D28">
        <w:rPr>
          <w:rFonts w:ascii="Times New Roman" w:hAnsi="Times New Roman" w:cs="Times New Roman"/>
          <w:b/>
          <w:bCs/>
        </w:rPr>
        <w:t>3</w:t>
      </w:r>
      <w:r>
        <w:rPr>
          <w:rFonts w:ascii="Times New Roman" w:hAnsi="Times New Roman" w:cs="Times New Roman"/>
        </w:rPr>
        <w:t xml:space="preserve">. </w:t>
      </w:r>
      <w:r w:rsidR="009B2D28">
        <w:rPr>
          <w:rFonts w:ascii="Times New Roman" w:hAnsi="Times New Roman" w:cs="Times New Roman"/>
        </w:rPr>
        <w:t xml:space="preserve">Resultados análisis de </w:t>
      </w:r>
      <w:r w:rsidR="00A957E2">
        <w:rPr>
          <w:rFonts w:ascii="Times New Roman" w:hAnsi="Times New Roman" w:cs="Times New Roman"/>
        </w:rPr>
        <w:t>sensibilidad</w:t>
      </w:r>
      <w:r>
        <w:rPr>
          <w:rFonts w:ascii="Times New Roman" w:hAnsi="Times New Roman" w:cs="Times New Roman"/>
        </w:rPr>
        <w:t xml:space="preserve"> punto de venta</w:t>
      </w:r>
    </w:p>
    <w:tbl>
      <w:tblPr>
        <w:tblW w:w="7080" w:type="dxa"/>
        <w:jc w:val="center"/>
        <w:tblCellMar>
          <w:left w:w="70" w:type="dxa"/>
          <w:right w:w="70" w:type="dxa"/>
        </w:tblCellMar>
        <w:tblLook w:val="04A0" w:firstRow="1" w:lastRow="0" w:firstColumn="1" w:lastColumn="0" w:noHBand="0" w:noVBand="1"/>
      </w:tblPr>
      <w:tblGrid>
        <w:gridCol w:w="1920"/>
        <w:gridCol w:w="1720"/>
        <w:gridCol w:w="1720"/>
        <w:gridCol w:w="1720"/>
      </w:tblGrid>
      <w:tr w:rsidR="009D47C1" w:rsidRPr="009D47C1" w14:paraId="5B77DE0F" w14:textId="77777777" w:rsidTr="009D47C1">
        <w:trPr>
          <w:trHeight w:val="300"/>
          <w:jc w:val="center"/>
        </w:trPr>
        <w:tc>
          <w:tcPr>
            <w:tcW w:w="1920"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1E2A9182" w14:textId="77777777" w:rsidR="009D47C1" w:rsidRPr="009D47C1" w:rsidRDefault="009D47C1" w:rsidP="009D47C1">
            <w:pPr>
              <w:jc w:val="center"/>
              <w:rPr>
                <w:rFonts w:ascii="Times New Roman" w:eastAsia="Times New Roman" w:hAnsi="Times New Roman" w:cs="Times New Roman"/>
                <w:b/>
                <w:bCs/>
                <w:color w:val="FFFFFF"/>
                <w:sz w:val="22"/>
                <w:szCs w:val="22"/>
                <w:lang w:eastAsia="es-CO"/>
              </w:rPr>
            </w:pPr>
            <w:r w:rsidRPr="009D47C1">
              <w:rPr>
                <w:rFonts w:ascii="Times New Roman" w:eastAsia="Times New Roman" w:hAnsi="Times New Roman" w:cs="Times New Roman"/>
                <w:b/>
                <w:bCs/>
                <w:color w:val="FFFFFF"/>
                <w:sz w:val="22"/>
                <w:szCs w:val="22"/>
                <w:lang w:eastAsia="es-CO"/>
              </w:rPr>
              <w:t xml:space="preserve">INDICADOR </w:t>
            </w:r>
          </w:p>
        </w:tc>
        <w:tc>
          <w:tcPr>
            <w:tcW w:w="1720" w:type="dxa"/>
            <w:tcBorders>
              <w:top w:val="single" w:sz="4" w:space="0" w:color="auto"/>
              <w:left w:val="nil"/>
              <w:bottom w:val="single" w:sz="4" w:space="0" w:color="auto"/>
              <w:right w:val="single" w:sz="4" w:space="0" w:color="auto"/>
            </w:tcBorders>
            <w:shd w:val="clear" w:color="000000" w:fill="0070C0"/>
            <w:noWrap/>
            <w:vAlign w:val="center"/>
            <w:hideMark/>
          </w:tcPr>
          <w:p w14:paraId="621CEA76" w14:textId="6F4F4B9A" w:rsidR="009D47C1" w:rsidRPr="009D47C1" w:rsidRDefault="009D47C1" w:rsidP="009D47C1">
            <w:pPr>
              <w:jc w:val="center"/>
              <w:rPr>
                <w:rFonts w:ascii="Times New Roman" w:eastAsia="Times New Roman" w:hAnsi="Times New Roman" w:cs="Times New Roman"/>
                <w:b/>
                <w:bCs/>
                <w:color w:val="FFFFFF"/>
                <w:sz w:val="22"/>
                <w:szCs w:val="22"/>
                <w:lang w:eastAsia="es-CO"/>
              </w:rPr>
            </w:pPr>
            <w:r w:rsidRPr="009D47C1">
              <w:rPr>
                <w:rFonts w:ascii="Times New Roman" w:eastAsia="Times New Roman" w:hAnsi="Times New Roman" w:cs="Times New Roman"/>
                <w:b/>
                <w:bCs/>
                <w:color w:val="FFFFFF"/>
                <w:sz w:val="22"/>
                <w:szCs w:val="22"/>
                <w:lang w:eastAsia="es-CO"/>
              </w:rPr>
              <w:t xml:space="preserve"> </w:t>
            </w:r>
            <w:r w:rsidR="004C2C7D">
              <w:rPr>
                <w:rFonts w:ascii="Times New Roman" w:eastAsia="Times New Roman" w:hAnsi="Times New Roman" w:cs="Times New Roman"/>
                <w:b/>
                <w:bCs/>
                <w:color w:val="FFFFFF"/>
                <w:sz w:val="22"/>
                <w:szCs w:val="22"/>
                <w:lang w:eastAsia="es-CO"/>
              </w:rPr>
              <w:t>CONDICIÓN OPTIMISTA</w:t>
            </w:r>
          </w:p>
        </w:tc>
        <w:tc>
          <w:tcPr>
            <w:tcW w:w="1720" w:type="dxa"/>
            <w:tcBorders>
              <w:top w:val="single" w:sz="4" w:space="0" w:color="auto"/>
              <w:left w:val="nil"/>
              <w:bottom w:val="single" w:sz="4" w:space="0" w:color="auto"/>
              <w:right w:val="single" w:sz="4" w:space="0" w:color="auto"/>
            </w:tcBorders>
            <w:shd w:val="clear" w:color="000000" w:fill="0070C0"/>
            <w:noWrap/>
            <w:vAlign w:val="center"/>
            <w:hideMark/>
          </w:tcPr>
          <w:p w14:paraId="0A5BA097" w14:textId="37BB3FB3" w:rsidR="009D47C1" w:rsidRPr="009D47C1" w:rsidRDefault="009D47C1" w:rsidP="009D47C1">
            <w:pPr>
              <w:jc w:val="center"/>
              <w:rPr>
                <w:rFonts w:ascii="Times New Roman" w:eastAsia="Times New Roman" w:hAnsi="Times New Roman" w:cs="Times New Roman"/>
                <w:b/>
                <w:bCs/>
                <w:color w:val="FFFFFF"/>
                <w:sz w:val="22"/>
                <w:szCs w:val="22"/>
                <w:lang w:eastAsia="es-CO"/>
              </w:rPr>
            </w:pPr>
            <w:r w:rsidRPr="009D47C1">
              <w:rPr>
                <w:rFonts w:ascii="Times New Roman" w:eastAsia="Times New Roman" w:hAnsi="Times New Roman" w:cs="Times New Roman"/>
                <w:b/>
                <w:bCs/>
                <w:color w:val="FFFFFF"/>
                <w:sz w:val="22"/>
                <w:szCs w:val="22"/>
                <w:lang w:eastAsia="es-CO"/>
              </w:rPr>
              <w:t xml:space="preserve"> </w:t>
            </w:r>
            <w:r w:rsidR="004C2C7D">
              <w:rPr>
                <w:rFonts w:ascii="Times New Roman" w:eastAsia="Times New Roman" w:hAnsi="Times New Roman" w:cs="Times New Roman"/>
                <w:b/>
                <w:bCs/>
                <w:color w:val="FFFFFF"/>
                <w:sz w:val="22"/>
                <w:szCs w:val="22"/>
                <w:lang w:eastAsia="es-CO"/>
              </w:rPr>
              <w:t>CONDICIÓN INICIAL</w:t>
            </w:r>
          </w:p>
        </w:tc>
        <w:tc>
          <w:tcPr>
            <w:tcW w:w="1720" w:type="dxa"/>
            <w:tcBorders>
              <w:top w:val="single" w:sz="4" w:space="0" w:color="auto"/>
              <w:left w:val="nil"/>
              <w:bottom w:val="single" w:sz="4" w:space="0" w:color="auto"/>
              <w:right w:val="single" w:sz="4" w:space="0" w:color="auto"/>
            </w:tcBorders>
            <w:shd w:val="clear" w:color="000000" w:fill="0070C0"/>
            <w:noWrap/>
            <w:vAlign w:val="center"/>
            <w:hideMark/>
          </w:tcPr>
          <w:p w14:paraId="782C6DA9" w14:textId="7013B1C3" w:rsidR="009D47C1" w:rsidRPr="009D47C1" w:rsidRDefault="009D47C1" w:rsidP="009D47C1">
            <w:pPr>
              <w:jc w:val="center"/>
              <w:rPr>
                <w:rFonts w:ascii="Times New Roman" w:eastAsia="Times New Roman" w:hAnsi="Times New Roman" w:cs="Times New Roman"/>
                <w:b/>
                <w:bCs/>
                <w:color w:val="FFFFFF"/>
                <w:sz w:val="22"/>
                <w:szCs w:val="22"/>
                <w:lang w:eastAsia="es-CO"/>
              </w:rPr>
            </w:pPr>
            <w:r w:rsidRPr="009D47C1">
              <w:rPr>
                <w:rFonts w:ascii="Times New Roman" w:eastAsia="Times New Roman" w:hAnsi="Times New Roman" w:cs="Times New Roman"/>
                <w:b/>
                <w:bCs/>
                <w:color w:val="FFFFFF"/>
                <w:sz w:val="22"/>
                <w:szCs w:val="22"/>
                <w:lang w:eastAsia="es-CO"/>
              </w:rPr>
              <w:t xml:space="preserve"> </w:t>
            </w:r>
            <w:r w:rsidR="004C2C7D">
              <w:rPr>
                <w:rFonts w:ascii="Times New Roman" w:eastAsia="Times New Roman" w:hAnsi="Times New Roman" w:cs="Times New Roman"/>
                <w:b/>
                <w:bCs/>
                <w:color w:val="FFFFFF"/>
                <w:sz w:val="22"/>
                <w:szCs w:val="22"/>
                <w:lang w:eastAsia="es-CO"/>
              </w:rPr>
              <w:t xml:space="preserve">CONDICIÓN </w:t>
            </w:r>
            <w:r w:rsidR="00E5571F">
              <w:rPr>
                <w:rFonts w:ascii="Times New Roman" w:eastAsia="Times New Roman" w:hAnsi="Times New Roman" w:cs="Times New Roman"/>
                <w:b/>
                <w:bCs/>
                <w:color w:val="FFFFFF"/>
                <w:sz w:val="22"/>
                <w:szCs w:val="22"/>
                <w:lang w:eastAsia="es-CO"/>
              </w:rPr>
              <w:t>PESIMISTA</w:t>
            </w:r>
          </w:p>
        </w:tc>
      </w:tr>
      <w:tr w:rsidR="009D47C1" w:rsidRPr="009D47C1" w14:paraId="6F427E51" w14:textId="77777777" w:rsidTr="009D47C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208ED46C" w14:textId="77777777" w:rsidR="009D47C1" w:rsidRPr="009D47C1" w:rsidRDefault="009D47C1" w:rsidP="009D47C1">
            <w:pPr>
              <w:rPr>
                <w:rFonts w:ascii="Times New Roman" w:eastAsia="Times New Roman" w:hAnsi="Times New Roman" w:cs="Times New Roman"/>
                <w:b/>
                <w:bCs/>
                <w:color w:val="000000"/>
                <w:sz w:val="22"/>
                <w:szCs w:val="22"/>
                <w:lang w:eastAsia="es-CO"/>
              </w:rPr>
            </w:pPr>
            <w:r w:rsidRPr="009D47C1">
              <w:rPr>
                <w:rFonts w:ascii="Times New Roman" w:eastAsia="Times New Roman" w:hAnsi="Times New Roman" w:cs="Times New Roman"/>
                <w:b/>
                <w:bCs/>
                <w:color w:val="000000"/>
                <w:sz w:val="22"/>
                <w:szCs w:val="22"/>
                <w:lang w:eastAsia="es-CO"/>
              </w:rPr>
              <w:t>Periodo de repago</w:t>
            </w:r>
          </w:p>
        </w:tc>
        <w:tc>
          <w:tcPr>
            <w:tcW w:w="1720" w:type="dxa"/>
            <w:tcBorders>
              <w:top w:val="nil"/>
              <w:left w:val="nil"/>
              <w:bottom w:val="single" w:sz="4" w:space="0" w:color="auto"/>
              <w:right w:val="single" w:sz="4" w:space="0" w:color="auto"/>
            </w:tcBorders>
            <w:shd w:val="clear" w:color="auto" w:fill="auto"/>
            <w:noWrap/>
            <w:vAlign w:val="center"/>
            <w:hideMark/>
          </w:tcPr>
          <w:p w14:paraId="2277E716" w14:textId="77777777" w:rsidR="009D47C1" w:rsidRPr="009D47C1" w:rsidRDefault="009D47C1" w:rsidP="009D47C1">
            <w:pPr>
              <w:jc w:val="center"/>
              <w:rPr>
                <w:rFonts w:ascii="Times New Roman" w:eastAsia="Times New Roman" w:hAnsi="Times New Roman" w:cs="Times New Roman"/>
                <w:color w:val="000000"/>
                <w:sz w:val="22"/>
                <w:szCs w:val="22"/>
                <w:lang w:eastAsia="es-CO"/>
              </w:rPr>
            </w:pPr>
            <w:r w:rsidRPr="009D47C1">
              <w:rPr>
                <w:rFonts w:ascii="Times New Roman" w:eastAsia="Times New Roman" w:hAnsi="Times New Roman" w:cs="Times New Roman"/>
                <w:color w:val="000000"/>
                <w:sz w:val="22"/>
                <w:szCs w:val="22"/>
                <w:lang w:eastAsia="es-CO"/>
              </w:rPr>
              <w:t>1,8 años</w:t>
            </w:r>
          </w:p>
        </w:tc>
        <w:tc>
          <w:tcPr>
            <w:tcW w:w="1720" w:type="dxa"/>
            <w:tcBorders>
              <w:top w:val="nil"/>
              <w:left w:val="nil"/>
              <w:bottom w:val="single" w:sz="4" w:space="0" w:color="auto"/>
              <w:right w:val="single" w:sz="4" w:space="0" w:color="auto"/>
            </w:tcBorders>
            <w:shd w:val="clear" w:color="auto" w:fill="auto"/>
            <w:noWrap/>
            <w:vAlign w:val="center"/>
            <w:hideMark/>
          </w:tcPr>
          <w:p w14:paraId="6CE90524" w14:textId="77777777" w:rsidR="009D47C1" w:rsidRPr="009D47C1" w:rsidRDefault="009D47C1" w:rsidP="009D47C1">
            <w:pPr>
              <w:jc w:val="center"/>
              <w:rPr>
                <w:rFonts w:ascii="Times New Roman" w:eastAsia="Times New Roman" w:hAnsi="Times New Roman" w:cs="Times New Roman"/>
                <w:color w:val="000000"/>
                <w:sz w:val="22"/>
                <w:szCs w:val="22"/>
                <w:lang w:eastAsia="es-CO"/>
              </w:rPr>
            </w:pPr>
            <w:r w:rsidRPr="009D47C1">
              <w:rPr>
                <w:rFonts w:ascii="Times New Roman" w:eastAsia="Times New Roman" w:hAnsi="Times New Roman" w:cs="Times New Roman"/>
                <w:color w:val="000000"/>
                <w:sz w:val="22"/>
                <w:szCs w:val="22"/>
                <w:lang w:eastAsia="es-CO"/>
              </w:rPr>
              <w:t>1,8 años</w:t>
            </w:r>
          </w:p>
        </w:tc>
        <w:tc>
          <w:tcPr>
            <w:tcW w:w="1720" w:type="dxa"/>
            <w:tcBorders>
              <w:top w:val="nil"/>
              <w:left w:val="nil"/>
              <w:bottom w:val="single" w:sz="4" w:space="0" w:color="auto"/>
              <w:right w:val="single" w:sz="4" w:space="0" w:color="auto"/>
            </w:tcBorders>
            <w:shd w:val="clear" w:color="auto" w:fill="auto"/>
            <w:noWrap/>
            <w:vAlign w:val="center"/>
            <w:hideMark/>
          </w:tcPr>
          <w:p w14:paraId="4277213A" w14:textId="77777777" w:rsidR="009D47C1" w:rsidRPr="009D47C1" w:rsidRDefault="009D47C1" w:rsidP="009D47C1">
            <w:pPr>
              <w:jc w:val="center"/>
              <w:rPr>
                <w:rFonts w:ascii="Times New Roman" w:eastAsia="Times New Roman" w:hAnsi="Times New Roman" w:cs="Times New Roman"/>
                <w:color w:val="000000"/>
                <w:sz w:val="22"/>
                <w:szCs w:val="22"/>
                <w:lang w:eastAsia="es-CO"/>
              </w:rPr>
            </w:pPr>
            <w:r w:rsidRPr="009D47C1">
              <w:rPr>
                <w:rFonts w:ascii="Times New Roman" w:eastAsia="Times New Roman" w:hAnsi="Times New Roman" w:cs="Times New Roman"/>
                <w:color w:val="000000"/>
                <w:sz w:val="22"/>
                <w:szCs w:val="22"/>
                <w:lang w:eastAsia="es-CO"/>
              </w:rPr>
              <w:t>2 años</w:t>
            </w:r>
          </w:p>
        </w:tc>
      </w:tr>
      <w:tr w:rsidR="009D47C1" w:rsidRPr="009D47C1" w14:paraId="16981018" w14:textId="77777777" w:rsidTr="009D47C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64F4D7DE" w14:textId="77777777" w:rsidR="009D47C1" w:rsidRPr="009D47C1" w:rsidRDefault="009D47C1" w:rsidP="009D47C1">
            <w:pPr>
              <w:rPr>
                <w:rFonts w:ascii="Times New Roman" w:eastAsia="Times New Roman" w:hAnsi="Times New Roman" w:cs="Times New Roman"/>
                <w:b/>
                <w:bCs/>
                <w:color w:val="000000"/>
                <w:sz w:val="22"/>
                <w:szCs w:val="22"/>
                <w:lang w:eastAsia="es-CO"/>
              </w:rPr>
            </w:pPr>
            <w:r w:rsidRPr="009D47C1">
              <w:rPr>
                <w:rFonts w:ascii="Times New Roman" w:eastAsia="Times New Roman" w:hAnsi="Times New Roman" w:cs="Times New Roman"/>
                <w:b/>
                <w:bCs/>
                <w:color w:val="000000"/>
                <w:sz w:val="22"/>
                <w:szCs w:val="22"/>
                <w:lang w:eastAsia="es-CO"/>
              </w:rPr>
              <w:t>VAN</w:t>
            </w:r>
          </w:p>
        </w:tc>
        <w:tc>
          <w:tcPr>
            <w:tcW w:w="1720" w:type="dxa"/>
            <w:tcBorders>
              <w:top w:val="nil"/>
              <w:left w:val="nil"/>
              <w:bottom w:val="single" w:sz="4" w:space="0" w:color="auto"/>
              <w:right w:val="single" w:sz="4" w:space="0" w:color="auto"/>
            </w:tcBorders>
            <w:shd w:val="clear" w:color="auto" w:fill="auto"/>
            <w:noWrap/>
            <w:vAlign w:val="center"/>
            <w:hideMark/>
          </w:tcPr>
          <w:p w14:paraId="200A55F6" w14:textId="77777777" w:rsidR="009D47C1" w:rsidRPr="009D47C1" w:rsidRDefault="009D47C1" w:rsidP="009D47C1">
            <w:pPr>
              <w:jc w:val="center"/>
              <w:rPr>
                <w:rFonts w:ascii="Times New Roman" w:eastAsia="Times New Roman" w:hAnsi="Times New Roman" w:cs="Times New Roman"/>
                <w:color w:val="000000"/>
                <w:sz w:val="22"/>
                <w:szCs w:val="22"/>
                <w:lang w:eastAsia="es-CO"/>
              </w:rPr>
            </w:pPr>
            <w:r w:rsidRPr="009D47C1">
              <w:rPr>
                <w:rFonts w:ascii="Times New Roman" w:eastAsia="Times New Roman" w:hAnsi="Times New Roman" w:cs="Times New Roman"/>
                <w:color w:val="000000"/>
                <w:sz w:val="22"/>
                <w:szCs w:val="22"/>
                <w:lang w:eastAsia="es-CO"/>
              </w:rPr>
              <w:t xml:space="preserve">                23.095 </w:t>
            </w:r>
          </w:p>
        </w:tc>
        <w:tc>
          <w:tcPr>
            <w:tcW w:w="1720" w:type="dxa"/>
            <w:tcBorders>
              <w:top w:val="nil"/>
              <w:left w:val="nil"/>
              <w:bottom w:val="single" w:sz="4" w:space="0" w:color="auto"/>
              <w:right w:val="single" w:sz="4" w:space="0" w:color="auto"/>
            </w:tcBorders>
            <w:shd w:val="clear" w:color="auto" w:fill="auto"/>
            <w:noWrap/>
            <w:vAlign w:val="center"/>
            <w:hideMark/>
          </w:tcPr>
          <w:p w14:paraId="479090F0" w14:textId="77777777" w:rsidR="009D47C1" w:rsidRPr="009D47C1" w:rsidRDefault="009D47C1" w:rsidP="009D47C1">
            <w:pPr>
              <w:jc w:val="center"/>
              <w:rPr>
                <w:rFonts w:ascii="Times New Roman" w:eastAsia="Times New Roman" w:hAnsi="Times New Roman" w:cs="Times New Roman"/>
                <w:color w:val="000000"/>
                <w:sz w:val="22"/>
                <w:szCs w:val="22"/>
                <w:lang w:eastAsia="es-CO"/>
              </w:rPr>
            </w:pPr>
            <w:r w:rsidRPr="009D47C1">
              <w:rPr>
                <w:rFonts w:ascii="Times New Roman" w:eastAsia="Times New Roman" w:hAnsi="Times New Roman" w:cs="Times New Roman"/>
                <w:color w:val="000000"/>
                <w:sz w:val="22"/>
                <w:szCs w:val="22"/>
                <w:lang w:eastAsia="es-CO"/>
              </w:rPr>
              <w:t xml:space="preserve">                19.385 </w:t>
            </w:r>
          </w:p>
        </w:tc>
        <w:tc>
          <w:tcPr>
            <w:tcW w:w="1720" w:type="dxa"/>
            <w:tcBorders>
              <w:top w:val="nil"/>
              <w:left w:val="nil"/>
              <w:bottom w:val="single" w:sz="4" w:space="0" w:color="auto"/>
              <w:right w:val="single" w:sz="4" w:space="0" w:color="auto"/>
            </w:tcBorders>
            <w:shd w:val="clear" w:color="auto" w:fill="auto"/>
            <w:noWrap/>
            <w:vAlign w:val="center"/>
            <w:hideMark/>
          </w:tcPr>
          <w:p w14:paraId="10152779" w14:textId="77777777" w:rsidR="009D47C1" w:rsidRPr="009D47C1" w:rsidRDefault="009D47C1" w:rsidP="009D47C1">
            <w:pPr>
              <w:jc w:val="center"/>
              <w:rPr>
                <w:rFonts w:ascii="Times New Roman" w:eastAsia="Times New Roman" w:hAnsi="Times New Roman" w:cs="Times New Roman"/>
                <w:color w:val="000000"/>
                <w:sz w:val="22"/>
                <w:szCs w:val="22"/>
                <w:lang w:eastAsia="es-CO"/>
              </w:rPr>
            </w:pPr>
            <w:r w:rsidRPr="009D47C1">
              <w:rPr>
                <w:rFonts w:ascii="Times New Roman" w:eastAsia="Times New Roman" w:hAnsi="Times New Roman" w:cs="Times New Roman"/>
                <w:color w:val="000000"/>
                <w:sz w:val="22"/>
                <w:szCs w:val="22"/>
                <w:lang w:eastAsia="es-CO"/>
              </w:rPr>
              <w:t xml:space="preserve">                  9.881 </w:t>
            </w:r>
          </w:p>
        </w:tc>
      </w:tr>
      <w:tr w:rsidR="009D47C1" w:rsidRPr="009D47C1" w14:paraId="7E547F36" w14:textId="77777777" w:rsidTr="009D47C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62AE38F7" w14:textId="77777777" w:rsidR="009D47C1" w:rsidRPr="009D47C1" w:rsidRDefault="009D47C1" w:rsidP="009D47C1">
            <w:pPr>
              <w:rPr>
                <w:rFonts w:ascii="Times New Roman" w:eastAsia="Times New Roman" w:hAnsi="Times New Roman" w:cs="Times New Roman"/>
                <w:b/>
                <w:bCs/>
                <w:color w:val="000000"/>
                <w:sz w:val="22"/>
                <w:szCs w:val="22"/>
                <w:lang w:eastAsia="es-CO"/>
              </w:rPr>
            </w:pPr>
            <w:r w:rsidRPr="009D47C1">
              <w:rPr>
                <w:rFonts w:ascii="Times New Roman" w:eastAsia="Times New Roman" w:hAnsi="Times New Roman" w:cs="Times New Roman"/>
                <w:b/>
                <w:bCs/>
                <w:color w:val="000000"/>
                <w:sz w:val="22"/>
                <w:szCs w:val="22"/>
                <w:lang w:eastAsia="es-CO"/>
              </w:rPr>
              <w:t>TIR</w:t>
            </w:r>
          </w:p>
        </w:tc>
        <w:tc>
          <w:tcPr>
            <w:tcW w:w="1720" w:type="dxa"/>
            <w:tcBorders>
              <w:top w:val="nil"/>
              <w:left w:val="nil"/>
              <w:bottom w:val="single" w:sz="4" w:space="0" w:color="auto"/>
              <w:right w:val="single" w:sz="4" w:space="0" w:color="auto"/>
            </w:tcBorders>
            <w:shd w:val="clear" w:color="auto" w:fill="auto"/>
            <w:noWrap/>
            <w:vAlign w:val="center"/>
            <w:hideMark/>
          </w:tcPr>
          <w:p w14:paraId="50CC4A2D" w14:textId="77777777" w:rsidR="009D47C1" w:rsidRPr="009D47C1" w:rsidRDefault="009D47C1" w:rsidP="009D47C1">
            <w:pPr>
              <w:jc w:val="center"/>
              <w:rPr>
                <w:rFonts w:ascii="Times New Roman" w:eastAsia="Times New Roman" w:hAnsi="Times New Roman" w:cs="Times New Roman"/>
                <w:color w:val="000000"/>
                <w:sz w:val="22"/>
                <w:szCs w:val="22"/>
                <w:lang w:eastAsia="es-CO"/>
              </w:rPr>
            </w:pPr>
            <w:r w:rsidRPr="009D47C1">
              <w:rPr>
                <w:rFonts w:ascii="Times New Roman" w:eastAsia="Times New Roman" w:hAnsi="Times New Roman" w:cs="Times New Roman"/>
                <w:color w:val="000000"/>
                <w:sz w:val="22"/>
                <w:szCs w:val="22"/>
                <w:lang w:eastAsia="es-CO"/>
              </w:rPr>
              <w:t>93%</w:t>
            </w:r>
          </w:p>
        </w:tc>
        <w:tc>
          <w:tcPr>
            <w:tcW w:w="1720" w:type="dxa"/>
            <w:tcBorders>
              <w:top w:val="nil"/>
              <w:left w:val="nil"/>
              <w:bottom w:val="single" w:sz="4" w:space="0" w:color="auto"/>
              <w:right w:val="single" w:sz="4" w:space="0" w:color="auto"/>
            </w:tcBorders>
            <w:shd w:val="clear" w:color="auto" w:fill="auto"/>
            <w:noWrap/>
            <w:vAlign w:val="center"/>
            <w:hideMark/>
          </w:tcPr>
          <w:p w14:paraId="48467025" w14:textId="77777777" w:rsidR="009D47C1" w:rsidRPr="009D47C1" w:rsidRDefault="009D47C1" w:rsidP="009D47C1">
            <w:pPr>
              <w:jc w:val="center"/>
              <w:rPr>
                <w:rFonts w:ascii="Times New Roman" w:eastAsia="Times New Roman" w:hAnsi="Times New Roman" w:cs="Times New Roman"/>
                <w:color w:val="000000"/>
                <w:sz w:val="22"/>
                <w:szCs w:val="22"/>
                <w:lang w:eastAsia="es-CO"/>
              </w:rPr>
            </w:pPr>
            <w:r w:rsidRPr="009D47C1">
              <w:rPr>
                <w:rFonts w:ascii="Times New Roman" w:eastAsia="Times New Roman" w:hAnsi="Times New Roman" w:cs="Times New Roman"/>
                <w:color w:val="000000"/>
                <w:sz w:val="22"/>
                <w:szCs w:val="22"/>
                <w:lang w:eastAsia="es-CO"/>
              </w:rPr>
              <w:t>88%</w:t>
            </w:r>
          </w:p>
        </w:tc>
        <w:tc>
          <w:tcPr>
            <w:tcW w:w="1720" w:type="dxa"/>
            <w:tcBorders>
              <w:top w:val="nil"/>
              <w:left w:val="nil"/>
              <w:bottom w:val="single" w:sz="4" w:space="0" w:color="auto"/>
              <w:right w:val="single" w:sz="4" w:space="0" w:color="auto"/>
            </w:tcBorders>
            <w:shd w:val="clear" w:color="auto" w:fill="auto"/>
            <w:noWrap/>
            <w:vAlign w:val="center"/>
            <w:hideMark/>
          </w:tcPr>
          <w:p w14:paraId="51492670" w14:textId="77777777" w:rsidR="009D47C1" w:rsidRPr="009D47C1" w:rsidRDefault="009D47C1" w:rsidP="009D47C1">
            <w:pPr>
              <w:jc w:val="center"/>
              <w:rPr>
                <w:rFonts w:ascii="Times New Roman" w:eastAsia="Times New Roman" w:hAnsi="Times New Roman" w:cs="Times New Roman"/>
                <w:color w:val="000000"/>
                <w:sz w:val="22"/>
                <w:szCs w:val="22"/>
                <w:lang w:eastAsia="es-CO"/>
              </w:rPr>
            </w:pPr>
            <w:r w:rsidRPr="009D47C1">
              <w:rPr>
                <w:rFonts w:ascii="Times New Roman" w:eastAsia="Times New Roman" w:hAnsi="Times New Roman" w:cs="Times New Roman"/>
                <w:color w:val="000000"/>
                <w:sz w:val="22"/>
                <w:szCs w:val="22"/>
                <w:lang w:eastAsia="es-CO"/>
              </w:rPr>
              <w:t>70%</w:t>
            </w:r>
          </w:p>
        </w:tc>
      </w:tr>
    </w:tbl>
    <w:p w14:paraId="3BC5034F" w14:textId="3DB9BEF5" w:rsidR="00FF7560" w:rsidRPr="004F6C02" w:rsidRDefault="00610303" w:rsidP="00610303">
      <w:pPr>
        <w:spacing w:line="360" w:lineRule="auto"/>
        <w:jc w:val="center"/>
        <w:rPr>
          <w:rFonts w:ascii="Times New Roman" w:hAnsi="Times New Roman" w:cs="Times New Roman"/>
          <w:color w:val="000000" w:themeColor="text1"/>
          <w:spacing w:val="-1"/>
        </w:rPr>
      </w:pPr>
      <w:r>
        <w:rPr>
          <w:rFonts w:ascii="Times New Roman" w:hAnsi="Times New Roman" w:cs="Times New Roman"/>
          <w:color w:val="000000" w:themeColor="text1"/>
          <w:spacing w:val="-1"/>
        </w:rPr>
        <w:t>Fuente: Elaboración propia</w:t>
      </w:r>
      <w:r w:rsidR="0028408E">
        <w:rPr>
          <w:rFonts w:ascii="Times New Roman" w:hAnsi="Times New Roman" w:cs="Times New Roman"/>
          <w:color w:val="000000" w:themeColor="text1"/>
          <w:spacing w:val="-1"/>
        </w:rPr>
        <w:t xml:space="preserve"> (2023)</w:t>
      </w:r>
    </w:p>
    <w:p w14:paraId="01502371" w14:textId="77777777" w:rsidR="002475B4" w:rsidRDefault="002475B4" w:rsidP="002475B4">
      <w:pPr>
        <w:spacing w:line="360" w:lineRule="auto"/>
        <w:jc w:val="both"/>
        <w:rPr>
          <w:rFonts w:ascii="Times New Roman" w:hAnsi="Times New Roman" w:cs="Times New Roman"/>
          <w:color w:val="000000" w:themeColor="text1"/>
          <w:spacing w:val="-1"/>
        </w:rPr>
      </w:pPr>
    </w:p>
    <w:p w14:paraId="7C810231" w14:textId="77777777" w:rsidR="009B5FC0" w:rsidRDefault="009B5FC0" w:rsidP="002475B4">
      <w:pPr>
        <w:spacing w:line="360" w:lineRule="auto"/>
        <w:jc w:val="both"/>
        <w:rPr>
          <w:rFonts w:ascii="Times New Roman" w:hAnsi="Times New Roman" w:cs="Times New Roman"/>
          <w:color w:val="000000" w:themeColor="text1"/>
          <w:spacing w:val="-1"/>
        </w:rPr>
      </w:pPr>
    </w:p>
    <w:p w14:paraId="7A6C5FD1" w14:textId="6AD0402B" w:rsidR="002475B4" w:rsidRDefault="002475B4" w:rsidP="002475B4">
      <w:pPr>
        <w:pStyle w:val="Prrafodelista"/>
        <w:numPr>
          <w:ilvl w:val="2"/>
          <w:numId w:val="32"/>
        </w:numPr>
        <w:spacing w:line="360" w:lineRule="auto"/>
        <w:jc w:val="both"/>
        <w:rPr>
          <w:rFonts w:ascii="Times New Roman" w:hAnsi="Times New Roman" w:cs="Times New Roman"/>
          <w:color w:val="000000" w:themeColor="text1"/>
          <w:spacing w:val="-1"/>
        </w:rPr>
      </w:pPr>
      <w:r w:rsidRPr="00D403E7">
        <w:rPr>
          <w:rFonts w:ascii="Times New Roman" w:hAnsi="Times New Roman" w:cs="Times New Roman"/>
          <w:color w:val="000000" w:themeColor="text1"/>
          <w:spacing w:val="-1"/>
        </w:rPr>
        <w:lastRenderedPageBreak/>
        <w:t xml:space="preserve">Plan financiero </w:t>
      </w:r>
      <w:r>
        <w:rPr>
          <w:rFonts w:ascii="Times New Roman" w:hAnsi="Times New Roman" w:cs="Times New Roman"/>
          <w:color w:val="000000" w:themeColor="text1"/>
          <w:spacing w:val="-1"/>
        </w:rPr>
        <w:t>fábrica de empanadas</w:t>
      </w:r>
    </w:p>
    <w:p w14:paraId="299D4D4E" w14:textId="2B5C277E" w:rsidR="00B317C0" w:rsidRDefault="00B317C0" w:rsidP="00B317C0">
      <w:p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 xml:space="preserve">Al igual que con el punto de venta iniciamos con el presupuesto de ventas, en este caso se tienen contemplados </w:t>
      </w:r>
      <w:r w:rsidR="005B7BA9">
        <w:rPr>
          <w:rFonts w:ascii="Times New Roman" w:hAnsi="Times New Roman" w:cs="Times New Roman"/>
          <w:color w:val="000000" w:themeColor="text1"/>
          <w:spacing w:val="-1"/>
        </w:rPr>
        <w:t>canales básicamente</w:t>
      </w:r>
      <w:r>
        <w:rPr>
          <w:rFonts w:ascii="Times New Roman" w:hAnsi="Times New Roman" w:cs="Times New Roman"/>
          <w:color w:val="000000" w:themeColor="text1"/>
          <w:spacing w:val="-1"/>
        </w:rPr>
        <w:t>:</w:t>
      </w:r>
    </w:p>
    <w:p w14:paraId="16BF34F2" w14:textId="7FBD347D" w:rsidR="00B317C0" w:rsidRDefault="00B317C0" w:rsidP="00B317C0">
      <w:pPr>
        <w:pStyle w:val="Prrafodelista"/>
        <w:numPr>
          <w:ilvl w:val="0"/>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 xml:space="preserve">Punto de venta: </w:t>
      </w:r>
      <w:r w:rsidR="00482572">
        <w:rPr>
          <w:rFonts w:ascii="Times New Roman" w:hAnsi="Times New Roman" w:cs="Times New Roman"/>
          <w:color w:val="000000" w:themeColor="text1"/>
          <w:spacing w:val="-1"/>
        </w:rPr>
        <w:t>donde se hace la venta del producto preparado al cliente final.</w:t>
      </w:r>
    </w:p>
    <w:p w14:paraId="700EF66C" w14:textId="55AE3C73" w:rsidR="00482572" w:rsidRDefault="00482572" w:rsidP="00B317C0">
      <w:pPr>
        <w:pStyle w:val="Prrafodelista"/>
        <w:numPr>
          <w:ilvl w:val="0"/>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Venta de paquetes de 10 unidades y empanadas coctelera</w:t>
      </w:r>
      <w:r w:rsidR="009D07FE">
        <w:rPr>
          <w:rFonts w:ascii="Times New Roman" w:hAnsi="Times New Roman" w:cs="Times New Roman"/>
          <w:color w:val="000000" w:themeColor="text1"/>
          <w:spacing w:val="-1"/>
        </w:rPr>
        <w:t xml:space="preserve"> al cliente para finalizar su preparación en casa.</w:t>
      </w:r>
    </w:p>
    <w:p w14:paraId="1826C917" w14:textId="63E7E44B" w:rsidR="009D07FE" w:rsidRDefault="009D07FE" w:rsidP="00B317C0">
      <w:pPr>
        <w:pStyle w:val="Prrafodelista"/>
        <w:numPr>
          <w:ilvl w:val="0"/>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 xml:space="preserve">Ventas institucionales: Son las ventas </w:t>
      </w:r>
      <w:r w:rsidR="00DD7971">
        <w:rPr>
          <w:rFonts w:ascii="Times New Roman" w:hAnsi="Times New Roman" w:cs="Times New Roman"/>
          <w:color w:val="000000" w:themeColor="text1"/>
          <w:spacing w:val="-1"/>
        </w:rPr>
        <w:t xml:space="preserve">de producto a </w:t>
      </w:r>
      <w:r w:rsidR="005B7BA9">
        <w:rPr>
          <w:rFonts w:ascii="Times New Roman" w:hAnsi="Times New Roman" w:cs="Times New Roman"/>
          <w:color w:val="000000" w:themeColor="text1"/>
          <w:spacing w:val="-1"/>
        </w:rPr>
        <w:t>restaurantes y cafeterías, contempla la presentación de empanada personal de 25 unidades.</w:t>
      </w:r>
    </w:p>
    <w:p w14:paraId="4A57F1DB" w14:textId="3BFC802E" w:rsidR="005B7BA9" w:rsidRDefault="005B7BA9" w:rsidP="005B7BA9">
      <w:p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En la tabla 24 de detalla al presupuesto de ventas a los tres canales.</w:t>
      </w:r>
    </w:p>
    <w:p w14:paraId="2B8DC0A2" w14:textId="77777777" w:rsidR="00B00BAD" w:rsidRDefault="00B00BAD" w:rsidP="005B7BA9">
      <w:pPr>
        <w:spacing w:line="360" w:lineRule="auto"/>
        <w:jc w:val="both"/>
        <w:rPr>
          <w:rFonts w:ascii="Times New Roman" w:hAnsi="Times New Roman" w:cs="Times New Roman"/>
          <w:color w:val="000000" w:themeColor="text1"/>
          <w:spacing w:val="-1"/>
        </w:rPr>
      </w:pPr>
    </w:p>
    <w:p w14:paraId="06101B41" w14:textId="4E8D9965" w:rsidR="004C3AD5" w:rsidRDefault="004C3AD5" w:rsidP="004C3AD5">
      <w:pPr>
        <w:widowControl w:val="0"/>
        <w:tabs>
          <w:tab w:val="left" w:pos="1520"/>
        </w:tabs>
        <w:autoSpaceDE w:val="0"/>
        <w:autoSpaceDN w:val="0"/>
        <w:adjustRightInd w:val="0"/>
        <w:jc w:val="center"/>
        <w:rPr>
          <w:rFonts w:ascii="Times New Roman" w:hAnsi="Times New Roman" w:cs="Times New Roman"/>
        </w:rPr>
      </w:pPr>
      <w:r w:rsidRPr="006806EF">
        <w:rPr>
          <w:rFonts w:ascii="Times New Roman" w:hAnsi="Times New Roman" w:cs="Times New Roman"/>
          <w:b/>
          <w:bCs/>
        </w:rPr>
        <w:t xml:space="preserve">Tabla </w:t>
      </w:r>
      <w:r>
        <w:rPr>
          <w:rFonts w:ascii="Times New Roman" w:hAnsi="Times New Roman" w:cs="Times New Roman"/>
          <w:b/>
          <w:bCs/>
        </w:rPr>
        <w:t>24</w:t>
      </w:r>
      <w:r>
        <w:rPr>
          <w:rFonts w:ascii="Times New Roman" w:hAnsi="Times New Roman" w:cs="Times New Roman"/>
        </w:rPr>
        <w:t>. Presupuesto de ventas, gastos e inversiones fábrica</w:t>
      </w:r>
    </w:p>
    <w:p w14:paraId="0FF4A011" w14:textId="72A50625" w:rsidR="00B00BAD" w:rsidRPr="005B7BA9" w:rsidRDefault="004C3AD5" w:rsidP="004C3AD5">
      <w:pPr>
        <w:jc w:val="both"/>
        <w:rPr>
          <w:rFonts w:ascii="Times New Roman" w:hAnsi="Times New Roman" w:cs="Times New Roman"/>
          <w:color w:val="000000" w:themeColor="text1"/>
          <w:spacing w:val="-1"/>
        </w:rPr>
      </w:pPr>
      <w:r w:rsidRPr="004C3AD5">
        <w:rPr>
          <w:noProof/>
        </w:rPr>
        <w:drawing>
          <wp:inline distT="0" distB="0" distL="0" distR="0" wp14:anchorId="0E015CC7" wp14:editId="47AD5720">
            <wp:extent cx="5943600" cy="4314825"/>
            <wp:effectExtent l="0" t="0" r="0" b="9525"/>
            <wp:docPr id="611977190"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4314825"/>
                    </a:xfrm>
                    <a:prstGeom prst="rect">
                      <a:avLst/>
                    </a:prstGeom>
                    <a:noFill/>
                    <a:ln>
                      <a:noFill/>
                    </a:ln>
                  </pic:spPr>
                </pic:pic>
              </a:graphicData>
            </a:graphic>
          </wp:inline>
        </w:drawing>
      </w:r>
    </w:p>
    <w:p w14:paraId="7ADB744E" w14:textId="19B1FA09" w:rsidR="004C3AD5" w:rsidRPr="004F6C02" w:rsidRDefault="004C3AD5" w:rsidP="004C3AD5">
      <w:pPr>
        <w:spacing w:line="360" w:lineRule="auto"/>
        <w:jc w:val="center"/>
        <w:rPr>
          <w:rFonts w:ascii="Times New Roman" w:hAnsi="Times New Roman" w:cs="Times New Roman"/>
          <w:color w:val="000000" w:themeColor="text1"/>
          <w:spacing w:val="-1"/>
        </w:rPr>
      </w:pPr>
      <w:r>
        <w:rPr>
          <w:rFonts w:ascii="Times New Roman" w:hAnsi="Times New Roman" w:cs="Times New Roman"/>
          <w:color w:val="000000" w:themeColor="text1"/>
          <w:spacing w:val="-1"/>
        </w:rPr>
        <w:t>Fuente: Elaboración propia</w:t>
      </w:r>
      <w:r w:rsidR="0028408E">
        <w:rPr>
          <w:rFonts w:ascii="Times New Roman" w:hAnsi="Times New Roman" w:cs="Times New Roman"/>
          <w:color w:val="000000" w:themeColor="text1"/>
          <w:spacing w:val="-1"/>
        </w:rPr>
        <w:t xml:space="preserve"> (2023)</w:t>
      </w:r>
    </w:p>
    <w:p w14:paraId="1FA746DA" w14:textId="77777777" w:rsidR="00CF08D9" w:rsidRDefault="00CF08D9" w:rsidP="008517BB">
      <w:pPr>
        <w:spacing w:line="360" w:lineRule="auto"/>
        <w:jc w:val="both"/>
        <w:rPr>
          <w:rFonts w:ascii="Times New Roman" w:hAnsi="Times New Roman" w:cs="Times New Roman"/>
          <w:color w:val="000000" w:themeColor="text1"/>
          <w:spacing w:val="-1"/>
        </w:rPr>
      </w:pPr>
    </w:p>
    <w:p w14:paraId="41A731F5" w14:textId="06F4EA94" w:rsidR="00BB093B" w:rsidRDefault="00005D92" w:rsidP="008517BB">
      <w:p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 xml:space="preserve">Manteniendo los mismos supuestos contemplados para la evaluación del punto de venta se realiza el </w:t>
      </w:r>
      <w:r w:rsidR="00ED0A25">
        <w:rPr>
          <w:rFonts w:ascii="Times New Roman" w:hAnsi="Times New Roman" w:cs="Times New Roman"/>
          <w:color w:val="000000" w:themeColor="text1"/>
          <w:spacing w:val="-1"/>
        </w:rPr>
        <w:t>Estado de resultados proyectado para los años del ejercicio, el cual se resume en la tabla 25.</w:t>
      </w:r>
    </w:p>
    <w:p w14:paraId="7F109765" w14:textId="77777777" w:rsidR="00ED0A25" w:rsidRDefault="00ED0A25" w:rsidP="008517BB">
      <w:pPr>
        <w:spacing w:line="360" w:lineRule="auto"/>
        <w:jc w:val="both"/>
        <w:rPr>
          <w:rFonts w:ascii="Times New Roman" w:hAnsi="Times New Roman" w:cs="Times New Roman"/>
          <w:color w:val="000000" w:themeColor="text1"/>
          <w:spacing w:val="-1"/>
        </w:rPr>
      </w:pPr>
    </w:p>
    <w:p w14:paraId="77EC93FE" w14:textId="77777777" w:rsidR="00755555" w:rsidRDefault="00755555" w:rsidP="00755555">
      <w:p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Se procede con el cálculo del capital de trabajo proyectado y las inversiones en capital de trabajo que se requieren anualmente, se detallan en la tabla 26. En este punto hay modificaciones en los supuestos contemplados para los tiempos de cuentas por cobrar y proveedores, quedando los siguientes:</w:t>
      </w:r>
    </w:p>
    <w:p w14:paraId="49F678C0" w14:textId="77777777" w:rsidR="00755555" w:rsidRDefault="00755555" w:rsidP="00755555">
      <w:pPr>
        <w:pStyle w:val="Prrafodelista"/>
        <w:numPr>
          <w:ilvl w:val="0"/>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Días de cobranza: 7 días. Este plazo se determina contemplando que el 35% de las compras se realizan con tarjeta de crédito cuyo plazo de pago al comercio es de 15 días.</w:t>
      </w:r>
    </w:p>
    <w:p w14:paraId="0F8332CC" w14:textId="77777777" w:rsidR="00755555" w:rsidRDefault="00755555" w:rsidP="00755555">
      <w:pPr>
        <w:pStyle w:val="Prrafodelista"/>
        <w:numPr>
          <w:ilvl w:val="0"/>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Días de pago: 15 días. Con los proveedores se contempla el pago a 15 días dado el volumen de compra proyectado.</w:t>
      </w:r>
    </w:p>
    <w:p w14:paraId="351C5DC0" w14:textId="77777777" w:rsidR="00755555" w:rsidRDefault="00755555" w:rsidP="008517BB">
      <w:pPr>
        <w:spacing w:line="360" w:lineRule="auto"/>
        <w:jc w:val="both"/>
        <w:rPr>
          <w:rFonts w:ascii="Times New Roman" w:hAnsi="Times New Roman" w:cs="Times New Roman"/>
          <w:color w:val="000000" w:themeColor="text1"/>
          <w:spacing w:val="-1"/>
        </w:rPr>
      </w:pPr>
    </w:p>
    <w:p w14:paraId="052E6DEB" w14:textId="0CB23583" w:rsidR="0028408E" w:rsidRPr="00C009F3" w:rsidRDefault="0028408E" w:rsidP="0028408E">
      <w:pPr>
        <w:widowControl w:val="0"/>
        <w:tabs>
          <w:tab w:val="left" w:pos="1520"/>
        </w:tabs>
        <w:autoSpaceDE w:val="0"/>
        <w:autoSpaceDN w:val="0"/>
        <w:adjustRightInd w:val="0"/>
        <w:jc w:val="center"/>
        <w:rPr>
          <w:rFonts w:ascii="Times New Roman" w:hAnsi="Times New Roman" w:cs="Times New Roman"/>
        </w:rPr>
      </w:pPr>
      <w:r w:rsidRPr="006806EF">
        <w:rPr>
          <w:rFonts w:ascii="Times New Roman" w:hAnsi="Times New Roman" w:cs="Times New Roman"/>
          <w:b/>
          <w:bCs/>
        </w:rPr>
        <w:t xml:space="preserve">Tabla </w:t>
      </w:r>
      <w:r>
        <w:rPr>
          <w:rFonts w:ascii="Times New Roman" w:hAnsi="Times New Roman" w:cs="Times New Roman"/>
          <w:b/>
          <w:bCs/>
        </w:rPr>
        <w:t>25</w:t>
      </w:r>
      <w:r>
        <w:rPr>
          <w:rFonts w:ascii="Times New Roman" w:hAnsi="Times New Roman" w:cs="Times New Roman"/>
        </w:rPr>
        <w:t>. Estado de resultados proyectado fábrica</w:t>
      </w:r>
    </w:p>
    <w:p w14:paraId="4D54132E" w14:textId="208482D2" w:rsidR="00ED0A25" w:rsidRDefault="00053EDC" w:rsidP="0028408E">
      <w:pPr>
        <w:jc w:val="both"/>
        <w:rPr>
          <w:rFonts w:ascii="Times New Roman" w:hAnsi="Times New Roman" w:cs="Times New Roman"/>
          <w:color w:val="000000" w:themeColor="text1"/>
          <w:spacing w:val="-1"/>
        </w:rPr>
      </w:pPr>
      <w:r w:rsidRPr="00053EDC">
        <w:rPr>
          <w:noProof/>
        </w:rPr>
        <w:drawing>
          <wp:inline distT="0" distB="0" distL="0" distR="0" wp14:anchorId="648FC01D" wp14:editId="0881918D">
            <wp:extent cx="5943600" cy="1955165"/>
            <wp:effectExtent l="0" t="0" r="0" b="6985"/>
            <wp:docPr id="131745829"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1955165"/>
                    </a:xfrm>
                    <a:prstGeom prst="rect">
                      <a:avLst/>
                    </a:prstGeom>
                    <a:noFill/>
                    <a:ln>
                      <a:noFill/>
                    </a:ln>
                  </pic:spPr>
                </pic:pic>
              </a:graphicData>
            </a:graphic>
          </wp:inline>
        </w:drawing>
      </w:r>
    </w:p>
    <w:p w14:paraId="3148F28A" w14:textId="77777777" w:rsidR="0028408E" w:rsidRPr="005F7EB3" w:rsidRDefault="0028408E" w:rsidP="0028408E">
      <w:pPr>
        <w:spacing w:line="360" w:lineRule="auto"/>
        <w:jc w:val="center"/>
        <w:rPr>
          <w:rFonts w:ascii="Times New Roman" w:hAnsi="Times New Roman" w:cs="Times New Roman"/>
        </w:rPr>
      </w:pPr>
      <w:r>
        <w:rPr>
          <w:rFonts w:ascii="Times New Roman" w:hAnsi="Times New Roman" w:cs="Times New Roman"/>
        </w:rPr>
        <w:t>Fuente: Elaboración propia (2023)</w:t>
      </w:r>
    </w:p>
    <w:p w14:paraId="3E456AB0" w14:textId="77777777" w:rsidR="00E735E4" w:rsidRDefault="00E735E4" w:rsidP="008517BB">
      <w:pPr>
        <w:spacing w:line="360" w:lineRule="auto"/>
        <w:jc w:val="both"/>
        <w:rPr>
          <w:rFonts w:ascii="Times New Roman" w:hAnsi="Times New Roman" w:cs="Times New Roman"/>
          <w:color w:val="000000" w:themeColor="text1"/>
          <w:spacing w:val="-1"/>
        </w:rPr>
      </w:pPr>
    </w:p>
    <w:p w14:paraId="14CBE283" w14:textId="763A1497" w:rsidR="00D1353E" w:rsidRPr="00C009F3" w:rsidRDefault="00D1353E" w:rsidP="00D1353E">
      <w:pPr>
        <w:widowControl w:val="0"/>
        <w:tabs>
          <w:tab w:val="left" w:pos="1520"/>
        </w:tabs>
        <w:autoSpaceDE w:val="0"/>
        <w:autoSpaceDN w:val="0"/>
        <w:adjustRightInd w:val="0"/>
        <w:jc w:val="center"/>
        <w:rPr>
          <w:rFonts w:ascii="Times New Roman" w:hAnsi="Times New Roman" w:cs="Times New Roman"/>
        </w:rPr>
      </w:pPr>
      <w:r w:rsidRPr="006806EF">
        <w:rPr>
          <w:rFonts w:ascii="Times New Roman" w:hAnsi="Times New Roman" w:cs="Times New Roman"/>
          <w:b/>
          <w:bCs/>
        </w:rPr>
        <w:t xml:space="preserve">Tabla </w:t>
      </w:r>
      <w:r>
        <w:rPr>
          <w:rFonts w:ascii="Times New Roman" w:hAnsi="Times New Roman" w:cs="Times New Roman"/>
          <w:b/>
          <w:bCs/>
        </w:rPr>
        <w:t>26</w:t>
      </w:r>
      <w:r>
        <w:rPr>
          <w:rFonts w:ascii="Times New Roman" w:hAnsi="Times New Roman" w:cs="Times New Roman"/>
        </w:rPr>
        <w:t>. Capital de trabajo proyectado fábrica</w:t>
      </w:r>
    </w:p>
    <w:p w14:paraId="7F62A325" w14:textId="60506B89" w:rsidR="00D1353E" w:rsidRDefault="00D1353E" w:rsidP="00D1353E">
      <w:pPr>
        <w:jc w:val="both"/>
        <w:rPr>
          <w:rFonts w:ascii="Times New Roman" w:hAnsi="Times New Roman" w:cs="Times New Roman"/>
          <w:color w:val="000000" w:themeColor="text1"/>
          <w:spacing w:val="-1"/>
        </w:rPr>
      </w:pPr>
      <w:r w:rsidRPr="00D1353E">
        <w:rPr>
          <w:noProof/>
        </w:rPr>
        <w:drawing>
          <wp:inline distT="0" distB="0" distL="0" distR="0" wp14:anchorId="5A939EA8" wp14:editId="176921E5">
            <wp:extent cx="5943600" cy="1048385"/>
            <wp:effectExtent l="0" t="0" r="0" b="0"/>
            <wp:docPr id="1091977939"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3600" cy="1048385"/>
                    </a:xfrm>
                    <a:prstGeom prst="rect">
                      <a:avLst/>
                    </a:prstGeom>
                    <a:noFill/>
                    <a:ln>
                      <a:noFill/>
                    </a:ln>
                  </pic:spPr>
                </pic:pic>
              </a:graphicData>
            </a:graphic>
          </wp:inline>
        </w:drawing>
      </w:r>
    </w:p>
    <w:p w14:paraId="2AD26998" w14:textId="77777777" w:rsidR="00D1353E" w:rsidRPr="005F7EB3" w:rsidRDefault="00D1353E" w:rsidP="00D1353E">
      <w:pPr>
        <w:spacing w:line="360" w:lineRule="auto"/>
        <w:jc w:val="center"/>
        <w:rPr>
          <w:rFonts w:ascii="Times New Roman" w:hAnsi="Times New Roman" w:cs="Times New Roman"/>
        </w:rPr>
      </w:pPr>
      <w:r>
        <w:rPr>
          <w:rFonts w:ascii="Times New Roman" w:hAnsi="Times New Roman" w:cs="Times New Roman"/>
        </w:rPr>
        <w:t>Fuente: Elaboración propia (2023)</w:t>
      </w:r>
    </w:p>
    <w:p w14:paraId="2C7750FA" w14:textId="77777777" w:rsidR="00005D92" w:rsidRDefault="00005D92" w:rsidP="005202E7">
      <w:pPr>
        <w:spacing w:line="360" w:lineRule="auto"/>
        <w:rPr>
          <w:rFonts w:ascii="Times New Roman" w:hAnsi="Times New Roman" w:cs="Times New Roman"/>
          <w:color w:val="000000" w:themeColor="text1"/>
          <w:spacing w:val="-1"/>
        </w:rPr>
      </w:pPr>
    </w:p>
    <w:p w14:paraId="54EE6371" w14:textId="522A5AF5" w:rsidR="005202E7" w:rsidRDefault="005202E7" w:rsidP="005202E7">
      <w:pPr>
        <w:spacing w:line="360" w:lineRule="auto"/>
        <w:rPr>
          <w:rFonts w:ascii="Times New Roman" w:hAnsi="Times New Roman" w:cs="Times New Roman"/>
          <w:color w:val="000000" w:themeColor="text1"/>
          <w:spacing w:val="-1"/>
        </w:rPr>
      </w:pPr>
      <w:r>
        <w:rPr>
          <w:rFonts w:ascii="Times New Roman" w:hAnsi="Times New Roman" w:cs="Times New Roman"/>
          <w:color w:val="000000" w:themeColor="text1"/>
          <w:spacing w:val="-1"/>
        </w:rPr>
        <w:t xml:space="preserve">Se procede con la elaboración del Estado de flujo de efectivo proyectado para el </w:t>
      </w:r>
      <w:r w:rsidR="006B2D1A">
        <w:rPr>
          <w:rFonts w:ascii="Times New Roman" w:hAnsi="Times New Roman" w:cs="Times New Roman"/>
          <w:color w:val="000000" w:themeColor="text1"/>
          <w:spacing w:val="-1"/>
        </w:rPr>
        <w:t>periodo</w:t>
      </w:r>
      <w:r>
        <w:rPr>
          <w:rFonts w:ascii="Times New Roman" w:hAnsi="Times New Roman" w:cs="Times New Roman"/>
          <w:color w:val="000000" w:themeColor="text1"/>
          <w:spacing w:val="-1"/>
        </w:rPr>
        <w:t xml:space="preserve"> de evaluación, tabla 27, donde se observa que esta un</w:t>
      </w:r>
      <w:r w:rsidR="006B2D1A">
        <w:rPr>
          <w:rFonts w:ascii="Times New Roman" w:hAnsi="Times New Roman" w:cs="Times New Roman"/>
          <w:color w:val="000000" w:themeColor="text1"/>
          <w:spacing w:val="-1"/>
        </w:rPr>
        <w:t>idad de negocio tam</w:t>
      </w:r>
      <w:r w:rsidR="006E3EBD">
        <w:rPr>
          <w:rFonts w:ascii="Times New Roman" w:hAnsi="Times New Roman" w:cs="Times New Roman"/>
          <w:color w:val="000000" w:themeColor="text1"/>
          <w:spacing w:val="-1"/>
        </w:rPr>
        <w:t>bién presenta un comportamiento positivo confirmando la hipótesis que es económicamente viable.</w:t>
      </w:r>
    </w:p>
    <w:p w14:paraId="718E5FC4" w14:textId="77777777" w:rsidR="00162EFA" w:rsidRDefault="00162EFA" w:rsidP="005202E7">
      <w:pPr>
        <w:spacing w:line="360" w:lineRule="auto"/>
        <w:rPr>
          <w:rFonts w:ascii="Times New Roman" w:hAnsi="Times New Roman" w:cs="Times New Roman"/>
          <w:color w:val="000000" w:themeColor="text1"/>
          <w:spacing w:val="-1"/>
        </w:rPr>
      </w:pPr>
    </w:p>
    <w:p w14:paraId="004B04BF" w14:textId="77777777" w:rsidR="003872D4" w:rsidRDefault="003872D4" w:rsidP="003872D4">
      <w:p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lastRenderedPageBreak/>
        <w:t xml:space="preserve">Con la presentación de los estados financieros se calculan los principales indicadores financieros para definir la viabilidad económica de la propuesta: periodo de repago, Valor actual neto (VAN) y la tasa interna de retorno (TIR).  En la tabla 28 se resumen los resultados de los indicadores de la fábrica de acuerdo con la información calculada anteriormente. </w:t>
      </w:r>
    </w:p>
    <w:p w14:paraId="4286C63A" w14:textId="77777777" w:rsidR="003872D4" w:rsidRDefault="003872D4" w:rsidP="005202E7">
      <w:pPr>
        <w:spacing w:line="360" w:lineRule="auto"/>
        <w:rPr>
          <w:rFonts w:ascii="Times New Roman" w:hAnsi="Times New Roman" w:cs="Times New Roman"/>
          <w:color w:val="000000" w:themeColor="text1"/>
          <w:spacing w:val="-1"/>
        </w:rPr>
      </w:pPr>
    </w:p>
    <w:p w14:paraId="0C598FF3" w14:textId="53FD8B55" w:rsidR="00E05438" w:rsidRDefault="00E05438" w:rsidP="00E05438">
      <w:pPr>
        <w:widowControl w:val="0"/>
        <w:tabs>
          <w:tab w:val="left" w:pos="1520"/>
        </w:tabs>
        <w:autoSpaceDE w:val="0"/>
        <w:autoSpaceDN w:val="0"/>
        <w:adjustRightInd w:val="0"/>
        <w:jc w:val="center"/>
        <w:rPr>
          <w:rFonts w:ascii="Times New Roman" w:hAnsi="Times New Roman" w:cs="Times New Roman"/>
        </w:rPr>
      </w:pPr>
      <w:r w:rsidRPr="006806EF">
        <w:rPr>
          <w:rFonts w:ascii="Times New Roman" w:hAnsi="Times New Roman" w:cs="Times New Roman"/>
          <w:b/>
          <w:bCs/>
        </w:rPr>
        <w:t xml:space="preserve">Tabla </w:t>
      </w:r>
      <w:r>
        <w:rPr>
          <w:rFonts w:ascii="Times New Roman" w:hAnsi="Times New Roman" w:cs="Times New Roman"/>
          <w:b/>
          <w:bCs/>
        </w:rPr>
        <w:t>27</w:t>
      </w:r>
      <w:r>
        <w:rPr>
          <w:rFonts w:ascii="Times New Roman" w:hAnsi="Times New Roman" w:cs="Times New Roman"/>
        </w:rPr>
        <w:t>. Estado de flujo de efectivo fábrica</w:t>
      </w:r>
    </w:p>
    <w:p w14:paraId="23CBC7EA" w14:textId="3A233089" w:rsidR="00005D92" w:rsidRDefault="00E05438" w:rsidP="00C37948">
      <w:pPr>
        <w:jc w:val="both"/>
        <w:rPr>
          <w:rFonts w:ascii="Times New Roman" w:hAnsi="Times New Roman" w:cs="Times New Roman"/>
          <w:color w:val="000000" w:themeColor="text1"/>
          <w:spacing w:val="-1"/>
        </w:rPr>
      </w:pPr>
      <w:r w:rsidRPr="00E05438">
        <w:rPr>
          <w:noProof/>
        </w:rPr>
        <w:drawing>
          <wp:inline distT="0" distB="0" distL="0" distR="0" wp14:anchorId="19D23A44" wp14:editId="65F771CF">
            <wp:extent cx="5943600" cy="2670810"/>
            <wp:effectExtent l="0" t="0" r="0" b="0"/>
            <wp:docPr id="496848141"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2670810"/>
                    </a:xfrm>
                    <a:prstGeom prst="rect">
                      <a:avLst/>
                    </a:prstGeom>
                    <a:noFill/>
                    <a:ln>
                      <a:noFill/>
                    </a:ln>
                  </pic:spPr>
                </pic:pic>
              </a:graphicData>
            </a:graphic>
          </wp:inline>
        </w:drawing>
      </w:r>
    </w:p>
    <w:p w14:paraId="65B82B11" w14:textId="77777777" w:rsidR="00C37948" w:rsidRPr="005F7EB3" w:rsidRDefault="00C37948" w:rsidP="00C37948">
      <w:pPr>
        <w:spacing w:line="360" w:lineRule="auto"/>
        <w:jc w:val="center"/>
        <w:rPr>
          <w:rFonts w:ascii="Times New Roman" w:hAnsi="Times New Roman" w:cs="Times New Roman"/>
        </w:rPr>
      </w:pPr>
      <w:r>
        <w:rPr>
          <w:rFonts w:ascii="Times New Roman" w:hAnsi="Times New Roman" w:cs="Times New Roman"/>
        </w:rPr>
        <w:t>Fuente: Elaboración propia (2023)</w:t>
      </w:r>
    </w:p>
    <w:p w14:paraId="1A814271" w14:textId="77777777" w:rsidR="00005D92" w:rsidRDefault="00005D92" w:rsidP="008517BB">
      <w:pPr>
        <w:spacing w:line="360" w:lineRule="auto"/>
        <w:jc w:val="both"/>
        <w:rPr>
          <w:rFonts w:ascii="Times New Roman" w:hAnsi="Times New Roman" w:cs="Times New Roman"/>
          <w:color w:val="000000" w:themeColor="text1"/>
          <w:spacing w:val="-1"/>
        </w:rPr>
      </w:pPr>
    </w:p>
    <w:p w14:paraId="3C19D87E" w14:textId="032BF1A7" w:rsidR="002D3957" w:rsidRDefault="002D3957" w:rsidP="002D3957">
      <w:pPr>
        <w:widowControl w:val="0"/>
        <w:tabs>
          <w:tab w:val="left" w:pos="1520"/>
        </w:tabs>
        <w:autoSpaceDE w:val="0"/>
        <w:autoSpaceDN w:val="0"/>
        <w:adjustRightInd w:val="0"/>
        <w:jc w:val="center"/>
        <w:rPr>
          <w:rFonts w:ascii="Times New Roman" w:hAnsi="Times New Roman" w:cs="Times New Roman"/>
        </w:rPr>
      </w:pPr>
      <w:r w:rsidRPr="006806EF">
        <w:rPr>
          <w:rFonts w:ascii="Times New Roman" w:hAnsi="Times New Roman" w:cs="Times New Roman"/>
          <w:b/>
          <w:bCs/>
        </w:rPr>
        <w:t xml:space="preserve">Tabla </w:t>
      </w:r>
      <w:r>
        <w:rPr>
          <w:rFonts w:ascii="Times New Roman" w:hAnsi="Times New Roman" w:cs="Times New Roman"/>
          <w:b/>
          <w:bCs/>
        </w:rPr>
        <w:t>28</w:t>
      </w:r>
      <w:r>
        <w:rPr>
          <w:rFonts w:ascii="Times New Roman" w:hAnsi="Times New Roman" w:cs="Times New Roman"/>
        </w:rPr>
        <w:t>. Indicadores financieros fábrica</w:t>
      </w:r>
    </w:p>
    <w:tbl>
      <w:tblPr>
        <w:tblW w:w="4420" w:type="dxa"/>
        <w:jc w:val="center"/>
        <w:tblCellMar>
          <w:left w:w="70" w:type="dxa"/>
          <w:right w:w="70" w:type="dxa"/>
        </w:tblCellMar>
        <w:tblLook w:val="04A0" w:firstRow="1" w:lastRow="0" w:firstColumn="1" w:lastColumn="0" w:noHBand="0" w:noVBand="1"/>
      </w:tblPr>
      <w:tblGrid>
        <w:gridCol w:w="3260"/>
        <w:gridCol w:w="1160"/>
      </w:tblGrid>
      <w:tr w:rsidR="00E43C82" w:rsidRPr="00E43C82" w14:paraId="58DB2BC3" w14:textId="77777777" w:rsidTr="00B86A23">
        <w:trPr>
          <w:trHeight w:val="315"/>
          <w:jc w:val="center"/>
        </w:trPr>
        <w:tc>
          <w:tcPr>
            <w:tcW w:w="3260"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4727A486" w14:textId="77777777" w:rsidR="00E43C82" w:rsidRPr="00E43C82" w:rsidRDefault="00E43C82" w:rsidP="00E43C82">
            <w:pPr>
              <w:jc w:val="center"/>
              <w:rPr>
                <w:rFonts w:ascii="Times New Roman" w:eastAsia="Times New Roman" w:hAnsi="Times New Roman" w:cs="Times New Roman"/>
                <w:b/>
                <w:bCs/>
                <w:color w:val="FFFFFF"/>
                <w:sz w:val="22"/>
                <w:szCs w:val="22"/>
                <w:lang w:eastAsia="es-CO"/>
              </w:rPr>
            </w:pPr>
            <w:r w:rsidRPr="00E43C82">
              <w:rPr>
                <w:rFonts w:ascii="Times New Roman" w:eastAsia="Times New Roman" w:hAnsi="Times New Roman" w:cs="Times New Roman"/>
                <w:b/>
                <w:bCs/>
                <w:color w:val="FFFFFF"/>
                <w:sz w:val="22"/>
                <w:szCs w:val="22"/>
                <w:lang w:eastAsia="es-CO"/>
              </w:rPr>
              <w:t xml:space="preserve">INDICADOR </w:t>
            </w:r>
          </w:p>
        </w:tc>
        <w:tc>
          <w:tcPr>
            <w:tcW w:w="1160" w:type="dxa"/>
            <w:tcBorders>
              <w:top w:val="single" w:sz="4" w:space="0" w:color="auto"/>
              <w:left w:val="nil"/>
              <w:bottom w:val="single" w:sz="4" w:space="0" w:color="auto"/>
              <w:right w:val="single" w:sz="4" w:space="0" w:color="auto"/>
            </w:tcBorders>
            <w:shd w:val="clear" w:color="000000" w:fill="0070C0"/>
            <w:noWrap/>
            <w:vAlign w:val="center"/>
            <w:hideMark/>
          </w:tcPr>
          <w:p w14:paraId="56DF8AC2" w14:textId="77777777" w:rsidR="00E43C82" w:rsidRPr="00E43C82" w:rsidRDefault="00E43C82" w:rsidP="00E43C82">
            <w:pPr>
              <w:jc w:val="center"/>
              <w:rPr>
                <w:rFonts w:ascii="Times New Roman" w:eastAsia="Times New Roman" w:hAnsi="Times New Roman" w:cs="Times New Roman"/>
                <w:b/>
                <w:bCs/>
                <w:color w:val="FFFFFF"/>
                <w:sz w:val="22"/>
                <w:szCs w:val="22"/>
                <w:lang w:eastAsia="es-CO"/>
              </w:rPr>
            </w:pPr>
            <w:r w:rsidRPr="00E43C82">
              <w:rPr>
                <w:rFonts w:ascii="Times New Roman" w:eastAsia="Times New Roman" w:hAnsi="Times New Roman" w:cs="Times New Roman"/>
                <w:b/>
                <w:bCs/>
                <w:color w:val="FFFFFF"/>
                <w:sz w:val="22"/>
                <w:szCs w:val="22"/>
                <w:lang w:eastAsia="es-CO"/>
              </w:rPr>
              <w:t xml:space="preserve"> VALOR</w:t>
            </w:r>
          </w:p>
        </w:tc>
      </w:tr>
      <w:tr w:rsidR="00E43C82" w:rsidRPr="00E43C82" w14:paraId="5E8DEB05" w14:textId="77777777" w:rsidTr="00B86A23">
        <w:trPr>
          <w:trHeight w:val="315"/>
          <w:jc w:val="center"/>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B2AB845" w14:textId="32829A40" w:rsidR="00E43C82" w:rsidRPr="00E43C82" w:rsidRDefault="00B86A23" w:rsidP="00E43C82">
            <w:pPr>
              <w:rPr>
                <w:rFonts w:ascii="Times New Roman" w:eastAsia="Times New Roman" w:hAnsi="Times New Roman" w:cs="Times New Roman"/>
                <w:b/>
                <w:bCs/>
                <w:color w:val="000000"/>
                <w:sz w:val="22"/>
                <w:szCs w:val="22"/>
                <w:lang w:eastAsia="es-CO"/>
              </w:rPr>
            </w:pPr>
            <w:r w:rsidRPr="00FC58DA">
              <w:rPr>
                <w:rFonts w:ascii="Times New Roman" w:eastAsia="Times New Roman" w:hAnsi="Times New Roman" w:cs="Times New Roman"/>
                <w:b/>
                <w:bCs/>
                <w:color w:val="000000"/>
                <w:sz w:val="22"/>
                <w:szCs w:val="22"/>
                <w:lang w:eastAsia="es-CO"/>
              </w:rPr>
              <w:t>Periodo de repago</w:t>
            </w:r>
          </w:p>
        </w:tc>
        <w:tc>
          <w:tcPr>
            <w:tcW w:w="1160" w:type="dxa"/>
            <w:tcBorders>
              <w:top w:val="nil"/>
              <w:left w:val="nil"/>
              <w:bottom w:val="single" w:sz="4" w:space="0" w:color="auto"/>
              <w:right w:val="single" w:sz="4" w:space="0" w:color="auto"/>
            </w:tcBorders>
            <w:shd w:val="clear" w:color="auto" w:fill="auto"/>
            <w:noWrap/>
            <w:vAlign w:val="center"/>
            <w:hideMark/>
          </w:tcPr>
          <w:p w14:paraId="60EC2680" w14:textId="3461A38F" w:rsidR="00E43C82" w:rsidRPr="00E43C82" w:rsidRDefault="00E43C82" w:rsidP="00E43C82">
            <w:pPr>
              <w:jc w:val="center"/>
              <w:rPr>
                <w:rFonts w:ascii="Times New Roman" w:eastAsia="Times New Roman" w:hAnsi="Times New Roman" w:cs="Times New Roman"/>
                <w:color w:val="000000"/>
                <w:sz w:val="22"/>
                <w:szCs w:val="22"/>
                <w:lang w:eastAsia="es-CO"/>
              </w:rPr>
            </w:pPr>
            <w:r w:rsidRPr="00E43C82">
              <w:rPr>
                <w:rFonts w:ascii="Times New Roman" w:eastAsia="Times New Roman" w:hAnsi="Times New Roman" w:cs="Times New Roman"/>
                <w:color w:val="000000"/>
                <w:sz w:val="22"/>
                <w:szCs w:val="22"/>
                <w:lang w:eastAsia="es-CO"/>
              </w:rPr>
              <w:t>1,1 años</w:t>
            </w:r>
          </w:p>
        </w:tc>
      </w:tr>
      <w:tr w:rsidR="00E43C82" w:rsidRPr="00E43C82" w14:paraId="4A61DB43" w14:textId="77777777" w:rsidTr="00B86A23">
        <w:trPr>
          <w:trHeight w:val="315"/>
          <w:jc w:val="center"/>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57DF596" w14:textId="77777777" w:rsidR="00E43C82" w:rsidRPr="00E43C82" w:rsidRDefault="00E43C82" w:rsidP="00E43C82">
            <w:pPr>
              <w:rPr>
                <w:rFonts w:ascii="Times New Roman" w:eastAsia="Times New Roman" w:hAnsi="Times New Roman" w:cs="Times New Roman"/>
                <w:b/>
                <w:bCs/>
                <w:color w:val="000000"/>
                <w:sz w:val="22"/>
                <w:szCs w:val="22"/>
                <w:lang w:eastAsia="es-CO"/>
              </w:rPr>
            </w:pPr>
            <w:r w:rsidRPr="00E43C82">
              <w:rPr>
                <w:rFonts w:ascii="Times New Roman" w:eastAsia="Times New Roman" w:hAnsi="Times New Roman" w:cs="Times New Roman"/>
                <w:b/>
                <w:bCs/>
                <w:color w:val="000000"/>
                <w:sz w:val="22"/>
                <w:szCs w:val="22"/>
                <w:lang w:eastAsia="es-CO"/>
              </w:rPr>
              <w:t>VAN</w:t>
            </w:r>
          </w:p>
        </w:tc>
        <w:tc>
          <w:tcPr>
            <w:tcW w:w="1160" w:type="dxa"/>
            <w:tcBorders>
              <w:top w:val="nil"/>
              <w:left w:val="nil"/>
              <w:bottom w:val="single" w:sz="4" w:space="0" w:color="auto"/>
              <w:right w:val="single" w:sz="4" w:space="0" w:color="auto"/>
            </w:tcBorders>
            <w:shd w:val="clear" w:color="auto" w:fill="auto"/>
            <w:noWrap/>
            <w:vAlign w:val="center"/>
            <w:hideMark/>
          </w:tcPr>
          <w:p w14:paraId="4C433C01" w14:textId="77777777" w:rsidR="00E43C82" w:rsidRPr="00E43C82" w:rsidRDefault="00E43C82" w:rsidP="00E43C82">
            <w:pPr>
              <w:jc w:val="center"/>
              <w:rPr>
                <w:rFonts w:ascii="Times New Roman" w:eastAsia="Times New Roman" w:hAnsi="Times New Roman" w:cs="Times New Roman"/>
                <w:color w:val="000000"/>
                <w:lang w:eastAsia="es-CO"/>
              </w:rPr>
            </w:pPr>
            <w:r w:rsidRPr="00E43C82">
              <w:rPr>
                <w:rFonts w:ascii="Times New Roman" w:eastAsia="Times New Roman" w:hAnsi="Times New Roman" w:cs="Times New Roman"/>
                <w:color w:val="000000"/>
                <w:lang w:eastAsia="es-CO"/>
              </w:rPr>
              <w:t xml:space="preserve">      71.295 </w:t>
            </w:r>
          </w:p>
        </w:tc>
      </w:tr>
      <w:tr w:rsidR="00E43C82" w:rsidRPr="00E43C82" w14:paraId="0765D160" w14:textId="77777777" w:rsidTr="00B86A23">
        <w:trPr>
          <w:trHeight w:val="315"/>
          <w:jc w:val="center"/>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7257E92" w14:textId="77777777" w:rsidR="00E43C82" w:rsidRPr="00E43C82" w:rsidRDefault="00E43C82" w:rsidP="00E43C82">
            <w:pPr>
              <w:rPr>
                <w:rFonts w:ascii="Times New Roman" w:eastAsia="Times New Roman" w:hAnsi="Times New Roman" w:cs="Times New Roman"/>
                <w:b/>
                <w:bCs/>
                <w:color w:val="000000"/>
                <w:sz w:val="22"/>
                <w:szCs w:val="22"/>
                <w:lang w:eastAsia="es-CO"/>
              </w:rPr>
            </w:pPr>
            <w:r w:rsidRPr="00E43C82">
              <w:rPr>
                <w:rFonts w:ascii="Times New Roman" w:eastAsia="Times New Roman" w:hAnsi="Times New Roman" w:cs="Times New Roman"/>
                <w:b/>
                <w:bCs/>
                <w:color w:val="000000"/>
                <w:sz w:val="22"/>
                <w:szCs w:val="22"/>
                <w:lang w:eastAsia="es-CO"/>
              </w:rPr>
              <w:t>TIR</w:t>
            </w:r>
          </w:p>
        </w:tc>
        <w:tc>
          <w:tcPr>
            <w:tcW w:w="1160" w:type="dxa"/>
            <w:tcBorders>
              <w:top w:val="nil"/>
              <w:left w:val="nil"/>
              <w:bottom w:val="single" w:sz="4" w:space="0" w:color="auto"/>
              <w:right w:val="single" w:sz="4" w:space="0" w:color="auto"/>
            </w:tcBorders>
            <w:shd w:val="clear" w:color="auto" w:fill="auto"/>
            <w:noWrap/>
            <w:vAlign w:val="center"/>
            <w:hideMark/>
          </w:tcPr>
          <w:p w14:paraId="647569B9" w14:textId="77777777" w:rsidR="00E43C82" w:rsidRPr="00E43C82" w:rsidRDefault="00E43C82" w:rsidP="00E43C82">
            <w:pPr>
              <w:jc w:val="center"/>
              <w:rPr>
                <w:rFonts w:ascii="Times New Roman" w:eastAsia="Times New Roman" w:hAnsi="Times New Roman" w:cs="Times New Roman"/>
                <w:color w:val="000000"/>
                <w:lang w:eastAsia="es-CO"/>
              </w:rPr>
            </w:pPr>
            <w:r w:rsidRPr="00E43C82">
              <w:rPr>
                <w:rFonts w:ascii="Times New Roman" w:eastAsia="Times New Roman" w:hAnsi="Times New Roman" w:cs="Times New Roman"/>
                <w:color w:val="000000"/>
                <w:lang w:eastAsia="es-CO"/>
              </w:rPr>
              <w:t>134%</w:t>
            </w:r>
          </w:p>
        </w:tc>
      </w:tr>
    </w:tbl>
    <w:p w14:paraId="4FF571EB" w14:textId="77777777" w:rsidR="002D3957" w:rsidRPr="005F7EB3" w:rsidRDefault="002D3957" w:rsidP="002D3957">
      <w:pPr>
        <w:spacing w:line="360" w:lineRule="auto"/>
        <w:jc w:val="center"/>
        <w:rPr>
          <w:rFonts w:ascii="Times New Roman" w:hAnsi="Times New Roman" w:cs="Times New Roman"/>
        </w:rPr>
      </w:pPr>
      <w:r>
        <w:rPr>
          <w:rFonts w:ascii="Times New Roman" w:hAnsi="Times New Roman" w:cs="Times New Roman"/>
        </w:rPr>
        <w:t>Fuente: Elaboración propia (2023)</w:t>
      </w:r>
    </w:p>
    <w:p w14:paraId="7AE24855" w14:textId="77777777" w:rsidR="00E43C82" w:rsidRDefault="00E43C82" w:rsidP="008517BB">
      <w:pPr>
        <w:spacing w:line="360" w:lineRule="auto"/>
        <w:jc w:val="both"/>
        <w:rPr>
          <w:rFonts w:ascii="Times New Roman" w:hAnsi="Times New Roman" w:cs="Times New Roman"/>
          <w:color w:val="000000" w:themeColor="text1"/>
          <w:spacing w:val="-1"/>
        </w:rPr>
      </w:pPr>
    </w:p>
    <w:p w14:paraId="58367282" w14:textId="47B5DF7B" w:rsidR="00CF2084" w:rsidRDefault="00CF2084" w:rsidP="00CF2084">
      <w:p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 xml:space="preserve">De acuerdo con los resultados obtenidos se aprueba la hipótesis de la viabilidad económica de la fábrica de empanadas, al tener un VAN positivo refleja que en el horizonte evaluado se genera ganancia, brinda seguridad a los inversionistas </w:t>
      </w:r>
      <w:r w:rsidRPr="00FF7BD4">
        <w:rPr>
          <w:rFonts w:ascii="Times New Roman" w:hAnsi="Times New Roman" w:cs="Times New Roman"/>
          <w:color w:val="000000" w:themeColor="text1"/>
          <w:spacing w:val="-1"/>
        </w:rPr>
        <w:t>pues los resultados de la inversión son rentables.</w:t>
      </w:r>
    </w:p>
    <w:p w14:paraId="3BD3DA0A" w14:textId="77777777" w:rsidR="00CF2084" w:rsidRDefault="00CF2084" w:rsidP="00CF2084">
      <w:pPr>
        <w:spacing w:line="360" w:lineRule="auto"/>
        <w:jc w:val="both"/>
        <w:rPr>
          <w:rFonts w:ascii="Times New Roman" w:hAnsi="Times New Roman" w:cs="Times New Roman"/>
          <w:color w:val="000000" w:themeColor="text1"/>
          <w:spacing w:val="-1"/>
        </w:rPr>
      </w:pPr>
    </w:p>
    <w:p w14:paraId="4960924A" w14:textId="77777777" w:rsidR="00CF2084" w:rsidRDefault="00CF2084" w:rsidP="00CF2084">
      <w:p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Se realiza análisis de sensibilidad con la variable más delicada en el proyecto que es el volumen de ventas anual, se contemplan las siguientes condiciones:</w:t>
      </w:r>
    </w:p>
    <w:p w14:paraId="18D906DD" w14:textId="77777777" w:rsidR="00CF2084" w:rsidRDefault="00CF2084" w:rsidP="00CF2084">
      <w:pPr>
        <w:pStyle w:val="Prrafodelista"/>
        <w:numPr>
          <w:ilvl w:val="0"/>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lastRenderedPageBreak/>
        <w:t>Condición optimista: se logra el incremento en las ventas del 5% propuesto para el primer año y se mantiene ese crecimiento hasta el año 5.</w:t>
      </w:r>
    </w:p>
    <w:p w14:paraId="58E907ED" w14:textId="77777777" w:rsidR="00CF2084" w:rsidRDefault="00CF2084" w:rsidP="00CF2084">
      <w:pPr>
        <w:pStyle w:val="Prrafodelista"/>
        <w:numPr>
          <w:ilvl w:val="0"/>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Condición inicial: se mantiene el volumen de ventas propuesto en los supuestos de evaluación del proyecto, se logra un incremento en las ventas del 5% en el primer año y a partir del segundo se logra un crecimiento constante del 3% anual.</w:t>
      </w:r>
    </w:p>
    <w:p w14:paraId="7EE1FF69" w14:textId="01EE728C" w:rsidR="00CF2084" w:rsidRDefault="00CF2084" w:rsidP="00CF2084">
      <w:pPr>
        <w:pStyle w:val="Prrafodelista"/>
        <w:numPr>
          <w:ilvl w:val="0"/>
          <w:numId w:val="2"/>
        </w:num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Condición pesimista: No se logra crecimiento alguno en los años de evaluación del proyecto</w:t>
      </w:r>
      <w:r w:rsidR="002C1C82">
        <w:rPr>
          <w:rFonts w:ascii="Times New Roman" w:hAnsi="Times New Roman" w:cs="Times New Roman"/>
          <w:color w:val="000000" w:themeColor="text1"/>
          <w:spacing w:val="-1"/>
        </w:rPr>
        <w:t xml:space="preserve"> y se genera un decrecimiento del </w:t>
      </w:r>
      <w:r w:rsidR="009F704E">
        <w:rPr>
          <w:rFonts w:ascii="Times New Roman" w:hAnsi="Times New Roman" w:cs="Times New Roman"/>
          <w:color w:val="000000" w:themeColor="text1"/>
          <w:spacing w:val="-1"/>
        </w:rPr>
        <w:t>5</w:t>
      </w:r>
      <w:r w:rsidR="002C1C82">
        <w:rPr>
          <w:rFonts w:ascii="Times New Roman" w:hAnsi="Times New Roman" w:cs="Times New Roman"/>
          <w:color w:val="000000" w:themeColor="text1"/>
          <w:spacing w:val="-1"/>
        </w:rPr>
        <w:t>% en las ventas institucionales</w:t>
      </w:r>
      <w:r w:rsidR="009F704E">
        <w:rPr>
          <w:rFonts w:ascii="Times New Roman" w:hAnsi="Times New Roman" w:cs="Times New Roman"/>
          <w:color w:val="000000" w:themeColor="text1"/>
          <w:spacing w:val="-1"/>
        </w:rPr>
        <w:t>.</w:t>
      </w:r>
    </w:p>
    <w:p w14:paraId="3F106A10" w14:textId="77777777" w:rsidR="00CF2084" w:rsidRDefault="00CF2084" w:rsidP="00CF2084">
      <w:pPr>
        <w:spacing w:line="360" w:lineRule="auto"/>
        <w:jc w:val="both"/>
        <w:rPr>
          <w:rFonts w:ascii="Times New Roman" w:hAnsi="Times New Roman" w:cs="Times New Roman"/>
          <w:color w:val="000000" w:themeColor="text1"/>
          <w:spacing w:val="-1"/>
        </w:rPr>
      </w:pPr>
    </w:p>
    <w:p w14:paraId="7B222788" w14:textId="77777777" w:rsidR="002D0B95" w:rsidRDefault="00CF2084" w:rsidP="005A17DB">
      <w:p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Con los resultados del análisis de sensibilidad, detallados en la tabla 2</w:t>
      </w:r>
      <w:r w:rsidR="00EE57BB">
        <w:rPr>
          <w:rFonts w:ascii="Times New Roman" w:hAnsi="Times New Roman" w:cs="Times New Roman"/>
          <w:color w:val="000000" w:themeColor="text1"/>
          <w:spacing w:val="-1"/>
        </w:rPr>
        <w:t>9</w:t>
      </w:r>
      <w:r>
        <w:rPr>
          <w:rFonts w:ascii="Times New Roman" w:hAnsi="Times New Roman" w:cs="Times New Roman"/>
          <w:color w:val="000000" w:themeColor="text1"/>
          <w:spacing w:val="-1"/>
        </w:rPr>
        <w:t>, se confirma la evaluación inicial que aprueba la hipótesis que el negocio esta unidad de negocio es económicamente viable bajo las condiciones evaluadas.</w:t>
      </w:r>
    </w:p>
    <w:p w14:paraId="6965817C" w14:textId="77777777" w:rsidR="002D0B95" w:rsidRDefault="002D0B95" w:rsidP="005A17DB">
      <w:pPr>
        <w:spacing w:line="360" w:lineRule="auto"/>
        <w:jc w:val="both"/>
        <w:rPr>
          <w:rFonts w:ascii="Times New Roman" w:hAnsi="Times New Roman" w:cs="Times New Roman"/>
          <w:color w:val="000000" w:themeColor="text1"/>
          <w:spacing w:val="-1"/>
        </w:rPr>
      </w:pPr>
    </w:p>
    <w:p w14:paraId="660D0901" w14:textId="3C5F7E6D" w:rsidR="002D0B95" w:rsidRDefault="002D0B95" w:rsidP="002D0B95">
      <w:pPr>
        <w:widowControl w:val="0"/>
        <w:tabs>
          <w:tab w:val="left" w:pos="1520"/>
        </w:tabs>
        <w:autoSpaceDE w:val="0"/>
        <w:autoSpaceDN w:val="0"/>
        <w:adjustRightInd w:val="0"/>
        <w:jc w:val="center"/>
        <w:rPr>
          <w:rFonts w:ascii="Times New Roman" w:hAnsi="Times New Roman" w:cs="Times New Roman"/>
        </w:rPr>
      </w:pPr>
      <w:r w:rsidRPr="006806EF">
        <w:rPr>
          <w:rFonts w:ascii="Times New Roman" w:hAnsi="Times New Roman" w:cs="Times New Roman"/>
          <w:b/>
          <w:bCs/>
        </w:rPr>
        <w:t xml:space="preserve">Tabla </w:t>
      </w:r>
      <w:r>
        <w:rPr>
          <w:rFonts w:ascii="Times New Roman" w:hAnsi="Times New Roman" w:cs="Times New Roman"/>
          <w:b/>
          <w:bCs/>
        </w:rPr>
        <w:t>29</w:t>
      </w:r>
      <w:r>
        <w:rPr>
          <w:rFonts w:ascii="Times New Roman" w:hAnsi="Times New Roman" w:cs="Times New Roman"/>
        </w:rPr>
        <w:t>. Resultados análisis de sensibilidad fábrica</w:t>
      </w:r>
    </w:p>
    <w:tbl>
      <w:tblPr>
        <w:tblW w:w="6360" w:type="dxa"/>
        <w:jc w:val="center"/>
        <w:tblCellMar>
          <w:left w:w="70" w:type="dxa"/>
          <w:right w:w="70" w:type="dxa"/>
        </w:tblCellMar>
        <w:tblLook w:val="04A0" w:firstRow="1" w:lastRow="0" w:firstColumn="1" w:lastColumn="0" w:noHBand="0" w:noVBand="1"/>
      </w:tblPr>
      <w:tblGrid>
        <w:gridCol w:w="1920"/>
        <w:gridCol w:w="1480"/>
        <w:gridCol w:w="1480"/>
        <w:gridCol w:w="1480"/>
      </w:tblGrid>
      <w:tr w:rsidR="002D0B95" w:rsidRPr="002D0B95" w14:paraId="14098238" w14:textId="77777777" w:rsidTr="002D0B95">
        <w:trPr>
          <w:trHeight w:val="570"/>
          <w:jc w:val="center"/>
        </w:trPr>
        <w:tc>
          <w:tcPr>
            <w:tcW w:w="1920"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40531765" w14:textId="77777777" w:rsidR="002D0B95" w:rsidRPr="002D0B95" w:rsidRDefault="002D0B95" w:rsidP="002D0B95">
            <w:pPr>
              <w:jc w:val="center"/>
              <w:rPr>
                <w:rFonts w:ascii="Times New Roman" w:eastAsia="Times New Roman" w:hAnsi="Times New Roman" w:cs="Times New Roman"/>
                <w:b/>
                <w:bCs/>
                <w:color w:val="FFFFFF"/>
                <w:sz w:val="22"/>
                <w:szCs w:val="22"/>
                <w:lang w:eastAsia="es-CO"/>
              </w:rPr>
            </w:pPr>
            <w:r w:rsidRPr="002D0B95">
              <w:rPr>
                <w:rFonts w:ascii="Times New Roman" w:eastAsia="Times New Roman" w:hAnsi="Times New Roman" w:cs="Times New Roman"/>
                <w:b/>
                <w:bCs/>
                <w:color w:val="FFFFFF"/>
                <w:sz w:val="22"/>
                <w:szCs w:val="22"/>
                <w:lang w:eastAsia="es-CO"/>
              </w:rPr>
              <w:t xml:space="preserve">INDICADOR </w:t>
            </w:r>
          </w:p>
        </w:tc>
        <w:tc>
          <w:tcPr>
            <w:tcW w:w="1480" w:type="dxa"/>
            <w:tcBorders>
              <w:top w:val="single" w:sz="4" w:space="0" w:color="auto"/>
              <w:left w:val="nil"/>
              <w:bottom w:val="single" w:sz="4" w:space="0" w:color="auto"/>
              <w:right w:val="single" w:sz="4" w:space="0" w:color="auto"/>
            </w:tcBorders>
            <w:shd w:val="clear" w:color="000000" w:fill="0070C0"/>
            <w:vAlign w:val="center"/>
            <w:hideMark/>
          </w:tcPr>
          <w:p w14:paraId="4EB54626" w14:textId="77777777" w:rsidR="002D0B95" w:rsidRPr="002D0B95" w:rsidRDefault="002D0B95" w:rsidP="002D0B95">
            <w:pPr>
              <w:jc w:val="center"/>
              <w:rPr>
                <w:rFonts w:ascii="Times New Roman" w:eastAsia="Times New Roman" w:hAnsi="Times New Roman" w:cs="Times New Roman"/>
                <w:b/>
                <w:bCs/>
                <w:color w:val="FFFFFF"/>
                <w:sz w:val="22"/>
                <w:szCs w:val="22"/>
                <w:lang w:eastAsia="es-CO"/>
              </w:rPr>
            </w:pPr>
            <w:r w:rsidRPr="002D0B95">
              <w:rPr>
                <w:rFonts w:ascii="Times New Roman" w:eastAsia="Times New Roman" w:hAnsi="Times New Roman" w:cs="Times New Roman"/>
                <w:b/>
                <w:bCs/>
                <w:color w:val="FFFFFF"/>
                <w:sz w:val="22"/>
                <w:szCs w:val="22"/>
                <w:lang w:eastAsia="es-CO"/>
              </w:rPr>
              <w:t>CONDICIÓN OPTIMISTA</w:t>
            </w:r>
          </w:p>
        </w:tc>
        <w:tc>
          <w:tcPr>
            <w:tcW w:w="1480" w:type="dxa"/>
            <w:tcBorders>
              <w:top w:val="single" w:sz="4" w:space="0" w:color="auto"/>
              <w:left w:val="nil"/>
              <w:bottom w:val="single" w:sz="4" w:space="0" w:color="auto"/>
              <w:right w:val="single" w:sz="4" w:space="0" w:color="auto"/>
            </w:tcBorders>
            <w:shd w:val="clear" w:color="000000" w:fill="0070C0"/>
            <w:vAlign w:val="center"/>
            <w:hideMark/>
          </w:tcPr>
          <w:p w14:paraId="1B50EC16" w14:textId="77777777" w:rsidR="002D0B95" w:rsidRPr="002D0B95" w:rsidRDefault="002D0B95" w:rsidP="002D0B95">
            <w:pPr>
              <w:jc w:val="center"/>
              <w:rPr>
                <w:rFonts w:ascii="Times New Roman" w:eastAsia="Times New Roman" w:hAnsi="Times New Roman" w:cs="Times New Roman"/>
                <w:b/>
                <w:bCs/>
                <w:color w:val="FFFFFF"/>
                <w:sz w:val="22"/>
                <w:szCs w:val="22"/>
                <w:lang w:eastAsia="es-CO"/>
              </w:rPr>
            </w:pPr>
            <w:r w:rsidRPr="002D0B95">
              <w:rPr>
                <w:rFonts w:ascii="Times New Roman" w:eastAsia="Times New Roman" w:hAnsi="Times New Roman" w:cs="Times New Roman"/>
                <w:b/>
                <w:bCs/>
                <w:color w:val="FFFFFF"/>
                <w:sz w:val="22"/>
                <w:szCs w:val="22"/>
                <w:lang w:eastAsia="es-CO"/>
              </w:rPr>
              <w:t>CONDICIÓN INICIAL</w:t>
            </w:r>
          </w:p>
        </w:tc>
        <w:tc>
          <w:tcPr>
            <w:tcW w:w="1480" w:type="dxa"/>
            <w:tcBorders>
              <w:top w:val="single" w:sz="4" w:space="0" w:color="auto"/>
              <w:left w:val="nil"/>
              <w:bottom w:val="single" w:sz="4" w:space="0" w:color="auto"/>
              <w:right w:val="single" w:sz="4" w:space="0" w:color="auto"/>
            </w:tcBorders>
            <w:shd w:val="clear" w:color="000000" w:fill="0070C0"/>
            <w:vAlign w:val="center"/>
            <w:hideMark/>
          </w:tcPr>
          <w:p w14:paraId="0A7DB806" w14:textId="77777777" w:rsidR="002D0B95" w:rsidRPr="002D0B95" w:rsidRDefault="002D0B95" w:rsidP="002D0B95">
            <w:pPr>
              <w:jc w:val="center"/>
              <w:rPr>
                <w:rFonts w:ascii="Times New Roman" w:eastAsia="Times New Roman" w:hAnsi="Times New Roman" w:cs="Times New Roman"/>
                <w:b/>
                <w:bCs/>
                <w:color w:val="FFFFFF"/>
                <w:sz w:val="22"/>
                <w:szCs w:val="22"/>
                <w:lang w:eastAsia="es-CO"/>
              </w:rPr>
            </w:pPr>
            <w:r w:rsidRPr="002D0B95">
              <w:rPr>
                <w:rFonts w:ascii="Times New Roman" w:eastAsia="Times New Roman" w:hAnsi="Times New Roman" w:cs="Times New Roman"/>
                <w:b/>
                <w:bCs/>
                <w:color w:val="FFFFFF"/>
                <w:sz w:val="22"/>
                <w:szCs w:val="22"/>
                <w:lang w:eastAsia="es-CO"/>
              </w:rPr>
              <w:t>CONDICIÓN PESIMISTA</w:t>
            </w:r>
          </w:p>
        </w:tc>
      </w:tr>
      <w:tr w:rsidR="002D0B95" w:rsidRPr="002D0B95" w14:paraId="42094FDC" w14:textId="77777777" w:rsidTr="002D0B95">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4BD54F1F" w14:textId="77777777" w:rsidR="002D0B95" w:rsidRPr="002D0B95" w:rsidRDefault="002D0B95" w:rsidP="002D0B95">
            <w:pPr>
              <w:rPr>
                <w:rFonts w:ascii="Times New Roman" w:eastAsia="Times New Roman" w:hAnsi="Times New Roman" w:cs="Times New Roman"/>
                <w:b/>
                <w:bCs/>
                <w:color w:val="000000"/>
                <w:sz w:val="22"/>
                <w:szCs w:val="22"/>
                <w:lang w:eastAsia="es-CO"/>
              </w:rPr>
            </w:pPr>
            <w:r w:rsidRPr="002D0B95">
              <w:rPr>
                <w:rFonts w:ascii="Times New Roman" w:eastAsia="Times New Roman" w:hAnsi="Times New Roman" w:cs="Times New Roman"/>
                <w:b/>
                <w:bCs/>
                <w:color w:val="000000"/>
                <w:sz w:val="22"/>
                <w:szCs w:val="22"/>
                <w:lang w:eastAsia="es-CO"/>
              </w:rPr>
              <w:t>Periodo de repago</w:t>
            </w:r>
          </w:p>
        </w:tc>
        <w:tc>
          <w:tcPr>
            <w:tcW w:w="1480" w:type="dxa"/>
            <w:tcBorders>
              <w:top w:val="nil"/>
              <w:left w:val="nil"/>
              <w:bottom w:val="single" w:sz="4" w:space="0" w:color="auto"/>
              <w:right w:val="single" w:sz="4" w:space="0" w:color="auto"/>
            </w:tcBorders>
            <w:shd w:val="clear" w:color="auto" w:fill="auto"/>
            <w:noWrap/>
            <w:vAlign w:val="center"/>
            <w:hideMark/>
          </w:tcPr>
          <w:p w14:paraId="51493B9E" w14:textId="77777777" w:rsidR="002D0B95" w:rsidRPr="002D0B95" w:rsidRDefault="002D0B95" w:rsidP="002D0B95">
            <w:pPr>
              <w:jc w:val="center"/>
              <w:rPr>
                <w:rFonts w:ascii="Times New Roman" w:eastAsia="Times New Roman" w:hAnsi="Times New Roman" w:cs="Times New Roman"/>
                <w:color w:val="000000"/>
                <w:sz w:val="22"/>
                <w:szCs w:val="22"/>
                <w:lang w:eastAsia="es-CO"/>
              </w:rPr>
            </w:pPr>
            <w:r w:rsidRPr="002D0B95">
              <w:rPr>
                <w:rFonts w:ascii="Times New Roman" w:eastAsia="Times New Roman" w:hAnsi="Times New Roman" w:cs="Times New Roman"/>
                <w:color w:val="000000"/>
                <w:sz w:val="22"/>
                <w:szCs w:val="22"/>
                <w:lang w:eastAsia="es-CO"/>
              </w:rPr>
              <w:t>1,1 años</w:t>
            </w:r>
          </w:p>
        </w:tc>
        <w:tc>
          <w:tcPr>
            <w:tcW w:w="1480" w:type="dxa"/>
            <w:tcBorders>
              <w:top w:val="nil"/>
              <w:left w:val="nil"/>
              <w:bottom w:val="single" w:sz="4" w:space="0" w:color="auto"/>
              <w:right w:val="single" w:sz="4" w:space="0" w:color="auto"/>
            </w:tcBorders>
            <w:shd w:val="clear" w:color="auto" w:fill="auto"/>
            <w:noWrap/>
            <w:vAlign w:val="center"/>
            <w:hideMark/>
          </w:tcPr>
          <w:p w14:paraId="0180F0B2" w14:textId="77777777" w:rsidR="002D0B95" w:rsidRPr="002D0B95" w:rsidRDefault="002D0B95" w:rsidP="002D0B95">
            <w:pPr>
              <w:jc w:val="center"/>
              <w:rPr>
                <w:rFonts w:ascii="Times New Roman" w:eastAsia="Times New Roman" w:hAnsi="Times New Roman" w:cs="Times New Roman"/>
                <w:color w:val="000000"/>
                <w:sz w:val="22"/>
                <w:szCs w:val="22"/>
                <w:lang w:eastAsia="es-CO"/>
              </w:rPr>
            </w:pPr>
            <w:r w:rsidRPr="002D0B95">
              <w:rPr>
                <w:rFonts w:ascii="Times New Roman" w:eastAsia="Times New Roman" w:hAnsi="Times New Roman" w:cs="Times New Roman"/>
                <w:color w:val="000000"/>
                <w:sz w:val="22"/>
                <w:szCs w:val="22"/>
                <w:lang w:eastAsia="es-CO"/>
              </w:rPr>
              <w:t>1,1 años</w:t>
            </w:r>
          </w:p>
        </w:tc>
        <w:tc>
          <w:tcPr>
            <w:tcW w:w="1480" w:type="dxa"/>
            <w:tcBorders>
              <w:top w:val="nil"/>
              <w:left w:val="nil"/>
              <w:bottom w:val="single" w:sz="4" w:space="0" w:color="auto"/>
              <w:right w:val="single" w:sz="4" w:space="0" w:color="auto"/>
            </w:tcBorders>
            <w:shd w:val="clear" w:color="auto" w:fill="auto"/>
            <w:noWrap/>
            <w:vAlign w:val="center"/>
            <w:hideMark/>
          </w:tcPr>
          <w:p w14:paraId="4A9E9D67" w14:textId="77777777" w:rsidR="002D0B95" w:rsidRPr="002D0B95" w:rsidRDefault="002D0B95" w:rsidP="002D0B95">
            <w:pPr>
              <w:jc w:val="center"/>
              <w:rPr>
                <w:rFonts w:ascii="Times New Roman" w:eastAsia="Times New Roman" w:hAnsi="Times New Roman" w:cs="Times New Roman"/>
                <w:color w:val="000000"/>
                <w:sz w:val="22"/>
                <w:szCs w:val="22"/>
                <w:lang w:eastAsia="es-CO"/>
              </w:rPr>
            </w:pPr>
            <w:r w:rsidRPr="002D0B95">
              <w:rPr>
                <w:rFonts w:ascii="Times New Roman" w:eastAsia="Times New Roman" w:hAnsi="Times New Roman" w:cs="Times New Roman"/>
                <w:color w:val="000000"/>
                <w:sz w:val="22"/>
                <w:szCs w:val="22"/>
                <w:lang w:eastAsia="es-CO"/>
              </w:rPr>
              <w:t>1,1 años</w:t>
            </w:r>
          </w:p>
        </w:tc>
      </w:tr>
      <w:tr w:rsidR="002D0B95" w:rsidRPr="002D0B95" w14:paraId="4929A235" w14:textId="77777777" w:rsidTr="002D0B95">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7A498F3F" w14:textId="77777777" w:rsidR="002D0B95" w:rsidRPr="002D0B95" w:rsidRDefault="002D0B95" w:rsidP="002D0B95">
            <w:pPr>
              <w:rPr>
                <w:rFonts w:ascii="Times New Roman" w:eastAsia="Times New Roman" w:hAnsi="Times New Roman" w:cs="Times New Roman"/>
                <w:b/>
                <w:bCs/>
                <w:color w:val="000000"/>
                <w:sz w:val="22"/>
                <w:szCs w:val="22"/>
                <w:lang w:eastAsia="es-CO"/>
              </w:rPr>
            </w:pPr>
            <w:r w:rsidRPr="002D0B95">
              <w:rPr>
                <w:rFonts w:ascii="Times New Roman" w:eastAsia="Times New Roman" w:hAnsi="Times New Roman" w:cs="Times New Roman"/>
                <w:b/>
                <w:bCs/>
                <w:color w:val="000000"/>
                <w:sz w:val="22"/>
                <w:szCs w:val="22"/>
                <w:lang w:eastAsia="es-CO"/>
              </w:rPr>
              <w:t>VAN</w:t>
            </w:r>
          </w:p>
        </w:tc>
        <w:tc>
          <w:tcPr>
            <w:tcW w:w="1480" w:type="dxa"/>
            <w:tcBorders>
              <w:top w:val="nil"/>
              <w:left w:val="nil"/>
              <w:bottom w:val="single" w:sz="4" w:space="0" w:color="auto"/>
              <w:right w:val="single" w:sz="4" w:space="0" w:color="auto"/>
            </w:tcBorders>
            <w:shd w:val="clear" w:color="auto" w:fill="auto"/>
            <w:noWrap/>
            <w:vAlign w:val="center"/>
            <w:hideMark/>
          </w:tcPr>
          <w:p w14:paraId="73096C67" w14:textId="77777777" w:rsidR="002D0B95" w:rsidRPr="002D0B95" w:rsidRDefault="002D0B95" w:rsidP="002D0B95">
            <w:pPr>
              <w:jc w:val="center"/>
              <w:rPr>
                <w:rFonts w:ascii="Times New Roman" w:eastAsia="Times New Roman" w:hAnsi="Times New Roman" w:cs="Times New Roman"/>
                <w:color w:val="000000"/>
                <w:sz w:val="22"/>
                <w:szCs w:val="22"/>
                <w:lang w:eastAsia="es-CO"/>
              </w:rPr>
            </w:pPr>
            <w:r w:rsidRPr="002D0B95">
              <w:rPr>
                <w:rFonts w:ascii="Times New Roman" w:eastAsia="Times New Roman" w:hAnsi="Times New Roman" w:cs="Times New Roman"/>
                <w:color w:val="000000"/>
                <w:sz w:val="22"/>
                <w:szCs w:val="22"/>
                <w:lang w:eastAsia="es-CO"/>
              </w:rPr>
              <w:t xml:space="preserve">            79.141 </w:t>
            </w:r>
          </w:p>
        </w:tc>
        <w:tc>
          <w:tcPr>
            <w:tcW w:w="1480" w:type="dxa"/>
            <w:tcBorders>
              <w:top w:val="nil"/>
              <w:left w:val="nil"/>
              <w:bottom w:val="single" w:sz="4" w:space="0" w:color="auto"/>
              <w:right w:val="single" w:sz="4" w:space="0" w:color="auto"/>
            </w:tcBorders>
            <w:shd w:val="clear" w:color="auto" w:fill="auto"/>
            <w:noWrap/>
            <w:vAlign w:val="center"/>
            <w:hideMark/>
          </w:tcPr>
          <w:p w14:paraId="4B90A9D2" w14:textId="77777777" w:rsidR="002D0B95" w:rsidRPr="002D0B95" w:rsidRDefault="002D0B95" w:rsidP="002D0B95">
            <w:pPr>
              <w:jc w:val="center"/>
              <w:rPr>
                <w:rFonts w:ascii="Times New Roman" w:eastAsia="Times New Roman" w:hAnsi="Times New Roman" w:cs="Times New Roman"/>
                <w:color w:val="000000"/>
                <w:sz w:val="22"/>
                <w:szCs w:val="22"/>
                <w:lang w:eastAsia="es-CO"/>
              </w:rPr>
            </w:pPr>
            <w:r w:rsidRPr="002D0B95">
              <w:rPr>
                <w:rFonts w:ascii="Times New Roman" w:eastAsia="Times New Roman" w:hAnsi="Times New Roman" w:cs="Times New Roman"/>
                <w:color w:val="000000"/>
                <w:sz w:val="22"/>
                <w:szCs w:val="22"/>
                <w:lang w:eastAsia="es-CO"/>
              </w:rPr>
              <w:t xml:space="preserve">            71.295 </w:t>
            </w:r>
          </w:p>
        </w:tc>
        <w:tc>
          <w:tcPr>
            <w:tcW w:w="1480" w:type="dxa"/>
            <w:tcBorders>
              <w:top w:val="nil"/>
              <w:left w:val="nil"/>
              <w:bottom w:val="single" w:sz="4" w:space="0" w:color="auto"/>
              <w:right w:val="single" w:sz="4" w:space="0" w:color="auto"/>
            </w:tcBorders>
            <w:shd w:val="clear" w:color="auto" w:fill="auto"/>
            <w:noWrap/>
            <w:vAlign w:val="center"/>
            <w:hideMark/>
          </w:tcPr>
          <w:p w14:paraId="07CFC79E" w14:textId="77777777" w:rsidR="002D0B95" w:rsidRPr="002D0B95" w:rsidRDefault="002D0B95" w:rsidP="002D0B95">
            <w:pPr>
              <w:jc w:val="center"/>
              <w:rPr>
                <w:rFonts w:ascii="Times New Roman" w:eastAsia="Times New Roman" w:hAnsi="Times New Roman" w:cs="Times New Roman"/>
                <w:color w:val="000000"/>
                <w:sz w:val="22"/>
                <w:szCs w:val="22"/>
                <w:lang w:eastAsia="es-CO"/>
              </w:rPr>
            </w:pPr>
            <w:r w:rsidRPr="002D0B95">
              <w:rPr>
                <w:rFonts w:ascii="Times New Roman" w:eastAsia="Times New Roman" w:hAnsi="Times New Roman" w:cs="Times New Roman"/>
                <w:color w:val="000000"/>
                <w:sz w:val="22"/>
                <w:szCs w:val="22"/>
                <w:lang w:eastAsia="es-CO"/>
              </w:rPr>
              <w:t xml:space="preserve">            48.628 </w:t>
            </w:r>
          </w:p>
        </w:tc>
      </w:tr>
      <w:tr w:rsidR="002D0B95" w:rsidRPr="002D0B95" w14:paraId="69E0DC72" w14:textId="77777777" w:rsidTr="002D0B95">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5D40B2BA" w14:textId="77777777" w:rsidR="002D0B95" w:rsidRPr="002D0B95" w:rsidRDefault="002D0B95" w:rsidP="002D0B95">
            <w:pPr>
              <w:rPr>
                <w:rFonts w:ascii="Times New Roman" w:eastAsia="Times New Roman" w:hAnsi="Times New Roman" w:cs="Times New Roman"/>
                <w:b/>
                <w:bCs/>
                <w:color w:val="000000"/>
                <w:sz w:val="22"/>
                <w:szCs w:val="22"/>
                <w:lang w:eastAsia="es-CO"/>
              </w:rPr>
            </w:pPr>
            <w:r w:rsidRPr="002D0B95">
              <w:rPr>
                <w:rFonts w:ascii="Times New Roman" w:eastAsia="Times New Roman" w:hAnsi="Times New Roman" w:cs="Times New Roman"/>
                <w:b/>
                <w:bCs/>
                <w:color w:val="000000"/>
                <w:sz w:val="22"/>
                <w:szCs w:val="22"/>
                <w:lang w:eastAsia="es-CO"/>
              </w:rPr>
              <w:t>TIR</w:t>
            </w:r>
          </w:p>
        </w:tc>
        <w:tc>
          <w:tcPr>
            <w:tcW w:w="1480" w:type="dxa"/>
            <w:tcBorders>
              <w:top w:val="nil"/>
              <w:left w:val="nil"/>
              <w:bottom w:val="single" w:sz="4" w:space="0" w:color="auto"/>
              <w:right w:val="single" w:sz="4" w:space="0" w:color="auto"/>
            </w:tcBorders>
            <w:shd w:val="clear" w:color="auto" w:fill="auto"/>
            <w:noWrap/>
            <w:vAlign w:val="center"/>
            <w:hideMark/>
          </w:tcPr>
          <w:p w14:paraId="161583DB" w14:textId="77777777" w:rsidR="002D0B95" w:rsidRPr="002D0B95" w:rsidRDefault="002D0B95" w:rsidP="002D0B95">
            <w:pPr>
              <w:jc w:val="center"/>
              <w:rPr>
                <w:rFonts w:ascii="Times New Roman" w:eastAsia="Times New Roman" w:hAnsi="Times New Roman" w:cs="Times New Roman"/>
                <w:color w:val="000000"/>
                <w:sz w:val="22"/>
                <w:szCs w:val="22"/>
                <w:lang w:eastAsia="es-CO"/>
              </w:rPr>
            </w:pPr>
            <w:r w:rsidRPr="002D0B95">
              <w:rPr>
                <w:rFonts w:ascii="Times New Roman" w:eastAsia="Times New Roman" w:hAnsi="Times New Roman" w:cs="Times New Roman"/>
                <w:color w:val="000000"/>
                <w:sz w:val="22"/>
                <w:szCs w:val="22"/>
                <w:lang w:eastAsia="es-CO"/>
              </w:rPr>
              <w:t>137%</w:t>
            </w:r>
          </w:p>
        </w:tc>
        <w:tc>
          <w:tcPr>
            <w:tcW w:w="1480" w:type="dxa"/>
            <w:tcBorders>
              <w:top w:val="nil"/>
              <w:left w:val="nil"/>
              <w:bottom w:val="single" w:sz="4" w:space="0" w:color="auto"/>
              <w:right w:val="single" w:sz="4" w:space="0" w:color="auto"/>
            </w:tcBorders>
            <w:shd w:val="clear" w:color="auto" w:fill="auto"/>
            <w:noWrap/>
            <w:vAlign w:val="center"/>
            <w:hideMark/>
          </w:tcPr>
          <w:p w14:paraId="52702CD1" w14:textId="77777777" w:rsidR="002D0B95" w:rsidRPr="002D0B95" w:rsidRDefault="002D0B95" w:rsidP="002D0B95">
            <w:pPr>
              <w:jc w:val="center"/>
              <w:rPr>
                <w:rFonts w:ascii="Times New Roman" w:eastAsia="Times New Roman" w:hAnsi="Times New Roman" w:cs="Times New Roman"/>
                <w:color w:val="000000"/>
                <w:sz w:val="22"/>
                <w:szCs w:val="22"/>
                <w:lang w:eastAsia="es-CO"/>
              </w:rPr>
            </w:pPr>
            <w:r w:rsidRPr="002D0B95">
              <w:rPr>
                <w:rFonts w:ascii="Times New Roman" w:eastAsia="Times New Roman" w:hAnsi="Times New Roman" w:cs="Times New Roman"/>
                <w:color w:val="000000"/>
                <w:sz w:val="22"/>
                <w:szCs w:val="22"/>
                <w:lang w:eastAsia="es-CO"/>
              </w:rPr>
              <w:t>134%</w:t>
            </w:r>
          </w:p>
        </w:tc>
        <w:tc>
          <w:tcPr>
            <w:tcW w:w="1480" w:type="dxa"/>
            <w:tcBorders>
              <w:top w:val="nil"/>
              <w:left w:val="nil"/>
              <w:bottom w:val="single" w:sz="4" w:space="0" w:color="auto"/>
              <w:right w:val="single" w:sz="4" w:space="0" w:color="auto"/>
            </w:tcBorders>
            <w:shd w:val="clear" w:color="auto" w:fill="auto"/>
            <w:noWrap/>
            <w:vAlign w:val="center"/>
            <w:hideMark/>
          </w:tcPr>
          <w:p w14:paraId="347439F9" w14:textId="77777777" w:rsidR="002D0B95" w:rsidRPr="002D0B95" w:rsidRDefault="002D0B95" w:rsidP="002D0B95">
            <w:pPr>
              <w:jc w:val="center"/>
              <w:rPr>
                <w:rFonts w:ascii="Times New Roman" w:eastAsia="Times New Roman" w:hAnsi="Times New Roman" w:cs="Times New Roman"/>
                <w:color w:val="000000"/>
                <w:sz w:val="22"/>
                <w:szCs w:val="22"/>
                <w:lang w:eastAsia="es-CO"/>
              </w:rPr>
            </w:pPr>
            <w:r w:rsidRPr="002D0B95">
              <w:rPr>
                <w:rFonts w:ascii="Times New Roman" w:eastAsia="Times New Roman" w:hAnsi="Times New Roman" w:cs="Times New Roman"/>
                <w:color w:val="000000"/>
                <w:sz w:val="22"/>
                <w:szCs w:val="22"/>
                <w:lang w:eastAsia="es-CO"/>
              </w:rPr>
              <w:t>120%</w:t>
            </w:r>
          </w:p>
        </w:tc>
      </w:tr>
    </w:tbl>
    <w:p w14:paraId="30F40F68" w14:textId="77777777" w:rsidR="002D0B95" w:rsidRPr="005F7EB3" w:rsidRDefault="005A17DB" w:rsidP="002D0B95">
      <w:pPr>
        <w:spacing w:line="360" w:lineRule="auto"/>
        <w:jc w:val="center"/>
        <w:rPr>
          <w:rFonts w:ascii="Times New Roman" w:hAnsi="Times New Roman" w:cs="Times New Roman"/>
        </w:rPr>
      </w:pPr>
      <w:r>
        <w:rPr>
          <w:rFonts w:ascii="Times New Roman" w:hAnsi="Times New Roman" w:cs="Times New Roman"/>
          <w:color w:val="000000" w:themeColor="text1"/>
          <w:spacing w:val="-1"/>
        </w:rPr>
        <w:t xml:space="preserve"> </w:t>
      </w:r>
      <w:r w:rsidR="002D0B95">
        <w:rPr>
          <w:rFonts w:ascii="Times New Roman" w:hAnsi="Times New Roman" w:cs="Times New Roman"/>
        </w:rPr>
        <w:t>Fuente: Elaboración propia (2023)</w:t>
      </w:r>
    </w:p>
    <w:p w14:paraId="2E28BE2A" w14:textId="1DFFD4C3" w:rsidR="00E20BBF" w:rsidRDefault="00E20BBF" w:rsidP="005A17DB">
      <w:pPr>
        <w:spacing w:line="360" w:lineRule="auto"/>
        <w:jc w:val="both"/>
        <w:rPr>
          <w:rFonts w:ascii="Times New Roman" w:hAnsi="Times New Roman" w:cs="Times New Roman"/>
          <w:color w:val="000000" w:themeColor="text1"/>
          <w:spacing w:val="-1"/>
        </w:rPr>
      </w:pPr>
    </w:p>
    <w:p w14:paraId="5C367638" w14:textId="6504F222" w:rsidR="005F168C" w:rsidRDefault="005F168C">
      <w:pPr>
        <w:rPr>
          <w:rFonts w:ascii="Times New Roman" w:hAnsi="Times New Roman" w:cs="Times New Roman"/>
          <w:color w:val="000000" w:themeColor="text1"/>
          <w:spacing w:val="-1"/>
        </w:rPr>
      </w:pPr>
      <w:r>
        <w:rPr>
          <w:rFonts w:ascii="Times New Roman" w:hAnsi="Times New Roman" w:cs="Times New Roman"/>
          <w:color w:val="000000" w:themeColor="text1"/>
          <w:spacing w:val="-1"/>
        </w:rPr>
        <w:br w:type="page"/>
      </w:r>
    </w:p>
    <w:p w14:paraId="24F65D17" w14:textId="77777777" w:rsidR="005F168C" w:rsidRPr="005F09A5" w:rsidRDefault="005F168C" w:rsidP="003F1D9F">
      <w:pPr>
        <w:pStyle w:val="Ttulo1"/>
      </w:pPr>
      <w:bookmarkStart w:id="29" w:name="_Toc153995064"/>
      <w:r w:rsidRPr="005F09A5">
        <w:lastRenderedPageBreak/>
        <w:t>CAPÍTULO 5: CONCLUSIONES Y RECOMENDACIONES</w:t>
      </w:r>
      <w:bookmarkEnd w:id="29"/>
    </w:p>
    <w:p w14:paraId="259B3228" w14:textId="77777777" w:rsidR="000C1ACB" w:rsidRDefault="000C1ACB" w:rsidP="005F168C">
      <w:pPr>
        <w:widowControl w:val="0"/>
        <w:tabs>
          <w:tab w:val="left" w:pos="1740"/>
        </w:tabs>
        <w:autoSpaceDE w:val="0"/>
        <w:autoSpaceDN w:val="0"/>
        <w:adjustRightInd w:val="0"/>
        <w:spacing w:line="360" w:lineRule="auto"/>
        <w:rPr>
          <w:rFonts w:ascii="Times New Roman" w:hAnsi="Times New Roman" w:cs="Times New Roman"/>
          <w:spacing w:val="-1"/>
        </w:rPr>
      </w:pPr>
    </w:p>
    <w:p w14:paraId="1A5DF4AE" w14:textId="5FD14DCE" w:rsidR="005F168C" w:rsidRPr="003F1D9F" w:rsidRDefault="003F1D9F" w:rsidP="003F1D9F">
      <w:pPr>
        <w:pStyle w:val="Ttulo2"/>
        <w:numPr>
          <w:ilvl w:val="1"/>
          <w:numId w:val="41"/>
        </w:numPr>
      </w:pPr>
      <w:r>
        <w:t xml:space="preserve"> </w:t>
      </w:r>
      <w:bookmarkStart w:id="30" w:name="_Toc153995065"/>
      <w:r w:rsidR="005F168C" w:rsidRPr="003F1D9F">
        <w:t>Conc</w:t>
      </w:r>
      <w:r w:rsidR="005F168C" w:rsidRPr="003F1D9F">
        <w:rPr>
          <w:spacing w:val="2"/>
        </w:rPr>
        <w:t>l</w:t>
      </w:r>
      <w:r w:rsidR="005F168C" w:rsidRPr="003F1D9F">
        <w:t>usi</w:t>
      </w:r>
      <w:r w:rsidR="005F168C" w:rsidRPr="003F1D9F">
        <w:rPr>
          <w:spacing w:val="2"/>
        </w:rPr>
        <w:t>o</w:t>
      </w:r>
      <w:r w:rsidR="005F168C" w:rsidRPr="003F1D9F">
        <w:t>nes</w:t>
      </w:r>
      <w:bookmarkEnd w:id="30"/>
    </w:p>
    <w:p w14:paraId="66787915" w14:textId="54C258C1" w:rsidR="00F83AFF" w:rsidRDefault="00F83AFF" w:rsidP="001677AE">
      <w:pPr>
        <w:tabs>
          <w:tab w:val="left" w:pos="1740"/>
        </w:tabs>
        <w:spacing w:line="360" w:lineRule="auto"/>
        <w:jc w:val="both"/>
        <w:rPr>
          <w:rFonts w:ascii="Times New Roman" w:eastAsia="Times New Roman" w:hAnsi="Times New Roman" w:cs="Times New Roman"/>
        </w:rPr>
      </w:pPr>
      <w:r>
        <w:rPr>
          <w:rFonts w:ascii="Times New Roman" w:eastAsia="Times New Roman" w:hAnsi="Times New Roman" w:cs="Times New Roman"/>
        </w:rPr>
        <w:t>Con la evaluación realizada se acepta la hi</w:t>
      </w:r>
      <w:r w:rsidR="00984494">
        <w:rPr>
          <w:rFonts w:ascii="Times New Roman" w:eastAsia="Times New Roman" w:hAnsi="Times New Roman" w:cs="Times New Roman"/>
        </w:rPr>
        <w:t>p</w:t>
      </w:r>
      <w:r>
        <w:rPr>
          <w:rFonts w:ascii="Times New Roman" w:eastAsia="Times New Roman" w:hAnsi="Times New Roman" w:cs="Times New Roman"/>
        </w:rPr>
        <w:t xml:space="preserve">ótesis planteada que </w:t>
      </w:r>
      <w:r w:rsidR="00984494">
        <w:rPr>
          <w:rFonts w:ascii="Times New Roman" w:eastAsia="Times New Roman" w:hAnsi="Times New Roman" w:cs="Times New Roman"/>
        </w:rPr>
        <w:t>la creación de una fábrica de empanadas en el municipio de Santa Rosa de Cabal, Risaralda</w:t>
      </w:r>
      <w:r w:rsidR="00F3066D">
        <w:rPr>
          <w:rFonts w:ascii="Times New Roman" w:eastAsia="Times New Roman" w:hAnsi="Times New Roman" w:cs="Times New Roman"/>
        </w:rPr>
        <w:t xml:space="preserve">, Colombia es económicamente viable. Aun manteniendo la proyección de ventas inicial y asumiendo crecimiento nulo en los años de evaluación se </w:t>
      </w:r>
      <w:r w:rsidR="00A925E0">
        <w:rPr>
          <w:rFonts w:ascii="Times New Roman" w:eastAsia="Times New Roman" w:hAnsi="Times New Roman" w:cs="Times New Roman"/>
        </w:rPr>
        <w:t xml:space="preserve">mantiene la viabilidad </w:t>
      </w:r>
      <w:r w:rsidR="001176D7">
        <w:rPr>
          <w:rFonts w:ascii="Times New Roman" w:eastAsia="Times New Roman" w:hAnsi="Times New Roman" w:cs="Times New Roman"/>
        </w:rPr>
        <w:t>de este</w:t>
      </w:r>
      <w:r w:rsidR="00A925E0">
        <w:rPr>
          <w:rFonts w:ascii="Times New Roman" w:eastAsia="Times New Roman" w:hAnsi="Times New Roman" w:cs="Times New Roman"/>
        </w:rPr>
        <w:t>.</w:t>
      </w:r>
    </w:p>
    <w:p w14:paraId="727E566A" w14:textId="77777777" w:rsidR="006B02CD" w:rsidRDefault="006B02CD" w:rsidP="001677AE">
      <w:pPr>
        <w:tabs>
          <w:tab w:val="left" w:pos="1740"/>
        </w:tabs>
        <w:spacing w:line="360" w:lineRule="auto"/>
        <w:jc w:val="both"/>
        <w:rPr>
          <w:rFonts w:ascii="Times New Roman" w:eastAsia="Times New Roman" w:hAnsi="Times New Roman" w:cs="Times New Roman"/>
        </w:rPr>
      </w:pPr>
    </w:p>
    <w:p w14:paraId="12C21937" w14:textId="1ABFE3E6" w:rsidR="006B02CD" w:rsidRDefault="006B02CD" w:rsidP="001677AE">
      <w:pPr>
        <w:tabs>
          <w:tab w:val="left" w:pos="1740"/>
        </w:tabs>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Si bien en el análisis de sensibilidad se revela que es económicamente viable la operación en </w:t>
      </w:r>
      <w:r w:rsidR="00875767">
        <w:rPr>
          <w:rFonts w:ascii="Times New Roman" w:eastAsia="Times New Roman" w:hAnsi="Times New Roman" w:cs="Times New Roman"/>
        </w:rPr>
        <w:t>la peor condición</w:t>
      </w:r>
      <w:r>
        <w:rPr>
          <w:rFonts w:ascii="Times New Roman" w:eastAsia="Times New Roman" w:hAnsi="Times New Roman" w:cs="Times New Roman"/>
        </w:rPr>
        <w:t xml:space="preserve"> donde no hay crecimiento, es importante garantizar </w:t>
      </w:r>
      <w:r w:rsidR="00875767">
        <w:rPr>
          <w:rFonts w:ascii="Times New Roman" w:eastAsia="Times New Roman" w:hAnsi="Times New Roman" w:cs="Times New Roman"/>
        </w:rPr>
        <w:t>que se cumplan los niveles de venta proyectados. Es vital prestar</w:t>
      </w:r>
      <w:r w:rsidR="00114E04">
        <w:rPr>
          <w:rFonts w:ascii="Times New Roman" w:eastAsia="Times New Roman" w:hAnsi="Times New Roman" w:cs="Times New Roman"/>
        </w:rPr>
        <w:t xml:space="preserve"> atención en el conocimiento del cliente y en brindar los sabores y servicios que busca como complemento a los sabores tradicionales.</w:t>
      </w:r>
      <w:r w:rsidR="00875767">
        <w:rPr>
          <w:rFonts w:ascii="Times New Roman" w:eastAsia="Times New Roman" w:hAnsi="Times New Roman" w:cs="Times New Roman"/>
        </w:rPr>
        <w:t xml:space="preserve"> </w:t>
      </w:r>
    </w:p>
    <w:p w14:paraId="0F613ACF" w14:textId="2F332DFF" w:rsidR="00F8475A" w:rsidRDefault="00F8475A" w:rsidP="001677AE">
      <w:pPr>
        <w:tabs>
          <w:tab w:val="left" w:pos="1740"/>
        </w:tabs>
        <w:spacing w:line="360" w:lineRule="auto"/>
        <w:jc w:val="both"/>
        <w:rPr>
          <w:rFonts w:ascii="Times New Roman" w:eastAsia="Times New Roman" w:hAnsi="Times New Roman" w:cs="Times New Roman"/>
        </w:rPr>
      </w:pPr>
    </w:p>
    <w:p w14:paraId="625967EE" w14:textId="20B79A51" w:rsidR="0092465F" w:rsidRDefault="00B030A6" w:rsidP="001677AE">
      <w:pPr>
        <w:tabs>
          <w:tab w:val="left" w:pos="1740"/>
        </w:tabs>
        <w:spacing w:line="360" w:lineRule="auto"/>
        <w:jc w:val="both"/>
        <w:rPr>
          <w:rFonts w:ascii="Times New Roman" w:eastAsia="Times New Roman" w:hAnsi="Times New Roman" w:cs="Times New Roman"/>
        </w:rPr>
      </w:pPr>
      <w:r>
        <w:rPr>
          <w:rFonts w:ascii="Times New Roman" w:eastAsia="Times New Roman" w:hAnsi="Times New Roman" w:cs="Times New Roman"/>
        </w:rPr>
        <w:t>De acuerd</w:t>
      </w:r>
      <w:r w:rsidR="00DC3EA3">
        <w:rPr>
          <w:rFonts w:ascii="Times New Roman" w:eastAsia="Times New Roman" w:hAnsi="Times New Roman" w:cs="Times New Roman"/>
        </w:rPr>
        <w:t>o con el estudio de mercado se evidencia que las empanadas productos consumidos regularmente por la población del municipio y que están dispuestos a adquirirlo tanto en puntos de venta como a domicilio para terminar de preparar en sus casas.</w:t>
      </w:r>
    </w:p>
    <w:p w14:paraId="7F523321" w14:textId="77777777" w:rsidR="00F83AFF" w:rsidRDefault="00F83AFF" w:rsidP="001677AE">
      <w:pPr>
        <w:tabs>
          <w:tab w:val="left" w:pos="1740"/>
        </w:tabs>
        <w:spacing w:line="360" w:lineRule="auto"/>
        <w:jc w:val="both"/>
        <w:rPr>
          <w:rFonts w:ascii="Times New Roman" w:eastAsia="Times New Roman" w:hAnsi="Times New Roman" w:cs="Times New Roman"/>
        </w:rPr>
      </w:pPr>
    </w:p>
    <w:p w14:paraId="3C000772" w14:textId="23DE0A9F" w:rsidR="0009156D" w:rsidRDefault="0009156D" w:rsidP="001677AE">
      <w:pPr>
        <w:tabs>
          <w:tab w:val="left" w:pos="1740"/>
        </w:tabs>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En los últimos años se ha venido ampliando la </w:t>
      </w:r>
      <w:r w:rsidRPr="0009156D">
        <w:rPr>
          <w:rFonts w:ascii="Times New Roman" w:eastAsia="Times New Roman" w:hAnsi="Times New Roman" w:cs="Times New Roman"/>
        </w:rPr>
        <w:t>regula</w:t>
      </w:r>
      <w:r>
        <w:rPr>
          <w:rFonts w:ascii="Times New Roman" w:eastAsia="Times New Roman" w:hAnsi="Times New Roman" w:cs="Times New Roman"/>
        </w:rPr>
        <w:t>ción</w:t>
      </w:r>
      <w:r w:rsidRPr="0009156D">
        <w:rPr>
          <w:rFonts w:ascii="Times New Roman" w:eastAsia="Times New Roman" w:hAnsi="Times New Roman" w:cs="Times New Roman"/>
        </w:rPr>
        <w:t xml:space="preserve"> </w:t>
      </w:r>
      <w:r>
        <w:rPr>
          <w:rFonts w:ascii="Times New Roman" w:eastAsia="Times New Roman" w:hAnsi="Times New Roman" w:cs="Times New Roman"/>
        </w:rPr>
        <w:t>sobre la operación de restaurantes y empresas fabricantes de alimentos</w:t>
      </w:r>
      <w:r w:rsidRPr="0009156D">
        <w:rPr>
          <w:rFonts w:ascii="Times New Roman" w:eastAsia="Times New Roman" w:hAnsi="Times New Roman" w:cs="Times New Roman"/>
        </w:rPr>
        <w:t xml:space="preserve"> por </w:t>
      </w:r>
      <w:r w:rsidR="0020452F">
        <w:rPr>
          <w:rFonts w:ascii="Times New Roman" w:eastAsia="Times New Roman" w:hAnsi="Times New Roman" w:cs="Times New Roman"/>
        </w:rPr>
        <w:t>lo que</w:t>
      </w:r>
      <w:r w:rsidRPr="0009156D">
        <w:rPr>
          <w:rFonts w:ascii="Times New Roman" w:eastAsia="Times New Roman" w:hAnsi="Times New Roman" w:cs="Times New Roman"/>
        </w:rPr>
        <w:t xml:space="preserve"> </w:t>
      </w:r>
      <w:r w:rsidR="0020452F">
        <w:rPr>
          <w:rFonts w:ascii="Times New Roman" w:eastAsia="Times New Roman" w:hAnsi="Times New Roman" w:cs="Times New Roman"/>
        </w:rPr>
        <w:t>cumplir con los requisitos legales y normativos</w:t>
      </w:r>
      <w:r w:rsidRPr="0009156D">
        <w:rPr>
          <w:rFonts w:ascii="Times New Roman" w:eastAsia="Times New Roman" w:hAnsi="Times New Roman" w:cs="Times New Roman"/>
        </w:rPr>
        <w:t xml:space="preserve"> hace parte fundamental en el desarrollo de la actividad</w:t>
      </w:r>
      <w:r w:rsidR="0020452F">
        <w:rPr>
          <w:rFonts w:ascii="Times New Roman" w:eastAsia="Times New Roman" w:hAnsi="Times New Roman" w:cs="Times New Roman"/>
        </w:rPr>
        <w:t>.</w:t>
      </w:r>
      <w:r w:rsidRPr="0009156D">
        <w:rPr>
          <w:rFonts w:ascii="Times New Roman" w:eastAsia="Times New Roman" w:hAnsi="Times New Roman" w:cs="Times New Roman"/>
        </w:rPr>
        <w:t xml:space="preserve"> </w:t>
      </w:r>
    </w:p>
    <w:p w14:paraId="459DFF64" w14:textId="77777777" w:rsidR="003F1D9F" w:rsidRDefault="003F1D9F" w:rsidP="003F1D9F">
      <w:pPr>
        <w:widowControl w:val="0"/>
        <w:tabs>
          <w:tab w:val="left" w:pos="1740"/>
        </w:tabs>
        <w:autoSpaceDE w:val="0"/>
        <w:autoSpaceDN w:val="0"/>
        <w:adjustRightInd w:val="0"/>
        <w:spacing w:line="360" w:lineRule="auto"/>
        <w:rPr>
          <w:rFonts w:ascii="Times New Roman" w:eastAsia="Times New Roman" w:hAnsi="Times New Roman" w:cs="Times New Roman"/>
        </w:rPr>
      </w:pPr>
    </w:p>
    <w:p w14:paraId="218068F7" w14:textId="7063E0F9" w:rsidR="005F168C" w:rsidRDefault="003F1D9F" w:rsidP="003F1D9F">
      <w:pPr>
        <w:pStyle w:val="Ttulo2"/>
        <w:numPr>
          <w:ilvl w:val="1"/>
          <w:numId w:val="41"/>
        </w:numPr>
      </w:pPr>
      <w:r>
        <w:t xml:space="preserve"> </w:t>
      </w:r>
      <w:bookmarkStart w:id="31" w:name="_Toc153995066"/>
      <w:r w:rsidR="005F168C" w:rsidRPr="003F1D9F">
        <w:t>Rec</w:t>
      </w:r>
      <w:r w:rsidR="005F168C" w:rsidRPr="003F1D9F">
        <w:rPr>
          <w:spacing w:val="2"/>
        </w:rPr>
        <w:t>o</w:t>
      </w:r>
      <w:r w:rsidR="005F168C" w:rsidRPr="003F1D9F">
        <w:rPr>
          <w:spacing w:val="-4"/>
        </w:rPr>
        <w:t>m</w:t>
      </w:r>
      <w:r w:rsidR="005F168C" w:rsidRPr="003F1D9F">
        <w:rPr>
          <w:spacing w:val="2"/>
        </w:rPr>
        <w:t>e</w:t>
      </w:r>
      <w:r w:rsidR="005F168C" w:rsidRPr="003F1D9F">
        <w:t>n</w:t>
      </w:r>
      <w:r w:rsidR="005F168C" w:rsidRPr="003F1D9F">
        <w:rPr>
          <w:spacing w:val="2"/>
        </w:rPr>
        <w:t>d</w:t>
      </w:r>
      <w:r w:rsidR="005F168C" w:rsidRPr="003F1D9F">
        <w:t>aci</w:t>
      </w:r>
      <w:r w:rsidR="005F168C" w:rsidRPr="003F1D9F">
        <w:rPr>
          <w:spacing w:val="2"/>
        </w:rPr>
        <w:t>o</w:t>
      </w:r>
      <w:r w:rsidR="005F168C" w:rsidRPr="003F1D9F">
        <w:t>nes</w:t>
      </w:r>
      <w:bookmarkEnd w:id="31"/>
    </w:p>
    <w:p w14:paraId="0D40AA5B" w14:textId="77777777" w:rsidR="003F1D9F" w:rsidRPr="003F1D9F" w:rsidRDefault="003F1D9F" w:rsidP="003F1D9F"/>
    <w:p w14:paraId="09C9FCDD" w14:textId="441DDC48" w:rsidR="00E20BBF" w:rsidRDefault="00C66B1C" w:rsidP="001677AE">
      <w:p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 xml:space="preserve">Para alcanzar los niveles de venta </w:t>
      </w:r>
      <w:r w:rsidR="001677AE">
        <w:rPr>
          <w:rFonts w:ascii="Times New Roman" w:hAnsi="Times New Roman" w:cs="Times New Roman"/>
          <w:color w:val="000000" w:themeColor="text1"/>
          <w:spacing w:val="-1"/>
        </w:rPr>
        <w:t>planteados</w:t>
      </w:r>
      <w:r>
        <w:rPr>
          <w:rFonts w:ascii="Times New Roman" w:hAnsi="Times New Roman" w:cs="Times New Roman"/>
          <w:color w:val="000000" w:themeColor="text1"/>
          <w:spacing w:val="-1"/>
        </w:rPr>
        <w:t xml:space="preserve"> es importante </w:t>
      </w:r>
      <w:r w:rsidR="001677AE">
        <w:rPr>
          <w:rFonts w:ascii="Times New Roman" w:hAnsi="Times New Roman" w:cs="Times New Roman"/>
          <w:color w:val="000000" w:themeColor="text1"/>
          <w:spacing w:val="-1"/>
        </w:rPr>
        <w:t xml:space="preserve">cumplir con un plan de mercadeo sólido que logre reconocimiento de la </w:t>
      </w:r>
      <w:r w:rsidR="002C5EAA">
        <w:rPr>
          <w:rFonts w:ascii="Times New Roman" w:hAnsi="Times New Roman" w:cs="Times New Roman"/>
          <w:color w:val="000000" w:themeColor="text1"/>
          <w:spacing w:val="-1"/>
        </w:rPr>
        <w:t xml:space="preserve">marca en el consumidor y su </w:t>
      </w:r>
      <w:r w:rsidR="0079412B">
        <w:rPr>
          <w:rFonts w:ascii="Times New Roman" w:hAnsi="Times New Roman" w:cs="Times New Roman"/>
          <w:color w:val="000000" w:themeColor="text1"/>
          <w:spacing w:val="-1"/>
        </w:rPr>
        <w:t>preferencia</w:t>
      </w:r>
      <w:r w:rsidR="002C5EAA">
        <w:rPr>
          <w:rFonts w:ascii="Times New Roman" w:hAnsi="Times New Roman" w:cs="Times New Roman"/>
          <w:color w:val="000000" w:themeColor="text1"/>
          <w:spacing w:val="-1"/>
        </w:rPr>
        <w:t xml:space="preserve"> al </w:t>
      </w:r>
      <w:r w:rsidR="0079412B">
        <w:rPr>
          <w:rFonts w:ascii="Times New Roman" w:hAnsi="Times New Roman" w:cs="Times New Roman"/>
          <w:color w:val="000000" w:themeColor="text1"/>
          <w:spacing w:val="-1"/>
        </w:rPr>
        <w:t>momento</w:t>
      </w:r>
      <w:r w:rsidR="002C5EAA">
        <w:rPr>
          <w:rFonts w:ascii="Times New Roman" w:hAnsi="Times New Roman" w:cs="Times New Roman"/>
          <w:color w:val="000000" w:themeColor="text1"/>
          <w:spacing w:val="-1"/>
        </w:rPr>
        <w:t xml:space="preserve"> de </w:t>
      </w:r>
      <w:r w:rsidR="0079412B">
        <w:rPr>
          <w:rFonts w:ascii="Times New Roman" w:hAnsi="Times New Roman" w:cs="Times New Roman"/>
          <w:color w:val="000000" w:themeColor="text1"/>
          <w:spacing w:val="-1"/>
        </w:rPr>
        <w:t xml:space="preserve">definir el consumo de las empanadas, entre las estrategias buscar la participación en los eventos </w:t>
      </w:r>
      <w:r w:rsidR="00FE511E">
        <w:rPr>
          <w:rFonts w:ascii="Times New Roman" w:hAnsi="Times New Roman" w:cs="Times New Roman"/>
          <w:color w:val="000000" w:themeColor="text1"/>
          <w:spacing w:val="-1"/>
        </w:rPr>
        <w:t xml:space="preserve">sociales y </w:t>
      </w:r>
      <w:r w:rsidR="0001281E">
        <w:rPr>
          <w:rFonts w:ascii="Times New Roman" w:hAnsi="Times New Roman" w:cs="Times New Roman"/>
          <w:color w:val="000000" w:themeColor="text1"/>
          <w:spacing w:val="-1"/>
        </w:rPr>
        <w:t>culturales</w:t>
      </w:r>
      <w:r w:rsidR="00FE511E">
        <w:rPr>
          <w:rFonts w:ascii="Times New Roman" w:hAnsi="Times New Roman" w:cs="Times New Roman"/>
          <w:color w:val="000000" w:themeColor="text1"/>
          <w:spacing w:val="-1"/>
        </w:rPr>
        <w:t xml:space="preserve"> del municipio se vuelve una de las más </w:t>
      </w:r>
      <w:r w:rsidR="0001281E">
        <w:rPr>
          <w:rFonts w:ascii="Times New Roman" w:hAnsi="Times New Roman" w:cs="Times New Roman"/>
          <w:color w:val="000000" w:themeColor="text1"/>
          <w:spacing w:val="-1"/>
        </w:rPr>
        <w:t>importantes</w:t>
      </w:r>
      <w:r w:rsidR="00FE511E">
        <w:rPr>
          <w:rFonts w:ascii="Times New Roman" w:hAnsi="Times New Roman" w:cs="Times New Roman"/>
          <w:color w:val="000000" w:themeColor="text1"/>
          <w:spacing w:val="-1"/>
        </w:rPr>
        <w:t>.</w:t>
      </w:r>
    </w:p>
    <w:p w14:paraId="205D355D" w14:textId="77777777" w:rsidR="0001281E" w:rsidRDefault="0001281E" w:rsidP="001677AE">
      <w:pPr>
        <w:spacing w:line="360" w:lineRule="auto"/>
        <w:jc w:val="both"/>
        <w:rPr>
          <w:rFonts w:ascii="Times New Roman" w:hAnsi="Times New Roman" w:cs="Times New Roman"/>
          <w:color w:val="000000" w:themeColor="text1"/>
          <w:spacing w:val="-1"/>
        </w:rPr>
      </w:pPr>
    </w:p>
    <w:p w14:paraId="2C8AACE9" w14:textId="2C2CDD12" w:rsidR="0001281E" w:rsidRDefault="0001281E" w:rsidP="001677AE">
      <w:p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 xml:space="preserve">Se recomienda trabajar en la ampliación del canal de venta institucional, si bien no representa la mayor utilidad para la compañía </w:t>
      </w:r>
      <w:r w:rsidR="006728FA">
        <w:rPr>
          <w:rFonts w:ascii="Times New Roman" w:hAnsi="Times New Roman" w:cs="Times New Roman"/>
          <w:color w:val="000000" w:themeColor="text1"/>
          <w:spacing w:val="-1"/>
        </w:rPr>
        <w:t xml:space="preserve">tiene un campo de acción más grande y logrando negociar </w:t>
      </w:r>
      <w:proofErr w:type="spellStart"/>
      <w:r w:rsidR="006728FA">
        <w:rPr>
          <w:rFonts w:ascii="Times New Roman" w:hAnsi="Times New Roman" w:cs="Times New Roman"/>
          <w:color w:val="000000" w:themeColor="text1"/>
          <w:spacing w:val="-1"/>
        </w:rPr>
        <w:t>cojn</w:t>
      </w:r>
      <w:proofErr w:type="spellEnd"/>
      <w:r w:rsidR="006728FA">
        <w:rPr>
          <w:rFonts w:ascii="Times New Roman" w:hAnsi="Times New Roman" w:cs="Times New Roman"/>
          <w:color w:val="000000" w:themeColor="text1"/>
          <w:spacing w:val="-1"/>
        </w:rPr>
        <w:t xml:space="preserve"> los </w:t>
      </w:r>
      <w:r w:rsidR="006728FA">
        <w:rPr>
          <w:rFonts w:ascii="Times New Roman" w:hAnsi="Times New Roman" w:cs="Times New Roman"/>
          <w:color w:val="000000" w:themeColor="text1"/>
          <w:spacing w:val="-1"/>
        </w:rPr>
        <w:lastRenderedPageBreak/>
        <w:t xml:space="preserve">clientes que los productos vayan con la presentación de la marca impulsa </w:t>
      </w:r>
      <w:r w:rsidR="000D40FD">
        <w:rPr>
          <w:rFonts w:ascii="Times New Roman" w:hAnsi="Times New Roman" w:cs="Times New Roman"/>
          <w:color w:val="000000" w:themeColor="text1"/>
          <w:spacing w:val="-1"/>
        </w:rPr>
        <w:t>las actividades de recordación.</w:t>
      </w:r>
    </w:p>
    <w:p w14:paraId="7061969B" w14:textId="77777777" w:rsidR="000D40FD" w:rsidRDefault="000D40FD" w:rsidP="001677AE">
      <w:pPr>
        <w:spacing w:line="360" w:lineRule="auto"/>
        <w:jc w:val="both"/>
        <w:rPr>
          <w:rFonts w:ascii="Times New Roman" w:hAnsi="Times New Roman" w:cs="Times New Roman"/>
          <w:color w:val="000000" w:themeColor="text1"/>
          <w:spacing w:val="-1"/>
        </w:rPr>
      </w:pPr>
    </w:p>
    <w:p w14:paraId="07DE06F6" w14:textId="3AF3C578" w:rsidR="000D40FD" w:rsidRDefault="000D40FD" w:rsidP="001677AE">
      <w:pPr>
        <w:spacing w:line="360" w:lineRule="auto"/>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 xml:space="preserve">Es importante mantener la oferta de sabores actualizada incluyendo </w:t>
      </w:r>
      <w:r w:rsidR="00FA5B85">
        <w:rPr>
          <w:rFonts w:ascii="Times New Roman" w:hAnsi="Times New Roman" w:cs="Times New Roman"/>
          <w:color w:val="000000" w:themeColor="text1"/>
          <w:spacing w:val="-1"/>
        </w:rPr>
        <w:t xml:space="preserve">nuevas opciones para los clientes y generando </w:t>
      </w:r>
      <w:r w:rsidR="00A0772B">
        <w:rPr>
          <w:rFonts w:ascii="Times New Roman" w:hAnsi="Times New Roman" w:cs="Times New Roman"/>
          <w:color w:val="000000" w:themeColor="text1"/>
          <w:spacing w:val="-1"/>
        </w:rPr>
        <w:t>una dinámica de cambio que mantenga su atención. Igualmente se recomienda explorar la fabricación de otros productos que complementen el portafolio</w:t>
      </w:r>
      <w:r w:rsidR="003675CB">
        <w:rPr>
          <w:rFonts w:ascii="Times New Roman" w:hAnsi="Times New Roman" w:cs="Times New Roman"/>
          <w:color w:val="000000" w:themeColor="text1"/>
          <w:spacing w:val="-1"/>
        </w:rPr>
        <w:t xml:space="preserve">, </w:t>
      </w:r>
      <w:r w:rsidR="00E91D2F">
        <w:rPr>
          <w:rFonts w:ascii="Times New Roman" w:hAnsi="Times New Roman" w:cs="Times New Roman"/>
          <w:color w:val="000000" w:themeColor="text1"/>
          <w:spacing w:val="-1"/>
        </w:rPr>
        <w:t>como</w:t>
      </w:r>
      <w:r w:rsidR="003675CB">
        <w:rPr>
          <w:rFonts w:ascii="Times New Roman" w:hAnsi="Times New Roman" w:cs="Times New Roman"/>
          <w:color w:val="000000" w:themeColor="text1"/>
          <w:spacing w:val="-1"/>
        </w:rPr>
        <w:t xml:space="preserve"> los tradicionales de la comida típica que tienen gran aceptación ente los usuarios</w:t>
      </w:r>
      <w:r w:rsidR="00E91D2F">
        <w:rPr>
          <w:rFonts w:ascii="Times New Roman" w:hAnsi="Times New Roman" w:cs="Times New Roman"/>
          <w:color w:val="000000" w:themeColor="text1"/>
          <w:spacing w:val="-1"/>
        </w:rPr>
        <w:t>, aborrajados, pastel de yuca, arepas, etc.</w:t>
      </w:r>
    </w:p>
    <w:p w14:paraId="19A751E2" w14:textId="77777777" w:rsidR="00297394" w:rsidRDefault="00297394" w:rsidP="008517BB">
      <w:pPr>
        <w:spacing w:line="360" w:lineRule="auto"/>
        <w:jc w:val="both"/>
        <w:rPr>
          <w:rFonts w:ascii="Times New Roman" w:hAnsi="Times New Roman" w:cs="Times New Roman"/>
          <w:color w:val="000000" w:themeColor="text1"/>
          <w:spacing w:val="-1"/>
        </w:rPr>
      </w:pPr>
    </w:p>
    <w:p w14:paraId="35DADA8D" w14:textId="77777777" w:rsidR="00BB093B" w:rsidRDefault="00BB093B" w:rsidP="008517BB">
      <w:pPr>
        <w:spacing w:line="360" w:lineRule="auto"/>
        <w:jc w:val="both"/>
        <w:rPr>
          <w:rFonts w:ascii="Times New Roman" w:hAnsi="Times New Roman" w:cs="Times New Roman"/>
          <w:color w:val="000000" w:themeColor="text1"/>
          <w:spacing w:val="-1"/>
        </w:rPr>
      </w:pPr>
    </w:p>
    <w:p w14:paraId="5167F1CD" w14:textId="77777777" w:rsidR="00404E7E" w:rsidRDefault="00404E7E" w:rsidP="008517BB">
      <w:pPr>
        <w:spacing w:line="360" w:lineRule="auto"/>
        <w:jc w:val="both"/>
        <w:rPr>
          <w:rFonts w:ascii="Times New Roman" w:hAnsi="Times New Roman" w:cs="Times New Roman"/>
          <w:color w:val="000000" w:themeColor="text1"/>
          <w:spacing w:val="-1"/>
        </w:rPr>
      </w:pPr>
    </w:p>
    <w:p w14:paraId="00439062" w14:textId="77777777" w:rsidR="003E2E59" w:rsidRDefault="003E2E59" w:rsidP="00A81275">
      <w:pPr>
        <w:spacing w:line="360" w:lineRule="auto"/>
        <w:jc w:val="both"/>
        <w:rPr>
          <w:rFonts w:ascii="Times New Roman" w:hAnsi="Times New Roman" w:cs="Times New Roman"/>
          <w:color w:val="000000" w:themeColor="text1"/>
          <w:spacing w:val="-1"/>
        </w:rPr>
      </w:pPr>
    </w:p>
    <w:p w14:paraId="0D2D3FA1" w14:textId="77777777" w:rsidR="003E2E59" w:rsidRPr="005F09A5" w:rsidRDefault="003E2E59" w:rsidP="00A81275">
      <w:pPr>
        <w:spacing w:line="360" w:lineRule="auto"/>
        <w:jc w:val="both"/>
        <w:rPr>
          <w:rFonts w:ascii="Times New Roman" w:hAnsi="Times New Roman" w:cs="Times New Roman"/>
          <w:color w:val="000000" w:themeColor="text1"/>
          <w:spacing w:val="-1"/>
        </w:rPr>
      </w:pPr>
    </w:p>
    <w:p w14:paraId="722A97C3" w14:textId="77777777" w:rsidR="00501769" w:rsidRDefault="00501769" w:rsidP="00A81275">
      <w:pPr>
        <w:spacing w:line="360" w:lineRule="auto"/>
        <w:jc w:val="both"/>
        <w:rPr>
          <w:rFonts w:ascii="Times New Roman" w:hAnsi="Times New Roman" w:cs="Times New Roman"/>
          <w:color w:val="000000" w:themeColor="text1"/>
          <w:spacing w:val="-1"/>
        </w:rPr>
      </w:pPr>
    </w:p>
    <w:p w14:paraId="7AC9C71F" w14:textId="2542B8C5" w:rsidR="00501769" w:rsidRDefault="00501769">
      <w:pPr>
        <w:rPr>
          <w:rFonts w:ascii="Times New Roman" w:hAnsi="Times New Roman" w:cs="Times New Roman"/>
          <w:color w:val="000000" w:themeColor="text1"/>
          <w:spacing w:val="-1"/>
        </w:rPr>
      </w:pPr>
      <w:r>
        <w:rPr>
          <w:rFonts w:ascii="Times New Roman" w:hAnsi="Times New Roman" w:cs="Times New Roman"/>
          <w:color w:val="000000" w:themeColor="text1"/>
          <w:spacing w:val="-1"/>
        </w:rPr>
        <w:br w:type="page"/>
      </w:r>
    </w:p>
    <w:p w14:paraId="1CC407A7" w14:textId="0F158F9C" w:rsidR="00EB2C5B" w:rsidRDefault="00EB2C5B" w:rsidP="003F1D9F">
      <w:pPr>
        <w:pStyle w:val="Ttulo1"/>
      </w:pPr>
      <w:bookmarkStart w:id="32" w:name="_Toc153995067"/>
      <w:r w:rsidRPr="00EE63A7">
        <w:lastRenderedPageBreak/>
        <w:t>BIBLIOGRAFÍA</w:t>
      </w:r>
      <w:bookmarkEnd w:id="32"/>
    </w:p>
    <w:p w14:paraId="43E81DBC" w14:textId="77777777" w:rsidR="00A421F6" w:rsidRDefault="00A421F6" w:rsidP="00C12383">
      <w:pPr>
        <w:spacing w:line="360" w:lineRule="auto"/>
        <w:jc w:val="both"/>
        <w:rPr>
          <w:rFonts w:ascii="Times New Roman" w:hAnsi="Times New Roman" w:cs="Times New Roman"/>
          <w:bCs/>
          <w:lang w:val="es-ES_tradnl"/>
        </w:rPr>
      </w:pPr>
    </w:p>
    <w:p w14:paraId="3E5CC080" w14:textId="7A7A60FF" w:rsidR="00A34D37" w:rsidRPr="00F5388D" w:rsidRDefault="001B73DD" w:rsidP="00C12383">
      <w:pPr>
        <w:spacing w:line="360" w:lineRule="auto"/>
        <w:rPr>
          <w:rFonts w:ascii="Times New Roman" w:hAnsi="Times New Roman" w:cs="Times New Roman"/>
          <w:bCs/>
          <w:lang w:val="es-ES_tradnl"/>
        </w:rPr>
      </w:pPr>
      <w:r w:rsidRPr="00F5388D">
        <w:rPr>
          <w:rFonts w:ascii="Times New Roman" w:hAnsi="Times New Roman" w:cs="Times New Roman"/>
          <w:bCs/>
          <w:lang w:val="es-ES_tradnl"/>
        </w:rPr>
        <w:t xml:space="preserve">Cámara de comercio de </w:t>
      </w:r>
      <w:r w:rsidR="008A1BE7" w:rsidRPr="00F5388D">
        <w:rPr>
          <w:rFonts w:ascii="Times New Roman" w:hAnsi="Times New Roman" w:cs="Times New Roman"/>
          <w:bCs/>
          <w:lang w:val="es-ES_tradnl"/>
        </w:rPr>
        <w:t xml:space="preserve">Bogotá. (2009). </w:t>
      </w:r>
      <w:r w:rsidR="003A786D" w:rsidRPr="00CE3E09">
        <w:rPr>
          <w:rFonts w:ascii="Times New Roman" w:hAnsi="Times New Roman" w:cs="Times New Roman"/>
          <w:bCs/>
          <w:i/>
          <w:iCs/>
          <w:lang w:val="es-ES_tradnl"/>
        </w:rPr>
        <w:t>ABC de las SAS</w:t>
      </w:r>
      <w:r w:rsidR="003A786D" w:rsidRPr="00F5388D">
        <w:rPr>
          <w:rFonts w:ascii="Times New Roman" w:hAnsi="Times New Roman" w:cs="Times New Roman"/>
          <w:bCs/>
          <w:lang w:val="es-ES_tradnl"/>
        </w:rPr>
        <w:t xml:space="preserve">. </w:t>
      </w:r>
      <w:r w:rsidR="00C25B4F" w:rsidRPr="00F5388D">
        <w:rPr>
          <w:rFonts w:ascii="Times New Roman" w:hAnsi="Times New Roman" w:cs="Times New Roman"/>
          <w:bCs/>
          <w:lang w:val="es-ES_tradnl"/>
        </w:rPr>
        <w:t xml:space="preserve">Recuperado de: </w:t>
      </w:r>
      <w:hyperlink r:id="rId37" w:history="1">
        <w:r w:rsidR="00A421F6" w:rsidRPr="00F5388D">
          <w:rPr>
            <w:rStyle w:val="Hipervnculo"/>
            <w:rFonts w:ascii="Times New Roman" w:hAnsi="Times New Roman" w:cs="Times New Roman"/>
            <w:bCs/>
            <w:lang w:val="es-ES_tradnl"/>
          </w:rPr>
          <w:t>https://bibliotecadigital.ccb.org.co/server/api/core/bitstreams/b86cffa3-d386-4a1b-8285-20add29549fc/content</w:t>
        </w:r>
      </w:hyperlink>
    </w:p>
    <w:p w14:paraId="65F894DD" w14:textId="77777777" w:rsidR="00A34D37" w:rsidRDefault="00A34D37" w:rsidP="00C12383">
      <w:pPr>
        <w:spacing w:line="360" w:lineRule="auto"/>
        <w:rPr>
          <w:rFonts w:ascii="Times New Roman" w:hAnsi="Times New Roman" w:cs="Times New Roman"/>
          <w:bCs/>
          <w:lang w:val="es-ES_tradnl"/>
        </w:rPr>
      </w:pPr>
    </w:p>
    <w:p w14:paraId="1D7A4C13" w14:textId="64629FAF" w:rsidR="0068553A" w:rsidRPr="00FA4756" w:rsidRDefault="0068553A" w:rsidP="00C12383">
      <w:pPr>
        <w:spacing w:line="360" w:lineRule="auto"/>
        <w:rPr>
          <w:rFonts w:ascii="Times New Roman" w:hAnsi="Times New Roman" w:cs="Times New Roman"/>
          <w:bCs/>
          <w:i/>
          <w:iCs/>
          <w:lang w:val="es-ES_tradnl"/>
        </w:rPr>
      </w:pPr>
      <w:r>
        <w:rPr>
          <w:rFonts w:ascii="Times New Roman" w:hAnsi="Times New Roman" w:cs="Times New Roman"/>
          <w:bCs/>
          <w:lang w:val="es-ES_tradnl"/>
        </w:rPr>
        <w:t xml:space="preserve">Cámara de comercio </w:t>
      </w:r>
      <w:r w:rsidR="005459C4">
        <w:rPr>
          <w:rFonts w:ascii="Times New Roman" w:hAnsi="Times New Roman" w:cs="Times New Roman"/>
          <w:bCs/>
          <w:lang w:val="es-ES_tradnl"/>
        </w:rPr>
        <w:t xml:space="preserve">Santa Rosa de Cabal (2023). </w:t>
      </w:r>
      <w:r w:rsidR="005459C4" w:rsidRPr="0064661B">
        <w:rPr>
          <w:rFonts w:ascii="Times New Roman" w:hAnsi="Times New Roman" w:cs="Times New Roman"/>
          <w:bCs/>
          <w:i/>
          <w:iCs/>
          <w:lang w:val="es-ES_tradnl"/>
        </w:rPr>
        <w:t>Estudio Socioeconómic</w:t>
      </w:r>
      <w:r w:rsidR="0064661B">
        <w:rPr>
          <w:rFonts w:ascii="Times New Roman" w:hAnsi="Times New Roman" w:cs="Times New Roman"/>
          <w:bCs/>
          <w:i/>
          <w:iCs/>
          <w:lang w:val="es-ES_tradnl"/>
        </w:rPr>
        <w:t xml:space="preserve">o </w:t>
      </w:r>
      <w:r w:rsidR="00FA4756">
        <w:rPr>
          <w:rFonts w:ascii="Times New Roman" w:hAnsi="Times New Roman" w:cs="Times New Roman"/>
          <w:bCs/>
          <w:i/>
          <w:iCs/>
          <w:lang w:val="es-ES_tradnl"/>
        </w:rPr>
        <w:t>2022</w:t>
      </w:r>
      <w:r w:rsidR="0064661B">
        <w:rPr>
          <w:rFonts w:ascii="Times New Roman" w:hAnsi="Times New Roman" w:cs="Times New Roman"/>
          <w:bCs/>
          <w:i/>
          <w:iCs/>
          <w:lang w:val="es-ES_tradnl"/>
        </w:rPr>
        <w:t>.</w:t>
      </w:r>
      <w:r w:rsidR="00CE3E09">
        <w:rPr>
          <w:rFonts w:ascii="Times New Roman" w:hAnsi="Times New Roman" w:cs="Times New Roman"/>
          <w:bCs/>
          <w:lang w:val="es-ES_tradnl"/>
        </w:rPr>
        <w:t xml:space="preserve"> Recuperado de: </w:t>
      </w:r>
      <w:hyperlink r:id="rId38" w:history="1">
        <w:r w:rsidR="00CE3E09" w:rsidRPr="00713E3C">
          <w:rPr>
            <w:rStyle w:val="Hipervnculo"/>
            <w:rFonts w:ascii="Times New Roman" w:hAnsi="Times New Roman" w:cs="Times New Roman"/>
            <w:bCs/>
            <w:lang w:val="es-ES_tradnl"/>
          </w:rPr>
          <w:t>https://camarasantarosa.org/Inicio/estudio-socieconomico-2022/</w:t>
        </w:r>
      </w:hyperlink>
    </w:p>
    <w:p w14:paraId="61630624" w14:textId="77777777" w:rsidR="0068553A" w:rsidRPr="00F5388D" w:rsidRDefault="0068553A" w:rsidP="00C12383">
      <w:pPr>
        <w:spacing w:line="360" w:lineRule="auto"/>
        <w:rPr>
          <w:rFonts w:ascii="Times New Roman" w:hAnsi="Times New Roman" w:cs="Times New Roman"/>
          <w:bCs/>
          <w:lang w:val="es-ES_tradnl"/>
        </w:rPr>
      </w:pPr>
    </w:p>
    <w:p w14:paraId="276645BF" w14:textId="0751BE27" w:rsidR="00EB2C5B" w:rsidRPr="00F5388D" w:rsidRDefault="00EB2C5B" w:rsidP="00C12383">
      <w:pPr>
        <w:spacing w:line="360" w:lineRule="auto"/>
        <w:rPr>
          <w:rFonts w:ascii="Times New Roman" w:hAnsi="Times New Roman" w:cs="Times New Roman"/>
          <w:bCs/>
          <w:lang w:val="es-ES_tradnl"/>
        </w:rPr>
      </w:pPr>
      <w:proofErr w:type="spellStart"/>
      <w:r w:rsidRPr="00F5388D">
        <w:rPr>
          <w:rFonts w:ascii="Times New Roman" w:hAnsi="Times New Roman" w:cs="Times New Roman"/>
          <w:bCs/>
          <w:lang w:val="es-ES_tradnl"/>
        </w:rPr>
        <w:t>Campelo</w:t>
      </w:r>
      <w:proofErr w:type="spellEnd"/>
      <w:r w:rsidRPr="00F5388D">
        <w:rPr>
          <w:rFonts w:ascii="Times New Roman" w:hAnsi="Times New Roman" w:cs="Times New Roman"/>
          <w:bCs/>
          <w:lang w:val="es-ES_tradnl"/>
        </w:rPr>
        <w:t xml:space="preserve">, F. (2015). </w:t>
      </w:r>
      <w:r w:rsidRPr="00F5388D">
        <w:rPr>
          <w:rFonts w:ascii="Times New Roman" w:hAnsi="Times New Roman" w:cs="Times New Roman"/>
          <w:bCs/>
          <w:i/>
          <w:iCs/>
          <w:lang w:val="es-ES_tradnl"/>
        </w:rPr>
        <w:t>El cerebro del consumo</w:t>
      </w:r>
      <w:r w:rsidRPr="00F5388D">
        <w:rPr>
          <w:rFonts w:ascii="Times New Roman" w:hAnsi="Times New Roman" w:cs="Times New Roman"/>
          <w:bCs/>
          <w:lang w:val="es-ES_tradnl"/>
        </w:rPr>
        <w:t>. Buenos Aires: Ediciones B</w:t>
      </w:r>
    </w:p>
    <w:p w14:paraId="3B697D92" w14:textId="77777777" w:rsidR="00E91D2F" w:rsidRDefault="00E91D2F" w:rsidP="00C12383">
      <w:pPr>
        <w:spacing w:line="360" w:lineRule="auto"/>
        <w:rPr>
          <w:rFonts w:ascii="Times New Roman" w:hAnsi="Times New Roman" w:cs="Times New Roman"/>
          <w:bCs/>
          <w:lang w:val="es-ES_tradnl"/>
        </w:rPr>
      </w:pPr>
    </w:p>
    <w:p w14:paraId="0D181093" w14:textId="310C2EBB" w:rsidR="00E91D2F" w:rsidRDefault="00E91D2F" w:rsidP="00C12383">
      <w:pPr>
        <w:spacing w:line="360" w:lineRule="auto"/>
        <w:rPr>
          <w:rFonts w:ascii="Times New Roman" w:hAnsi="Times New Roman" w:cs="Times New Roman"/>
          <w:bCs/>
          <w:lang w:val="es-ES_tradnl"/>
        </w:rPr>
      </w:pPr>
      <w:proofErr w:type="spellStart"/>
      <w:r>
        <w:rPr>
          <w:rFonts w:ascii="Times New Roman" w:hAnsi="Times New Roman" w:cs="Times New Roman"/>
          <w:bCs/>
          <w:lang w:val="es-ES_tradnl"/>
        </w:rPr>
        <w:t>CorfiColombiana</w:t>
      </w:r>
      <w:proofErr w:type="spellEnd"/>
      <w:r>
        <w:rPr>
          <w:rFonts w:ascii="Times New Roman" w:hAnsi="Times New Roman" w:cs="Times New Roman"/>
          <w:bCs/>
          <w:lang w:val="es-ES_tradnl"/>
        </w:rPr>
        <w:t xml:space="preserve">. (2023). Perspectivas económicas 2024: una prueba de resistencia. Recuperado de: </w:t>
      </w:r>
      <w:hyperlink r:id="rId39" w:history="1">
        <w:r w:rsidRPr="00713E3C">
          <w:rPr>
            <w:rStyle w:val="Hipervnculo"/>
            <w:rFonts w:ascii="Times New Roman" w:hAnsi="Times New Roman" w:cs="Times New Roman"/>
            <w:bCs/>
            <w:lang w:val="es-ES_tradnl"/>
          </w:rPr>
          <w:t>https://investigaciones.corficolombiana.com/documents/38211/0/20231009%20vf.pdf/93c0be58-5e4b-0ed2-0499-d7436136277a</w:t>
        </w:r>
      </w:hyperlink>
    </w:p>
    <w:p w14:paraId="65507351" w14:textId="77777777" w:rsidR="00EB2C5B" w:rsidRPr="00F5388D" w:rsidRDefault="00EB2C5B" w:rsidP="00C12383">
      <w:pPr>
        <w:spacing w:line="360" w:lineRule="auto"/>
        <w:rPr>
          <w:rFonts w:ascii="Times New Roman" w:hAnsi="Times New Roman" w:cs="Times New Roman"/>
          <w:bCs/>
          <w:lang w:val="es-ES_tradnl"/>
        </w:rPr>
      </w:pPr>
    </w:p>
    <w:p w14:paraId="3B36F751" w14:textId="06FD06B9" w:rsidR="00EB2C5B" w:rsidRPr="00F5388D" w:rsidRDefault="00EB2C5B" w:rsidP="00C12383">
      <w:pPr>
        <w:spacing w:line="360" w:lineRule="auto"/>
        <w:rPr>
          <w:rFonts w:ascii="Times New Roman" w:hAnsi="Times New Roman" w:cs="Times New Roman"/>
          <w:color w:val="000000" w:themeColor="text1"/>
          <w:spacing w:val="-1"/>
        </w:rPr>
      </w:pPr>
      <w:r w:rsidRPr="00F5388D">
        <w:rPr>
          <w:rFonts w:ascii="Times New Roman" w:hAnsi="Times New Roman" w:cs="Times New Roman"/>
          <w:color w:val="000000" w:themeColor="text1"/>
          <w:spacing w:val="-1"/>
        </w:rPr>
        <w:t>Correa de Arango, C. I.,</w:t>
      </w:r>
      <w:r w:rsidR="006C0C6F" w:rsidRPr="00F5388D">
        <w:rPr>
          <w:rFonts w:ascii="Times New Roman" w:hAnsi="Times New Roman" w:cs="Times New Roman"/>
          <w:color w:val="000000" w:themeColor="text1"/>
          <w:spacing w:val="-1"/>
        </w:rPr>
        <w:t xml:space="preserve"> </w:t>
      </w:r>
      <w:r w:rsidRPr="00F5388D">
        <w:rPr>
          <w:rFonts w:ascii="Times New Roman" w:hAnsi="Times New Roman" w:cs="Times New Roman"/>
          <w:color w:val="000000" w:themeColor="text1"/>
          <w:spacing w:val="-1"/>
        </w:rPr>
        <w:t>(2013). </w:t>
      </w:r>
      <w:r w:rsidRPr="00F5388D">
        <w:rPr>
          <w:rFonts w:ascii="Times New Roman" w:hAnsi="Times New Roman" w:cs="Times New Roman"/>
          <w:i/>
          <w:iCs/>
          <w:color w:val="000000" w:themeColor="text1"/>
          <w:spacing w:val="-1"/>
        </w:rPr>
        <w:t>Todo empanadas</w:t>
      </w:r>
      <w:r w:rsidRPr="00F5388D">
        <w:rPr>
          <w:rFonts w:ascii="Times New Roman" w:hAnsi="Times New Roman" w:cs="Times New Roman"/>
          <w:color w:val="000000" w:themeColor="text1"/>
          <w:spacing w:val="-1"/>
        </w:rPr>
        <w:t>. Colombia: Intermedio Editores S.A.S.</w:t>
      </w:r>
    </w:p>
    <w:p w14:paraId="198E6D15" w14:textId="77777777" w:rsidR="00EB2C5B" w:rsidRPr="00F5388D" w:rsidRDefault="00EB2C5B" w:rsidP="00C12383">
      <w:pPr>
        <w:spacing w:line="360" w:lineRule="auto"/>
        <w:rPr>
          <w:rFonts w:ascii="Times New Roman" w:hAnsi="Times New Roman" w:cs="Times New Roman"/>
          <w:b/>
          <w:lang w:val="es-ES_tradnl"/>
        </w:rPr>
      </w:pPr>
    </w:p>
    <w:p w14:paraId="07FB770E" w14:textId="77777777" w:rsidR="00EB2C5B" w:rsidRPr="00F5388D" w:rsidRDefault="00EB2C5B" w:rsidP="00C12383">
      <w:pPr>
        <w:spacing w:line="360" w:lineRule="auto"/>
        <w:rPr>
          <w:rFonts w:ascii="Times New Roman" w:hAnsi="Times New Roman" w:cs="Times New Roman"/>
          <w:bCs/>
          <w:lang w:val="es-ES_tradnl"/>
        </w:rPr>
      </w:pPr>
      <w:r w:rsidRPr="00F5388D">
        <w:rPr>
          <w:rFonts w:ascii="Times New Roman" w:hAnsi="Times New Roman" w:cs="Times New Roman"/>
          <w:bCs/>
          <w:lang w:val="es-ES_tradnl"/>
        </w:rPr>
        <w:t xml:space="preserve">Cooper, B. (2000). </w:t>
      </w:r>
      <w:r w:rsidRPr="00F5388D">
        <w:rPr>
          <w:rFonts w:ascii="Times New Roman" w:hAnsi="Times New Roman" w:cs="Times New Roman"/>
          <w:bCs/>
          <w:i/>
          <w:iCs/>
          <w:lang w:val="es-ES_tradnl"/>
        </w:rPr>
        <w:t>Cómo iniciar y administrar un restaurante</w:t>
      </w:r>
      <w:r w:rsidRPr="00F5388D">
        <w:rPr>
          <w:rFonts w:ascii="Times New Roman" w:hAnsi="Times New Roman" w:cs="Times New Roman"/>
          <w:bCs/>
          <w:lang w:val="es-ES_tradnl"/>
        </w:rPr>
        <w:t>. Bogotá: Norma</w:t>
      </w:r>
    </w:p>
    <w:p w14:paraId="5512FEF2" w14:textId="77777777" w:rsidR="00EB2C5B" w:rsidRPr="00F5388D" w:rsidRDefault="00EB2C5B" w:rsidP="00C12383">
      <w:pPr>
        <w:spacing w:line="360" w:lineRule="auto"/>
        <w:rPr>
          <w:rFonts w:ascii="Times New Roman" w:hAnsi="Times New Roman" w:cs="Times New Roman"/>
          <w:bCs/>
          <w:lang w:val="es-ES_tradnl"/>
        </w:rPr>
      </w:pPr>
    </w:p>
    <w:p w14:paraId="54CB5FDB" w14:textId="77777777" w:rsidR="00EB2C5B" w:rsidRPr="00F5388D" w:rsidRDefault="00EB2C5B" w:rsidP="00C12383">
      <w:pPr>
        <w:spacing w:line="360" w:lineRule="auto"/>
        <w:rPr>
          <w:rFonts w:ascii="Times New Roman" w:hAnsi="Times New Roman" w:cs="Times New Roman"/>
          <w:bCs/>
          <w:lang w:val="es-ES_tradnl"/>
        </w:rPr>
      </w:pPr>
      <w:r w:rsidRPr="00F5388D">
        <w:rPr>
          <w:rFonts w:ascii="Times New Roman" w:hAnsi="Times New Roman" w:cs="Times New Roman"/>
          <w:bCs/>
          <w:lang w:val="es-ES_tradnl"/>
        </w:rPr>
        <w:t>Galindo Vanegas, G. R. (2018). </w:t>
      </w:r>
      <w:r w:rsidRPr="00F5388D">
        <w:rPr>
          <w:rFonts w:ascii="Times New Roman" w:hAnsi="Times New Roman" w:cs="Times New Roman"/>
          <w:bCs/>
          <w:i/>
          <w:iCs/>
          <w:lang w:val="es-ES_tradnl"/>
        </w:rPr>
        <w:t>Especial empanadas, para emprender tu propio Negocio</w:t>
      </w:r>
      <w:r w:rsidRPr="00F5388D">
        <w:rPr>
          <w:rFonts w:ascii="Times New Roman" w:hAnsi="Times New Roman" w:cs="Times New Roman"/>
          <w:bCs/>
          <w:lang w:val="es-ES_tradnl"/>
        </w:rPr>
        <w:t>. España: Universo de Letras.</w:t>
      </w:r>
    </w:p>
    <w:p w14:paraId="19293B83" w14:textId="77777777" w:rsidR="00EB2C5B" w:rsidRPr="00F5388D" w:rsidRDefault="00EB2C5B" w:rsidP="00C12383">
      <w:pPr>
        <w:spacing w:line="360" w:lineRule="auto"/>
        <w:rPr>
          <w:rFonts w:ascii="Times New Roman" w:hAnsi="Times New Roman" w:cs="Times New Roman"/>
          <w:bCs/>
          <w:lang w:val="es-ES_tradnl"/>
        </w:rPr>
      </w:pPr>
    </w:p>
    <w:p w14:paraId="5DDCDA18" w14:textId="77777777" w:rsidR="00EB2C5B" w:rsidRPr="00F5388D" w:rsidRDefault="00EB2C5B" w:rsidP="00C12383">
      <w:pPr>
        <w:spacing w:line="360" w:lineRule="auto"/>
        <w:rPr>
          <w:rFonts w:ascii="Times New Roman" w:hAnsi="Times New Roman" w:cs="Times New Roman"/>
          <w:bCs/>
          <w:lang w:val="es-ES_tradnl"/>
        </w:rPr>
      </w:pPr>
      <w:proofErr w:type="spellStart"/>
      <w:r w:rsidRPr="00F5388D">
        <w:rPr>
          <w:rFonts w:ascii="Times New Roman" w:hAnsi="Times New Roman" w:cs="Times New Roman"/>
          <w:bCs/>
          <w:lang w:val="es-ES_tradnl"/>
        </w:rPr>
        <w:t>Godin</w:t>
      </w:r>
      <w:proofErr w:type="spellEnd"/>
      <w:r w:rsidRPr="00F5388D">
        <w:rPr>
          <w:rFonts w:ascii="Times New Roman" w:hAnsi="Times New Roman" w:cs="Times New Roman"/>
          <w:bCs/>
          <w:lang w:val="es-ES_tradnl"/>
        </w:rPr>
        <w:t xml:space="preserve">, S. (2019). </w:t>
      </w:r>
      <w:r w:rsidRPr="00F5388D">
        <w:rPr>
          <w:rFonts w:ascii="Times New Roman" w:hAnsi="Times New Roman" w:cs="Times New Roman"/>
          <w:bCs/>
          <w:i/>
          <w:iCs/>
          <w:lang w:val="es-ES_tradnl"/>
        </w:rPr>
        <w:t>Esto es marketing</w:t>
      </w:r>
      <w:r w:rsidRPr="00F5388D">
        <w:rPr>
          <w:rFonts w:ascii="Times New Roman" w:hAnsi="Times New Roman" w:cs="Times New Roman"/>
          <w:bCs/>
          <w:lang w:val="es-ES_tradnl"/>
        </w:rPr>
        <w:t>. Bogotá: Paidós</w:t>
      </w:r>
    </w:p>
    <w:p w14:paraId="7CA7ABD3" w14:textId="77777777" w:rsidR="00EB2C5B" w:rsidRDefault="00EB2C5B" w:rsidP="00C12383">
      <w:pPr>
        <w:spacing w:line="360" w:lineRule="auto"/>
        <w:rPr>
          <w:rFonts w:ascii="Times New Roman" w:hAnsi="Times New Roman" w:cs="Times New Roman"/>
          <w:bCs/>
          <w:lang w:val="es-ES_tradnl"/>
        </w:rPr>
      </w:pPr>
    </w:p>
    <w:p w14:paraId="161C77E8" w14:textId="3F5F92E3" w:rsidR="005E7B3B" w:rsidRDefault="005E7B3B" w:rsidP="00C12383">
      <w:pPr>
        <w:spacing w:line="360" w:lineRule="auto"/>
        <w:rPr>
          <w:rFonts w:ascii="Times New Roman" w:hAnsi="Times New Roman" w:cs="Times New Roman"/>
          <w:bCs/>
          <w:lang w:val="es-ES_tradnl"/>
        </w:rPr>
      </w:pPr>
      <w:r w:rsidRPr="009565A0">
        <w:rPr>
          <w:rFonts w:ascii="Times New Roman" w:hAnsi="Times New Roman" w:cs="Times New Roman"/>
          <w:bCs/>
          <w:lang w:val="en-US"/>
        </w:rPr>
        <w:t xml:space="preserve">Harvard Business Press Chapters. (2004). </w:t>
      </w:r>
      <w:r w:rsidRPr="009565A0">
        <w:rPr>
          <w:rFonts w:ascii="Times New Roman" w:hAnsi="Times New Roman" w:cs="Times New Roman"/>
          <w:bCs/>
          <w:i/>
          <w:iCs/>
          <w:lang w:val="en-US"/>
        </w:rPr>
        <w:t>Writing a Business Plan: The Basics</w:t>
      </w:r>
      <w:r w:rsidRPr="009565A0">
        <w:rPr>
          <w:rFonts w:ascii="Times New Roman" w:hAnsi="Times New Roman" w:cs="Times New Roman"/>
          <w:bCs/>
          <w:lang w:val="en-US"/>
        </w:rPr>
        <w:t xml:space="preserve">. </w:t>
      </w:r>
      <w:r w:rsidRPr="005E7B3B">
        <w:rPr>
          <w:rFonts w:ascii="Times New Roman" w:hAnsi="Times New Roman" w:cs="Times New Roman"/>
          <w:bCs/>
          <w:lang w:val="es-ES_tradnl"/>
        </w:rPr>
        <w:t>5344BC-PDF-ENG.</w:t>
      </w:r>
      <w:r w:rsidR="005A3AD6">
        <w:rPr>
          <w:rFonts w:ascii="Times New Roman" w:hAnsi="Times New Roman" w:cs="Times New Roman"/>
          <w:bCs/>
          <w:lang w:val="es-ES_tradnl"/>
        </w:rPr>
        <w:t xml:space="preserve"> Recuperado de: </w:t>
      </w:r>
      <w:hyperlink r:id="rId40" w:history="1">
        <w:r w:rsidR="005A3AD6" w:rsidRPr="00713E3C">
          <w:rPr>
            <w:rStyle w:val="Hipervnculo"/>
            <w:rFonts w:ascii="Times New Roman" w:hAnsi="Times New Roman" w:cs="Times New Roman"/>
            <w:bCs/>
            <w:lang w:val="es-ES_tradnl"/>
          </w:rPr>
          <w:t>https://hbsp.harvard.edu/tu/cf865b01</w:t>
        </w:r>
      </w:hyperlink>
    </w:p>
    <w:p w14:paraId="49B30DC8" w14:textId="77777777" w:rsidR="005E7B3B" w:rsidRPr="00F5388D" w:rsidRDefault="005E7B3B" w:rsidP="00C12383">
      <w:pPr>
        <w:spacing w:line="360" w:lineRule="auto"/>
        <w:rPr>
          <w:rFonts w:ascii="Times New Roman" w:hAnsi="Times New Roman" w:cs="Times New Roman"/>
          <w:bCs/>
          <w:lang w:val="es-ES_tradnl"/>
        </w:rPr>
      </w:pPr>
    </w:p>
    <w:p w14:paraId="325C0F87" w14:textId="77777777" w:rsidR="00EB2C5B" w:rsidRPr="00F5388D" w:rsidRDefault="00EB2C5B" w:rsidP="00C12383">
      <w:pPr>
        <w:spacing w:line="360" w:lineRule="auto"/>
        <w:rPr>
          <w:rFonts w:ascii="Times New Roman" w:hAnsi="Times New Roman" w:cs="Times New Roman"/>
          <w:bCs/>
          <w:lang w:val="es-ES_tradnl"/>
        </w:rPr>
      </w:pPr>
      <w:proofErr w:type="spellStart"/>
      <w:r w:rsidRPr="00F5388D">
        <w:rPr>
          <w:rFonts w:ascii="Times New Roman" w:hAnsi="Times New Roman" w:cs="Times New Roman"/>
          <w:bCs/>
          <w:lang w:val="es-ES_tradnl"/>
        </w:rPr>
        <w:t>Llopiz</w:t>
      </w:r>
      <w:proofErr w:type="spellEnd"/>
      <w:r w:rsidRPr="00F5388D">
        <w:rPr>
          <w:rFonts w:ascii="Times New Roman" w:hAnsi="Times New Roman" w:cs="Times New Roman"/>
          <w:bCs/>
          <w:lang w:val="es-ES_tradnl"/>
        </w:rPr>
        <w:t>, J. (2013). </w:t>
      </w:r>
      <w:r w:rsidRPr="00F5388D">
        <w:rPr>
          <w:rFonts w:ascii="Times New Roman" w:hAnsi="Times New Roman" w:cs="Times New Roman"/>
          <w:bCs/>
          <w:i/>
          <w:iCs/>
          <w:lang w:val="es-ES_tradnl"/>
        </w:rPr>
        <w:t>Restaurante Pasión Y Método, Clave Del Éxito</w:t>
      </w:r>
      <w:r w:rsidRPr="00F5388D">
        <w:rPr>
          <w:rFonts w:ascii="Times New Roman" w:hAnsi="Times New Roman" w:cs="Times New Roman"/>
          <w:bCs/>
          <w:lang w:val="es-ES_tradnl"/>
        </w:rPr>
        <w:t>. Estados Unidos: </w:t>
      </w:r>
      <w:proofErr w:type="spellStart"/>
      <w:r w:rsidRPr="00F5388D">
        <w:rPr>
          <w:rFonts w:ascii="Times New Roman" w:hAnsi="Times New Roman" w:cs="Times New Roman"/>
          <w:bCs/>
          <w:lang w:val="es-ES_tradnl"/>
        </w:rPr>
        <w:t>Palibrio</w:t>
      </w:r>
      <w:proofErr w:type="spellEnd"/>
      <w:r w:rsidRPr="00F5388D">
        <w:rPr>
          <w:rFonts w:ascii="Times New Roman" w:hAnsi="Times New Roman" w:cs="Times New Roman"/>
          <w:bCs/>
          <w:lang w:val="es-ES_tradnl"/>
        </w:rPr>
        <w:t>.</w:t>
      </w:r>
    </w:p>
    <w:p w14:paraId="6F0CE60C" w14:textId="77777777" w:rsidR="00E91D2F" w:rsidRDefault="00E91D2F" w:rsidP="00C12383">
      <w:pPr>
        <w:spacing w:line="360" w:lineRule="auto"/>
        <w:rPr>
          <w:rFonts w:ascii="Times New Roman" w:hAnsi="Times New Roman" w:cs="Times New Roman"/>
          <w:bCs/>
          <w:lang w:val="es-ES_tradnl"/>
        </w:rPr>
      </w:pPr>
    </w:p>
    <w:p w14:paraId="33EA6623" w14:textId="77777777" w:rsidR="00E91D2F" w:rsidRPr="004B37D7" w:rsidRDefault="00E91D2F" w:rsidP="00C12383">
      <w:pPr>
        <w:spacing w:line="360" w:lineRule="auto"/>
        <w:rPr>
          <w:rFonts w:ascii="Times New Roman" w:hAnsi="Times New Roman" w:cs="Times New Roman"/>
        </w:rPr>
      </w:pPr>
      <w:r w:rsidRPr="004B37D7">
        <w:rPr>
          <w:rFonts w:ascii="Times New Roman" w:hAnsi="Times New Roman" w:cs="Times New Roman"/>
        </w:rPr>
        <w:lastRenderedPageBreak/>
        <w:t xml:space="preserve">Ministerio de ambiente, vivienda y desarrollo territorial. (2019). </w:t>
      </w:r>
      <w:r w:rsidRPr="00092534">
        <w:rPr>
          <w:rFonts w:ascii="Times New Roman" w:hAnsi="Times New Roman" w:cs="Times New Roman"/>
          <w:i/>
          <w:iCs/>
        </w:rPr>
        <w:t>Decreto 3930 de 2010</w:t>
      </w:r>
      <w:r w:rsidRPr="004B37D7">
        <w:rPr>
          <w:rFonts w:ascii="Times New Roman" w:hAnsi="Times New Roman" w:cs="Times New Roman"/>
        </w:rPr>
        <w:t xml:space="preserve">. Recuperado de: </w:t>
      </w:r>
      <w:hyperlink r:id="rId41" w:history="1">
        <w:r w:rsidRPr="004B37D7">
          <w:rPr>
            <w:rStyle w:val="Hipervnculo"/>
            <w:rFonts w:ascii="Times New Roman" w:hAnsi="Times New Roman" w:cs="Times New Roman"/>
          </w:rPr>
          <w:t>https://www.minambiente.gov.co/wp-content/uploads/2022/02/decreto-3930-2010.pdf</w:t>
        </w:r>
      </w:hyperlink>
    </w:p>
    <w:p w14:paraId="541B3C70" w14:textId="77777777" w:rsidR="00E91D2F" w:rsidRDefault="00E91D2F" w:rsidP="00C12383">
      <w:pPr>
        <w:spacing w:line="360" w:lineRule="auto"/>
        <w:rPr>
          <w:rFonts w:ascii="Times New Roman" w:hAnsi="Times New Roman" w:cs="Times New Roman"/>
          <w:bCs/>
          <w:lang w:val="es-ES_tradnl"/>
        </w:rPr>
      </w:pPr>
    </w:p>
    <w:p w14:paraId="0252F62D" w14:textId="77777777" w:rsidR="00E91D2F" w:rsidRPr="004B37D7" w:rsidRDefault="00E91D2F" w:rsidP="00C12383">
      <w:pPr>
        <w:spacing w:line="360" w:lineRule="auto"/>
        <w:rPr>
          <w:rFonts w:ascii="Times New Roman" w:hAnsi="Times New Roman" w:cs="Times New Roman"/>
        </w:rPr>
      </w:pPr>
      <w:r w:rsidRPr="004B37D7">
        <w:rPr>
          <w:rFonts w:ascii="Times New Roman" w:hAnsi="Times New Roman" w:cs="Times New Roman"/>
        </w:rPr>
        <w:t xml:space="preserve">Ministerio de desarrollo económico (1999). </w:t>
      </w:r>
      <w:r w:rsidRPr="00092534">
        <w:rPr>
          <w:rFonts w:ascii="Times New Roman" w:hAnsi="Times New Roman" w:cs="Times New Roman"/>
          <w:i/>
          <w:iCs/>
        </w:rPr>
        <w:t>Decreto 2395 de 1999</w:t>
      </w:r>
      <w:r w:rsidRPr="004B37D7">
        <w:rPr>
          <w:rFonts w:ascii="Times New Roman" w:hAnsi="Times New Roman" w:cs="Times New Roman"/>
        </w:rPr>
        <w:t xml:space="preserve">. Recuperado de: </w:t>
      </w:r>
      <w:hyperlink r:id="rId42" w:history="1">
        <w:r w:rsidRPr="004B37D7">
          <w:rPr>
            <w:rStyle w:val="Hipervnculo"/>
            <w:rFonts w:ascii="Times New Roman" w:hAnsi="Times New Roman" w:cs="Times New Roman"/>
          </w:rPr>
          <w:t>https://www.mincit.gov.co/ministerio/normograma-sig/procesos-misionales/facilitacion-del-comercio-y-defensa-comercial/decretos/1999/decreto-2395-de-1999.aspx</w:t>
        </w:r>
      </w:hyperlink>
    </w:p>
    <w:p w14:paraId="6E31A9FB" w14:textId="77777777" w:rsidR="00E91D2F" w:rsidRDefault="00E91D2F" w:rsidP="00C12383">
      <w:pPr>
        <w:spacing w:line="360" w:lineRule="auto"/>
        <w:rPr>
          <w:rFonts w:ascii="Times New Roman" w:hAnsi="Times New Roman" w:cs="Times New Roman"/>
          <w:bCs/>
          <w:lang w:val="es-ES_tradnl"/>
        </w:rPr>
      </w:pPr>
    </w:p>
    <w:p w14:paraId="6BB43D07" w14:textId="2D960364" w:rsidR="001F1CFE" w:rsidRPr="004B37D7" w:rsidRDefault="00B20124" w:rsidP="00C12383">
      <w:pPr>
        <w:spacing w:line="360" w:lineRule="auto"/>
        <w:rPr>
          <w:rFonts w:ascii="Times New Roman" w:hAnsi="Times New Roman" w:cs="Times New Roman"/>
          <w:bCs/>
          <w:lang w:val="es-ES_tradnl"/>
        </w:rPr>
      </w:pPr>
      <w:r w:rsidRPr="00F5388D">
        <w:rPr>
          <w:rFonts w:ascii="Times New Roman" w:hAnsi="Times New Roman" w:cs="Times New Roman"/>
          <w:bCs/>
          <w:lang w:val="es-ES_tradnl"/>
        </w:rPr>
        <w:t xml:space="preserve">Ministerio de salud. (1997). </w:t>
      </w:r>
      <w:r w:rsidR="00D56FFB" w:rsidRPr="00092534">
        <w:rPr>
          <w:rFonts w:ascii="Times New Roman" w:hAnsi="Times New Roman" w:cs="Times New Roman"/>
          <w:bCs/>
          <w:i/>
          <w:iCs/>
          <w:lang w:val="es-ES_tradnl"/>
        </w:rPr>
        <w:t>Decreto 3075 de 1997</w:t>
      </w:r>
      <w:r w:rsidR="00026DBE" w:rsidRPr="00F5388D">
        <w:rPr>
          <w:rFonts w:ascii="Times New Roman" w:hAnsi="Times New Roman" w:cs="Times New Roman"/>
          <w:bCs/>
          <w:lang w:val="es-ES_tradnl"/>
        </w:rPr>
        <w:t xml:space="preserve">. Recuperado de: </w:t>
      </w:r>
      <w:hyperlink r:id="rId43" w:history="1">
        <w:r w:rsidR="00645D2D" w:rsidRPr="004B37D7">
          <w:rPr>
            <w:rStyle w:val="Hipervnculo"/>
            <w:rFonts w:ascii="Times New Roman" w:hAnsi="Times New Roman" w:cs="Times New Roman"/>
            <w:bCs/>
            <w:lang w:val="es-ES_tradnl"/>
          </w:rPr>
          <w:t>https://www.minsalud.gov.co/Normatividad_Nuevo/DECRETO%203075%20DE%201997.pdf</w:t>
        </w:r>
      </w:hyperlink>
    </w:p>
    <w:p w14:paraId="7000518C" w14:textId="77777777" w:rsidR="00645D2D" w:rsidRPr="004B37D7" w:rsidRDefault="00645D2D" w:rsidP="00C12383">
      <w:pPr>
        <w:spacing w:line="360" w:lineRule="auto"/>
        <w:rPr>
          <w:rFonts w:ascii="Times New Roman" w:hAnsi="Times New Roman" w:cs="Times New Roman"/>
          <w:bCs/>
          <w:lang w:val="es-ES_tradnl"/>
        </w:rPr>
      </w:pPr>
    </w:p>
    <w:p w14:paraId="7A31B1DF" w14:textId="4493B2E6" w:rsidR="0069576A" w:rsidRPr="004B37D7" w:rsidRDefault="0069576A" w:rsidP="00C12383">
      <w:pPr>
        <w:widowControl w:val="0"/>
        <w:tabs>
          <w:tab w:val="left" w:pos="1520"/>
        </w:tabs>
        <w:autoSpaceDE w:val="0"/>
        <w:autoSpaceDN w:val="0"/>
        <w:adjustRightInd w:val="0"/>
        <w:spacing w:line="360" w:lineRule="auto"/>
        <w:rPr>
          <w:rFonts w:ascii="Times New Roman" w:hAnsi="Times New Roman" w:cs="Times New Roman"/>
        </w:rPr>
      </w:pPr>
      <w:r w:rsidRPr="004B37D7">
        <w:rPr>
          <w:rFonts w:ascii="Times New Roman" w:hAnsi="Times New Roman" w:cs="Times New Roman"/>
          <w:bCs/>
          <w:lang w:val="es-ES_tradnl"/>
        </w:rPr>
        <w:t xml:space="preserve">Ministerio de salud y protección social. (2013). </w:t>
      </w:r>
      <w:r w:rsidRPr="00092534">
        <w:rPr>
          <w:rFonts w:ascii="Times New Roman" w:hAnsi="Times New Roman" w:cs="Times New Roman"/>
          <w:i/>
          <w:iCs/>
        </w:rPr>
        <w:t>Resolución 2674 de 2013</w:t>
      </w:r>
      <w:r w:rsidRPr="004B37D7">
        <w:rPr>
          <w:rFonts w:ascii="Times New Roman" w:hAnsi="Times New Roman" w:cs="Times New Roman"/>
        </w:rPr>
        <w:t>. Recuperado de:</w:t>
      </w:r>
      <w:r w:rsidR="00795EAF" w:rsidRPr="004B37D7">
        <w:rPr>
          <w:rFonts w:ascii="Times New Roman" w:hAnsi="Times New Roman" w:cs="Times New Roman"/>
        </w:rPr>
        <w:t xml:space="preserve"> </w:t>
      </w:r>
      <w:hyperlink r:id="rId44" w:history="1">
        <w:r w:rsidR="00795EAF" w:rsidRPr="004B37D7">
          <w:rPr>
            <w:rStyle w:val="Hipervnculo"/>
            <w:rFonts w:ascii="Times New Roman" w:hAnsi="Times New Roman" w:cs="Times New Roman"/>
          </w:rPr>
          <w:t>https://www.minsalud.gov.co/sites/rid/Lists/BibliotecaDigital/RIDE/DE/DIJ/resolucion-2674-de-2013.pdf</w:t>
        </w:r>
      </w:hyperlink>
    </w:p>
    <w:p w14:paraId="4CE29D3D" w14:textId="77777777" w:rsidR="00795EAF" w:rsidRDefault="00795EAF" w:rsidP="00C12383">
      <w:pPr>
        <w:widowControl w:val="0"/>
        <w:tabs>
          <w:tab w:val="left" w:pos="1520"/>
        </w:tabs>
        <w:autoSpaceDE w:val="0"/>
        <w:autoSpaceDN w:val="0"/>
        <w:adjustRightInd w:val="0"/>
        <w:spacing w:line="360" w:lineRule="auto"/>
        <w:rPr>
          <w:rFonts w:ascii="Times New Roman" w:hAnsi="Times New Roman" w:cs="Times New Roman"/>
        </w:rPr>
      </w:pPr>
    </w:p>
    <w:p w14:paraId="1770B61C" w14:textId="6398125A" w:rsidR="00533307" w:rsidRDefault="00533307" w:rsidP="00C12383">
      <w:pPr>
        <w:widowControl w:val="0"/>
        <w:tabs>
          <w:tab w:val="left" w:pos="1520"/>
        </w:tabs>
        <w:autoSpaceDE w:val="0"/>
        <w:autoSpaceDN w:val="0"/>
        <w:adjustRightInd w:val="0"/>
        <w:spacing w:line="360" w:lineRule="auto"/>
        <w:rPr>
          <w:rFonts w:ascii="Times New Roman" w:hAnsi="Times New Roman" w:cs="Times New Roman"/>
        </w:rPr>
      </w:pPr>
      <w:r w:rsidRPr="00533307">
        <w:rPr>
          <w:rFonts w:ascii="Times New Roman" w:hAnsi="Times New Roman" w:cs="Times New Roman"/>
        </w:rPr>
        <w:t xml:space="preserve">Osterwalder, A; Pigneur, Y. (2011). </w:t>
      </w:r>
      <w:r w:rsidRPr="00092534">
        <w:rPr>
          <w:rFonts w:ascii="Times New Roman" w:hAnsi="Times New Roman" w:cs="Times New Roman"/>
          <w:i/>
          <w:iCs/>
        </w:rPr>
        <w:t>Generación de modelos de negocios: Un manual para visionarios, revolucionarios y retadores</w:t>
      </w:r>
      <w:r w:rsidRPr="00533307">
        <w:rPr>
          <w:rFonts w:ascii="Times New Roman" w:hAnsi="Times New Roman" w:cs="Times New Roman"/>
        </w:rPr>
        <w:t>. ISBN 978-84-234-2841-0. España</w:t>
      </w:r>
    </w:p>
    <w:p w14:paraId="42157A38" w14:textId="77777777" w:rsidR="00533307" w:rsidRDefault="00533307" w:rsidP="00C12383">
      <w:pPr>
        <w:widowControl w:val="0"/>
        <w:tabs>
          <w:tab w:val="left" w:pos="1520"/>
        </w:tabs>
        <w:autoSpaceDE w:val="0"/>
        <w:autoSpaceDN w:val="0"/>
        <w:adjustRightInd w:val="0"/>
        <w:spacing w:line="360" w:lineRule="auto"/>
        <w:rPr>
          <w:rFonts w:ascii="Times New Roman" w:hAnsi="Times New Roman" w:cs="Times New Roman"/>
        </w:rPr>
      </w:pPr>
    </w:p>
    <w:p w14:paraId="38BC4CD1" w14:textId="77777777" w:rsidR="00D13C98" w:rsidRPr="00D13C98" w:rsidRDefault="00D13C98" w:rsidP="00D13C98">
      <w:pPr>
        <w:widowControl w:val="0"/>
        <w:tabs>
          <w:tab w:val="left" w:pos="1520"/>
        </w:tabs>
        <w:autoSpaceDE w:val="0"/>
        <w:autoSpaceDN w:val="0"/>
        <w:adjustRightInd w:val="0"/>
        <w:spacing w:line="360" w:lineRule="auto"/>
        <w:rPr>
          <w:rFonts w:ascii="Times New Roman" w:hAnsi="Times New Roman" w:cs="Times New Roman"/>
        </w:rPr>
      </w:pPr>
      <w:r w:rsidRPr="00D13C98">
        <w:rPr>
          <w:rFonts w:ascii="Times New Roman" w:hAnsi="Times New Roman" w:cs="Times New Roman"/>
        </w:rPr>
        <w:t xml:space="preserve">Porter, M. E. (2008). </w:t>
      </w:r>
      <w:r w:rsidRPr="00D13C98">
        <w:rPr>
          <w:rFonts w:ascii="Times New Roman" w:hAnsi="Times New Roman" w:cs="Times New Roman"/>
          <w:i/>
          <w:iCs/>
        </w:rPr>
        <w:t>Las cinco fuerzas competitivas que le dan forma a la estrategia</w:t>
      </w:r>
      <w:r w:rsidRPr="00D13C98">
        <w:rPr>
          <w:rFonts w:ascii="Times New Roman" w:hAnsi="Times New Roman" w:cs="Times New Roman"/>
        </w:rPr>
        <w:t>. Harvard</w:t>
      </w:r>
    </w:p>
    <w:p w14:paraId="6C49AFC7" w14:textId="2ADBB389" w:rsidR="00D13C98" w:rsidRDefault="00D13C98" w:rsidP="00D13C98">
      <w:pPr>
        <w:widowControl w:val="0"/>
        <w:tabs>
          <w:tab w:val="left" w:pos="1520"/>
        </w:tabs>
        <w:autoSpaceDE w:val="0"/>
        <w:autoSpaceDN w:val="0"/>
        <w:adjustRightInd w:val="0"/>
        <w:spacing w:line="360" w:lineRule="auto"/>
        <w:rPr>
          <w:rFonts w:ascii="Times New Roman" w:hAnsi="Times New Roman" w:cs="Times New Roman"/>
        </w:rPr>
      </w:pPr>
      <w:r w:rsidRPr="00D13C98">
        <w:rPr>
          <w:rFonts w:ascii="Times New Roman" w:hAnsi="Times New Roman" w:cs="Times New Roman"/>
        </w:rPr>
        <w:t xml:space="preserve">Business </w:t>
      </w:r>
      <w:proofErr w:type="spellStart"/>
      <w:r w:rsidRPr="00D13C98">
        <w:rPr>
          <w:rFonts w:ascii="Times New Roman" w:hAnsi="Times New Roman" w:cs="Times New Roman"/>
        </w:rPr>
        <w:t>Review</w:t>
      </w:r>
      <w:proofErr w:type="spellEnd"/>
      <w:r w:rsidRPr="00D13C98">
        <w:rPr>
          <w:rFonts w:ascii="Times New Roman" w:hAnsi="Times New Roman" w:cs="Times New Roman"/>
        </w:rPr>
        <w:t xml:space="preserve"> América Latina, 1-15</w:t>
      </w:r>
    </w:p>
    <w:p w14:paraId="4CF3E3FE" w14:textId="77777777" w:rsidR="00D13C98" w:rsidRDefault="00D13C98" w:rsidP="00C12383">
      <w:pPr>
        <w:widowControl w:val="0"/>
        <w:tabs>
          <w:tab w:val="left" w:pos="1520"/>
        </w:tabs>
        <w:autoSpaceDE w:val="0"/>
        <w:autoSpaceDN w:val="0"/>
        <w:adjustRightInd w:val="0"/>
        <w:spacing w:line="360" w:lineRule="auto"/>
        <w:rPr>
          <w:rFonts w:ascii="Times New Roman" w:hAnsi="Times New Roman" w:cs="Times New Roman"/>
        </w:rPr>
      </w:pPr>
    </w:p>
    <w:p w14:paraId="7D6F893A" w14:textId="7134085C" w:rsidR="00443106" w:rsidRDefault="00A05A1E" w:rsidP="00C12383">
      <w:pPr>
        <w:widowControl w:val="0"/>
        <w:tabs>
          <w:tab w:val="left" w:pos="1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Ramirez, Pedro. (2022). </w:t>
      </w:r>
      <w:r w:rsidRPr="00A05A1E">
        <w:rPr>
          <w:rFonts w:ascii="Times New Roman" w:hAnsi="Times New Roman" w:cs="Times New Roman"/>
        </w:rPr>
        <w:t>Van y TIR: Concepto, diferencias y cómo calcularlos</w:t>
      </w:r>
      <w:r>
        <w:rPr>
          <w:rFonts w:ascii="Times New Roman" w:hAnsi="Times New Roman" w:cs="Times New Roman"/>
        </w:rPr>
        <w:t xml:space="preserve">. </w:t>
      </w:r>
      <w:r w:rsidR="00220F92">
        <w:rPr>
          <w:rFonts w:ascii="Times New Roman" w:hAnsi="Times New Roman" w:cs="Times New Roman"/>
        </w:rPr>
        <w:t xml:space="preserve">Recuperado de: </w:t>
      </w:r>
      <w:hyperlink r:id="rId45" w:history="1">
        <w:r w:rsidR="00220F92" w:rsidRPr="00713E3C">
          <w:rPr>
            <w:rStyle w:val="Hipervnculo"/>
            <w:rFonts w:ascii="Times New Roman" w:hAnsi="Times New Roman" w:cs="Times New Roman"/>
          </w:rPr>
          <w:t>https://economia3.com/van-tir-concepto-diferencias-como-calcularlos/</w:t>
        </w:r>
      </w:hyperlink>
    </w:p>
    <w:p w14:paraId="35FECCDD" w14:textId="77777777" w:rsidR="00443106" w:rsidRDefault="00443106" w:rsidP="00C12383">
      <w:pPr>
        <w:widowControl w:val="0"/>
        <w:tabs>
          <w:tab w:val="left" w:pos="1520"/>
        </w:tabs>
        <w:autoSpaceDE w:val="0"/>
        <w:autoSpaceDN w:val="0"/>
        <w:adjustRightInd w:val="0"/>
        <w:spacing w:line="360" w:lineRule="auto"/>
        <w:rPr>
          <w:rFonts w:ascii="Times New Roman" w:hAnsi="Times New Roman" w:cs="Times New Roman"/>
        </w:rPr>
      </w:pPr>
    </w:p>
    <w:p w14:paraId="6300454B" w14:textId="77777777" w:rsidR="00E91D2F" w:rsidRDefault="00E91D2F" w:rsidP="00C12383">
      <w:pPr>
        <w:spacing w:line="360" w:lineRule="auto"/>
        <w:rPr>
          <w:rFonts w:ascii="Times New Roman" w:hAnsi="Times New Roman" w:cs="Times New Roman"/>
        </w:rPr>
      </w:pPr>
      <w:r>
        <w:rPr>
          <w:rFonts w:ascii="Times New Roman" w:hAnsi="Times New Roman" w:cs="Times New Roman"/>
        </w:rPr>
        <w:t xml:space="preserve">Revista Semana. (2023). </w:t>
      </w:r>
      <w:r w:rsidRPr="00B30A7F">
        <w:rPr>
          <w:rFonts w:ascii="Times New Roman" w:hAnsi="Times New Roman" w:cs="Times New Roman"/>
          <w:i/>
          <w:iCs/>
        </w:rPr>
        <w:t xml:space="preserve">“El costo del crédito para empresas en Colombia es alto en comparación con otros países”: Enrique Daza, director de </w:t>
      </w:r>
      <w:proofErr w:type="spellStart"/>
      <w:r w:rsidRPr="00B30A7F">
        <w:rPr>
          <w:rFonts w:ascii="Times New Roman" w:hAnsi="Times New Roman" w:cs="Times New Roman"/>
          <w:i/>
          <w:iCs/>
        </w:rPr>
        <w:t>Cedetrabajo</w:t>
      </w:r>
      <w:proofErr w:type="spellEnd"/>
      <w:r>
        <w:rPr>
          <w:rFonts w:ascii="Times New Roman" w:hAnsi="Times New Roman" w:cs="Times New Roman"/>
        </w:rPr>
        <w:t xml:space="preserve">. Recuperado de: </w:t>
      </w:r>
      <w:hyperlink r:id="rId46" w:history="1">
        <w:r w:rsidRPr="00713E3C">
          <w:rPr>
            <w:rStyle w:val="Hipervnculo"/>
            <w:rFonts w:ascii="Times New Roman" w:hAnsi="Times New Roman" w:cs="Times New Roman"/>
          </w:rPr>
          <w:t>https://www.semana.com/finanzas/credito/articulo/el-costo-del-credito-para-empresas-en-colombia-es-alto-en-comparacion-con-otros-paises-enrique-daza-director-de-cedetrabajo/202320/</w:t>
        </w:r>
      </w:hyperlink>
    </w:p>
    <w:p w14:paraId="1077E7B2" w14:textId="77777777" w:rsidR="00E91D2F" w:rsidRPr="004B37D7" w:rsidRDefault="00E91D2F" w:rsidP="00C12383">
      <w:pPr>
        <w:widowControl w:val="0"/>
        <w:tabs>
          <w:tab w:val="left" w:pos="1520"/>
        </w:tabs>
        <w:autoSpaceDE w:val="0"/>
        <w:autoSpaceDN w:val="0"/>
        <w:adjustRightInd w:val="0"/>
        <w:spacing w:line="360" w:lineRule="auto"/>
        <w:rPr>
          <w:rFonts w:ascii="Times New Roman" w:hAnsi="Times New Roman" w:cs="Times New Roman"/>
        </w:rPr>
      </w:pPr>
    </w:p>
    <w:p w14:paraId="3A968DEA" w14:textId="56F11C69" w:rsidR="00521630" w:rsidRPr="004B37D7" w:rsidRDefault="007A75C0" w:rsidP="00C12383">
      <w:pPr>
        <w:spacing w:line="360" w:lineRule="auto"/>
        <w:rPr>
          <w:rFonts w:ascii="Times New Roman" w:hAnsi="Times New Roman" w:cs="Times New Roman"/>
        </w:rPr>
      </w:pPr>
      <w:r w:rsidRPr="004B37D7">
        <w:rPr>
          <w:rFonts w:ascii="Times New Roman" w:hAnsi="Times New Roman" w:cs="Times New Roman"/>
        </w:rPr>
        <w:lastRenderedPageBreak/>
        <w:t xml:space="preserve">Secretaría de planeación municipal Santa Rosa de Cabal. (2022). </w:t>
      </w:r>
      <w:r w:rsidR="00521630" w:rsidRPr="00092534">
        <w:rPr>
          <w:rFonts w:ascii="Times New Roman" w:hAnsi="Times New Roman" w:cs="Times New Roman"/>
          <w:i/>
          <w:iCs/>
        </w:rPr>
        <w:t>Revisión y ajuste plan básico de ordenamiento territorial</w:t>
      </w:r>
      <w:r w:rsidR="00521630" w:rsidRPr="004B37D7">
        <w:rPr>
          <w:rFonts w:ascii="Times New Roman" w:hAnsi="Times New Roman" w:cs="Times New Roman"/>
        </w:rPr>
        <w:t xml:space="preserve">. Recuperado de: </w:t>
      </w:r>
      <w:hyperlink r:id="rId47" w:history="1">
        <w:r w:rsidR="00E9021C" w:rsidRPr="004B37D7">
          <w:rPr>
            <w:rStyle w:val="Hipervnculo"/>
            <w:rFonts w:ascii="Times New Roman" w:hAnsi="Times New Roman" w:cs="Times New Roman"/>
          </w:rPr>
          <w:t>https://pbot-santarosadecabal.gov.co/archivos/contrato/PBOT%20SANTA%20ROSA_DIAGNOSTICO.pdf</w:t>
        </w:r>
      </w:hyperlink>
    </w:p>
    <w:p w14:paraId="2B142554" w14:textId="3EE8D1C5" w:rsidR="00EB2C5B" w:rsidRDefault="00EB2C5B" w:rsidP="00C12383">
      <w:pPr>
        <w:spacing w:line="360" w:lineRule="auto"/>
        <w:rPr>
          <w:rFonts w:ascii="Times New Roman" w:hAnsi="Times New Roman" w:cs="Times New Roman"/>
          <w:bCs/>
          <w:lang w:val="es-ES_tradnl"/>
        </w:rPr>
      </w:pPr>
      <w:r>
        <w:rPr>
          <w:rFonts w:ascii="Times New Roman" w:hAnsi="Times New Roman" w:cs="Times New Roman"/>
          <w:bCs/>
          <w:lang w:val="es-ES_tradnl"/>
        </w:rPr>
        <w:br w:type="page"/>
      </w:r>
    </w:p>
    <w:p w14:paraId="04C44CA2" w14:textId="24593EDE" w:rsidR="00EB2C5B" w:rsidRPr="00EB2C5B" w:rsidRDefault="00EB2C5B" w:rsidP="003F1D9F">
      <w:pPr>
        <w:pStyle w:val="Ttulo1"/>
      </w:pPr>
      <w:bookmarkStart w:id="33" w:name="_Toc153995068"/>
      <w:r w:rsidRPr="00EB2C5B">
        <w:lastRenderedPageBreak/>
        <w:t>ANEXOS</w:t>
      </w:r>
      <w:bookmarkEnd w:id="33"/>
    </w:p>
    <w:p w14:paraId="3091566E" w14:textId="77777777" w:rsidR="00EB2C5B" w:rsidRDefault="00EB2C5B" w:rsidP="00EB2C5B">
      <w:pPr>
        <w:rPr>
          <w:rFonts w:ascii="Times New Roman" w:hAnsi="Times New Roman" w:cs="Times New Roman"/>
          <w:bCs/>
          <w:lang w:val="es-ES_tradnl"/>
        </w:rPr>
      </w:pPr>
    </w:p>
    <w:p w14:paraId="016A9B9A" w14:textId="71504C70" w:rsidR="00FE219B" w:rsidRDefault="00AD387E" w:rsidP="00EB2C5B">
      <w:pPr>
        <w:jc w:val="center"/>
        <w:rPr>
          <w:rFonts w:ascii="Times New Roman" w:hAnsi="Times New Roman" w:cs="Times New Roman"/>
          <w:b/>
        </w:rPr>
      </w:pPr>
      <w:r>
        <w:rPr>
          <w:rFonts w:ascii="Times New Roman" w:hAnsi="Times New Roman" w:cs="Times New Roman"/>
          <w:b/>
        </w:rPr>
        <w:t>Anexo 1. Formato de encuesta aplicada</w:t>
      </w:r>
    </w:p>
    <w:p w14:paraId="75493AAE" w14:textId="0BCEDADD" w:rsidR="00AD387E" w:rsidRDefault="00AD387E" w:rsidP="00AD387E">
      <w:pPr>
        <w:widowControl w:val="0"/>
        <w:tabs>
          <w:tab w:val="left" w:pos="380"/>
        </w:tabs>
        <w:autoSpaceDE w:val="0"/>
        <w:autoSpaceDN w:val="0"/>
        <w:adjustRightInd w:val="0"/>
        <w:spacing w:line="360" w:lineRule="auto"/>
        <w:ind w:right="133"/>
        <w:rPr>
          <w:rFonts w:ascii="Times New Roman" w:hAnsi="Times New Roman" w:cs="Times New Roman"/>
          <w:bCs/>
        </w:rPr>
      </w:pPr>
    </w:p>
    <w:p w14:paraId="79E84566" w14:textId="77777777" w:rsidR="00773583" w:rsidRPr="00B01A79" w:rsidRDefault="00773583">
      <w:pPr>
        <w:spacing w:after="30"/>
        <w:ind w:left="536"/>
        <w:rPr>
          <w:sz w:val="28"/>
          <w:szCs w:val="28"/>
        </w:rPr>
      </w:pPr>
      <w:r w:rsidRPr="00B01A79">
        <w:rPr>
          <w:rFonts w:ascii="Segoe UI" w:eastAsia="Segoe UI" w:hAnsi="Segoe UI" w:cs="Segoe UI"/>
          <w:color w:val="242424"/>
          <w:sz w:val="28"/>
          <w:szCs w:val="28"/>
        </w:rPr>
        <w:t>Empanadas en Santa Rosa de Cabal</w:t>
      </w:r>
    </w:p>
    <w:p w14:paraId="5EBB6280" w14:textId="77777777" w:rsidR="00773583" w:rsidRDefault="00773583" w:rsidP="00207623">
      <w:pPr>
        <w:spacing w:after="500" w:line="264" w:lineRule="auto"/>
        <w:ind w:left="550" w:right="340" w:hanging="11"/>
      </w:pPr>
      <w:r>
        <w:rPr>
          <w:rFonts w:ascii="Segoe UI" w:eastAsia="Segoe UI" w:hAnsi="Segoe UI" w:cs="Segoe UI"/>
          <w:color w:val="242424"/>
          <w:sz w:val="21"/>
        </w:rPr>
        <w:t>Esta encuesta hace parte de un estudio de mercado para un trabajo académico de un plan de negocios. Gracias por su colaboración.</w:t>
      </w:r>
    </w:p>
    <w:p w14:paraId="55BEB06D" w14:textId="77777777" w:rsidR="00773583" w:rsidRDefault="00773583" w:rsidP="00207623">
      <w:pPr>
        <w:spacing w:after="500" w:line="264" w:lineRule="auto"/>
        <w:ind w:left="533" w:hanging="11"/>
      </w:pPr>
      <w:r>
        <w:rPr>
          <w:rFonts w:ascii="Segoe UI" w:eastAsia="Segoe UI" w:hAnsi="Segoe UI" w:cs="Segoe UI"/>
          <w:color w:val="AE1515"/>
          <w:sz w:val="21"/>
        </w:rPr>
        <w:t>*</w:t>
      </w:r>
      <w:r>
        <w:rPr>
          <w:rFonts w:ascii="Segoe UI" w:eastAsia="Segoe UI" w:hAnsi="Segoe UI" w:cs="Segoe UI"/>
          <w:color w:val="212121"/>
          <w:sz w:val="21"/>
        </w:rPr>
        <w:t xml:space="preserve"> Obligatoria</w:t>
      </w:r>
    </w:p>
    <w:p w14:paraId="0F831CF8" w14:textId="77777777" w:rsidR="00773583" w:rsidRDefault="00773583" w:rsidP="00207623">
      <w:pPr>
        <w:numPr>
          <w:ilvl w:val="0"/>
          <w:numId w:val="6"/>
        </w:numPr>
        <w:spacing w:after="322" w:line="259" w:lineRule="auto"/>
        <w:ind w:hanging="360"/>
      </w:pPr>
      <w:r>
        <w:rPr>
          <w:rFonts w:ascii="Segoe UI" w:eastAsia="Segoe UI" w:hAnsi="Segoe UI" w:cs="Segoe UI"/>
          <w:color w:val="242424"/>
          <w:sz w:val="25"/>
        </w:rPr>
        <w:t>¿Cuál es su rango de edad?</w:t>
      </w:r>
      <w:r>
        <w:rPr>
          <w:rFonts w:ascii="Segoe UI" w:eastAsia="Segoe UI" w:hAnsi="Segoe UI" w:cs="Segoe UI"/>
          <w:color w:val="AE1515"/>
          <w:sz w:val="25"/>
        </w:rPr>
        <w:t xml:space="preserve"> * </w:t>
      </w:r>
    </w:p>
    <w:p w14:paraId="33FB01A1" w14:textId="77777777" w:rsidR="00773583" w:rsidRDefault="00773583">
      <w:pPr>
        <w:spacing w:after="443" w:line="264" w:lineRule="auto"/>
        <w:ind w:left="1341" w:right="340" w:hanging="10"/>
      </w:pPr>
      <w:r>
        <w:rPr>
          <w:noProof/>
        </w:rPr>
        <mc:AlternateContent>
          <mc:Choice Requires="wpg">
            <w:drawing>
              <wp:anchor distT="0" distB="0" distL="114300" distR="114300" simplePos="0" relativeHeight="251660288" behindDoc="0" locked="0" layoutInCell="1" allowOverlap="1" wp14:anchorId="3D51A142" wp14:editId="7FA431D2">
                <wp:simplePos x="0" y="0"/>
                <wp:positionH relativeFrom="column">
                  <wp:posOffset>535335</wp:posOffset>
                </wp:positionH>
                <wp:positionV relativeFrom="paragraph">
                  <wp:posOffset>-41029</wp:posOffset>
                </wp:positionV>
                <wp:extent cx="180975" cy="2085975"/>
                <wp:effectExtent l="0" t="0" r="0" b="0"/>
                <wp:wrapSquare wrapText="bothSides"/>
                <wp:docPr id="1698" name="Group 1698"/>
                <wp:cNvGraphicFramePr/>
                <a:graphic xmlns:a="http://schemas.openxmlformats.org/drawingml/2006/main">
                  <a:graphicData uri="http://schemas.microsoft.com/office/word/2010/wordprocessingGroup">
                    <wpg:wgp>
                      <wpg:cNvGrpSpPr/>
                      <wpg:grpSpPr>
                        <a:xfrm>
                          <a:off x="0" y="0"/>
                          <a:ext cx="180975" cy="2085975"/>
                          <a:chOff x="0" y="0"/>
                          <a:chExt cx="180975" cy="2085975"/>
                        </a:xfrm>
                      </wpg:grpSpPr>
                      <wps:wsp>
                        <wps:cNvPr id="21" name="Shape 21"/>
                        <wps:cNvSpPr/>
                        <wps:spPr>
                          <a:xfrm>
                            <a:off x="0" y="0"/>
                            <a:ext cx="180975" cy="180975"/>
                          </a:xfrm>
                          <a:custGeom>
                            <a:avLst/>
                            <a:gdLst/>
                            <a:ahLst/>
                            <a:cxnLst/>
                            <a:rect l="0" t="0" r="0" b="0"/>
                            <a:pathLst>
                              <a:path w="180975" h="180975">
                                <a:moveTo>
                                  <a:pt x="90488" y="180975"/>
                                </a:moveTo>
                                <a:cubicBezTo>
                                  <a:pt x="96429" y="180975"/>
                                  <a:pt x="102313" y="180396"/>
                                  <a:pt x="108141" y="179236"/>
                                </a:cubicBezTo>
                                <a:cubicBezTo>
                                  <a:pt x="113968" y="178077"/>
                                  <a:pt x="119626" y="176361"/>
                                  <a:pt x="125116" y="174087"/>
                                </a:cubicBezTo>
                                <a:cubicBezTo>
                                  <a:pt x="130605" y="171813"/>
                                  <a:pt x="135819" y="169026"/>
                                  <a:pt x="140760" y="165725"/>
                                </a:cubicBezTo>
                                <a:cubicBezTo>
                                  <a:pt x="145700" y="162424"/>
                                  <a:pt x="150271" y="158673"/>
                                  <a:pt x="154472" y="154472"/>
                                </a:cubicBezTo>
                                <a:cubicBezTo>
                                  <a:pt x="158673" y="150271"/>
                                  <a:pt x="162424" y="145700"/>
                                  <a:pt x="165725" y="140760"/>
                                </a:cubicBezTo>
                                <a:cubicBezTo>
                                  <a:pt x="169026" y="135820"/>
                                  <a:pt x="171813" y="130605"/>
                                  <a:pt x="174087" y="125116"/>
                                </a:cubicBezTo>
                                <a:cubicBezTo>
                                  <a:pt x="176361" y="119626"/>
                                  <a:pt x="178077" y="113968"/>
                                  <a:pt x="179236" y="108141"/>
                                </a:cubicBezTo>
                                <a:cubicBezTo>
                                  <a:pt x="180395" y="102314"/>
                                  <a:pt x="180975" y="96429"/>
                                  <a:pt x="180975" y="90488"/>
                                </a:cubicBezTo>
                                <a:cubicBezTo>
                                  <a:pt x="180975" y="84546"/>
                                  <a:pt x="180395" y="78661"/>
                                  <a:pt x="179236" y="72834"/>
                                </a:cubicBezTo>
                                <a:cubicBezTo>
                                  <a:pt x="178077" y="67007"/>
                                  <a:pt x="176361" y="61349"/>
                                  <a:pt x="174087" y="55859"/>
                                </a:cubicBezTo>
                                <a:cubicBezTo>
                                  <a:pt x="171813" y="50370"/>
                                  <a:pt x="169026" y="45155"/>
                                  <a:pt x="165725" y="40215"/>
                                </a:cubicBezTo>
                                <a:cubicBezTo>
                                  <a:pt x="162424" y="35275"/>
                                  <a:pt x="158673" y="30704"/>
                                  <a:pt x="154472" y="26503"/>
                                </a:cubicBezTo>
                                <a:cubicBezTo>
                                  <a:pt x="150271" y="22302"/>
                                  <a:pt x="145700" y="18551"/>
                                  <a:pt x="140760" y="15250"/>
                                </a:cubicBezTo>
                                <a:cubicBezTo>
                                  <a:pt x="135819" y="11949"/>
                                  <a:pt x="130605" y="9162"/>
                                  <a:pt x="125116" y="6888"/>
                                </a:cubicBezTo>
                                <a:cubicBezTo>
                                  <a:pt x="119626" y="4614"/>
                                  <a:pt x="113968" y="2898"/>
                                  <a:pt x="108141" y="1739"/>
                                </a:cubicBezTo>
                                <a:cubicBezTo>
                                  <a:pt x="102313" y="579"/>
                                  <a:pt x="96429" y="0"/>
                                  <a:pt x="90488" y="0"/>
                                </a:cubicBezTo>
                                <a:cubicBezTo>
                                  <a:pt x="84546" y="0"/>
                                  <a:pt x="78662" y="579"/>
                                  <a:pt x="72834" y="1739"/>
                                </a:cubicBezTo>
                                <a:cubicBezTo>
                                  <a:pt x="67007" y="2898"/>
                                  <a:pt x="61349" y="4614"/>
                                  <a:pt x="55859" y="6888"/>
                                </a:cubicBezTo>
                                <a:cubicBezTo>
                                  <a:pt x="50370" y="9162"/>
                                  <a:pt x="45155" y="11949"/>
                                  <a:pt x="40215" y="15250"/>
                                </a:cubicBezTo>
                                <a:cubicBezTo>
                                  <a:pt x="35275" y="18551"/>
                                  <a:pt x="30704" y="22302"/>
                                  <a:pt x="26503" y="26503"/>
                                </a:cubicBezTo>
                                <a:cubicBezTo>
                                  <a:pt x="22302" y="30704"/>
                                  <a:pt x="18551" y="35275"/>
                                  <a:pt x="15250" y="40215"/>
                                </a:cubicBezTo>
                                <a:cubicBezTo>
                                  <a:pt x="11949" y="45155"/>
                                  <a:pt x="9162" y="50370"/>
                                  <a:pt x="6888" y="55859"/>
                                </a:cubicBezTo>
                                <a:cubicBezTo>
                                  <a:pt x="4614" y="61349"/>
                                  <a:pt x="2898" y="67007"/>
                                  <a:pt x="1739" y="72834"/>
                                </a:cubicBezTo>
                                <a:cubicBezTo>
                                  <a:pt x="580" y="78661"/>
                                  <a:pt x="0" y="84546"/>
                                  <a:pt x="0" y="90488"/>
                                </a:cubicBezTo>
                                <a:cubicBezTo>
                                  <a:pt x="0" y="96429"/>
                                  <a:pt x="580" y="102314"/>
                                  <a:pt x="1739" y="108141"/>
                                </a:cubicBezTo>
                                <a:cubicBezTo>
                                  <a:pt x="2898" y="113968"/>
                                  <a:pt x="4614" y="119626"/>
                                  <a:pt x="6888" y="125116"/>
                                </a:cubicBezTo>
                                <a:cubicBezTo>
                                  <a:pt x="9162" y="130605"/>
                                  <a:pt x="11949" y="135820"/>
                                  <a:pt x="15250" y="140760"/>
                                </a:cubicBezTo>
                                <a:cubicBezTo>
                                  <a:pt x="18551" y="145700"/>
                                  <a:pt x="22302" y="150271"/>
                                  <a:pt x="26503" y="154472"/>
                                </a:cubicBezTo>
                                <a:cubicBezTo>
                                  <a:pt x="30704" y="158673"/>
                                  <a:pt x="35275" y="162424"/>
                                  <a:pt x="40215" y="165725"/>
                                </a:cubicBezTo>
                                <a:cubicBezTo>
                                  <a:pt x="45155" y="169026"/>
                                  <a:pt x="50370" y="171813"/>
                                  <a:pt x="55859" y="174087"/>
                                </a:cubicBezTo>
                                <a:cubicBezTo>
                                  <a:pt x="61349" y="176361"/>
                                  <a:pt x="67007" y="178077"/>
                                  <a:pt x="72834" y="179236"/>
                                </a:cubicBezTo>
                                <a:cubicBezTo>
                                  <a:pt x="78662" y="180396"/>
                                  <a:pt x="84546" y="180975"/>
                                  <a:pt x="90488" y="180975"/>
                                </a:cubicBezTo>
                                <a:close/>
                              </a:path>
                            </a:pathLst>
                          </a:custGeom>
                          <a:ln w="9525" cap="flat">
                            <a:miter lim="100000"/>
                          </a:ln>
                        </wps:spPr>
                        <wps:style>
                          <a:lnRef idx="1">
                            <a:srgbClr val="616161"/>
                          </a:lnRef>
                          <a:fillRef idx="0">
                            <a:srgbClr val="000000">
                              <a:alpha val="0"/>
                            </a:srgbClr>
                          </a:fillRef>
                          <a:effectRef idx="0">
                            <a:scrgbClr r="0" g="0" b="0"/>
                          </a:effectRef>
                          <a:fontRef idx="none"/>
                        </wps:style>
                        <wps:bodyPr/>
                      </wps:wsp>
                      <wps:wsp>
                        <wps:cNvPr id="24" name="Shape 24"/>
                        <wps:cNvSpPr/>
                        <wps:spPr>
                          <a:xfrm>
                            <a:off x="0" y="476250"/>
                            <a:ext cx="180975" cy="180975"/>
                          </a:xfrm>
                          <a:custGeom>
                            <a:avLst/>
                            <a:gdLst/>
                            <a:ahLst/>
                            <a:cxnLst/>
                            <a:rect l="0" t="0" r="0" b="0"/>
                            <a:pathLst>
                              <a:path w="180975" h="180975">
                                <a:moveTo>
                                  <a:pt x="90488" y="180975"/>
                                </a:moveTo>
                                <a:cubicBezTo>
                                  <a:pt x="96429" y="180975"/>
                                  <a:pt x="102313" y="180396"/>
                                  <a:pt x="108141" y="179236"/>
                                </a:cubicBezTo>
                                <a:cubicBezTo>
                                  <a:pt x="113968" y="178077"/>
                                  <a:pt x="119626" y="176361"/>
                                  <a:pt x="125116" y="174087"/>
                                </a:cubicBezTo>
                                <a:cubicBezTo>
                                  <a:pt x="130605" y="171813"/>
                                  <a:pt x="135819" y="169026"/>
                                  <a:pt x="140760" y="165725"/>
                                </a:cubicBezTo>
                                <a:cubicBezTo>
                                  <a:pt x="145700" y="162424"/>
                                  <a:pt x="150271" y="158673"/>
                                  <a:pt x="154472" y="154472"/>
                                </a:cubicBezTo>
                                <a:cubicBezTo>
                                  <a:pt x="158673" y="150271"/>
                                  <a:pt x="162424" y="145700"/>
                                  <a:pt x="165725" y="140760"/>
                                </a:cubicBezTo>
                                <a:cubicBezTo>
                                  <a:pt x="169026" y="135820"/>
                                  <a:pt x="171813" y="130605"/>
                                  <a:pt x="174087" y="125116"/>
                                </a:cubicBezTo>
                                <a:cubicBezTo>
                                  <a:pt x="176361" y="119626"/>
                                  <a:pt x="178077" y="113968"/>
                                  <a:pt x="179236" y="108141"/>
                                </a:cubicBezTo>
                                <a:cubicBezTo>
                                  <a:pt x="180395" y="102314"/>
                                  <a:pt x="180975" y="96429"/>
                                  <a:pt x="180975" y="90488"/>
                                </a:cubicBezTo>
                                <a:cubicBezTo>
                                  <a:pt x="180975" y="84546"/>
                                  <a:pt x="180395" y="78661"/>
                                  <a:pt x="179236" y="72834"/>
                                </a:cubicBezTo>
                                <a:cubicBezTo>
                                  <a:pt x="178077" y="67007"/>
                                  <a:pt x="176361" y="61349"/>
                                  <a:pt x="174087" y="55859"/>
                                </a:cubicBezTo>
                                <a:cubicBezTo>
                                  <a:pt x="171813" y="50370"/>
                                  <a:pt x="169026" y="45155"/>
                                  <a:pt x="165725" y="40215"/>
                                </a:cubicBezTo>
                                <a:cubicBezTo>
                                  <a:pt x="162424" y="35275"/>
                                  <a:pt x="158673" y="30704"/>
                                  <a:pt x="154472" y="26503"/>
                                </a:cubicBezTo>
                                <a:cubicBezTo>
                                  <a:pt x="150271" y="22302"/>
                                  <a:pt x="145700" y="18551"/>
                                  <a:pt x="140760" y="15250"/>
                                </a:cubicBezTo>
                                <a:cubicBezTo>
                                  <a:pt x="135819" y="11949"/>
                                  <a:pt x="130605" y="9162"/>
                                  <a:pt x="125116" y="6888"/>
                                </a:cubicBezTo>
                                <a:cubicBezTo>
                                  <a:pt x="119626" y="4614"/>
                                  <a:pt x="113968" y="2898"/>
                                  <a:pt x="108141" y="1739"/>
                                </a:cubicBezTo>
                                <a:cubicBezTo>
                                  <a:pt x="102313" y="579"/>
                                  <a:pt x="96429" y="0"/>
                                  <a:pt x="90488" y="0"/>
                                </a:cubicBezTo>
                                <a:cubicBezTo>
                                  <a:pt x="84546" y="0"/>
                                  <a:pt x="78662" y="579"/>
                                  <a:pt x="72834" y="1739"/>
                                </a:cubicBezTo>
                                <a:cubicBezTo>
                                  <a:pt x="67007" y="2898"/>
                                  <a:pt x="61349" y="4614"/>
                                  <a:pt x="55859" y="6888"/>
                                </a:cubicBezTo>
                                <a:cubicBezTo>
                                  <a:pt x="50370" y="9162"/>
                                  <a:pt x="45155" y="11949"/>
                                  <a:pt x="40215" y="15250"/>
                                </a:cubicBezTo>
                                <a:cubicBezTo>
                                  <a:pt x="35275" y="18551"/>
                                  <a:pt x="30704" y="22302"/>
                                  <a:pt x="26503" y="26503"/>
                                </a:cubicBezTo>
                                <a:cubicBezTo>
                                  <a:pt x="22302" y="30704"/>
                                  <a:pt x="18551" y="35275"/>
                                  <a:pt x="15250" y="40215"/>
                                </a:cubicBezTo>
                                <a:cubicBezTo>
                                  <a:pt x="11949" y="45155"/>
                                  <a:pt x="9162" y="50370"/>
                                  <a:pt x="6888" y="55859"/>
                                </a:cubicBezTo>
                                <a:cubicBezTo>
                                  <a:pt x="4614" y="61349"/>
                                  <a:pt x="2898" y="67007"/>
                                  <a:pt x="1739" y="72834"/>
                                </a:cubicBezTo>
                                <a:cubicBezTo>
                                  <a:pt x="580" y="78661"/>
                                  <a:pt x="0" y="84546"/>
                                  <a:pt x="0" y="90488"/>
                                </a:cubicBezTo>
                                <a:cubicBezTo>
                                  <a:pt x="0" y="96429"/>
                                  <a:pt x="580" y="102314"/>
                                  <a:pt x="1739" y="108141"/>
                                </a:cubicBezTo>
                                <a:cubicBezTo>
                                  <a:pt x="2898" y="113968"/>
                                  <a:pt x="4614" y="119626"/>
                                  <a:pt x="6888" y="125116"/>
                                </a:cubicBezTo>
                                <a:cubicBezTo>
                                  <a:pt x="9162" y="130605"/>
                                  <a:pt x="11949" y="135820"/>
                                  <a:pt x="15250" y="140760"/>
                                </a:cubicBezTo>
                                <a:cubicBezTo>
                                  <a:pt x="18551" y="145700"/>
                                  <a:pt x="22302" y="150271"/>
                                  <a:pt x="26503" y="154472"/>
                                </a:cubicBezTo>
                                <a:cubicBezTo>
                                  <a:pt x="30704" y="158673"/>
                                  <a:pt x="35275" y="162424"/>
                                  <a:pt x="40215" y="165725"/>
                                </a:cubicBezTo>
                                <a:cubicBezTo>
                                  <a:pt x="45155" y="169026"/>
                                  <a:pt x="50370" y="171813"/>
                                  <a:pt x="55859" y="174087"/>
                                </a:cubicBezTo>
                                <a:cubicBezTo>
                                  <a:pt x="61349" y="176361"/>
                                  <a:pt x="67007" y="178077"/>
                                  <a:pt x="72834" y="179236"/>
                                </a:cubicBezTo>
                                <a:cubicBezTo>
                                  <a:pt x="78662" y="180396"/>
                                  <a:pt x="84546" y="180975"/>
                                  <a:pt x="90488" y="180975"/>
                                </a:cubicBezTo>
                                <a:close/>
                              </a:path>
                            </a:pathLst>
                          </a:custGeom>
                          <a:ln w="9525" cap="flat">
                            <a:miter lim="100000"/>
                          </a:ln>
                        </wps:spPr>
                        <wps:style>
                          <a:lnRef idx="1">
                            <a:srgbClr val="616161"/>
                          </a:lnRef>
                          <a:fillRef idx="0">
                            <a:srgbClr val="000000">
                              <a:alpha val="0"/>
                            </a:srgbClr>
                          </a:fillRef>
                          <a:effectRef idx="0">
                            <a:scrgbClr r="0" g="0" b="0"/>
                          </a:effectRef>
                          <a:fontRef idx="none"/>
                        </wps:style>
                        <wps:bodyPr/>
                      </wps:wsp>
                      <wps:wsp>
                        <wps:cNvPr id="27" name="Shape 27"/>
                        <wps:cNvSpPr/>
                        <wps:spPr>
                          <a:xfrm>
                            <a:off x="0" y="952500"/>
                            <a:ext cx="180975" cy="180975"/>
                          </a:xfrm>
                          <a:custGeom>
                            <a:avLst/>
                            <a:gdLst/>
                            <a:ahLst/>
                            <a:cxnLst/>
                            <a:rect l="0" t="0" r="0" b="0"/>
                            <a:pathLst>
                              <a:path w="180975" h="180975">
                                <a:moveTo>
                                  <a:pt x="90488" y="180975"/>
                                </a:moveTo>
                                <a:cubicBezTo>
                                  <a:pt x="96429" y="180975"/>
                                  <a:pt x="102313" y="180396"/>
                                  <a:pt x="108141" y="179236"/>
                                </a:cubicBezTo>
                                <a:cubicBezTo>
                                  <a:pt x="113968" y="178077"/>
                                  <a:pt x="119626" y="176361"/>
                                  <a:pt x="125116" y="174087"/>
                                </a:cubicBezTo>
                                <a:cubicBezTo>
                                  <a:pt x="130605" y="171813"/>
                                  <a:pt x="135819" y="169026"/>
                                  <a:pt x="140760" y="165725"/>
                                </a:cubicBezTo>
                                <a:cubicBezTo>
                                  <a:pt x="145700" y="162424"/>
                                  <a:pt x="150271" y="158673"/>
                                  <a:pt x="154472" y="154472"/>
                                </a:cubicBezTo>
                                <a:cubicBezTo>
                                  <a:pt x="158673" y="150271"/>
                                  <a:pt x="162424" y="145700"/>
                                  <a:pt x="165725" y="140760"/>
                                </a:cubicBezTo>
                                <a:cubicBezTo>
                                  <a:pt x="169026" y="135820"/>
                                  <a:pt x="171813" y="130605"/>
                                  <a:pt x="174087" y="125116"/>
                                </a:cubicBezTo>
                                <a:cubicBezTo>
                                  <a:pt x="176361" y="119626"/>
                                  <a:pt x="178077" y="113968"/>
                                  <a:pt x="179236" y="108141"/>
                                </a:cubicBezTo>
                                <a:cubicBezTo>
                                  <a:pt x="180395" y="102314"/>
                                  <a:pt x="180975" y="96429"/>
                                  <a:pt x="180975" y="90488"/>
                                </a:cubicBezTo>
                                <a:cubicBezTo>
                                  <a:pt x="180975" y="84546"/>
                                  <a:pt x="180395" y="78661"/>
                                  <a:pt x="179236" y="72834"/>
                                </a:cubicBezTo>
                                <a:cubicBezTo>
                                  <a:pt x="178077" y="67007"/>
                                  <a:pt x="176361" y="61349"/>
                                  <a:pt x="174087" y="55859"/>
                                </a:cubicBezTo>
                                <a:cubicBezTo>
                                  <a:pt x="171813" y="50370"/>
                                  <a:pt x="169026" y="45155"/>
                                  <a:pt x="165725" y="40215"/>
                                </a:cubicBezTo>
                                <a:cubicBezTo>
                                  <a:pt x="162424" y="35275"/>
                                  <a:pt x="158673" y="30704"/>
                                  <a:pt x="154472" y="26503"/>
                                </a:cubicBezTo>
                                <a:cubicBezTo>
                                  <a:pt x="150271" y="22302"/>
                                  <a:pt x="145700" y="18551"/>
                                  <a:pt x="140760" y="15250"/>
                                </a:cubicBezTo>
                                <a:cubicBezTo>
                                  <a:pt x="135819" y="11949"/>
                                  <a:pt x="130605" y="9162"/>
                                  <a:pt x="125116" y="6888"/>
                                </a:cubicBezTo>
                                <a:cubicBezTo>
                                  <a:pt x="119626" y="4614"/>
                                  <a:pt x="113968" y="2898"/>
                                  <a:pt x="108141" y="1739"/>
                                </a:cubicBezTo>
                                <a:cubicBezTo>
                                  <a:pt x="102313" y="579"/>
                                  <a:pt x="96429" y="0"/>
                                  <a:pt x="90488" y="0"/>
                                </a:cubicBezTo>
                                <a:cubicBezTo>
                                  <a:pt x="84546" y="0"/>
                                  <a:pt x="78662" y="579"/>
                                  <a:pt x="72834" y="1739"/>
                                </a:cubicBezTo>
                                <a:cubicBezTo>
                                  <a:pt x="67007" y="2898"/>
                                  <a:pt x="61349" y="4614"/>
                                  <a:pt x="55859" y="6888"/>
                                </a:cubicBezTo>
                                <a:cubicBezTo>
                                  <a:pt x="50370" y="9162"/>
                                  <a:pt x="45155" y="11949"/>
                                  <a:pt x="40215" y="15250"/>
                                </a:cubicBezTo>
                                <a:cubicBezTo>
                                  <a:pt x="35275" y="18551"/>
                                  <a:pt x="30704" y="22302"/>
                                  <a:pt x="26503" y="26503"/>
                                </a:cubicBezTo>
                                <a:cubicBezTo>
                                  <a:pt x="22302" y="30704"/>
                                  <a:pt x="18551" y="35275"/>
                                  <a:pt x="15250" y="40215"/>
                                </a:cubicBezTo>
                                <a:cubicBezTo>
                                  <a:pt x="11949" y="45155"/>
                                  <a:pt x="9162" y="50370"/>
                                  <a:pt x="6888" y="55859"/>
                                </a:cubicBezTo>
                                <a:cubicBezTo>
                                  <a:pt x="4614" y="61349"/>
                                  <a:pt x="2898" y="67007"/>
                                  <a:pt x="1739" y="72834"/>
                                </a:cubicBezTo>
                                <a:cubicBezTo>
                                  <a:pt x="580" y="78661"/>
                                  <a:pt x="0" y="84546"/>
                                  <a:pt x="0" y="90488"/>
                                </a:cubicBezTo>
                                <a:cubicBezTo>
                                  <a:pt x="0" y="96429"/>
                                  <a:pt x="580" y="102314"/>
                                  <a:pt x="1739" y="108141"/>
                                </a:cubicBezTo>
                                <a:cubicBezTo>
                                  <a:pt x="2898" y="113968"/>
                                  <a:pt x="4614" y="119626"/>
                                  <a:pt x="6888" y="125116"/>
                                </a:cubicBezTo>
                                <a:cubicBezTo>
                                  <a:pt x="9162" y="130605"/>
                                  <a:pt x="11949" y="135820"/>
                                  <a:pt x="15250" y="140760"/>
                                </a:cubicBezTo>
                                <a:cubicBezTo>
                                  <a:pt x="18551" y="145700"/>
                                  <a:pt x="22302" y="150271"/>
                                  <a:pt x="26503" y="154472"/>
                                </a:cubicBezTo>
                                <a:cubicBezTo>
                                  <a:pt x="30704" y="158673"/>
                                  <a:pt x="35275" y="162424"/>
                                  <a:pt x="40215" y="165725"/>
                                </a:cubicBezTo>
                                <a:cubicBezTo>
                                  <a:pt x="45155" y="169026"/>
                                  <a:pt x="50370" y="171813"/>
                                  <a:pt x="55859" y="174087"/>
                                </a:cubicBezTo>
                                <a:cubicBezTo>
                                  <a:pt x="61349" y="176361"/>
                                  <a:pt x="67007" y="178077"/>
                                  <a:pt x="72834" y="179236"/>
                                </a:cubicBezTo>
                                <a:cubicBezTo>
                                  <a:pt x="78662" y="180396"/>
                                  <a:pt x="84546" y="180975"/>
                                  <a:pt x="90488" y="180975"/>
                                </a:cubicBezTo>
                                <a:close/>
                              </a:path>
                            </a:pathLst>
                          </a:custGeom>
                          <a:ln w="9525" cap="flat">
                            <a:miter lim="100000"/>
                          </a:ln>
                        </wps:spPr>
                        <wps:style>
                          <a:lnRef idx="1">
                            <a:srgbClr val="616161"/>
                          </a:lnRef>
                          <a:fillRef idx="0">
                            <a:srgbClr val="000000">
                              <a:alpha val="0"/>
                            </a:srgbClr>
                          </a:fillRef>
                          <a:effectRef idx="0">
                            <a:scrgbClr r="0" g="0" b="0"/>
                          </a:effectRef>
                          <a:fontRef idx="none"/>
                        </wps:style>
                        <wps:bodyPr/>
                      </wps:wsp>
                      <wps:wsp>
                        <wps:cNvPr id="30" name="Shape 30"/>
                        <wps:cNvSpPr/>
                        <wps:spPr>
                          <a:xfrm>
                            <a:off x="0" y="1428750"/>
                            <a:ext cx="180975" cy="180975"/>
                          </a:xfrm>
                          <a:custGeom>
                            <a:avLst/>
                            <a:gdLst/>
                            <a:ahLst/>
                            <a:cxnLst/>
                            <a:rect l="0" t="0" r="0" b="0"/>
                            <a:pathLst>
                              <a:path w="180975" h="180975">
                                <a:moveTo>
                                  <a:pt x="90488" y="180975"/>
                                </a:moveTo>
                                <a:cubicBezTo>
                                  <a:pt x="96429" y="180975"/>
                                  <a:pt x="102313" y="180396"/>
                                  <a:pt x="108141" y="179236"/>
                                </a:cubicBezTo>
                                <a:cubicBezTo>
                                  <a:pt x="113968" y="178077"/>
                                  <a:pt x="119626" y="176361"/>
                                  <a:pt x="125116" y="174087"/>
                                </a:cubicBezTo>
                                <a:cubicBezTo>
                                  <a:pt x="130605" y="171813"/>
                                  <a:pt x="135819" y="169026"/>
                                  <a:pt x="140760" y="165725"/>
                                </a:cubicBezTo>
                                <a:cubicBezTo>
                                  <a:pt x="145700" y="162424"/>
                                  <a:pt x="150271" y="158673"/>
                                  <a:pt x="154472" y="154472"/>
                                </a:cubicBezTo>
                                <a:cubicBezTo>
                                  <a:pt x="158673" y="150271"/>
                                  <a:pt x="162424" y="145700"/>
                                  <a:pt x="165725" y="140760"/>
                                </a:cubicBezTo>
                                <a:cubicBezTo>
                                  <a:pt x="169026" y="135820"/>
                                  <a:pt x="171813" y="130605"/>
                                  <a:pt x="174087" y="125116"/>
                                </a:cubicBezTo>
                                <a:cubicBezTo>
                                  <a:pt x="176361" y="119626"/>
                                  <a:pt x="178077" y="113968"/>
                                  <a:pt x="179236" y="108141"/>
                                </a:cubicBezTo>
                                <a:cubicBezTo>
                                  <a:pt x="180395" y="102314"/>
                                  <a:pt x="180975" y="96429"/>
                                  <a:pt x="180975" y="90488"/>
                                </a:cubicBezTo>
                                <a:cubicBezTo>
                                  <a:pt x="180975" y="84546"/>
                                  <a:pt x="180395" y="78661"/>
                                  <a:pt x="179236" y="72834"/>
                                </a:cubicBezTo>
                                <a:cubicBezTo>
                                  <a:pt x="178077" y="67007"/>
                                  <a:pt x="176361" y="61349"/>
                                  <a:pt x="174087" y="55859"/>
                                </a:cubicBezTo>
                                <a:cubicBezTo>
                                  <a:pt x="171813" y="50370"/>
                                  <a:pt x="169026" y="45155"/>
                                  <a:pt x="165725" y="40215"/>
                                </a:cubicBezTo>
                                <a:cubicBezTo>
                                  <a:pt x="162424" y="35275"/>
                                  <a:pt x="158673" y="30704"/>
                                  <a:pt x="154472" y="26503"/>
                                </a:cubicBezTo>
                                <a:cubicBezTo>
                                  <a:pt x="150271" y="22302"/>
                                  <a:pt x="145700" y="18551"/>
                                  <a:pt x="140760" y="15250"/>
                                </a:cubicBezTo>
                                <a:cubicBezTo>
                                  <a:pt x="135819" y="11949"/>
                                  <a:pt x="130605" y="9162"/>
                                  <a:pt x="125116" y="6888"/>
                                </a:cubicBezTo>
                                <a:cubicBezTo>
                                  <a:pt x="119626" y="4614"/>
                                  <a:pt x="113968" y="2898"/>
                                  <a:pt x="108141" y="1739"/>
                                </a:cubicBezTo>
                                <a:cubicBezTo>
                                  <a:pt x="102313" y="579"/>
                                  <a:pt x="96429" y="0"/>
                                  <a:pt x="90488" y="0"/>
                                </a:cubicBezTo>
                                <a:cubicBezTo>
                                  <a:pt x="84546" y="0"/>
                                  <a:pt x="78662" y="579"/>
                                  <a:pt x="72834" y="1739"/>
                                </a:cubicBezTo>
                                <a:cubicBezTo>
                                  <a:pt x="67007" y="2898"/>
                                  <a:pt x="61349" y="4614"/>
                                  <a:pt x="55859" y="6888"/>
                                </a:cubicBezTo>
                                <a:cubicBezTo>
                                  <a:pt x="50370" y="9162"/>
                                  <a:pt x="45155" y="11949"/>
                                  <a:pt x="40215" y="15250"/>
                                </a:cubicBezTo>
                                <a:cubicBezTo>
                                  <a:pt x="35275" y="18551"/>
                                  <a:pt x="30704" y="22302"/>
                                  <a:pt x="26503" y="26503"/>
                                </a:cubicBezTo>
                                <a:cubicBezTo>
                                  <a:pt x="22302" y="30704"/>
                                  <a:pt x="18551" y="35275"/>
                                  <a:pt x="15250" y="40215"/>
                                </a:cubicBezTo>
                                <a:cubicBezTo>
                                  <a:pt x="11949" y="45155"/>
                                  <a:pt x="9162" y="50370"/>
                                  <a:pt x="6888" y="55859"/>
                                </a:cubicBezTo>
                                <a:cubicBezTo>
                                  <a:pt x="4614" y="61349"/>
                                  <a:pt x="2898" y="67007"/>
                                  <a:pt x="1739" y="72834"/>
                                </a:cubicBezTo>
                                <a:cubicBezTo>
                                  <a:pt x="580" y="78661"/>
                                  <a:pt x="0" y="84546"/>
                                  <a:pt x="0" y="90488"/>
                                </a:cubicBezTo>
                                <a:cubicBezTo>
                                  <a:pt x="0" y="96429"/>
                                  <a:pt x="580" y="102314"/>
                                  <a:pt x="1739" y="108141"/>
                                </a:cubicBezTo>
                                <a:cubicBezTo>
                                  <a:pt x="2898" y="113968"/>
                                  <a:pt x="4614" y="119626"/>
                                  <a:pt x="6888" y="125116"/>
                                </a:cubicBezTo>
                                <a:cubicBezTo>
                                  <a:pt x="9162" y="130605"/>
                                  <a:pt x="11949" y="135820"/>
                                  <a:pt x="15250" y="140760"/>
                                </a:cubicBezTo>
                                <a:cubicBezTo>
                                  <a:pt x="18551" y="145700"/>
                                  <a:pt x="22302" y="150271"/>
                                  <a:pt x="26503" y="154472"/>
                                </a:cubicBezTo>
                                <a:cubicBezTo>
                                  <a:pt x="30704" y="158673"/>
                                  <a:pt x="35275" y="162424"/>
                                  <a:pt x="40215" y="165725"/>
                                </a:cubicBezTo>
                                <a:cubicBezTo>
                                  <a:pt x="45155" y="169026"/>
                                  <a:pt x="50370" y="171813"/>
                                  <a:pt x="55859" y="174087"/>
                                </a:cubicBezTo>
                                <a:cubicBezTo>
                                  <a:pt x="61349" y="176361"/>
                                  <a:pt x="67007" y="178077"/>
                                  <a:pt x="72834" y="179236"/>
                                </a:cubicBezTo>
                                <a:cubicBezTo>
                                  <a:pt x="78662" y="180396"/>
                                  <a:pt x="84546" y="180975"/>
                                  <a:pt x="90488" y="180975"/>
                                </a:cubicBezTo>
                                <a:close/>
                              </a:path>
                            </a:pathLst>
                          </a:custGeom>
                          <a:ln w="9525" cap="flat">
                            <a:miter lim="100000"/>
                          </a:ln>
                        </wps:spPr>
                        <wps:style>
                          <a:lnRef idx="1">
                            <a:srgbClr val="616161"/>
                          </a:lnRef>
                          <a:fillRef idx="0">
                            <a:srgbClr val="000000">
                              <a:alpha val="0"/>
                            </a:srgbClr>
                          </a:fillRef>
                          <a:effectRef idx="0">
                            <a:scrgbClr r="0" g="0" b="0"/>
                          </a:effectRef>
                          <a:fontRef idx="none"/>
                        </wps:style>
                        <wps:bodyPr/>
                      </wps:wsp>
                      <wps:wsp>
                        <wps:cNvPr id="33" name="Shape 33"/>
                        <wps:cNvSpPr/>
                        <wps:spPr>
                          <a:xfrm>
                            <a:off x="0" y="1905000"/>
                            <a:ext cx="180975" cy="180975"/>
                          </a:xfrm>
                          <a:custGeom>
                            <a:avLst/>
                            <a:gdLst/>
                            <a:ahLst/>
                            <a:cxnLst/>
                            <a:rect l="0" t="0" r="0" b="0"/>
                            <a:pathLst>
                              <a:path w="180975" h="180975">
                                <a:moveTo>
                                  <a:pt x="90488" y="180975"/>
                                </a:moveTo>
                                <a:cubicBezTo>
                                  <a:pt x="96429" y="180975"/>
                                  <a:pt x="102313" y="180395"/>
                                  <a:pt x="108141" y="179236"/>
                                </a:cubicBezTo>
                                <a:cubicBezTo>
                                  <a:pt x="113968" y="178078"/>
                                  <a:pt x="119626" y="176361"/>
                                  <a:pt x="125116" y="174087"/>
                                </a:cubicBezTo>
                                <a:cubicBezTo>
                                  <a:pt x="130605" y="171814"/>
                                  <a:pt x="135819" y="169026"/>
                                  <a:pt x="140760" y="165725"/>
                                </a:cubicBezTo>
                                <a:cubicBezTo>
                                  <a:pt x="145700" y="162424"/>
                                  <a:pt x="150271" y="158673"/>
                                  <a:pt x="154472" y="154472"/>
                                </a:cubicBezTo>
                                <a:cubicBezTo>
                                  <a:pt x="158673" y="150271"/>
                                  <a:pt x="162424" y="145700"/>
                                  <a:pt x="165725" y="140760"/>
                                </a:cubicBezTo>
                                <a:cubicBezTo>
                                  <a:pt x="169026" y="135820"/>
                                  <a:pt x="171813" y="130604"/>
                                  <a:pt x="174087" y="125116"/>
                                </a:cubicBezTo>
                                <a:cubicBezTo>
                                  <a:pt x="176361" y="119626"/>
                                  <a:pt x="178077" y="113968"/>
                                  <a:pt x="179236" y="108141"/>
                                </a:cubicBezTo>
                                <a:cubicBezTo>
                                  <a:pt x="180395" y="102313"/>
                                  <a:pt x="180975" y="96429"/>
                                  <a:pt x="180975" y="90488"/>
                                </a:cubicBezTo>
                                <a:cubicBezTo>
                                  <a:pt x="180975" y="84546"/>
                                  <a:pt x="180395" y="78662"/>
                                  <a:pt x="179236" y="72834"/>
                                </a:cubicBezTo>
                                <a:cubicBezTo>
                                  <a:pt x="178077" y="67007"/>
                                  <a:pt x="176361" y="61349"/>
                                  <a:pt x="174087" y="55859"/>
                                </a:cubicBezTo>
                                <a:cubicBezTo>
                                  <a:pt x="171813" y="50371"/>
                                  <a:pt x="169026" y="45155"/>
                                  <a:pt x="165725" y="40215"/>
                                </a:cubicBezTo>
                                <a:cubicBezTo>
                                  <a:pt x="162424" y="35275"/>
                                  <a:pt x="158673" y="30704"/>
                                  <a:pt x="154472" y="26503"/>
                                </a:cubicBezTo>
                                <a:cubicBezTo>
                                  <a:pt x="150271" y="22302"/>
                                  <a:pt x="145700" y="18551"/>
                                  <a:pt x="140760" y="15250"/>
                                </a:cubicBezTo>
                                <a:cubicBezTo>
                                  <a:pt x="135819" y="11949"/>
                                  <a:pt x="130605" y="9161"/>
                                  <a:pt x="125116" y="6888"/>
                                </a:cubicBezTo>
                                <a:cubicBezTo>
                                  <a:pt x="119626" y="4614"/>
                                  <a:pt x="113968" y="2897"/>
                                  <a:pt x="108141" y="1739"/>
                                </a:cubicBezTo>
                                <a:cubicBezTo>
                                  <a:pt x="102313" y="580"/>
                                  <a:pt x="96429" y="0"/>
                                  <a:pt x="90488" y="0"/>
                                </a:cubicBezTo>
                                <a:cubicBezTo>
                                  <a:pt x="84546" y="0"/>
                                  <a:pt x="78662" y="580"/>
                                  <a:pt x="72834" y="1739"/>
                                </a:cubicBezTo>
                                <a:cubicBezTo>
                                  <a:pt x="67007" y="2897"/>
                                  <a:pt x="61349" y="4614"/>
                                  <a:pt x="55859" y="6888"/>
                                </a:cubicBezTo>
                                <a:cubicBezTo>
                                  <a:pt x="50370" y="9161"/>
                                  <a:pt x="45155" y="11949"/>
                                  <a:pt x="40215" y="15250"/>
                                </a:cubicBezTo>
                                <a:cubicBezTo>
                                  <a:pt x="35275" y="18551"/>
                                  <a:pt x="30704" y="22302"/>
                                  <a:pt x="26503" y="26503"/>
                                </a:cubicBezTo>
                                <a:cubicBezTo>
                                  <a:pt x="22302" y="30704"/>
                                  <a:pt x="18551" y="35275"/>
                                  <a:pt x="15250" y="40215"/>
                                </a:cubicBezTo>
                                <a:cubicBezTo>
                                  <a:pt x="11949" y="45155"/>
                                  <a:pt x="9162" y="50371"/>
                                  <a:pt x="6888" y="55859"/>
                                </a:cubicBezTo>
                                <a:cubicBezTo>
                                  <a:pt x="4614" y="61349"/>
                                  <a:pt x="2898" y="67007"/>
                                  <a:pt x="1739" y="72834"/>
                                </a:cubicBezTo>
                                <a:cubicBezTo>
                                  <a:pt x="580" y="78662"/>
                                  <a:pt x="0" y="84546"/>
                                  <a:pt x="0" y="90488"/>
                                </a:cubicBezTo>
                                <a:cubicBezTo>
                                  <a:pt x="0" y="96429"/>
                                  <a:pt x="580" y="102313"/>
                                  <a:pt x="1739" y="108141"/>
                                </a:cubicBezTo>
                                <a:cubicBezTo>
                                  <a:pt x="2898" y="113968"/>
                                  <a:pt x="4614" y="119626"/>
                                  <a:pt x="6888" y="125116"/>
                                </a:cubicBezTo>
                                <a:cubicBezTo>
                                  <a:pt x="9162" y="130604"/>
                                  <a:pt x="11949" y="135820"/>
                                  <a:pt x="15250" y="140760"/>
                                </a:cubicBezTo>
                                <a:cubicBezTo>
                                  <a:pt x="18551" y="145700"/>
                                  <a:pt x="22302" y="150271"/>
                                  <a:pt x="26503" y="154472"/>
                                </a:cubicBezTo>
                                <a:cubicBezTo>
                                  <a:pt x="30704" y="158673"/>
                                  <a:pt x="35275" y="162424"/>
                                  <a:pt x="40215" y="165725"/>
                                </a:cubicBezTo>
                                <a:cubicBezTo>
                                  <a:pt x="45155" y="169026"/>
                                  <a:pt x="50370" y="171814"/>
                                  <a:pt x="55859" y="174087"/>
                                </a:cubicBezTo>
                                <a:cubicBezTo>
                                  <a:pt x="61349" y="176361"/>
                                  <a:pt x="67007" y="178078"/>
                                  <a:pt x="72834" y="179236"/>
                                </a:cubicBezTo>
                                <a:cubicBezTo>
                                  <a:pt x="78662" y="180395"/>
                                  <a:pt x="84546" y="180975"/>
                                  <a:pt x="90488" y="180975"/>
                                </a:cubicBezTo>
                                <a:close/>
                              </a:path>
                            </a:pathLst>
                          </a:custGeom>
                          <a:ln w="9525" cap="flat">
                            <a:miter lim="100000"/>
                          </a:ln>
                        </wps:spPr>
                        <wps:style>
                          <a:lnRef idx="1">
                            <a:srgbClr val="616161"/>
                          </a:lnRef>
                          <a:fillRef idx="0">
                            <a:srgbClr val="000000">
                              <a:alpha val="0"/>
                            </a:srgbClr>
                          </a:fillRef>
                          <a:effectRef idx="0">
                            <a:scrgbClr r="0" g="0" b="0"/>
                          </a:effectRef>
                          <a:fontRef idx="none"/>
                        </wps:style>
                        <wps:bodyPr/>
                      </wps:wsp>
                    </wpg:wgp>
                  </a:graphicData>
                </a:graphic>
              </wp:anchor>
            </w:drawing>
          </mc:Choice>
          <mc:Fallback>
            <w:pict>
              <v:group w14:anchorId="6F8E2A0B" id="Group 1698" o:spid="_x0000_s1026" style="position:absolute;margin-left:42.15pt;margin-top:-3.25pt;width:14.25pt;height:164.25pt;z-index:251660288" coordsize="1809,20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">
                <v:shape id="Shape 21" o:spid="_x0000_s1027" style="position:absolute;width:1809;height:1809;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" path="m90488,180975v5941,,11825,-579,17653,-1739c113968,178077,119626,176361,125116,174087v5489,-2274,10703,-5061,15644,-8362c145700,162424,150271,158673,154472,154472v4201,-4201,7952,-8772,11253,-13712c169026,135820,171813,130605,174087,125116v2274,-5490,3990,-11148,5149,-16975c180395,102314,180975,96429,180975,90488v,-5942,-580,-11827,-1739,-17654c178077,67007,176361,61349,174087,55859v-2274,-5489,-5061,-10704,-8362,-15644c162424,35275,158673,30704,154472,26503v-4201,-4201,-8772,-7952,-13712,-11253c135819,11949,130605,9162,125116,6888,119626,4614,113968,2898,108141,1739,102313,579,96429,,90488,,84546,,78662,579,72834,1739,67007,2898,61349,4614,55859,6888,50370,9162,45155,11949,40215,15250v-4940,3301,-9511,7052,-13712,11253c22302,30704,18551,35275,15250,40215,11949,45155,9162,50370,6888,55859,4614,61349,2898,67007,1739,72834,580,78661,,84546,,90488v,5941,580,11826,1739,17653c2898,113968,4614,119626,6888,125116v2274,5489,5061,10704,8362,15644c18551,145700,22302,150271,26503,154472v4201,4201,8772,7952,13712,11253c45155,169026,50370,171813,55859,174087v5490,2274,11148,3990,16975,5149c78662,180396,84546,180975,90488,180975xe" filled="f" strokecolor="#5f5f5f">
                  <v:stroke miterlimit="1" joinstyle="miter"/>
                  <v:path arrowok="t" textboxrect="0,0,180975,180975"/>
                </v:shape>
                <v:shape id="Shape 24" o:spid="_x0000_s1028" style="position:absolute;top:4762;width:1809;height:1810;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" path="m90488,180975v5941,,11825,-579,17653,-1739c113968,178077,119626,176361,125116,174087v5489,-2274,10703,-5061,15644,-8362c145700,162424,150271,158673,154472,154472v4201,-4201,7952,-8772,11253,-13712c169026,135820,171813,130605,174087,125116v2274,-5490,3990,-11148,5149,-16975c180395,102314,180975,96429,180975,90488v,-5942,-580,-11827,-1739,-17654c178077,67007,176361,61349,174087,55859v-2274,-5489,-5061,-10704,-8362,-15644c162424,35275,158673,30704,154472,26503v-4201,-4201,-8772,-7952,-13712,-11253c135819,11949,130605,9162,125116,6888,119626,4614,113968,2898,108141,1739,102313,579,96429,,90488,,84546,,78662,579,72834,1739,67007,2898,61349,4614,55859,6888,50370,9162,45155,11949,40215,15250v-4940,3301,-9511,7052,-13712,11253c22302,30704,18551,35275,15250,40215,11949,45155,9162,50370,6888,55859,4614,61349,2898,67007,1739,72834,580,78661,,84546,,90488v,5941,580,11826,1739,17653c2898,113968,4614,119626,6888,125116v2274,5489,5061,10704,8362,15644c18551,145700,22302,150271,26503,154472v4201,4201,8772,7952,13712,11253c45155,169026,50370,171813,55859,174087v5490,2274,11148,3990,16975,5149c78662,180396,84546,180975,90488,180975xe" filled="f" strokecolor="#5f5f5f">
                  <v:stroke miterlimit="1" joinstyle="miter"/>
                  <v:path arrowok="t" textboxrect="0,0,180975,180975"/>
                </v:shape>
                <v:shape id="Shape 27" o:spid="_x0000_s1029" style="position:absolute;top:9525;width:1809;height:1809;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" path="m90488,180975v5941,,11825,-579,17653,-1739c113968,178077,119626,176361,125116,174087v5489,-2274,10703,-5061,15644,-8362c145700,162424,150271,158673,154472,154472v4201,-4201,7952,-8772,11253,-13712c169026,135820,171813,130605,174087,125116v2274,-5490,3990,-11148,5149,-16975c180395,102314,180975,96429,180975,90488v,-5942,-580,-11827,-1739,-17654c178077,67007,176361,61349,174087,55859v-2274,-5489,-5061,-10704,-8362,-15644c162424,35275,158673,30704,154472,26503v-4201,-4201,-8772,-7952,-13712,-11253c135819,11949,130605,9162,125116,6888,119626,4614,113968,2898,108141,1739,102313,579,96429,,90488,,84546,,78662,579,72834,1739,67007,2898,61349,4614,55859,6888,50370,9162,45155,11949,40215,15250v-4940,3301,-9511,7052,-13712,11253c22302,30704,18551,35275,15250,40215,11949,45155,9162,50370,6888,55859,4614,61349,2898,67007,1739,72834,580,78661,,84546,,90488v,5941,580,11826,1739,17653c2898,113968,4614,119626,6888,125116v2274,5489,5061,10704,8362,15644c18551,145700,22302,150271,26503,154472v4201,4201,8772,7952,13712,11253c45155,169026,50370,171813,55859,174087v5490,2274,11148,3990,16975,5149c78662,180396,84546,180975,90488,180975xe" filled="f" strokecolor="#5f5f5f">
                  <v:stroke miterlimit="1" joinstyle="miter"/>
                  <v:path arrowok="t" textboxrect="0,0,180975,180975"/>
                </v:shape>
                <v:shape id="Shape 30" o:spid="_x0000_s1030" style="position:absolute;top:14287;width:1809;height:1810;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" path="m90488,180975v5941,,11825,-579,17653,-1739c113968,178077,119626,176361,125116,174087v5489,-2274,10703,-5061,15644,-8362c145700,162424,150271,158673,154472,154472v4201,-4201,7952,-8772,11253,-13712c169026,135820,171813,130605,174087,125116v2274,-5490,3990,-11148,5149,-16975c180395,102314,180975,96429,180975,90488v,-5942,-580,-11827,-1739,-17654c178077,67007,176361,61349,174087,55859v-2274,-5489,-5061,-10704,-8362,-15644c162424,35275,158673,30704,154472,26503v-4201,-4201,-8772,-7952,-13712,-11253c135819,11949,130605,9162,125116,6888,119626,4614,113968,2898,108141,1739,102313,579,96429,,90488,,84546,,78662,579,72834,1739,67007,2898,61349,4614,55859,6888,50370,9162,45155,11949,40215,15250v-4940,3301,-9511,7052,-13712,11253c22302,30704,18551,35275,15250,40215,11949,45155,9162,50370,6888,55859,4614,61349,2898,67007,1739,72834,580,78661,,84546,,90488v,5941,580,11826,1739,17653c2898,113968,4614,119626,6888,125116v2274,5489,5061,10704,8362,15644c18551,145700,22302,150271,26503,154472v4201,4201,8772,7952,13712,11253c45155,169026,50370,171813,55859,174087v5490,2274,11148,3990,16975,5149c78662,180396,84546,180975,90488,180975xe" filled="f" strokecolor="#5f5f5f">
                  <v:stroke miterlimit="1" joinstyle="miter"/>
                  <v:path arrowok="t" textboxrect="0,0,180975,180975"/>
                </v:shape>
                <v:shape id="Shape 33" o:spid="_x0000_s1031" style="position:absolute;top:19050;width:1809;height:1809;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" path="m90488,180975v5941,,11825,-580,17653,-1739c113968,178078,119626,176361,125116,174087v5489,-2273,10703,-5061,15644,-8362c145700,162424,150271,158673,154472,154472v4201,-4201,7952,-8772,11253,-13712c169026,135820,171813,130604,174087,125116v2274,-5490,3990,-11148,5149,-16975c180395,102313,180975,96429,180975,90488v,-5942,-580,-11826,-1739,-17654c178077,67007,176361,61349,174087,55859v-2274,-5488,-5061,-10704,-8362,-15644c162424,35275,158673,30704,154472,26503v-4201,-4201,-8772,-7952,-13712,-11253c135819,11949,130605,9161,125116,6888,119626,4614,113968,2897,108141,1739,102313,580,96429,,90488,,84546,,78662,580,72834,1739,67007,2897,61349,4614,55859,6888,50370,9161,45155,11949,40215,15250v-4940,3301,-9511,7052,-13712,11253c22302,30704,18551,35275,15250,40215,11949,45155,9162,50371,6888,55859,4614,61349,2898,67007,1739,72834,580,78662,,84546,,90488v,5941,580,11825,1739,17653c2898,113968,4614,119626,6888,125116v2274,5488,5061,10704,8362,15644c18551,145700,22302,150271,26503,154472v4201,4201,8772,7952,13712,11253c45155,169026,50370,171814,55859,174087v5490,2274,11148,3991,16975,5149c78662,180395,84546,180975,90488,180975xe" filled="f" strokecolor="#5f5f5f">
                  <v:stroke miterlimit="1" joinstyle="miter"/>
                  <v:path arrowok="t" textboxrect="0,0,180975,180975"/>
                </v:shape>
                <w10:wrap type="square"/>
              </v:group>
            </w:pict>
          </mc:Fallback>
        </mc:AlternateContent>
      </w:r>
      <w:r>
        <w:rPr>
          <w:rFonts w:ascii="Segoe UI" w:eastAsia="Segoe UI" w:hAnsi="Segoe UI" w:cs="Segoe UI"/>
          <w:color w:val="242424"/>
          <w:sz w:val="21"/>
        </w:rPr>
        <w:t>10 - 20 años</w:t>
      </w:r>
    </w:p>
    <w:p w14:paraId="3F7A456B" w14:textId="77777777" w:rsidR="00773583" w:rsidRDefault="00773583">
      <w:pPr>
        <w:spacing w:after="443" w:line="264" w:lineRule="auto"/>
        <w:ind w:left="1341" w:right="340" w:hanging="10"/>
      </w:pPr>
      <w:r>
        <w:rPr>
          <w:rFonts w:ascii="Segoe UI" w:eastAsia="Segoe UI" w:hAnsi="Segoe UI" w:cs="Segoe UI"/>
          <w:color w:val="242424"/>
          <w:sz w:val="21"/>
        </w:rPr>
        <w:t>21 - 30 años</w:t>
      </w:r>
    </w:p>
    <w:p w14:paraId="50C60218" w14:textId="77777777" w:rsidR="00773583" w:rsidRDefault="00773583">
      <w:pPr>
        <w:spacing w:after="443" w:line="264" w:lineRule="auto"/>
        <w:ind w:left="1341" w:right="340" w:hanging="10"/>
      </w:pPr>
      <w:r>
        <w:rPr>
          <w:rFonts w:ascii="Segoe UI" w:eastAsia="Segoe UI" w:hAnsi="Segoe UI" w:cs="Segoe UI"/>
          <w:color w:val="242424"/>
          <w:sz w:val="21"/>
        </w:rPr>
        <w:t>31 - 40 años</w:t>
      </w:r>
    </w:p>
    <w:p w14:paraId="574B45F5" w14:textId="77777777" w:rsidR="00773583" w:rsidRDefault="00773583">
      <w:pPr>
        <w:spacing w:after="443" w:line="264" w:lineRule="auto"/>
        <w:ind w:left="1341" w:right="340" w:hanging="10"/>
      </w:pPr>
      <w:r>
        <w:rPr>
          <w:rFonts w:ascii="Segoe UI" w:eastAsia="Segoe UI" w:hAnsi="Segoe UI" w:cs="Segoe UI"/>
          <w:color w:val="242424"/>
          <w:sz w:val="21"/>
        </w:rPr>
        <w:t>41 - 50 años</w:t>
      </w:r>
    </w:p>
    <w:p w14:paraId="7DC7AFC7" w14:textId="77777777" w:rsidR="00773583" w:rsidRDefault="00773583">
      <w:pPr>
        <w:spacing w:after="443" w:line="264" w:lineRule="auto"/>
        <w:ind w:left="1341" w:right="340" w:hanging="10"/>
      </w:pPr>
      <w:r>
        <w:rPr>
          <w:rFonts w:ascii="Segoe UI" w:eastAsia="Segoe UI" w:hAnsi="Segoe UI" w:cs="Segoe UI"/>
          <w:color w:val="242424"/>
          <w:sz w:val="21"/>
        </w:rPr>
        <w:t>51 años o más</w:t>
      </w:r>
    </w:p>
    <w:p w14:paraId="70AF5515" w14:textId="7259F033" w:rsidR="00773583" w:rsidRDefault="00207623" w:rsidP="00207623">
      <w:pPr>
        <w:numPr>
          <w:ilvl w:val="0"/>
          <w:numId w:val="6"/>
        </w:numPr>
        <w:spacing w:after="322" w:line="259" w:lineRule="auto"/>
        <w:ind w:hanging="360"/>
      </w:pPr>
      <w:r>
        <w:rPr>
          <w:noProof/>
        </w:rPr>
        <mc:AlternateContent>
          <mc:Choice Requires="wpg">
            <w:drawing>
              <wp:anchor distT="0" distB="0" distL="114300" distR="114300" simplePos="0" relativeHeight="251677696" behindDoc="0" locked="0" layoutInCell="1" allowOverlap="1" wp14:anchorId="33487B63" wp14:editId="47B9C082">
                <wp:simplePos x="0" y="0"/>
                <wp:positionH relativeFrom="column">
                  <wp:posOffset>578181</wp:posOffset>
                </wp:positionH>
                <wp:positionV relativeFrom="paragraph">
                  <wp:posOffset>434340</wp:posOffset>
                </wp:positionV>
                <wp:extent cx="180975" cy="1133475"/>
                <wp:effectExtent l="0" t="0" r="28575" b="28575"/>
                <wp:wrapSquare wrapText="bothSides"/>
                <wp:docPr id="291089957" name="Group 1698"/>
                <wp:cNvGraphicFramePr/>
                <a:graphic xmlns:a="http://schemas.openxmlformats.org/drawingml/2006/main">
                  <a:graphicData uri="http://schemas.microsoft.com/office/word/2010/wordprocessingGroup">
                    <wpg:wgp>
                      <wpg:cNvGrpSpPr/>
                      <wpg:grpSpPr>
                        <a:xfrm>
                          <a:off x="0" y="0"/>
                          <a:ext cx="180975" cy="1133475"/>
                          <a:chOff x="0" y="0"/>
                          <a:chExt cx="180975" cy="1133475"/>
                        </a:xfrm>
                      </wpg:grpSpPr>
                      <wps:wsp>
                        <wps:cNvPr id="1448253823" name="Shape 21"/>
                        <wps:cNvSpPr/>
                        <wps:spPr>
                          <a:xfrm>
                            <a:off x="0" y="0"/>
                            <a:ext cx="180975" cy="180975"/>
                          </a:xfrm>
                          <a:custGeom>
                            <a:avLst/>
                            <a:gdLst/>
                            <a:ahLst/>
                            <a:cxnLst/>
                            <a:rect l="0" t="0" r="0" b="0"/>
                            <a:pathLst>
                              <a:path w="180975" h="180975">
                                <a:moveTo>
                                  <a:pt x="90488" y="180975"/>
                                </a:moveTo>
                                <a:cubicBezTo>
                                  <a:pt x="96429" y="180975"/>
                                  <a:pt x="102313" y="180396"/>
                                  <a:pt x="108141" y="179236"/>
                                </a:cubicBezTo>
                                <a:cubicBezTo>
                                  <a:pt x="113968" y="178077"/>
                                  <a:pt x="119626" y="176361"/>
                                  <a:pt x="125116" y="174087"/>
                                </a:cubicBezTo>
                                <a:cubicBezTo>
                                  <a:pt x="130605" y="171813"/>
                                  <a:pt x="135819" y="169026"/>
                                  <a:pt x="140760" y="165725"/>
                                </a:cubicBezTo>
                                <a:cubicBezTo>
                                  <a:pt x="145700" y="162424"/>
                                  <a:pt x="150271" y="158673"/>
                                  <a:pt x="154472" y="154472"/>
                                </a:cubicBezTo>
                                <a:cubicBezTo>
                                  <a:pt x="158673" y="150271"/>
                                  <a:pt x="162424" y="145700"/>
                                  <a:pt x="165725" y="140760"/>
                                </a:cubicBezTo>
                                <a:cubicBezTo>
                                  <a:pt x="169026" y="135820"/>
                                  <a:pt x="171813" y="130605"/>
                                  <a:pt x="174087" y="125116"/>
                                </a:cubicBezTo>
                                <a:cubicBezTo>
                                  <a:pt x="176361" y="119626"/>
                                  <a:pt x="178077" y="113968"/>
                                  <a:pt x="179236" y="108141"/>
                                </a:cubicBezTo>
                                <a:cubicBezTo>
                                  <a:pt x="180395" y="102314"/>
                                  <a:pt x="180975" y="96429"/>
                                  <a:pt x="180975" y="90488"/>
                                </a:cubicBezTo>
                                <a:cubicBezTo>
                                  <a:pt x="180975" y="84546"/>
                                  <a:pt x="180395" y="78661"/>
                                  <a:pt x="179236" y="72834"/>
                                </a:cubicBezTo>
                                <a:cubicBezTo>
                                  <a:pt x="178077" y="67007"/>
                                  <a:pt x="176361" y="61349"/>
                                  <a:pt x="174087" y="55859"/>
                                </a:cubicBezTo>
                                <a:cubicBezTo>
                                  <a:pt x="171813" y="50370"/>
                                  <a:pt x="169026" y="45155"/>
                                  <a:pt x="165725" y="40215"/>
                                </a:cubicBezTo>
                                <a:cubicBezTo>
                                  <a:pt x="162424" y="35275"/>
                                  <a:pt x="158673" y="30704"/>
                                  <a:pt x="154472" y="26503"/>
                                </a:cubicBezTo>
                                <a:cubicBezTo>
                                  <a:pt x="150271" y="22302"/>
                                  <a:pt x="145700" y="18551"/>
                                  <a:pt x="140760" y="15250"/>
                                </a:cubicBezTo>
                                <a:cubicBezTo>
                                  <a:pt x="135819" y="11949"/>
                                  <a:pt x="130605" y="9162"/>
                                  <a:pt x="125116" y="6888"/>
                                </a:cubicBezTo>
                                <a:cubicBezTo>
                                  <a:pt x="119626" y="4614"/>
                                  <a:pt x="113968" y="2898"/>
                                  <a:pt x="108141" y="1739"/>
                                </a:cubicBezTo>
                                <a:cubicBezTo>
                                  <a:pt x="102313" y="579"/>
                                  <a:pt x="96429" y="0"/>
                                  <a:pt x="90488" y="0"/>
                                </a:cubicBezTo>
                                <a:cubicBezTo>
                                  <a:pt x="84546" y="0"/>
                                  <a:pt x="78662" y="579"/>
                                  <a:pt x="72834" y="1739"/>
                                </a:cubicBezTo>
                                <a:cubicBezTo>
                                  <a:pt x="67007" y="2898"/>
                                  <a:pt x="61349" y="4614"/>
                                  <a:pt x="55859" y="6888"/>
                                </a:cubicBezTo>
                                <a:cubicBezTo>
                                  <a:pt x="50370" y="9162"/>
                                  <a:pt x="45155" y="11949"/>
                                  <a:pt x="40215" y="15250"/>
                                </a:cubicBezTo>
                                <a:cubicBezTo>
                                  <a:pt x="35275" y="18551"/>
                                  <a:pt x="30704" y="22302"/>
                                  <a:pt x="26503" y="26503"/>
                                </a:cubicBezTo>
                                <a:cubicBezTo>
                                  <a:pt x="22302" y="30704"/>
                                  <a:pt x="18551" y="35275"/>
                                  <a:pt x="15250" y="40215"/>
                                </a:cubicBezTo>
                                <a:cubicBezTo>
                                  <a:pt x="11949" y="45155"/>
                                  <a:pt x="9162" y="50370"/>
                                  <a:pt x="6888" y="55859"/>
                                </a:cubicBezTo>
                                <a:cubicBezTo>
                                  <a:pt x="4614" y="61349"/>
                                  <a:pt x="2898" y="67007"/>
                                  <a:pt x="1739" y="72834"/>
                                </a:cubicBezTo>
                                <a:cubicBezTo>
                                  <a:pt x="580" y="78661"/>
                                  <a:pt x="0" y="84546"/>
                                  <a:pt x="0" y="90488"/>
                                </a:cubicBezTo>
                                <a:cubicBezTo>
                                  <a:pt x="0" y="96429"/>
                                  <a:pt x="580" y="102314"/>
                                  <a:pt x="1739" y="108141"/>
                                </a:cubicBezTo>
                                <a:cubicBezTo>
                                  <a:pt x="2898" y="113968"/>
                                  <a:pt x="4614" y="119626"/>
                                  <a:pt x="6888" y="125116"/>
                                </a:cubicBezTo>
                                <a:cubicBezTo>
                                  <a:pt x="9162" y="130605"/>
                                  <a:pt x="11949" y="135820"/>
                                  <a:pt x="15250" y="140760"/>
                                </a:cubicBezTo>
                                <a:cubicBezTo>
                                  <a:pt x="18551" y="145700"/>
                                  <a:pt x="22302" y="150271"/>
                                  <a:pt x="26503" y="154472"/>
                                </a:cubicBezTo>
                                <a:cubicBezTo>
                                  <a:pt x="30704" y="158673"/>
                                  <a:pt x="35275" y="162424"/>
                                  <a:pt x="40215" y="165725"/>
                                </a:cubicBezTo>
                                <a:cubicBezTo>
                                  <a:pt x="45155" y="169026"/>
                                  <a:pt x="50370" y="171813"/>
                                  <a:pt x="55859" y="174087"/>
                                </a:cubicBezTo>
                                <a:cubicBezTo>
                                  <a:pt x="61349" y="176361"/>
                                  <a:pt x="67007" y="178077"/>
                                  <a:pt x="72834" y="179236"/>
                                </a:cubicBezTo>
                                <a:cubicBezTo>
                                  <a:pt x="78662" y="180396"/>
                                  <a:pt x="84546" y="180975"/>
                                  <a:pt x="90488" y="180975"/>
                                </a:cubicBezTo>
                                <a:close/>
                              </a:path>
                            </a:pathLst>
                          </a:custGeom>
                          <a:ln w="9525" cap="flat">
                            <a:miter lim="100000"/>
                          </a:ln>
                        </wps:spPr>
                        <wps:style>
                          <a:lnRef idx="1">
                            <a:srgbClr val="616161"/>
                          </a:lnRef>
                          <a:fillRef idx="0">
                            <a:srgbClr val="000000">
                              <a:alpha val="0"/>
                            </a:srgbClr>
                          </a:fillRef>
                          <a:effectRef idx="0">
                            <a:scrgbClr r="0" g="0" b="0"/>
                          </a:effectRef>
                          <a:fontRef idx="none"/>
                        </wps:style>
                        <wps:bodyPr/>
                      </wps:wsp>
                      <wps:wsp>
                        <wps:cNvPr id="509018419" name="Shape 24"/>
                        <wps:cNvSpPr/>
                        <wps:spPr>
                          <a:xfrm>
                            <a:off x="0" y="476250"/>
                            <a:ext cx="180975" cy="180975"/>
                          </a:xfrm>
                          <a:custGeom>
                            <a:avLst/>
                            <a:gdLst/>
                            <a:ahLst/>
                            <a:cxnLst/>
                            <a:rect l="0" t="0" r="0" b="0"/>
                            <a:pathLst>
                              <a:path w="180975" h="180975">
                                <a:moveTo>
                                  <a:pt x="90488" y="180975"/>
                                </a:moveTo>
                                <a:cubicBezTo>
                                  <a:pt x="96429" y="180975"/>
                                  <a:pt x="102313" y="180396"/>
                                  <a:pt x="108141" y="179236"/>
                                </a:cubicBezTo>
                                <a:cubicBezTo>
                                  <a:pt x="113968" y="178077"/>
                                  <a:pt x="119626" y="176361"/>
                                  <a:pt x="125116" y="174087"/>
                                </a:cubicBezTo>
                                <a:cubicBezTo>
                                  <a:pt x="130605" y="171813"/>
                                  <a:pt x="135819" y="169026"/>
                                  <a:pt x="140760" y="165725"/>
                                </a:cubicBezTo>
                                <a:cubicBezTo>
                                  <a:pt x="145700" y="162424"/>
                                  <a:pt x="150271" y="158673"/>
                                  <a:pt x="154472" y="154472"/>
                                </a:cubicBezTo>
                                <a:cubicBezTo>
                                  <a:pt x="158673" y="150271"/>
                                  <a:pt x="162424" y="145700"/>
                                  <a:pt x="165725" y="140760"/>
                                </a:cubicBezTo>
                                <a:cubicBezTo>
                                  <a:pt x="169026" y="135820"/>
                                  <a:pt x="171813" y="130605"/>
                                  <a:pt x="174087" y="125116"/>
                                </a:cubicBezTo>
                                <a:cubicBezTo>
                                  <a:pt x="176361" y="119626"/>
                                  <a:pt x="178077" y="113968"/>
                                  <a:pt x="179236" y="108141"/>
                                </a:cubicBezTo>
                                <a:cubicBezTo>
                                  <a:pt x="180395" y="102314"/>
                                  <a:pt x="180975" y="96429"/>
                                  <a:pt x="180975" y="90488"/>
                                </a:cubicBezTo>
                                <a:cubicBezTo>
                                  <a:pt x="180975" y="84546"/>
                                  <a:pt x="180395" y="78661"/>
                                  <a:pt x="179236" y="72834"/>
                                </a:cubicBezTo>
                                <a:cubicBezTo>
                                  <a:pt x="178077" y="67007"/>
                                  <a:pt x="176361" y="61349"/>
                                  <a:pt x="174087" y="55859"/>
                                </a:cubicBezTo>
                                <a:cubicBezTo>
                                  <a:pt x="171813" y="50370"/>
                                  <a:pt x="169026" y="45155"/>
                                  <a:pt x="165725" y="40215"/>
                                </a:cubicBezTo>
                                <a:cubicBezTo>
                                  <a:pt x="162424" y="35275"/>
                                  <a:pt x="158673" y="30704"/>
                                  <a:pt x="154472" y="26503"/>
                                </a:cubicBezTo>
                                <a:cubicBezTo>
                                  <a:pt x="150271" y="22302"/>
                                  <a:pt x="145700" y="18551"/>
                                  <a:pt x="140760" y="15250"/>
                                </a:cubicBezTo>
                                <a:cubicBezTo>
                                  <a:pt x="135819" y="11949"/>
                                  <a:pt x="130605" y="9162"/>
                                  <a:pt x="125116" y="6888"/>
                                </a:cubicBezTo>
                                <a:cubicBezTo>
                                  <a:pt x="119626" y="4614"/>
                                  <a:pt x="113968" y="2898"/>
                                  <a:pt x="108141" y="1739"/>
                                </a:cubicBezTo>
                                <a:cubicBezTo>
                                  <a:pt x="102313" y="579"/>
                                  <a:pt x="96429" y="0"/>
                                  <a:pt x="90488" y="0"/>
                                </a:cubicBezTo>
                                <a:cubicBezTo>
                                  <a:pt x="84546" y="0"/>
                                  <a:pt x="78662" y="579"/>
                                  <a:pt x="72834" y="1739"/>
                                </a:cubicBezTo>
                                <a:cubicBezTo>
                                  <a:pt x="67007" y="2898"/>
                                  <a:pt x="61349" y="4614"/>
                                  <a:pt x="55859" y="6888"/>
                                </a:cubicBezTo>
                                <a:cubicBezTo>
                                  <a:pt x="50370" y="9162"/>
                                  <a:pt x="45155" y="11949"/>
                                  <a:pt x="40215" y="15250"/>
                                </a:cubicBezTo>
                                <a:cubicBezTo>
                                  <a:pt x="35275" y="18551"/>
                                  <a:pt x="30704" y="22302"/>
                                  <a:pt x="26503" y="26503"/>
                                </a:cubicBezTo>
                                <a:cubicBezTo>
                                  <a:pt x="22302" y="30704"/>
                                  <a:pt x="18551" y="35275"/>
                                  <a:pt x="15250" y="40215"/>
                                </a:cubicBezTo>
                                <a:cubicBezTo>
                                  <a:pt x="11949" y="45155"/>
                                  <a:pt x="9162" y="50370"/>
                                  <a:pt x="6888" y="55859"/>
                                </a:cubicBezTo>
                                <a:cubicBezTo>
                                  <a:pt x="4614" y="61349"/>
                                  <a:pt x="2898" y="67007"/>
                                  <a:pt x="1739" y="72834"/>
                                </a:cubicBezTo>
                                <a:cubicBezTo>
                                  <a:pt x="580" y="78661"/>
                                  <a:pt x="0" y="84546"/>
                                  <a:pt x="0" y="90488"/>
                                </a:cubicBezTo>
                                <a:cubicBezTo>
                                  <a:pt x="0" y="96429"/>
                                  <a:pt x="580" y="102314"/>
                                  <a:pt x="1739" y="108141"/>
                                </a:cubicBezTo>
                                <a:cubicBezTo>
                                  <a:pt x="2898" y="113968"/>
                                  <a:pt x="4614" y="119626"/>
                                  <a:pt x="6888" y="125116"/>
                                </a:cubicBezTo>
                                <a:cubicBezTo>
                                  <a:pt x="9162" y="130605"/>
                                  <a:pt x="11949" y="135820"/>
                                  <a:pt x="15250" y="140760"/>
                                </a:cubicBezTo>
                                <a:cubicBezTo>
                                  <a:pt x="18551" y="145700"/>
                                  <a:pt x="22302" y="150271"/>
                                  <a:pt x="26503" y="154472"/>
                                </a:cubicBezTo>
                                <a:cubicBezTo>
                                  <a:pt x="30704" y="158673"/>
                                  <a:pt x="35275" y="162424"/>
                                  <a:pt x="40215" y="165725"/>
                                </a:cubicBezTo>
                                <a:cubicBezTo>
                                  <a:pt x="45155" y="169026"/>
                                  <a:pt x="50370" y="171813"/>
                                  <a:pt x="55859" y="174087"/>
                                </a:cubicBezTo>
                                <a:cubicBezTo>
                                  <a:pt x="61349" y="176361"/>
                                  <a:pt x="67007" y="178077"/>
                                  <a:pt x="72834" y="179236"/>
                                </a:cubicBezTo>
                                <a:cubicBezTo>
                                  <a:pt x="78662" y="180396"/>
                                  <a:pt x="84546" y="180975"/>
                                  <a:pt x="90488" y="180975"/>
                                </a:cubicBezTo>
                                <a:close/>
                              </a:path>
                            </a:pathLst>
                          </a:custGeom>
                          <a:ln w="9525" cap="flat">
                            <a:miter lim="100000"/>
                          </a:ln>
                        </wps:spPr>
                        <wps:style>
                          <a:lnRef idx="1">
                            <a:srgbClr val="616161"/>
                          </a:lnRef>
                          <a:fillRef idx="0">
                            <a:srgbClr val="000000">
                              <a:alpha val="0"/>
                            </a:srgbClr>
                          </a:fillRef>
                          <a:effectRef idx="0">
                            <a:scrgbClr r="0" g="0" b="0"/>
                          </a:effectRef>
                          <a:fontRef idx="none"/>
                        </wps:style>
                        <wps:bodyPr/>
                      </wps:wsp>
                      <wps:wsp>
                        <wps:cNvPr id="1768845604" name="Shape 27"/>
                        <wps:cNvSpPr/>
                        <wps:spPr>
                          <a:xfrm>
                            <a:off x="0" y="952500"/>
                            <a:ext cx="180975" cy="180975"/>
                          </a:xfrm>
                          <a:custGeom>
                            <a:avLst/>
                            <a:gdLst/>
                            <a:ahLst/>
                            <a:cxnLst/>
                            <a:rect l="0" t="0" r="0" b="0"/>
                            <a:pathLst>
                              <a:path w="180975" h="180975">
                                <a:moveTo>
                                  <a:pt x="90488" y="180975"/>
                                </a:moveTo>
                                <a:cubicBezTo>
                                  <a:pt x="96429" y="180975"/>
                                  <a:pt x="102313" y="180396"/>
                                  <a:pt x="108141" y="179236"/>
                                </a:cubicBezTo>
                                <a:cubicBezTo>
                                  <a:pt x="113968" y="178077"/>
                                  <a:pt x="119626" y="176361"/>
                                  <a:pt x="125116" y="174087"/>
                                </a:cubicBezTo>
                                <a:cubicBezTo>
                                  <a:pt x="130605" y="171813"/>
                                  <a:pt x="135819" y="169026"/>
                                  <a:pt x="140760" y="165725"/>
                                </a:cubicBezTo>
                                <a:cubicBezTo>
                                  <a:pt x="145700" y="162424"/>
                                  <a:pt x="150271" y="158673"/>
                                  <a:pt x="154472" y="154472"/>
                                </a:cubicBezTo>
                                <a:cubicBezTo>
                                  <a:pt x="158673" y="150271"/>
                                  <a:pt x="162424" y="145700"/>
                                  <a:pt x="165725" y="140760"/>
                                </a:cubicBezTo>
                                <a:cubicBezTo>
                                  <a:pt x="169026" y="135820"/>
                                  <a:pt x="171813" y="130605"/>
                                  <a:pt x="174087" y="125116"/>
                                </a:cubicBezTo>
                                <a:cubicBezTo>
                                  <a:pt x="176361" y="119626"/>
                                  <a:pt x="178077" y="113968"/>
                                  <a:pt x="179236" y="108141"/>
                                </a:cubicBezTo>
                                <a:cubicBezTo>
                                  <a:pt x="180395" y="102314"/>
                                  <a:pt x="180975" y="96429"/>
                                  <a:pt x="180975" y="90488"/>
                                </a:cubicBezTo>
                                <a:cubicBezTo>
                                  <a:pt x="180975" y="84546"/>
                                  <a:pt x="180395" y="78661"/>
                                  <a:pt x="179236" y="72834"/>
                                </a:cubicBezTo>
                                <a:cubicBezTo>
                                  <a:pt x="178077" y="67007"/>
                                  <a:pt x="176361" y="61349"/>
                                  <a:pt x="174087" y="55859"/>
                                </a:cubicBezTo>
                                <a:cubicBezTo>
                                  <a:pt x="171813" y="50370"/>
                                  <a:pt x="169026" y="45155"/>
                                  <a:pt x="165725" y="40215"/>
                                </a:cubicBezTo>
                                <a:cubicBezTo>
                                  <a:pt x="162424" y="35275"/>
                                  <a:pt x="158673" y="30704"/>
                                  <a:pt x="154472" y="26503"/>
                                </a:cubicBezTo>
                                <a:cubicBezTo>
                                  <a:pt x="150271" y="22302"/>
                                  <a:pt x="145700" y="18551"/>
                                  <a:pt x="140760" y="15250"/>
                                </a:cubicBezTo>
                                <a:cubicBezTo>
                                  <a:pt x="135819" y="11949"/>
                                  <a:pt x="130605" y="9162"/>
                                  <a:pt x="125116" y="6888"/>
                                </a:cubicBezTo>
                                <a:cubicBezTo>
                                  <a:pt x="119626" y="4614"/>
                                  <a:pt x="113968" y="2898"/>
                                  <a:pt x="108141" y="1739"/>
                                </a:cubicBezTo>
                                <a:cubicBezTo>
                                  <a:pt x="102313" y="579"/>
                                  <a:pt x="96429" y="0"/>
                                  <a:pt x="90488" y="0"/>
                                </a:cubicBezTo>
                                <a:cubicBezTo>
                                  <a:pt x="84546" y="0"/>
                                  <a:pt x="78662" y="579"/>
                                  <a:pt x="72834" y="1739"/>
                                </a:cubicBezTo>
                                <a:cubicBezTo>
                                  <a:pt x="67007" y="2898"/>
                                  <a:pt x="61349" y="4614"/>
                                  <a:pt x="55859" y="6888"/>
                                </a:cubicBezTo>
                                <a:cubicBezTo>
                                  <a:pt x="50370" y="9162"/>
                                  <a:pt x="45155" y="11949"/>
                                  <a:pt x="40215" y="15250"/>
                                </a:cubicBezTo>
                                <a:cubicBezTo>
                                  <a:pt x="35275" y="18551"/>
                                  <a:pt x="30704" y="22302"/>
                                  <a:pt x="26503" y="26503"/>
                                </a:cubicBezTo>
                                <a:cubicBezTo>
                                  <a:pt x="22302" y="30704"/>
                                  <a:pt x="18551" y="35275"/>
                                  <a:pt x="15250" y="40215"/>
                                </a:cubicBezTo>
                                <a:cubicBezTo>
                                  <a:pt x="11949" y="45155"/>
                                  <a:pt x="9162" y="50370"/>
                                  <a:pt x="6888" y="55859"/>
                                </a:cubicBezTo>
                                <a:cubicBezTo>
                                  <a:pt x="4614" y="61349"/>
                                  <a:pt x="2898" y="67007"/>
                                  <a:pt x="1739" y="72834"/>
                                </a:cubicBezTo>
                                <a:cubicBezTo>
                                  <a:pt x="580" y="78661"/>
                                  <a:pt x="0" y="84546"/>
                                  <a:pt x="0" y="90488"/>
                                </a:cubicBezTo>
                                <a:cubicBezTo>
                                  <a:pt x="0" y="96429"/>
                                  <a:pt x="580" y="102314"/>
                                  <a:pt x="1739" y="108141"/>
                                </a:cubicBezTo>
                                <a:cubicBezTo>
                                  <a:pt x="2898" y="113968"/>
                                  <a:pt x="4614" y="119626"/>
                                  <a:pt x="6888" y="125116"/>
                                </a:cubicBezTo>
                                <a:cubicBezTo>
                                  <a:pt x="9162" y="130605"/>
                                  <a:pt x="11949" y="135820"/>
                                  <a:pt x="15250" y="140760"/>
                                </a:cubicBezTo>
                                <a:cubicBezTo>
                                  <a:pt x="18551" y="145700"/>
                                  <a:pt x="22302" y="150271"/>
                                  <a:pt x="26503" y="154472"/>
                                </a:cubicBezTo>
                                <a:cubicBezTo>
                                  <a:pt x="30704" y="158673"/>
                                  <a:pt x="35275" y="162424"/>
                                  <a:pt x="40215" y="165725"/>
                                </a:cubicBezTo>
                                <a:cubicBezTo>
                                  <a:pt x="45155" y="169026"/>
                                  <a:pt x="50370" y="171813"/>
                                  <a:pt x="55859" y="174087"/>
                                </a:cubicBezTo>
                                <a:cubicBezTo>
                                  <a:pt x="61349" y="176361"/>
                                  <a:pt x="67007" y="178077"/>
                                  <a:pt x="72834" y="179236"/>
                                </a:cubicBezTo>
                                <a:cubicBezTo>
                                  <a:pt x="78662" y="180396"/>
                                  <a:pt x="84546" y="180975"/>
                                  <a:pt x="90488" y="180975"/>
                                </a:cubicBezTo>
                                <a:close/>
                              </a:path>
                            </a:pathLst>
                          </a:custGeom>
                          <a:ln w="9525" cap="flat">
                            <a:miter lim="100000"/>
                          </a:ln>
                        </wps:spPr>
                        <wps:style>
                          <a:lnRef idx="1">
                            <a:srgbClr val="616161"/>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66B9F4FC" id="Group 1698" o:spid="_x0000_s1026" style="position:absolute;margin-left:45.55pt;margin-top:34.2pt;width:14.25pt;height:89.25pt;z-index:251677696;mso-height-relative:margin" coordsize="1809,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">
                <v:shape id="Shape 21" o:spid="_x0000_s1027" style="position:absolute;width:1809;height:1809;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" path="m90488,180975v5941,,11825,-579,17653,-1739c113968,178077,119626,176361,125116,174087v5489,-2274,10703,-5061,15644,-8362c145700,162424,150271,158673,154472,154472v4201,-4201,7952,-8772,11253,-13712c169026,135820,171813,130605,174087,125116v2274,-5490,3990,-11148,5149,-16975c180395,102314,180975,96429,180975,90488v,-5942,-580,-11827,-1739,-17654c178077,67007,176361,61349,174087,55859v-2274,-5489,-5061,-10704,-8362,-15644c162424,35275,158673,30704,154472,26503v-4201,-4201,-8772,-7952,-13712,-11253c135819,11949,130605,9162,125116,6888,119626,4614,113968,2898,108141,1739,102313,579,96429,,90488,,84546,,78662,579,72834,1739,67007,2898,61349,4614,55859,6888,50370,9162,45155,11949,40215,15250v-4940,3301,-9511,7052,-13712,11253c22302,30704,18551,35275,15250,40215,11949,45155,9162,50370,6888,55859,4614,61349,2898,67007,1739,72834,580,78661,,84546,,90488v,5941,580,11826,1739,17653c2898,113968,4614,119626,6888,125116v2274,5489,5061,10704,8362,15644c18551,145700,22302,150271,26503,154472v4201,4201,8772,7952,13712,11253c45155,169026,50370,171813,55859,174087v5490,2274,11148,3990,16975,5149c78662,180396,84546,180975,90488,180975xe" filled="f" strokecolor="#5f5f5f">
                  <v:stroke miterlimit="1" joinstyle="miter"/>
                  <v:path arrowok="t" textboxrect="0,0,180975,180975"/>
                </v:shape>
                <v:shape id="Shape 24" o:spid="_x0000_s1028" style="position:absolute;top:4762;width:1809;height:1810;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" path="m90488,180975v5941,,11825,-579,17653,-1739c113968,178077,119626,176361,125116,174087v5489,-2274,10703,-5061,15644,-8362c145700,162424,150271,158673,154472,154472v4201,-4201,7952,-8772,11253,-13712c169026,135820,171813,130605,174087,125116v2274,-5490,3990,-11148,5149,-16975c180395,102314,180975,96429,180975,90488v,-5942,-580,-11827,-1739,-17654c178077,67007,176361,61349,174087,55859v-2274,-5489,-5061,-10704,-8362,-15644c162424,35275,158673,30704,154472,26503v-4201,-4201,-8772,-7952,-13712,-11253c135819,11949,130605,9162,125116,6888,119626,4614,113968,2898,108141,1739,102313,579,96429,,90488,,84546,,78662,579,72834,1739,67007,2898,61349,4614,55859,6888,50370,9162,45155,11949,40215,15250v-4940,3301,-9511,7052,-13712,11253c22302,30704,18551,35275,15250,40215,11949,45155,9162,50370,6888,55859,4614,61349,2898,67007,1739,72834,580,78661,,84546,,90488v,5941,580,11826,1739,17653c2898,113968,4614,119626,6888,125116v2274,5489,5061,10704,8362,15644c18551,145700,22302,150271,26503,154472v4201,4201,8772,7952,13712,11253c45155,169026,50370,171813,55859,174087v5490,2274,11148,3990,16975,5149c78662,180396,84546,180975,90488,180975xe" filled="f" strokecolor="#5f5f5f">
                  <v:stroke miterlimit="1" joinstyle="miter"/>
                  <v:path arrowok="t" textboxrect="0,0,180975,180975"/>
                </v:shape>
                <v:shape id="Shape 27" o:spid="_x0000_s1029" style="position:absolute;top:9525;width:1809;height:1809;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" path="m90488,180975v5941,,11825,-579,17653,-1739c113968,178077,119626,176361,125116,174087v5489,-2274,10703,-5061,15644,-8362c145700,162424,150271,158673,154472,154472v4201,-4201,7952,-8772,11253,-13712c169026,135820,171813,130605,174087,125116v2274,-5490,3990,-11148,5149,-16975c180395,102314,180975,96429,180975,90488v,-5942,-580,-11827,-1739,-17654c178077,67007,176361,61349,174087,55859v-2274,-5489,-5061,-10704,-8362,-15644c162424,35275,158673,30704,154472,26503v-4201,-4201,-8772,-7952,-13712,-11253c135819,11949,130605,9162,125116,6888,119626,4614,113968,2898,108141,1739,102313,579,96429,,90488,,84546,,78662,579,72834,1739,67007,2898,61349,4614,55859,6888,50370,9162,45155,11949,40215,15250v-4940,3301,-9511,7052,-13712,11253c22302,30704,18551,35275,15250,40215,11949,45155,9162,50370,6888,55859,4614,61349,2898,67007,1739,72834,580,78661,,84546,,90488v,5941,580,11826,1739,17653c2898,113968,4614,119626,6888,125116v2274,5489,5061,10704,8362,15644c18551,145700,22302,150271,26503,154472v4201,4201,8772,7952,13712,11253c45155,169026,50370,171813,55859,174087v5490,2274,11148,3990,16975,5149c78662,180396,84546,180975,90488,180975xe" filled="f" strokecolor="#5f5f5f">
                  <v:stroke miterlimit="1" joinstyle="miter"/>
                  <v:path arrowok="t" textboxrect="0,0,180975,180975"/>
                </v:shape>
                <w10:wrap type="square"/>
              </v:group>
            </w:pict>
          </mc:Fallback>
        </mc:AlternateContent>
      </w:r>
      <w:r w:rsidR="00773583">
        <w:rPr>
          <w:rFonts w:ascii="Segoe UI" w:eastAsia="Segoe UI" w:hAnsi="Segoe UI" w:cs="Segoe UI"/>
          <w:color w:val="242424"/>
          <w:sz w:val="25"/>
        </w:rPr>
        <w:t>¿Cuál es su género?</w:t>
      </w:r>
      <w:r w:rsidR="00773583">
        <w:rPr>
          <w:rFonts w:ascii="Segoe UI" w:eastAsia="Segoe UI" w:hAnsi="Segoe UI" w:cs="Segoe UI"/>
          <w:color w:val="AE1515"/>
          <w:sz w:val="25"/>
        </w:rPr>
        <w:t xml:space="preserve"> * </w:t>
      </w:r>
    </w:p>
    <w:p w14:paraId="11600722" w14:textId="558F37BB" w:rsidR="00773583" w:rsidRDefault="00773583">
      <w:pPr>
        <w:spacing w:after="443" w:line="264" w:lineRule="auto"/>
        <w:ind w:left="1341" w:right="340" w:hanging="10"/>
      </w:pPr>
      <w:r>
        <w:rPr>
          <w:rFonts w:ascii="Segoe UI" w:eastAsia="Segoe UI" w:hAnsi="Segoe UI" w:cs="Segoe UI"/>
          <w:color w:val="242424"/>
          <w:sz w:val="21"/>
        </w:rPr>
        <w:t>Femenino</w:t>
      </w:r>
    </w:p>
    <w:p w14:paraId="2BFE6A9C" w14:textId="77777777" w:rsidR="00773583" w:rsidRDefault="00773583">
      <w:pPr>
        <w:spacing w:after="443" w:line="264" w:lineRule="auto"/>
        <w:ind w:left="1341" w:right="340" w:hanging="10"/>
      </w:pPr>
      <w:r>
        <w:rPr>
          <w:rFonts w:ascii="Segoe UI" w:eastAsia="Segoe UI" w:hAnsi="Segoe UI" w:cs="Segoe UI"/>
          <w:color w:val="242424"/>
          <w:sz w:val="21"/>
        </w:rPr>
        <w:t>Masculino</w:t>
      </w:r>
    </w:p>
    <w:p w14:paraId="5A4CB28B" w14:textId="77777777" w:rsidR="00773583" w:rsidRDefault="00773583">
      <w:pPr>
        <w:spacing w:after="397" w:line="264" w:lineRule="auto"/>
        <w:ind w:left="1341" w:right="340" w:hanging="10"/>
      </w:pPr>
      <w:r>
        <w:rPr>
          <w:rFonts w:ascii="Segoe UI" w:eastAsia="Segoe UI" w:hAnsi="Segoe UI" w:cs="Segoe UI"/>
          <w:color w:val="242424"/>
          <w:sz w:val="21"/>
        </w:rPr>
        <w:t>Otro</w:t>
      </w:r>
    </w:p>
    <w:p w14:paraId="4B6A7076" w14:textId="77777777" w:rsidR="00773583" w:rsidRDefault="00773583" w:rsidP="00207623">
      <w:pPr>
        <w:tabs>
          <w:tab w:val="center" w:pos="1041"/>
          <w:tab w:val="center" w:pos="1950"/>
        </w:tabs>
        <w:spacing w:after="500" w:line="264" w:lineRule="auto"/>
        <w:rPr>
          <w:rFonts w:ascii="Segoe UI" w:eastAsia="Segoe UI" w:hAnsi="Segoe UI" w:cs="Segoe UI"/>
          <w:color w:val="242424"/>
          <w:sz w:val="21"/>
        </w:rPr>
      </w:pPr>
      <w:r>
        <w:tab/>
      </w:r>
      <w:r>
        <w:rPr>
          <w:noProof/>
        </w:rPr>
        <mc:AlternateContent>
          <mc:Choice Requires="wpg">
            <w:drawing>
              <wp:inline distT="0" distB="0" distL="0" distR="0" wp14:anchorId="5918451E" wp14:editId="1320653F">
                <wp:extent cx="180975" cy="180975"/>
                <wp:effectExtent l="0" t="0" r="0" b="0"/>
                <wp:docPr id="1664" name="Group 1664"/>
                <wp:cNvGraphicFramePr/>
                <a:graphic xmlns:a="http://schemas.openxmlformats.org/drawingml/2006/main">
                  <a:graphicData uri="http://schemas.microsoft.com/office/word/2010/wordprocessingGroup">
                    <wpg:wgp>
                      <wpg:cNvGrpSpPr/>
                      <wpg:grpSpPr>
                        <a:xfrm>
                          <a:off x="0" y="0"/>
                          <a:ext cx="180975" cy="180975"/>
                          <a:chOff x="0" y="0"/>
                          <a:chExt cx="180975" cy="180975"/>
                        </a:xfrm>
                      </wpg:grpSpPr>
                      <wps:wsp>
                        <wps:cNvPr id="62" name="Shape 62"/>
                        <wps:cNvSpPr/>
                        <wps:spPr>
                          <a:xfrm>
                            <a:off x="0" y="0"/>
                            <a:ext cx="180975" cy="180975"/>
                          </a:xfrm>
                          <a:custGeom>
                            <a:avLst/>
                            <a:gdLst/>
                            <a:ahLst/>
                            <a:cxnLst/>
                            <a:rect l="0" t="0" r="0" b="0"/>
                            <a:pathLst>
                              <a:path w="180975" h="180975">
                                <a:moveTo>
                                  <a:pt x="90488" y="180975"/>
                                </a:moveTo>
                                <a:cubicBezTo>
                                  <a:pt x="96429" y="180975"/>
                                  <a:pt x="102313" y="180395"/>
                                  <a:pt x="108141" y="179236"/>
                                </a:cubicBezTo>
                                <a:cubicBezTo>
                                  <a:pt x="113968" y="178077"/>
                                  <a:pt x="119626" y="176361"/>
                                  <a:pt x="125116" y="174087"/>
                                </a:cubicBezTo>
                                <a:cubicBezTo>
                                  <a:pt x="130605" y="171813"/>
                                  <a:pt x="135819" y="169026"/>
                                  <a:pt x="140760" y="165725"/>
                                </a:cubicBezTo>
                                <a:cubicBezTo>
                                  <a:pt x="145700" y="162424"/>
                                  <a:pt x="150271" y="158673"/>
                                  <a:pt x="154472" y="154472"/>
                                </a:cubicBezTo>
                                <a:cubicBezTo>
                                  <a:pt x="158673" y="150270"/>
                                  <a:pt x="162424" y="145700"/>
                                  <a:pt x="165725" y="140760"/>
                                </a:cubicBezTo>
                                <a:cubicBezTo>
                                  <a:pt x="169026" y="135819"/>
                                  <a:pt x="171813" y="130605"/>
                                  <a:pt x="174087" y="125116"/>
                                </a:cubicBezTo>
                                <a:cubicBezTo>
                                  <a:pt x="176361" y="119626"/>
                                  <a:pt x="178077" y="113968"/>
                                  <a:pt x="179236" y="108141"/>
                                </a:cubicBezTo>
                                <a:cubicBezTo>
                                  <a:pt x="180395" y="102313"/>
                                  <a:pt x="180975" y="96429"/>
                                  <a:pt x="180975" y="90488"/>
                                </a:cubicBezTo>
                                <a:cubicBezTo>
                                  <a:pt x="180975" y="84546"/>
                                  <a:pt x="180395" y="78661"/>
                                  <a:pt x="179236" y="72834"/>
                                </a:cubicBezTo>
                                <a:cubicBezTo>
                                  <a:pt x="178077" y="67007"/>
                                  <a:pt x="176361" y="61349"/>
                                  <a:pt x="174087" y="55859"/>
                                </a:cubicBezTo>
                                <a:cubicBezTo>
                                  <a:pt x="171813" y="50370"/>
                                  <a:pt x="169026" y="45156"/>
                                  <a:pt x="165725" y="40215"/>
                                </a:cubicBezTo>
                                <a:cubicBezTo>
                                  <a:pt x="162424" y="35275"/>
                                  <a:pt x="158673" y="30705"/>
                                  <a:pt x="154472" y="26503"/>
                                </a:cubicBezTo>
                                <a:cubicBezTo>
                                  <a:pt x="150271" y="22302"/>
                                  <a:pt x="145700" y="18551"/>
                                  <a:pt x="140760" y="15250"/>
                                </a:cubicBezTo>
                                <a:cubicBezTo>
                                  <a:pt x="135819" y="11949"/>
                                  <a:pt x="130605" y="9162"/>
                                  <a:pt x="125116" y="6888"/>
                                </a:cubicBezTo>
                                <a:cubicBezTo>
                                  <a:pt x="119626" y="4614"/>
                                  <a:pt x="113968" y="2898"/>
                                  <a:pt x="108141" y="1739"/>
                                </a:cubicBezTo>
                                <a:cubicBezTo>
                                  <a:pt x="102313" y="580"/>
                                  <a:pt x="96429" y="0"/>
                                  <a:pt x="90488" y="0"/>
                                </a:cubicBezTo>
                                <a:cubicBezTo>
                                  <a:pt x="84546" y="0"/>
                                  <a:pt x="78662" y="580"/>
                                  <a:pt x="72834" y="1739"/>
                                </a:cubicBezTo>
                                <a:cubicBezTo>
                                  <a:pt x="67007" y="2898"/>
                                  <a:pt x="61349" y="4614"/>
                                  <a:pt x="55859" y="6888"/>
                                </a:cubicBezTo>
                                <a:cubicBezTo>
                                  <a:pt x="50370" y="9162"/>
                                  <a:pt x="45155" y="11949"/>
                                  <a:pt x="40215" y="15250"/>
                                </a:cubicBezTo>
                                <a:cubicBezTo>
                                  <a:pt x="35275" y="18551"/>
                                  <a:pt x="30704" y="22302"/>
                                  <a:pt x="26503" y="26503"/>
                                </a:cubicBezTo>
                                <a:cubicBezTo>
                                  <a:pt x="22302" y="30705"/>
                                  <a:pt x="18551" y="35275"/>
                                  <a:pt x="15250" y="40215"/>
                                </a:cubicBezTo>
                                <a:cubicBezTo>
                                  <a:pt x="11949" y="45156"/>
                                  <a:pt x="9162" y="50370"/>
                                  <a:pt x="6888" y="55859"/>
                                </a:cubicBezTo>
                                <a:cubicBezTo>
                                  <a:pt x="4614" y="61349"/>
                                  <a:pt x="2898" y="67007"/>
                                  <a:pt x="1739" y="72834"/>
                                </a:cubicBezTo>
                                <a:cubicBezTo>
                                  <a:pt x="580" y="78661"/>
                                  <a:pt x="0" y="84546"/>
                                  <a:pt x="0" y="90488"/>
                                </a:cubicBezTo>
                                <a:cubicBezTo>
                                  <a:pt x="0" y="96429"/>
                                  <a:pt x="580" y="102313"/>
                                  <a:pt x="1739" y="108141"/>
                                </a:cubicBezTo>
                                <a:cubicBezTo>
                                  <a:pt x="2898" y="113968"/>
                                  <a:pt x="4614" y="119626"/>
                                  <a:pt x="6888" y="125116"/>
                                </a:cubicBezTo>
                                <a:cubicBezTo>
                                  <a:pt x="9162" y="130605"/>
                                  <a:pt x="11949" y="135819"/>
                                  <a:pt x="15250" y="140760"/>
                                </a:cubicBezTo>
                                <a:cubicBezTo>
                                  <a:pt x="18551" y="145700"/>
                                  <a:pt x="22302" y="150270"/>
                                  <a:pt x="26503" y="154472"/>
                                </a:cubicBezTo>
                                <a:cubicBezTo>
                                  <a:pt x="30704" y="158673"/>
                                  <a:pt x="35275" y="162424"/>
                                  <a:pt x="40215" y="165725"/>
                                </a:cubicBezTo>
                                <a:cubicBezTo>
                                  <a:pt x="45155" y="169026"/>
                                  <a:pt x="50370" y="171813"/>
                                  <a:pt x="55859" y="174087"/>
                                </a:cubicBezTo>
                                <a:cubicBezTo>
                                  <a:pt x="61349" y="176361"/>
                                  <a:pt x="67007" y="178077"/>
                                  <a:pt x="72834" y="179236"/>
                                </a:cubicBezTo>
                                <a:cubicBezTo>
                                  <a:pt x="78662" y="180395"/>
                                  <a:pt x="84546" y="180975"/>
                                  <a:pt x="90488" y="180975"/>
                                </a:cubicBezTo>
                                <a:close/>
                              </a:path>
                            </a:pathLst>
                          </a:custGeom>
                          <a:ln w="9525" cap="flat">
                            <a:miter lim="100000"/>
                          </a:ln>
                        </wps:spPr>
                        <wps:style>
                          <a:lnRef idx="1">
                            <a:srgbClr val="616161"/>
                          </a:lnRef>
                          <a:fillRef idx="0">
                            <a:srgbClr val="000000">
                              <a:alpha val="0"/>
                            </a:srgbClr>
                          </a:fillRef>
                          <a:effectRef idx="0">
                            <a:scrgbClr r="0" g="0" b="0"/>
                          </a:effectRef>
                          <a:fontRef idx="none"/>
                        </wps:style>
                        <wps:bodyPr/>
                      </wps:wsp>
                    </wpg:wgp>
                  </a:graphicData>
                </a:graphic>
              </wp:inline>
            </w:drawing>
          </mc:Choice>
          <mc:Fallback>
            <w:pict>
              <v:group w14:anchorId="5E16DDE7" id="Group 1664" o:spid="_x0000_s1026" style="width:14.25pt;height:14.25pt;mso-position-horizontal-relative:char;mso-position-vertical-relative:line" coordsize="18097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">
                <v:shape id="Shape 62" o:spid="_x0000_s1027" style="position:absolute;width:180975;height:180975;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" path="m90488,180975v5941,,11825,-580,17653,-1739c113968,178077,119626,176361,125116,174087v5489,-2274,10703,-5061,15644,-8362c145700,162424,150271,158673,154472,154472v4201,-4202,7952,-8772,11253,-13712c169026,135819,171813,130605,174087,125116v2274,-5490,3990,-11148,5149,-16975c180395,102313,180975,96429,180975,90488v,-5942,-580,-11827,-1739,-17654c178077,67007,176361,61349,174087,55859v-2274,-5489,-5061,-10703,-8362,-15644c162424,35275,158673,30705,154472,26503v-4201,-4201,-8772,-7952,-13712,-11253c135819,11949,130605,9162,125116,6888,119626,4614,113968,2898,108141,1739,102313,580,96429,,90488,,84546,,78662,580,72834,1739,67007,2898,61349,4614,55859,6888,50370,9162,45155,11949,40215,15250v-4940,3301,-9511,7052,-13712,11253c22302,30705,18551,35275,15250,40215,11949,45156,9162,50370,6888,55859,4614,61349,2898,67007,1739,72834,580,78661,,84546,,90488v,5941,580,11825,1739,17653c2898,113968,4614,119626,6888,125116v2274,5489,5061,10703,8362,15644c18551,145700,22302,150270,26503,154472v4201,4201,8772,7952,13712,11253c45155,169026,50370,171813,55859,174087v5490,2274,11148,3990,16975,5149c78662,180395,84546,180975,90488,180975xe" filled="f" strokecolor="#5f5f5f">
                  <v:stroke miterlimit="1" joinstyle="miter"/>
                  <v:path arrowok="t" textboxrect="0,0,180975,180975"/>
                </v:shape>
                <w10:anchorlock/>
              </v:group>
            </w:pict>
          </mc:Fallback>
        </mc:AlternateContent>
      </w:r>
      <w:r>
        <w:rPr>
          <w:rFonts w:ascii="Segoe UI" w:eastAsia="Segoe UI" w:hAnsi="Segoe UI" w:cs="Segoe UI"/>
          <w:color w:val="242424"/>
          <w:sz w:val="21"/>
        </w:rPr>
        <w:tab/>
        <w:t>No responde</w:t>
      </w:r>
    </w:p>
    <w:p w14:paraId="078E674F" w14:textId="77777777" w:rsidR="00207623" w:rsidRDefault="00207623" w:rsidP="00207623">
      <w:pPr>
        <w:tabs>
          <w:tab w:val="center" w:pos="1041"/>
          <w:tab w:val="center" w:pos="1950"/>
        </w:tabs>
        <w:spacing w:after="500" w:line="264" w:lineRule="auto"/>
        <w:rPr>
          <w:rFonts w:ascii="Segoe UI" w:eastAsia="Segoe UI" w:hAnsi="Segoe UI" w:cs="Segoe UI"/>
          <w:color w:val="242424"/>
          <w:sz w:val="21"/>
        </w:rPr>
      </w:pPr>
    </w:p>
    <w:p w14:paraId="00313E16" w14:textId="77777777" w:rsidR="00207623" w:rsidRDefault="00207623" w:rsidP="00207623">
      <w:pPr>
        <w:tabs>
          <w:tab w:val="center" w:pos="1041"/>
          <w:tab w:val="center" w:pos="1950"/>
        </w:tabs>
        <w:spacing w:after="500" w:line="264" w:lineRule="auto"/>
      </w:pPr>
    </w:p>
    <w:p w14:paraId="4D694345" w14:textId="77777777" w:rsidR="00773583" w:rsidRDefault="00773583" w:rsidP="00207623">
      <w:pPr>
        <w:numPr>
          <w:ilvl w:val="0"/>
          <w:numId w:val="6"/>
        </w:numPr>
        <w:spacing w:after="322" w:line="259" w:lineRule="auto"/>
        <w:ind w:hanging="360"/>
      </w:pPr>
      <w:r>
        <w:rPr>
          <w:rFonts w:ascii="Segoe UI" w:eastAsia="Segoe UI" w:hAnsi="Segoe UI" w:cs="Segoe UI"/>
          <w:color w:val="242424"/>
          <w:sz w:val="25"/>
        </w:rPr>
        <w:t>¿Es usted residente o visitante de Santa Rosa de Cabal?</w:t>
      </w:r>
      <w:r>
        <w:rPr>
          <w:rFonts w:ascii="Segoe UI" w:eastAsia="Segoe UI" w:hAnsi="Segoe UI" w:cs="Segoe UI"/>
          <w:color w:val="AE1515"/>
          <w:sz w:val="25"/>
        </w:rPr>
        <w:t xml:space="preserve"> * </w:t>
      </w:r>
    </w:p>
    <w:p w14:paraId="5A469731" w14:textId="77777777" w:rsidR="00773583" w:rsidRDefault="00773583">
      <w:pPr>
        <w:spacing w:after="443" w:line="264" w:lineRule="auto"/>
        <w:ind w:left="1341" w:right="340" w:hanging="10"/>
      </w:pPr>
      <w:r>
        <w:rPr>
          <w:noProof/>
        </w:rPr>
        <mc:AlternateContent>
          <mc:Choice Requires="wpg">
            <w:drawing>
              <wp:anchor distT="0" distB="0" distL="114300" distR="114300" simplePos="0" relativeHeight="251661312" behindDoc="0" locked="0" layoutInCell="1" allowOverlap="1" wp14:anchorId="5CD8D117" wp14:editId="04DA49D5">
                <wp:simplePos x="0" y="0"/>
                <wp:positionH relativeFrom="column">
                  <wp:posOffset>535335</wp:posOffset>
                </wp:positionH>
                <wp:positionV relativeFrom="paragraph">
                  <wp:posOffset>-41027</wp:posOffset>
                </wp:positionV>
                <wp:extent cx="180975" cy="657225"/>
                <wp:effectExtent l="0" t="0" r="0" b="0"/>
                <wp:wrapSquare wrapText="bothSides"/>
                <wp:docPr id="1665" name="Group 1665"/>
                <wp:cNvGraphicFramePr/>
                <a:graphic xmlns:a="http://schemas.openxmlformats.org/drawingml/2006/main">
                  <a:graphicData uri="http://schemas.microsoft.com/office/word/2010/wordprocessingGroup">
                    <wpg:wgp>
                      <wpg:cNvGrpSpPr/>
                      <wpg:grpSpPr>
                        <a:xfrm>
                          <a:off x="0" y="0"/>
                          <a:ext cx="180975" cy="657225"/>
                          <a:chOff x="0" y="0"/>
                          <a:chExt cx="180975" cy="657225"/>
                        </a:xfrm>
                      </wpg:grpSpPr>
                      <wps:wsp>
                        <wps:cNvPr id="70" name="Shape 70"/>
                        <wps:cNvSpPr/>
                        <wps:spPr>
                          <a:xfrm>
                            <a:off x="0" y="0"/>
                            <a:ext cx="180975" cy="180975"/>
                          </a:xfrm>
                          <a:custGeom>
                            <a:avLst/>
                            <a:gdLst/>
                            <a:ahLst/>
                            <a:cxnLst/>
                            <a:rect l="0" t="0" r="0" b="0"/>
                            <a:pathLst>
                              <a:path w="180975" h="180975">
                                <a:moveTo>
                                  <a:pt x="90488" y="180975"/>
                                </a:moveTo>
                                <a:cubicBezTo>
                                  <a:pt x="96429" y="180975"/>
                                  <a:pt x="102313" y="180396"/>
                                  <a:pt x="108141" y="179236"/>
                                </a:cubicBezTo>
                                <a:cubicBezTo>
                                  <a:pt x="113968" y="178077"/>
                                  <a:pt x="119626" y="176361"/>
                                  <a:pt x="125116" y="174087"/>
                                </a:cubicBezTo>
                                <a:cubicBezTo>
                                  <a:pt x="130605" y="171813"/>
                                  <a:pt x="135819" y="169026"/>
                                  <a:pt x="140760" y="165725"/>
                                </a:cubicBezTo>
                                <a:cubicBezTo>
                                  <a:pt x="145700" y="162424"/>
                                  <a:pt x="150271" y="158673"/>
                                  <a:pt x="154472" y="154472"/>
                                </a:cubicBezTo>
                                <a:cubicBezTo>
                                  <a:pt x="158673" y="150271"/>
                                  <a:pt x="162424" y="145700"/>
                                  <a:pt x="165725" y="140760"/>
                                </a:cubicBezTo>
                                <a:cubicBezTo>
                                  <a:pt x="169026" y="135820"/>
                                  <a:pt x="171813" y="130605"/>
                                  <a:pt x="174087" y="125116"/>
                                </a:cubicBezTo>
                                <a:cubicBezTo>
                                  <a:pt x="176361" y="119626"/>
                                  <a:pt x="178077" y="113968"/>
                                  <a:pt x="179236" y="108141"/>
                                </a:cubicBezTo>
                                <a:cubicBezTo>
                                  <a:pt x="180395" y="102314"/>
                                  <a:pt x="180975" y="96429"/>
                                  <a:pt x="180975" y="90488"/>
                                </a:cubicBezTo>
                                <a:cubicBezTo>
                                  <a:pt x="180975" y="84546"/>
                                  <a:pt x="180395" y="78661"/>
                                  <a:pt x="179236" y="72834"/>
                                </a:cubicBezTo>
                                <a:cubicBezTo>
                                  <a:pt x="178077" y="67007"/>
                                  <a:pt x="176361" y="61349"/>
                                  <a:pt x="174087" y="55859"/>
                                </a:cubicBezTo>
                                <a:cubicBezTo>
                                  <a:pt x="171813" y="50370"/>
                                  <a:pt x="169026" y="45155"/>
                                  <a:pt x="165725" y="40215"/>
                                </a:cubicBezTo>
                                <a:cubicBezTo>
                                  <a:pt x="162424" y="35275"/>
                                  <a:pt x="158673" y="30704"/>
                                  <a:pt x="154472" y="26503"/>
                                </a:cubicBezTo>
                                <a:cubicBezTo>
                                  <a:pt x="150271" y="22302"/>
                                  <a:pt x="145700" y="18551"/>
                                  <a:pt x="140760" y="15250"/>
                                </a:cubicBezTo>
                                <a:cubicBezTo>
                                  <a:pt x="135819" y="11949"/>
                                  <a:pt x="130605" y="9162"/>
                                  <a:pt x="125116" y="6888"/>
                                </a:cubicBezTo>
                                <a:cubicBezTo>
                                  <a:pt x="119626" y="4614"/>
                                  <a:pt x="113968" y="2898"/>
                                  <a:pt x="108141" y="1739"/>
                                </a:cubicBezTo>
                                <a:cubicBezTo>
                                  <a:pt x="102313" y="579"/>
                                  <a:pt x="96429" y="0"/>
                                  <a:pt x="90488" y="0"/>
                                </a:cubicBezTo>
                                <a:cubicBezTo>
                                  <a:pt x="84546" y="0"/>
                                  <a:pt x="78662" y="579"/>
                                  <a:pt x="72834" y="1739"/>
                                </a:cubicBezTo>
                                <a:cubicBezTo>
                                  <a:pt x="67007" y="2898"/>
                                  <a:pt x="61349" y="4614"/>
                                  <a:pt x="55859" y="6888"/>
                                </a:cubicBezTo>
                                <a:cubicBezTo>
                                  <a:pt x="50370" y="9162"/>
                                  <a:pt x="45155" y="11949"/>
                                  <a:pt x="40215" y="15250"/>
                                </a:cubicBezTo>
                                <a:cubicBezTo>
                                  <a:pt x="35275" y="18551"/>
                                  <a:pt x="30704" y="22302"/>
                                  <a:pt x="26503" y="26503"/>
                                </a:cubicBezTo>
                                <a:cubicBezTo>
                                  <a:pt x="22302" y="30704"/>
                                  <a:pt x="18551" y="35275"/>
                                  <a:pt x="15250" y="40215"/>
                                </a:cubicBezTo>
                                <a:cubicBezTo>
                                  <a:pt x="11949" y="45155"/>
                                  <a:pt x="9162" y="50370"/>
                                  <a:pt x="6888" y="55859"/>
                                </a:cubicBezTo>
                                <a:cubicBezTo>
                                  <a:pt x="4614" y="61349"/>
                                  <a:pt x="2898" y="67007"/>
                                  <a:pt x="1739" y="72834"/>
                                </a:cubicBezTo>
                                <a:cubicBezTo>
                                  <a:pt x="580" y="78661"/>
                                  <a:pt x="0" y="84546"/>
                                  <a:pt x="0" y="90488"/>
                                </a:cubicBezTo>
                                <a:cubicBezTo>
                                  <a:pt x="0" y="96429"/>
                                  <a:pt x="580" y="102314"/>
                                  <a:pt x="1739" y="108141"/>
                                </a:cubicBezTo>
                                <a:cubicBezTo>
                                  <a:pt x="2898" y="113968"/>
                                  <a:pt x="4614" y="119626"/>
                                  <a:pt x="6888" y="125116"/>
                                </a:cubicBezTo>
                                <a:cubicBezTo>
                                  <a:pt x="9162" y="130605"/>
                                  <a:pt x="11949" y="135820"/>
                                  <a:pt x="15250" y="140760"/>
                                </a:cubicBezTo>
                                <a:cubicBezTo>
                                  <a:pt x="18551" y="145700"/>
                                  <a:pt x="22302" y="150271"/>
                                  <a:pt x="26503" y="154472"/>
                                </a:cubicBezTo>
                                <a:cubicBezTo>
                                  <a:pt x="30704" y="158673"/>
                                  <a:pt x="35275" y="162424"/>
                                  <a:pt x="40215" y="165725"/>
                                </a:cubicBezTo>
                                <a:cubicBezTo>
                                  <a:pt x="45155" y="169026"/>
                                  <a:pt x="50370" y="171813"/>
                                  <a:pt x="55859" y="174087"/>
                                </a:cubicBezTo>
                                <a:cubicBezTo>
                                  <a:pt x="61349" y="176361"/>
                                  <a:pt x="67007" y="178077"/>
                                  <a:pt x="72834" y="179236"/>
                                </a:cubicBezTo>
                                <a:cubicBezTo>
                                  <a:pt x="78662" y="180396"/>
                                  <a:pt x="84546" y="180975"/>
                                  <a:pt x="90488" y="180975"/>
                                </a:cubicBezTo>
                                <a:close/>
                              </a:path>
                            </a:pathLst>
                          </a:custGeom>
                          <a:ln w="9525" cap="flat">
                            <a:miter lim="100000"/>
                          </a:ln>
                        </wps:spPr>
                        <wps:style>
                          <a:lnRef idx="1">
                            <a:srgbClr val="616161"/>
                          </a:lnRef>
                          <a:fillRef idx="0">
                            <a:srgbClr val="000000">
                              <a:alpha val="0"/>
                            </a:srgbClr>
                          </a:fillRef>
                          <a:effectRef idx="0">
                            <a:scrgbClr r="0" g="0" b="0"/>
                          </a:effectRef>
                          <a:fontRef idx="none"/>
                        </wps:style>
                        <wps:bodyPr/>
                      </wps:wsp>
                      <wps:wsp>
                        <wps:cNvPr id="73" name="Shape 73"/>
                        <wps:cNvSpPr/>
                        <wps:spPr>
                          <a:xfrm>
                            <a:off x="0" y="476250"/>
                            <a:ext cx="180975" cy="180975"/>
                          </a:xfrm>
                          <a:custGeom>
                            <a:avLst/>
                            <a:gdLst/>
                            <a:ahLst/>
                            <a:cxnLst/>
                            <a:rect l="0" t="0" r="0" b="0"/>
                            <a:pathLst>
                              <a:path w="180975" h="180975">
                                <a:moveTo>
                                  <a:pt x="90488" y="180975"/>
                                </a:moveTo>
                                <a:cubicBezTo>
                                  <a:pt x="96429" y="180975"/>
                                  <a:pt x="102313" y="180396"/>
                                  <a:pt x="108141" y="179236"/>
                                </a:cubicBezTo>
                                <a:cubicBezTo>
                                  <a:pt x="113968" y="178077"/>
                                  <a:pt x="119626" y="176361"/>
                                  <a:pt x="125116" y="174087"/>
                                </a:cubicBezTo>
                                <a:cubicBezTo>
                                  <a:pt x="130605" y="171813"/>
                                  <a:pt x="135819" y="169026"/>
                                  <a:pt x="140760" y="165725"/>
                                </a:cubicBezTo>
                                <a:cubicBezTo>
                                  <a:pt x="145700" y="162424"/>
                                  <a:pt x="150271" y="158673"/>
                                  <a:pt x="154472" y="154472"/>
                                </a:cubicBezTo>
                                <a:cubicBezTo>
                                  <a:pt x="158673" y="150271"/>
                                  <a:pt x="162424" y="145700"/>
                                  <a:pt x="165725" y="140760"/>
                                </a:cubicBezTo>
                                <a:cubicBezTo>
                                  <a:pt x="169026" y="135820"/>
                                  <a:pt x="171813" y="130605"/>
                                  <a:pt x="174087" y="125116"/>
                                </a:cubicBezTo>
                                <a:cubicBezTo>
                                  <a:pt x="176361" y="119626"/>
                                  <a:pt x="178077" y="113968"/>
                                  <a:pt x="179236" y="108141"/>
                                </a:cubicBezTo>
                                <a:cubicBezTo>
                                  <a:pt x="180395" y="102314"/>
                                  <a:pt x="180975" y="96429"/>
                                  <a:pt x="180975" y="90488"/>
                                </a:cubicBezTo>
                                <a:cubicBezTo>
                                  <a:pt x="180975" y="84546"/>
                                  <a:pt x="180395" y="78661"/>
                                  <a:pt x="179236" y="72834"/>
                                </a:cubicBezTo>
                                <a:cubicBezTo>
                                  <a:pt x="178077" y="67007"/>
                                  <a:pt x="176361" y="61349"/>
                                  <a:pt x="174087" y="55859"/>
                                </a:cubicBezTo>
                                <a:cubicBezTo>
                                  <a:pt x="171813" y="50370"/>
                                  <a:pt x="169026" y="45155"/>
                                  <a:pt x="165725" y="40215"/>
                                </a:cubicBezTo>
                                <a:cubicBezTo>
                                  <a:pt x="162424" y="35275"/>
                                  <a:pt x="158673" y="30704"/>
                                  <a:pt x="154472" y="26503"/>
                                </a:cubicBezTo>
                                <a:cubicBezTo>
                                  <a:pt x="150271" y="22302"/>
                                  <a:pt x="145700" y="18551"/>
                                  <a:pt x="140760" y="15250"/>
                                </a:cubicBezTo>
                                <a:cubicBezTo>
                                  <a:pt x="135819" y="11949"/>
                                  <a:pt x="130605" y="9162"/>
                                  <a:pt x="125116" y="6888"/>
                                </a:cubicBezTo>
                                <a:cubicBezTo>
                                  <a:pt x="119626" y="4614"/>
                                  <a:pt x="113968" y="2898"/>
                                  <a:pt x="108141" y="1739"/>
                                </a:cubicBezTo>
                                <a:cubicBezTo>
                                  <a:pt x="102313" y="579"/>
                                  <a:pt x="96429" y="0"/>
                                  <a:pt x="90488" y="0"/>
                                </a:cubicBezTo>
                                <a:cubicBezTo>
                                  <a:pt x="84546" y="0"/>
                                  <a:pt x="78662" y="579"/>
                                  <a:pt x="72834" y="1739"/>
                                </a:cubicBezTo>
                                <a:cubicBezTo>
                                  <a:pt x="67007" y="2898"/>
                                  <a:pt x="61349" y="4614"/>
                                  <a:pt x="55859" y="6888"/>
                                </a:cubicBezTo>
                                <a:cubicBezTo>
                                  <a:pt x="50370" y="9162"/>
                                  <a:pt x="45155" y="11949"/>
                                  <a:pt x="40215" y="15250"/>
                                </a:cubicBezTo>
                                <a:cubicBezTo>
                                  <a:pt x="35275" y="18551"/>
                                  <a:pt x="30704" y="22302"/>
                                  <a:pt x="26503" y="26503"/>
                                </a:cubicBezTo>
                                <a:cubicBezTo>
                                  <a:pt x="22302" y="30704"/>
                                  <a:pt x="18551" y="35275"/>
                                  <a:pt x="15250" y="40215"/>
                                </a:cubicBezTo>
                                <a:cubicBezTo>
                                  <a:pt x="11949" y="45155"/>
                                  <a:pt x="9162" y="50370"/>
                                  <a:pt x="6888" y="55859"/>
                                </a:cubicBezTo>
                                <a:cubicBezTo>
                                  <a:pt x="4614" y="61349"/>
                                  <a:pt x="2898" y="67007"/>
                                  <a:pt x="1739" y="72834"/>
                                </a:cubicBezTo>
                                <a:cubicBezTo>
                                  <a:pt x="580" y="78661"/>
                                  <a:pt x="0" y="84546"/>
                                  <a:pt x="0" y="90488"/>
                                </a:cubicBezTo>
                                <a:cubicBezTo>
                                  <a:pt x="0" y="96429"/>
                                  <a:pt x="580" y="102314"/>
                                  <a:pt x="1739" y="108141"/>
                                </a:cubicBezTo>
                                <a:cubicBezTo>
                                  <a:pt x="2898" y="113968"/>
                                  <a:pt x="4614" y="119626"/>
                                  <a:pt x="6888" y="125116"/>
                                </a:cubicBezTo>
                                <a:cubicBezTo>
                                  <a:pt x="9162" y="130605"/>
                                  <a:pt x="11949" y="135820"/>
                                  <a:pt x="15250" y="140760"/>
                                </a:cubicBezTo>
                                <a:cubicBezTo>
                                  <a:pt x="18551" y="145700"/>
                                  <a:pt x="22302" y="150271"/>
                                  <a:pt x="26503" y="154472"/>
                                </a:cubicBezTo>
                                <a:cubicBezTo>
                                  <a:pt x="30704" y="158673"/>
                                  <a:pt x="35275" y="162424"/>
                                  <a:pt x="40215" y="165725"/>
                                </a:cubicBezTo>
                                <a:cubicBezTo>
                                  <a:pt x="45155" y="169026"/>
                                  <a:pt x="50370" y="171813"/>
                                  <a:pt x="55859" y="174087"/>
                                </a:cubicBezTo>
                                <a:cubicBezTo>
                                  <a:pt x="61349" y="176361"/>
                                  <a:pt x="67007" y="178077"/>
                                  <a:pt x="72834" y="179236"/>
                                </a:cubicBezTo>
                                <a:cubicBezTo>
                                  <a:pt x="78662" y="180396"/>
                                  <a:pt x="84546" y="180975"/>
                                  <a:pt x="90488" y="180975"/>
                                </a:cubicBezTo>
                                <a:close/>
                              </a:path>
                            </a:pathLst>
                          </a:custGeom>
                          <a:ln w="9525" cap="flat">
                            <a:miter lim="100000"/>
                          </a:ln>
                        </wps:spPr>
                        <wps:style>
                          <a:lnRef idx="1">
                            <a:srgbClr val="616161"/>
                          </a:lnRef>
                          <a:fillRef idx="0">
                            <a:srgbClr val="000000">
                              <a:alpha val="0"/>
                            </a:srgbClr>
                          </a:fillRef>
                          <a:effectRef idx="0">
                            <a:scrgbClr r="0" g="0" b="0"/>
                          </a:effectRef>
                          <a:fontRef idx="none"/>
                        </wps:style>
                        <wps:bodyPr/>
                      </wps:wsp>
                    </wpg:wgp>
                  </a:graphicData>
                </a:graphic>
              </wp:anchor>
            </w:drawing>
          </mc:Choice>
          <mc:Fallback>
            <w:pict>
              <v:group w14:anchorId="4C652D39" id="Group 1665" o:spid="_x0000_s1026" style="position:absolute;margin-left:42.15pt;margin-top:-3.25pt;width:14.25pt;height:51.75pt;z-index:251661312" coordsize="1809,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">
                <v:shape id="Shape 70" o:spid="_x0000_s1027" style="position:absolute;width:1809;height:1809;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" path="m90488,180975v5941,,11825,-579,17653,-1739c113968,178077,119626,176361,125116,174087v5489,-2274,10703,-5061,15644,-8362c145700,162424,150271,158673,154472,154472v4201,-4201,7952,-8772,11253,-13712c169026,135820,171813,130605,174087,125116v2274,-5490,3990,-11148,5149,-16975c180395,102314,180975,96429,180975,90488v,-5942,-580,-11827,-1739,-17654c178077,67007,176361,61349,174087,55859v-2274,-5489,-5061,-10704,-8362,-15644c162424,35275,158673,30704,154472,26503v-4201,-4201,-8772,-7952,-13712,-11253c135819,11949,130605,9162,125116,6888,119626,4614,113968,2898,108141,1739,102313,579,96429,,90488,,84546,,78662,579,72834,1739,67007,2898,61349,4614,55859,6888,50370,9162,45155,11949,40215,15250v-4940,3301,-9511,7052,-13712,11253c22302,30704,18551,35275,15250,40215,11949,45155,9162,50370,6888,55859,4614,61349,2898,67007,1739,72834,580,78661,,84546,,90488v,5941,580,11826,1739,17653c2898,113968,4614,119626,6888,125116v2274,5489,5061,10704,8362,15644c18551,145700,22302,150271,26503,154472v4201,4201,8772,7952,13712,11253c45155,169026,50370,171813,55859,174087v5490,2274,11148,3990,16975,5149c78662,180396,84546,180975,90488,180975xe" filled="f" strokecolor="#5f5f5f">
                  <v:stroke miterlimit="1" joinstyle="miter"/>
                  <v:path arrowok="t" textboxrect="0,0,180975,180975"/>
                </v:shape>
                <v:shape id="Shape 73" o:spid="_x0000_s1028" style="position:absolute;top:4762;width:1809;height:1810;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" path="m90488,180975v5941,,11825,-579,17653,-1739c113968,178077,119626,176361,125116,174087v5489,-2274,10703,-5061,15644,-8362c145700,162424,150271,158673,154472,154472v4201,-4201,7952,-8772,11253,-13712c169026,135820,171813,130605,174087,125116v2274,-5490,3990,-11148,5149,-16975c180395,102314,180975,96429,180975,90488v,-5942,-580,-11827,-1739,-17654c178077,67007,176361,61349,174087,55859v-2274,-5489,-5061,-10704,-8362,-15644c162424,35275,158673,30704,154472,26503v-4201,-4201,-8772,-7952,-13712,-11253c135819,11949,130605,9162,125116,6888,119626,4614,113968,2898,108141,1739,102313,579,96429,,90488,,84546,,78662,579,72834,1739,67007,2898,61349,4614,55859,6888,50370,9162,45155,11949,40215,15250v-4940,3301,-9511,7052,-13712,11253c22302,30704,18551,35275,15250,40215,11949,45155,9162,50370,6888,55859,4614,61349,2898,67007,1739,72834,580,78661,,84546,,90488v,5941,580,11826,1739,17653c2898,113968,4614,119626,6888,125116v2274,5489,5061,10704,8362,15644c18551,145700,22302,150271,26503,154472v4201,4201,8772,7952,13712,11253c45155,169026,50370,171813,55859,174087v5490,2274,11148,3990,16975,5149c78662,180396,84546,180975,90488,180975xe" filled="f" strokecolor="#5f5f5f">
                  <v:stroke miterlimit="1" joinstyle="miter"/>
                  <v:path arrowok="t" textboxrect="0,0,180975,180975"/>
                </v:shape>
                <w10:wrap type="square"/>
              </v:group>
            </w:pict>
          </mc:Fallback>
        </mc:AlternateContent>
      </w:r>
      <w:r>
        <w:rPr>
          <w:rFonts w:ascii="Segoe UI" w:eastAsia="Segoe UI" w:hAnsi="Segoe UI" w:cs="Segoe UI"/>
          <w:color w:val="242424"/>
          <w:sz w:val="21"/>
        </w:rPr>
        <w:t>Residente</w:t>
      </w:r>
    </w:p>
    <w:p w14:paraId="61230692" w14:textId="77777777" w:rsidR="00773583" w:rsidRDefault="00773583" w:rsidP="00207623">
      <w:pPr>
        <w:spacing w:after="500" w:line="264" w:lineRule="auto"/>
        <w:ind w:left="1343" w:right="340" w:hanging="11"/>
      </w:pPr>
      <w:r>
        <w:rPr>
          <w:rFonts w:ascii="Segoe UI" w:eastAsia="Segoe UI" w:hAnsi="Segoe UI" w:cs="Segoe UI"/>
          <w:color w:val="242424"/>
          <w:sz w:val="21"/>
        </w:rPr>
        <w:t>Visitante</w:t>
      </w:r>
    </w:p>
    <w:p w14:paraId="17BFEBBA" w14:textId="77777777" w:rsidR="00773583" w:rsidRDefault="00773583" w:rsidP="00207623">
      <w:pPr>
        <w:numPr>
          <w:ilvl w:val="0"/>
          <w:numId w:val="6"/>
        </w:numPr>
        <w:spacing w:after="322" w:line="259" w:lineRule="auto"/>
        <w:ind w:hanging="360"/>
      </w:pPr>
      <w:r>
        <w:rPr>
          <w:rFonts w:ascii="Segoe UI" w:eastAsia="Segoe UI" w:hAnsi="Segoe UI" w:cs="Segoe UI"/>
          <w:color w:val="242424"/>
          <w:sz w:val="25"/>
        </w:rPr>
        <w:t>¿Consume usted empanadas?</w:t>
      </w:r>
      <w:r>
        <w:rPr>
          <w:rFonts w:ascii="Segoe UI" w:eastAsia="Segoe UI" w:hAnsi="Segoe UI" w:cs="Segoe UI"/>
          <w:color w:val="AE1515"/>
          <w:sz w:val="25"/>
        </w:rPr>
        <w:t xml:space="preserve"> * </w:t>
      </w:r>
    </w:p>
    <w:p w14:paraId="38C30C7F" w14:textId="77777777" w:rsidR="00773583" w:rsidRDefault="00773583">
      <w:pPr>
        <w:spacing w:after="443" w:line="264" w:lineRule="auto"/>
        <w:ind w:left="1341" w:right="340" w:hanging="10"/>
      </w:pPr>
      <w:r>
        <w:rPr>
          <w:noProof/>
        </w:rPr>
        <mc:AlternateContent>
          <mc:Choice Requires="wpg">
            <w:drawing>
              <wp:anchor distT="0" distB="0" distL="114300" distR="114300" simplePos="0" relativeHeight="251662336" behindDoc="0" locked="0" layoutInCell="1" allowOverlap="1" wp14:anchorId="454F2820" wp14:editId="08C332DD">
                <wp:simplePos x="0" y="0"/>
                <wp:positionH relativeFrom="column">
                  <wp:posOffset>535335</wp:posOffset>
                </wp:positionH>
                <wp:positionV relativeFrom="paragraph">
                  <wp:posOffset>-41027</wp:posOffset>
                </wp:positionV>
                <wp:extent cx="180975" cy="657225"/>
                <wp:effectExtent l="0" t="0" r="0" b="0"/>
                <wp:wrapSquare wrapText="bothSides"/>
                <wp:docPr id="1666" name="Group 1666"/>
                <wp:cNvGraphicFramePr/>
                <a:graphic xmlns:a="http://schemas.openxmlformats.org/drawingml/2006/main">
                  <a:graphicData uri="http://schemas.microsoft.com/office/word/2010/wordprocessingGroup">
                    <wpg:wgp>
                      <wpg:cNvGrpSpPr/>
                      <wpg:grpSpPr>
                        <a:xfrm>
                          <a:off x="0" y="0"/>
                          <a:ext cx="180975" cy="657225"/>
                          <a:chOff x="0" y="0"/>
                          <a:chExt cx="180975" cy="657225"/>
                        </a:xfrm>
                      </wpg:grpSpPr>
                      <wps:wsp>
                        <wps:cNvPr id="81" name="Shape 81"/>
                        <wps:cNvSpPr/>
                        <wps:spPr>
                          <a:xfrm>
                            <a:off x="0" y="0"/>
                            <a:ext cx="180975" cy="180975"/>
                          </a:xfrm>
                          <a:custGeom>
                            <a:avLst/>
                            <a:gdLst/>
                            <a:ahLst/>
                            <a:cxnLst/>
                            <a:rect l="0" t="0" r="0" b="0"/>
                            <a:pathLst>
                              <a:path w="180975" h="180975">
                                <a:moveTo>
                                  <a:pt x="90488" y="180975"/>
                                </a:moveTo>
                                <a:cubicBezTo>
                                  <a:pt x="96429" y="180975"/>
                                  <a:pt x="102313" y="180396"/>
                                  <a:pt x="108141" y="179236"/>
                                </a:cubicBezTo>
                                <a:cubicBezTo>
                                  <a:pt x="113968" y="178077"/>
                                  <a:pt x="119626" y="176361"/>
                                  <a:pt x="125116" y="174087"/>
                                </a:cubicBezTo>
                                <a:cubicBezTo>
                                  <a:pt x="130605" y="171813"/>
                                  <a:pt x="135819" y="169026"/>
                                  <a:pt x="140760" y="165725"/>
                                </a:cubicBezTo>
                                <a:cubicBezTo>
                                  <a:pt x="145700" y="162424"/>
                                  <a:pt x="150271" y="158673"/>
                                  <a:pt x="154472" y="154472"/>
                                </a:cubicBezTo>
                                <a:cubicBezTo>
                                  <a:pt x="158673" y="150271"/>
                                  <a:pt x="162424" y="145700"/>
                                  <a:pt x="165725" y="140760"/>
                                </a:cubicBezTo>
                                <a:cubicBezTo>
                                  <a:pt x="169026" y="135820"/>
                                  <a:pt x="171813" y="130605"/>
                                  <a:pt x="174087" y="125116"/>
                                </a:cubicBezTo>
                                <a:cubicBezTo>
                                  <a:pt x="176361" y="119626"/>
                                  <a:pt x="178077" y="113968"/>
                                  <a:pt x="179236" y="108141"/>
                                </a:cubicBezTo>
                                <a:cubicBezTo>
                                  <a:pt x="180395" y="102314"/>
                                  <a:pt x="180975" y="96429"/>
                                  <a:pt x="180975" y="90488"/>
                                </a:cubicBezTo>
                                <a:cubicBezTo>
                                  <a:pt x="180975" y="84546"/>
                                  <a:pt x="180395" y="78661"/>
                                  <a:pt x="179236" y="72834"/>
                                </a:cubicBezTo>
                                <a:cubicBezTo>
                                  <a:pt x="178077" y="67007"/>
                                  <a:pt x="176361" y="61349"/>
                                  <a:pt x="174087" y="55859"/>
                                </a:cubicBezTo>
                                <a:cubicBezTo>
                                  <a:pt x="171813" y="50370"/>
                                  <a:pt x="169026" y="45155"/>
                                  <a:pt x="165725" y="40215"/>
                                </a:cubicBezTo>
                                <a:cubicBezTo>
                                  <a:pt x="162424" y="35275"/>
                                  <a:pt x="158673" y="30704"/>
                                  <a:pt x="154472" y="26503"/>
                                </a:cubicBezTo>
                                <a:cubicBezTo>
                                  <a:pt x="150271" y="22302"/>
                                  <a:pt x="145700" y="18551"/>
                                  <a:pt x="140760" y="15250"/>
                                </a:cubicBezTo>
                                <a:cubicBezTo>
                                  <a:pt x="135819" y="11949"/>
                                  <a:pt x="130605" y="9162"/>
                                  <a:pt x="125116" y="6888"/>
                                </a:cubicBezTo>
                                <a:cubicBezTo>
                                  <a:pt x="119626" y="4614"/>
                                  <a:pt x="113968" y="2898"/>
                                  <a:pt x="108141" y="1739"/>
                                </a:cubicBezTo>
                                <a:cubicBezTo>
                                  <a:pt x="102313" y="579"/>
                                  <a:pt x="96429" y="0"/>
                                  <a:pt x="90488" y="0"/>
                                </a:cubicBezTo>
                                <a:cubicBezTo>
                                  <a:pt x="84546" y="0"/>
                                  <a:pt x="78662" y="579"/>
                                  <a:pt x="72834" y="1739"/>
                                </a:cubicBezTo>
                                <a:cubicBezTo>
                                  <a:pt x="67007" y="2898"/>
                                  <a:pt x="61349" y="4614"/>
                                  <a:pt x="55859" y="6888"/>
                                </a:cubicBezTo>
                                <a:cubicBezTo>
                                  <a:pt x="50370" y="9162"/>
                                  <a:pt x="45155" y="11949"/>
                                  <a:pt x="40215" y="15250"/>
                                </a:cubicBezTo>
                                <a:cubicBezTo>
                                  <a:pt x="35275" y="18551"/>
                                  <a:pt x="30704" y="22302"/>
                                  <a:pt x="26503" y="26503"/>
                                </a:cubicBezTo>
                                <a:cubicBezTo>
                                  <a:pt x="22302" y="30704"/>
                                  <a:pt x="18551" y="35275"/>
                                  <a:pt x="15250" y="40215"/>
                                </a:cubicBezTo>
                                <a:cubicBezTo>
                                  <a:pt x="11949" y="45155"/>
                                  <a:pt x="9162" y="50370"/>
                                  <a:pt x="6888" y="55859"/>
                                </a:cubicBezTo>
                                <a:cubicBezTo>
                                  <a:pt x="4614" y="61349"/>
                                  <a:pt x="2898" y="67007"/>
                                  <a:pt x="1739" y="72834"/>
                                </a:cubicBezTo>
                                <a:cubicBezTo>
                                  <a:pt x="580" y="78661"/>
                                  <a:pt x="0" y="84546"/>
                                  <a:pt x="0" y="90488"/>
                                </a:cubicBezTo>
                                <a:cubicBezTo>
                                  <a:pt x="0" y="96429"/>
                                  <a:pt x="580" y="102314"/>
                                  <a:pt x="1739" y="108141"/>
                                </a:cubicBezTo>
                                <a:cubicBezTo>
                                  <a:pt x="2898" y="113968"/>
                                  <a:pt x="4614" y="119626"/>
                                  <a:pt x="6888" y="125116"/>
                                </a:cubicBezTo>
                                <a:cubicBezTo>
                                  <a:pt x="9162" y="130605"/>
                                  <a:pt x="11949" y="135820"/>
                                  <a:pt x="15250" y="140760"/>
                                </a:cubicBezTo>
                                <a:cubicBezTo>
                                  <a:pt x="18551" y="145700"/>
                                  <a:pt x="22302" y="150271"/>
                                  <a:pt x="26503" y="154472"/>
                                </a:cubicBezTo>
                                <a:cubicBezTo>
                                  <a:pt x="30704" y="158673"/>
                                  <a:pt x="35275" y="162424"/>
                                  <a:pt x="40215" y="165725"/>
                                </a:cubicBezTo>
                                <a:cubicBezTo>
                                  <a:pt x="45155" y="169026"/>
                                  <a:pt x="50370" y="171813"/>
                                  <a:pt x="55859" y="174087"/>
                                </a:cubicBezTo>
                                <a:cubicBezTo>
                                  <a:pt x="61349" y="176361"/>
                                  <a:pt x="67007" y="178077"/>
                                  <a:pt x="72834" y="179236"/>
                                </a:cubicBezTo>
                                <a:cubicBezTo>
                                  <a:pt x="78662" y="180396"/>
                                  <a:pt x="84546" y="180975"/>
                                  <a:pt x="90488" y="180975"/>
                                </a:cubicBezTo>
                                <a:close/>
                              </a:path>
                            </a:pathLst>
                          </a:custGeom>
                          <a:ln w="9525" cap="flat">
                            <a:miter lim="100000"/>
                          </a:ln>
                        </wps:spPr>
                        <wps:style>
                          <a:lnRef idx="1">
                            <a:srgbClr val="616161"/>
                          </a:lnRef>
                          <a:fillRef idx="0">
                            <a:srgbClr val="000000">
                              <a:alpha val="0"/>
                            </a:srgbClr>
                          </a:fillRef>
                          <a:effectRef idx="0">
                            <a:scrgbClr r="0" g="0" b="0"/>
                          </a:effectRef>
                          <a:fontRef idx="none"/>
                        </wps:style>
                        <wps:bodyPr/>
                      </wps:wsp>
                      <wps:wsp>
                        <wps:cNvPr id="84" name="Shape 84"/>
                        <wps:cNvSpPr/>
                        <wps:spPr>
                          <a:xfrm>
                            <a:off x="0" y="476250"/>
                            <a:ext cx="180975" cy="180975"/>
                          </a:xfrm>
                          <a:custGeom>
                            <a:avLst/>
                            <a:gdLst/>
                            <a:ahLst/>
                            <a:cxnLst/>
                            <a:rect l="0" t="0" r="0" b="0"/>
                            <a:pathLst>
                              <a:path w="180975" h="180975">
                                <a:moveTo>
                                  <a:pt x="90488" y="180975"/>
                                </a:moveTo>
                                <a:cubicBezTo>
                                  <a:pt x="96429" y="180975"/>
                                  <a:pt x="102313" y="180395"/>
                                  <a:pt x="108141" y="179236"/>
                                </a:cubicBezTo>
                                <a:cubicBezTo>
                                  <a:pt x="113968" y="178078"/>
                                  <a:pt x="119626" y="176361"/>
                                  <a:pt x="125116" y="174087"/>
                                </a:cubicBezTo>
                                <a:cubicBezTo>
                                  <a:pt x="130605" y="171814"/>
                                  <a:pt x="135819" y="169026"/>
                                  <a:pt x="140760" y="165725"/>
                                </a:cubicBezTo>
                                <a:cubicBezTo>
                                  <a:pt x="145700" y="162424"/>
                                  <a:pt x="150271" y="158673"/>
                                  <a:pt x="154472" y="154472"/>
                                </a:cubicBezTo>
                                <a:cubicBezTo>
                                  <a:pt x="158673" y="150271"/>
                                  <a:pt x="162424" y="145700"/>
                                  <a:pt x="165725" y="140760"/>
                                </a:cubicBezTo>
                                <a:cubicBezTo>
                                  <a:pt x="169026" y="135820"/>
                                  <a:pt x="171813" y="130604"/>
                                  <a:pt x="174087" y="125116"/>
                                </a:cubicBezTo>
                                <a:cubicBezTo>
                                  <a:pt x="176361" y="119626"/>
                                  <a:pt x="178077" y="113968"/>
                                  <a:pt x="179236" y="108141"/>
                                </a:cubicBezTo>
                                <a:cubicBezTo>
                                  <a:pt x="180395" y="102313"/>
                                  <a:pt x="180975" y="96429"/>
                                  <a:pt x="180975" y="90488"/>
                                </a:cubicBezTo>
                                <a:cubicBezTo>
                                  <a:pt x="180975" y="84546"/>
                                  <a:pt x="180395" y="78662"/>
                                  <a:pt x="179236" y="72834"/>
                                </a:cubicBezTo>
                                <a:cubicBezTo>
                                  <a:pt x="178077" y="67007"/>
                                  <a:pt x="176361" y="61349"/>
                                  <a:pt x="174087" y="55859"/>
                                </a:cubicBezTo>
                                <a:cubicBezTo>
                                  <a:pt x="171813" y="50371"/>
                                  <a:pt x="169026" y="45155"/>
                                  <a:pt x="165725" y="40215"/>
                                </a:cubicBezTo>
                                <a:cubicBezTo>
                                  <a:pt x="162424" y="35275"/>
                                  <a:pt x="158673" y="30704"/>
                                  <a:pt x="154472" y="26503"/>
                                </a:cubicBezTo>
                                <a:cubicBezTo>
                                  <a:pt x="150271" y="22302"/>
                                  <a:pt x="145700" y="18551"/>
                                  <a:pt x="140760" y="15250"/>
                                </a:cubicBezTo>
                                <a:cubicBezTo>
                                  <a:pt x="135819" y="11949"/>
                                  <a:pt x="130605" y="9161"/>
                                  <a:pt x="125116" y="6888"/>
                                </a:cubicBezTo>
                                <a:cubicBezTo>
                                  <a:pt x="119626" y="4614"/>
                                  <a:pt x="113968" y="2897"/>
                                  <a:pt x="108141" y="1739"/>
                                </a:cubicBezTo>
                                <a:cubicBezTo>
                                  <a:pt x="102313" y="580"/>
                                  <a:pt x="96429" y="0"/>
                                  <a:pt x="90488" y="0"/>
                                </a:cubicBezTo>
                                <a:cubicBezTo>
                                  <a:pt x="84546" y="0"/>
                                  <a:pt x="78662" y="580"/>
                                  <a:pt x="72834" y="1739"/>
                                </a:cubicBezTo>
                                <a:cubicBezTo>
                                  <a:pt x="67007" y="2897"/>
                                  <a:pt x="61349" y="4614"/>
                                  <a:pt x="55859" y="6888"/>
                                </a:cubicBezTo>
                                <a:cubicBezTo>
                                  <a:pt x="50370" y="9161"/>
                                  <a:pt x="45155" y="11949"/>
                                  <a:pt x="40215" y="15250"/>
                                </a:cubicBezTo>
                                <a:cubicBezTo>
                                  <a:pt x="35275" y="18551"/>
                                  <a:pt x="30704" y="22302"/>
                                  <a:pt x="26503" y="26503"/>
                                </a:cubicBezTo>
                                <a:cubicBezTo>
                                  <a:pt x="22302" y="30704"/>
                                  <a:pt x="18551" y="35275"/>
                                  <a:pt x="15250" y="40215"/>
                                </a:cubicBezTo>
                                <a:cubicBezTo>
                                  <a:pt x="11949" y="45155"/>
                                  <a:pt x="9162" y="50371"/>
                                  <a:pt x="6888" y="55859"/>
                                </a:cubicBezTo>
                                <a:cubicBezTo>
                                  <a:pt x="4614" y="61349"/>
                                  <a:pt x="2898" y="67007"/>
                                  <a:pt x="1739" y="72834"/>
                                </a:cubicBezTo>
                                <a:cubicBezTo>
                                  <a:pt x="580" y="78662"/>
                                  <a:pt x="0" y="84546"/>
                                  <a:pt x="0" y="90488"/>
                                </a:cubicBezTo>
                                <a:cubicBezTo>
                                  <a:pt x="0" y="96429"/>
                                  <a:pt x="580" y="102313"/>
                                  <a:pt x="1739" y="108141"/>
                                </a:cubicBezTo>
                                <a:cubicBezTo>
                                  <a:pt x="2898" y="113968"/>
                                  <a:pt x="4614" y="119626"/>
                                  <a:pt x="6888" y="125116"/>
                                </a:cubicBezTo>
                                <a:cubicBezTo>
                                  <a:pt x="9162" y="130604"/>
                                  <a:pt x="11949" y="135820"/>
                                  <a:pt x="15250" y="140760"/>
                                </a:cubicBezTo>
                                <a:cubicBezTo>
                                  <a:pt x="18551" y="145700"/>
                                  <a:pt x="22302" y="150271"/>
                                  <a:pt x="26503" y="154472"/>
                                </a:cubicBezTo>
                                <a:cubicBezTo>
                                  <a:pt x="30704" y="158673"/>
                                  <a:pt x="35275" y="162424"/>
                                  <a:pt x="40215" y="165725"/>
                                </a:cubicBezTo>
                                <a:cubicBezTo>
                                  <a:pt x="45155" y="169026"/>
                                  <a:pt x="50370" y="171814"/>
                                  <a:pt x="55859" y="174087"/>
                                </a:cubicBezTo>
                                <a:cubicBezTo>
                                  <a:pt x="61349" y="176361"/>
                                  <a:pt x="67007" y="178078"/>
                                  <a:pt x="72834" y="179236"/>
                                </a:cubicBezTo>
                                <a:cubicBezTo>
                                  <a:pt x="78662" y="180395"/>
                                  <a:pt x="84546" y="180975"/>
                                  <a:pt x="90488" y="180975"/>
                                </a:cubicBezTo>
                                <a:close/>
                              </a:path>
                            </a:pathLst>
                          </a:custGeom>
                          <a:ln w="9525" cap="flat">
                            <a:miter lim="100000"/>
                          </a:ln>
                        </wps:spPr>
                        <wps:style>
                          <a:lnRef idx="1">
                            <a:srgbClr val="616161"/>
                          </a:lnRef>
                          <a:fillRef idx="0">
                            <a:srgbClr val="000000">
                              <a:alpha val="0"/>
                            </a:srgbClr>
                          </a:fillRef>
                          <a:effectRef idx="0">
                            <a:scrgbClr r="0" g="0" b="0"/>
                          </a:effectRef>
                          <a:fontRef idx="none"/>
                        </wps:style>
                        <wps:bodyPr/>
                      </wps:wsp>
                    </wpg:wgp>
                  </a:graphicData>
                </a:graphic>
              </wp:anchor>
            </w:drawing>
          </mc:Choice>
          <mc:Fallback>
            <w:pict>
              <v:group w14:anchorId="32806EA8" id="Group 1666" o:spid="_x0000_s1026" style="position:absolute;margin-left:42.15pt;margin-top:-3.25pt;width:14.25pt;height:51.75pt;z-index:251662336" coordsize="1809,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">
                <v:shape id="Shape 81" o:spid="_x0000_s1027" style="position:absolute;width:1809;height:1809;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" path="m90488,180975v5941,,11825,-579,17653,-1739c113968,178077,119626,176361,125116,174087v5489,-2274,10703,-5061,15644,-8362c145700,162424,150271,158673,154472,154472v4201,-4201,7952,-8772,11253,-13712c169026,135820,171813,130605,174087,125116v2274,-5490,3990,-11148,5149,-16975c180395,102314,180975,96429,180975,90488v,-5942,-580,-11827,-1739,-17654c178077,67007,176361,61349,174087,55859v-2274,-5489,-5061,-10704,-8362,-15644c162424,35275,158673,30704,154472,26503v-4201,-4201,-8772,-7952,-13712,-11253c135819,11949,130605,9162,125116,6888,119626,4614,113968,2898,108141,1739,102313,579,96429,,90488,,84546,,78662,579,72834,1739,67007,2898,61349,4614,55859,6888,50370,9162,45155,11949,40215,15250v-4940,3301,-9511,7052,-13712,11253c22302,30704,18551,35275,15250,40215,11949,45155,9162,50370,6888,55859,4614,61349,2898,67007,1739,72834,580,78661,,84546,,90488v,5941,580,11826,1739,17653c2898,113968,4614,119626,6888,125116v2274,5489,5061,10704,8362,15644c18551,145700,22302,150271,26503,154472v4201,4201,8772,7952,13712,11253c45155,169026,50370,171813,55859,174087v5490,2274,11148,3990,16975,5149c78662,180396,84546,180975,90488,180975xe" filled="f" strokecolor="#5f5f5f">
                  <v:stroke miterlimit="1" joinstyle="miter"/>
                  <v:path arrowok="t" textboxrect="0,0,180975,180975"/>
                </v:shape>
                <v:shape id="Shape 84" o:spid="_x0000_s1028" style="position:absolute;top:4762;width:1809;height:1810;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" path="m90488,180975v5941,,11825,-580,17653,-1739c113968,178078,119626,176361,125116,174087v5489,-2273,10703,-5061,15644,-8362c145700,162424,150271,158673,154472,154472v4201,-4201,7952,-8772,11253,-13712c169026,135820,171813,130604,174087,125116v2274,-5490,3990,-11148,5149,-16975c180395,102313,180975,96429,180975,90488v,-5942,-580,-11826,-1739,-17654c178077,67007,176361,61349,174087,55859v-2274,-5488,-5061,-10704,-8362,-15644c162424,35275,158673,30704,154472,26503v-4201,-4201,-8772,-7952,-13712,-11253c135819,11949,130605,9161,125116,6888,119626,4614,113968,2897,108141,1739,102313,580,96429,,90488,,84546,,78662,580,72834,1739,67007,2897,61349,4614,55859,6888,50370,9161,45155,11949,40215,15250v-4940,3301,-9511,7052,-13712,11253c22302,30704,18551,35275,15250,40215,11949,45155,9162,50371,6888,55859,4614,61349,2898,67007,1739,72834,580,78662,,84546,,90488v,5941,580,11825,1739,17653c2898,113968,4614,119626,6888,125116v2274,5488,5061,10704,8362,15644c18551,145700,22302,150271,26503,154472v4201,4201,8772,7952,13712,11253c45155,169026,50370,171814,55859,174087v5490,2274,11148,3991,16975,5149c78662,180395,84546,180975,90488,180975xe" filled="f" strokecolor="#5f5f5f">
                  <v:stroke miterlimit="1" joinstyle="miter"/>
                  <v:path arrowok="t" textboxrect="0,0,180975,180975"/>
                </v:shape>
                <w10:wrap type="square"/>
              </v:group>
            </w:pict>
          </mc:Fallback>
        </mc:AlternateContent>
      </w:r>
      <w:r>
        <w:rPr>
          <w:rFonts w:ascii="Segoe UI" w:eastAsia="Segoe UI" w:hAnsi="Segoe UI" w:cs="Segoe UI"/>
          <w:color w:val="242424"/>
          <w:sz w:val="21"/>
        </w:rPr>
        <w:t>Si</w:t>
      </w:r>
    </w:p>
    <w:p w14:paraId="2DC33A61" w14:textId="77777777" w:rsidR="00773583" w:rsidRDefault="00773583">
      <w:pPr>
        <w:spacing w:after="443" w:line="264" w:lineRule="auto"/>
        <w:ind w:left="1341" w:right="340" w:hanging="10"/>
      </w:pPr>
      <w:r>
        <w:rPr>
          <w:rFonts w:ascii="Segoe UI" w:eastAsia="Segoe UI" w:hAnsi="Segoe UI" w:cs="Segoe UI"/>
          <w:color w:val="242424"/>
          <w:sz w:val="21"/>
        </w:rPr>
        <w:t>No</w:t>
      </w:r>
    </w:p>
    <w:p w14:paraId="35A377B3" w14:textId="62F10F01" w:rsidR="00773583" w:rsidRDefault="00207623" w:rsidP="00207623">
      <w:pPr>
        <w:numPr>
          <w:ilvl w:val="0"/>
          <w:numId w:val="6"/>
        </w:numPr>
        <w:spacing w:after="322" w:line="259" w:lineRule="auto"/>
        <w:ind w:hanging="360"/>
      </w:pPr>
      <w:r>
        <w:rPr>
          <w:noProof/>
        </w:rPr>
        <mc:AlternateContent>
          <mc:Choice Requires="wpg">
            <w:drawing>
              <wp:anchor distT="0" distB="0" distL="114300" distR="114300" simplePos="0" relativeHeight="251679744" behindDoc="0" locked="0" layoutInCell="1" allowOverlap="1" wp14:anchorId="30708376" wp14:editId="77AF122D">
                <wp:simplePos x="0" y="0"/>
                <wp:positionH relativeFrom="column">
                  <wp:posOffset>555929</wp:posOffset>
                </wp:positionH>
                <wp:positionV relativeFrom="paragraph">
                  <wp:posOffset>428625</wp:posOffset>
                </wp:positionV>
                <wp:extent cx="180975" cy="1136015"/>
                <wp:effectExtent l="0" t="0" r="28575" b="26035"/>
                <wp:wrapSquare wrapText="bothSides"/>
                <wp:docPr id="747176661" name="Group 1809"/>
                <wp:cNvGraphicFramePr/>
                <a:graphic xmlns:a="http://schemas.openxmlformats.org/drawingml/2006/main">
                  <a:graphicData uri="http://schemas.microsoft.com/office/word/2010/wordprocessingGroup">
                    <wpg:wgp>
                      <wpg:cNvGrpSpPr/>
                      <wpg:grpSpPr>
                        <a:xfrm>
                          <a:off x="0" y="0"/>
                          <a:ext cx="180975" cy="1136015"/>
                          <a:chOff x="0" y="31844"/>
                          <a:chExt cx="180975" cy="1138056"/>
                        </a:xfrm>
                      </wpg:grpSpPr>
                      <wps:wsp>
                        <wps:cNvPr id="1939421582" name="Shape 111"/>
                        <wps:cNvSpPr/>
                        <wps:spPr>
                          <a:xfrm>
                            <a:off x="0" y="31844"/>
                            <a:ext cx="180975" cy="180975"/>
                          </a:xfrm>
                          <a:custGeom>
                            <a:avLst/>
                            <a:gdLst/>
                            <a:ahLst/>
                            <a:cxnLst/>
                            <a:rect l="0" t="0" r="0" b="0"/>
                            <a:pathLst>
                              <a:path w="180975" h="180975">
                                <a:moveTo>
                                  <a:pt x="90488" y="180975"/>
                                </a:moveTo>
                                <a:cubicBezTo>
                                  <a:pt x="96429" y="180975"/>
                                  <a:pt x="102313" y="180396"/>
                                  <a:pt x="108141" y="179236"/>
                                </a:cubicBezTo>
                                <a:cubicBezTo>
                                  <a:pt x="113968" y="178077"/>
                                  <a:pt x="119626" y="176361"/>
                                  <a:pt x="125116" y="174087"/>
                                </a:cubicBezTo>
                                <a:cubicBezTo>
                                  <a:pt x="130605" y="171813"/>
                                  <a:pt x="135819" y="169026"/>
                                  <a:pt x="140760" y="165725"/>
                                </a:cubicBezTo>
                                <a:cubicBezTo>
                                  <a:pt x="145700" y="162424"/>
                                  <a:pt x="150271" y="158673"/>
                                  <a:pt x="154472" y="154472"/>
                                </a:cubicBezTo>
                                <a:cubicBezTo>
                                  <a:pt x="158673" y="150271"/>
                                  <a:pt x="162424" y="145700"/>
                                  <a:pt x="165725" y="140760"/>
                                </a:cubicBezTo>
                                <a:cubicBezTo>
                                  <a:pt x="169026" y="135820"/>
                                  <a:pt x="171813" y="130605"/>
                                  <a:pt x="174087" y="125116"/>
                                </a:cubicBezTo>
                                <a:cubicBezTo>
                                  <a:pt x="176361" y="119626"/>
                                  <a:pt x="178077" y="113968"/>
                                  <a:pt x="179236" y="108141"/>
                                </a:cubicBezTo>
                                <a:cubicBezTo>
                                  <a:pt x="180395" y="102314"/>
                                  <a:pt x="180975" y="96429"/>
                                  <a:pt x="180975" y="90488"/>
                                </a:cubicBezTo>
                                <a:cubicBezTo>
                                  <a:pt x="180975" y="84546"/>
                                  <a:pt x="180395" y="78661"/>
                                  <a:pt x="179236" y="72834"/>
                                </a:cubicBezTo>
                                <a:cubicBezTo>
                                  <a:pt x="178077" y="67007"/>
                                  <a:pt x="176361" y="61349"/>
                                  <a:pt x="174087" y="55859"/>
                                </a:cubicBezTo>
                                <a:cubicBezTo>
                                  <a:pt x="171813" y="50370"/>
                                  <a:pt x="169026" y="45155"/>
                                  <a:pt x="165725" y="40215"/>
                                </a:cubicBezTo>
                                <a:cubicBezTo>
                                  <a:pt x="162424" y="35275"/>
                                  <a:pt x="158673" y="30704"/>
                                  <a:pt x="154472" y="26503"/>
                                </a:cubicBezTo>
                                <a:cubicBezTo>
                                  <a:pt x="150271" y="22302"/>
                                  <a:pt x="145700" y="18551"/>
                                  <a:pt x="140760" y="15250"/>
                                </a:cubicBezTo>
                                <a:cubicBezTo>
                                  <a:pt x="135819" y="11949"/>
                                  <a:pt x="130605" y="9162"/>
                                  <a:pt x="125116" y="6888"/>
                                </a:cubicBezTo>
                                <a:cubicBezTo>
                                  <a:pt x="119626" y="4614"/>
                                  <a:pt x="113968" y="2898"/>
                                  <a:pt x="108141" y="1739"/>
                                </a:cubicBezTo>
                                <a:cubicBezTo>
                                  <a:pt x="102313" y="579"/>
                                  <a:pt x="96429" y="0"/>
                                  <a:pt x="90488" y="0"/>
                                </a:cubicBezTo>
                                <a:cubicBezTo>
                                  <a:pt x="84546" y="0"/>
                                  <a:pt x="78662" y="579"/>
                                  <a:pt x="72834" y="1739"/>
                                </a:cubicBezTo>
                                <a:cubicBezTo>
                                  <a:pt x="67007" y="2898"/>
                                  <a:pt x="61349" y="4614"/>
                                  <a:pt x="55859" y="6888"/>
                                </a:cubicBezTo>
                                <a:cubicBezTo>
                                  <a:pt x="50370" y="9162"/>
                                  <a:pt x="45155" y="11949"/>
                                  <a:pt x="40215" y="15250"/>
                                </a:cubicBezTo>
                                <a:cubicBezTo>
                                  <a:pt x="35275" y="18551"/>
                                  <a:pt x="30704" y="22302"/>
                                  <a:pt x="26503" y="26503"/>
                                </a:cubicBezTo>
                                <a:cubicBezTo>
                                  <a:pt x="22302" y="30704"/>
                                  <a:pt x="18551" y="35275"/>
                                  <a:pt x="15250" y="40215"/>
                                </a:cubicBezTo>
                                <a:cubicBezTo>
                                  <a:pt x="11949" y="45155"/>
                                  <a:pt x="9162" y="50370"/>
                                  <a:pt x="6888" y="55859"/>
                                </a:cubicBezTo>
                                <a:cubicBezTo>
                                  <a:pt x="4614" y="61349"/>
                                  <a:pt x="2898" y="67007"/>
                                  <a:pt x="1739" y="72834"/>
                                </a:cubicBezTo>
                                <a:cubicBezTo>
                                  <a:pt x="580" y="78661"/>
                                  <a:pt x="0" y="84546"/>
                                  <a:pt x="0" y="90488"/>
                                </a:cubicBezTo>
                                <a:cubicBezTo>
                                  <a:pt x="0" y="96429"/>
                                  <a:pt x="580" y="102314"/>
                                  <a:pt x="1739" y="108141"/>
                                </a:cubicBezTo>
                                <a:cubicBezTo>
                                  <a:pt x="2898" y="113968"/>
                                  <a:pt x="4614" y="119626"/>
                                  <a:pt x="6888" y="125116"/>
                                </a:cubicBezTo>
                                <a:cubicBezTo>
                                  <a:pt x="9162" y="130605"/>
                                  <a:pt x="11949" y="135820"/>
                                  <a:pt x="15250" y="140760"/>
                                </a:cubicBezTo>
                                <a:cubicBezTo>
                                  <a:pt x="18551" y="145700"/>
                                  <a:pt x="22302" y="150271"/>
                                  <a:pt x="26503" y="154472"/>
                                </a:cubicBezTo>
                                <a:cubicBezTo>
                                  <a:pt x="30704" y="158673"/>
                                  <a:pt x="35275" y="162424"/>
                                  <a:pt x="40215" y="165725"/>
                                </a:cubicBezTo>
                                <a:cubicBezTo>
                                  <a:pt x="45155" y="169026"/>
                                  <a:pt x="50370" y="171813"/>
                                  <a:pt x="55859" y="174087"/>
                                </a:cubicBezTo>
                                <a:cubicBezTo>
                                  <a:pt x="61349" y="176361"/>
                                  <a:pt x="67007" y="178077"/>
                                  <a:pt x="72834" y="179236"/>
                                </a:cubicBezTo>
                                <a:cubicBezTo>
                                  <a:pt x="78662" y="180396"/>
                                  <a:pt x="84546" y="180975"/>
                                  <a:pt x="90488" y="180975"/>
                                </a:cubicBezTo>
                                <a:close/>
                              </a:path>
                            </a:pathLst>
                          </a:custGeom>
                          <a:ln w="9525" cap="flat">
                            <a:miter lim="100000"/>
                          </a:ln>
                        </wps:spPr>
                        <wps:style>
                          <a:lnRef idx="1">
                            <a:srgbClr val="616161"/>
                          </a:lnRef>
                          <a:fillRef idx="0">
                            <a:srgbClr val="000000">
                              <a:alpha val="0"/>
                            </a:srgbClr>
                          </a:fillRef>
                          <a:effectRef idx="0">
                            <a:scrgbClr r="0" g="0" b="0"/>
                          </a:effectRef>
                          <a:fontRef idx="none"/>
                        </wps:style>
                        <wps:bodyPr/>
                      </wps:wsp>
                      <wps:wsp>
                        <wps:cNvPr id="1238542743" name="Shape 114"/>
                        <wps:cNvSpPr/>
                        <wps:spPr>
                          <a:xfrm>
                            <a:off x="0" y="508094"/>
                            <a:ext cx="180975" cy="180975"/>
                          </a:xfrm>
                          <a:custGeom>
                            <a:avLst/>
                            <a:gdLst/>
                            <a:ahLst/>
                            <a:cxnLst/>
                            <a:rect l="0" t="0" r="0" b="0"/>
                            <a:pathLst>
                              <a:path w="180975" h="180975">
                                <a:moveTo>
                                  <a:pt x="90488" y="180975"/>
                                </a:moveTo>
                                <a:cubicBezTo>
                                  <a:pt x="96429" y="180975"/>
                                  <a:pt x="102313" y="180396"/>
                                  <a:pt x="108141" y="179236"/>
                                </a:cubicBezTo>
                                <a:cubicBezTo>
                                  <a:pt x="113968" y="178077"/>
                                  <a:pt x="119626" y="176361"/>
                                  <a:pt x="125116" y="174087"/>
                                </a:cubicBezTo>
                                <a:cubicBezTo>
                                  <a:pt x="130605" y="171813"/>
                                  <a:pt x="135819" y="169026"/>
                                  <a:pt x="140760" y="165725"/>
                                </a:cubicBezTo>
                                <a:cubicBezTo>
                                  <a:pt x="145700" y="162424"/>
                                  <a:pt x="150271" y="158673"/>
                                  <a:pt x="154472" y="154472"/>
                                </a:cubicBezTo>
                                <a:cubicBezTo>
                                  <a:pt x="158673" y="150271"/>
                                  <a:pt x="162424" y="145700"/>
                                  <a:pt x="165725" y="140760"/>
                                </a:cubicBezTo>
                                <a:cubicBezTo>
                                  <a:pt x="169026" y="135820"/>
                                  <a:pt x="171813" y="130605"/>
                                  <a:pt x="174087" y="125116"/>
                                </a:cubicBezTo>
                                <a:cubicBezTo>
                                  <a:pt x="176361" y="119626"/>
                                  <a:pt x="178077" y="113968"/>
                                  <a:pt x="179236" y="108141"/>
                                </a:cubicBezTo>
                                <a:cubicBezTo>
                                  <a:pt x="180395" y="102314"/>
                                  <a:pt x="180975" y="96429"/>
                                  <a:pt x="180975" y="90488"/>
                                </a:cubicBezTo>
                                <a:cubicBezTo>
                                  <a:pt x="180975" y="84546"/>
                                  <a:pt x="180395" y="78661"/>
                                  <a:pt x="179236" y="72834"/>
                                </a:cubicBezTo>
                                <a:cubicBezTo>
                                  <a:pt x="178077" y="67007"/>
                                  <a:pt x="176361" y="61349"/>
                                  <a:pt x="174087" y="55859"/>
                                </a:cubicBezTo>
                                <a:cubicBezTo>
                                  <a:pt x="171813" y="50370"/>
                                  <a:pt x="169026" y="45155"/>
                                  <a:pt x="165725" y="40215"/>
                                </a:cubicBezTo>
                                <a:cubicBezTo>
                                  <a:pt x="162424" y="35275"/>
                                  <a:pt x="158673" y="30704"/>
                                  <a:pt x="154472" y="26503"/>
                                </a:cubicBezTo>
                                <a:cubicBezTo>
                                  <a:pt x="150271" y="22302"/>
                                  <a:pt x="145700" y="18551"/>
                                  <a:pt x="140760" y="15250"/>
                                </a:cubicBezTo>
                                <a:cubicBezTo>
                                  <a:pt x="135819" y="11949"/>
                                  <a:pt x="130605" y="9162"/>
                                  <a:pt x="125116" y="6888"/>
                                </a:cubicBezTo>
                                <a:cubicBezTo>
                                  <a:pt x="119626" y="4614"/>
                                  <a:pt x="113968" y="2898"/>
                                  <a:pt x="108141" y="1739"/>
                                </a:cubicBezTo>
                                <a:cubicBezTo>
                                  <a:pt x="102313" y="579"/>
                                  <a:pt x="96429" y="0"/>
                                  <a:pt x="90488" y="0"/>
                                </a:cubicBezTo>
                                <a:cubicBezTo>
                                  <a:pt x="84546" y="0"/>
                                  <a:pt x="78662" y="579"/>
                                  <a:pt x="72834" y="1739"/>
                                </a:cubicBezTo>
                                <a:cubicBezTo>
                                  <a:pt x="67007" y="2898"/>
                                  <a:pt x="61349" y="4614"/>
                                  <a:pt x="55859" y="6888"/>
                                </a:cubicBezTo>
                                <a:cubicBezTo>
                                  <a:pt x="50370" y="9162"/>
                                  <a:pt x="45155" y="11949"/>
                                  <a:pt x="40215" y="15250"/>
                                </a:cubicBezTo>
                                <a:cubicBezTo>
                                  <a:pt x="35275" y="18551"/>
                                  <a:pt x="30704" y="22302"/>
                                  <a:pt x="26503" y="26503"/>
                                </a:cubicBezTo>
                                <a:cubicBezTo>
                                  <a:pt x="22302" y="30704"/>
                                  <a:pt x="18551" y="35275"/>
                                  <a:pt x="15250" y="40215"/>
                                </a:cubicBezTo>
                                <a:cubicBezTo>
                                  <a:pt x="11949" y="45155"/>
                                  <a:pt x="9162" y="50370"/>
                                  <a:pt x="6888" y="55859"/>
                                </a:cubicBezTo>
                                <a:cubicBezTo>
                                  <a:pt x="4614" y="61349"/>
                                  <a:pt x="2898" y="67007"/>
                                  <a:pt x="1739" y="72834"/>
                                </a:cubicBezTo>
                                <a:cubicBezTo>
                                  <a:pt x="580" y="78661"/>
                                  <a:pt x="0" y="84546"/>
                                  <a:pt x="0" y="90488"/>
                                </a:cubicBezTo>
                                <a:cubicBezTo>
                                  <a:pt x="0" y="96429"/>
                                  <a:pt x="580" y="102314"/>
                                  <a:pt x="1739" y="108141"/>
                                </a:cubicBezTo>
                                <a:cubicBezTo>
                                  <a:pt x="2898" y="113968"/>
                                  <a:pt x="4614" y="119626"/>
                                  <a:pt x="6888" y="125116"/>
                                </a:cubicBezTo>
                                <a:cubicBezTo>
                                  <a:pt x="9162" y="130605"/>
                                  <a:pt x="11949" y="135820"/>
                                  <a:pt x="15250" y="140760"/>
                                </a:cubicBezTo>
                                <a:cubicBezTo>
                                  <a:pt x="18551" y="145700"/>
                                  <a:pt x="22302" y="150271"/>
                                  <a:pt x="26503" y="154472"/>
                                </a:cubicBezTo>
                                <a:cubicBezTo>
                                  <a:pt x="30704" y="158673"/>
                                  <a:pt x="35275" y="162424"/>
                                  <a:pt x="40215" y="165725"/>
                                </a:cubicBezTo>
                                <a:cubicBezTo>
                                  <a:pt x="45155" y="169026"/>
                                  <a:pt x="50370" y="171813"/>
                                  <a:pt x="55859" y="174087"/>
                                </a:cubicBezTo>
                                <a:cubicBezTo>
                                  <a:pt x="61349" y="176361"/>
                                  <a:pt x="67007" y="178077"/>
                                  <a:pt x="72834" y="179236"/>
                                </a:cubicBezTo>
                                <a:cubicBezTo>
                                  <a:pt x="78662" y="180396"/>
                                  <a:pt x="84546" y="180975"/>
                                  <a:pt x="90488" y="180975"/>
                                </a:cubicBezTo>
                                <a:close/>
                              </a:path>
                            </a:pathLst>
                          </a:custGeom>
                          <a:ln w="9525" cap="flat">
                            <a:miter lim="100000"/>
                          </a:ln>
                        </wps:spPr>
                        <wps:style>
                          <a:lnRef idx="1">
                            <a:srgbClr val="616161"/>
                          </a:lnRef>
                          <a:fillRef idx="0">
                            <a:srgbClr val="000000">
                              <a:alpha val="0"/>
                            </a:srgbClr>
                          </a:fillRef>
                          <a:effectRef idx="0">
                            <a:scrgbClr r="0" g="0" b="0"/>
                          </a:effectRef>
                          <a:fontRef idx="none"/>
                        </wps:style>
                        <wps:bodyPr/>
                      </wps:wsp>
                      <wps:wsp>
                        <wps:cNvPr id="1644503062" name="Shape 117"/>
                        <wps:cNvSpPr/>
                        <wps:spPr>
                          <a:xfrm>
                            <a:off x="0" y="988925"/>
                            <a:ext cx="180975" cy="180975"/>
                          </a:xfrm>
                          <a:custGeom>
                            <a:avLst/>
                            <a:gdLst/>
                            <a:ahLst/>
                            <a:cxnLst/>
                            <a:rect l="0" t="0" r="0" b="0"/>
                            <a:pathLst>
                              <a:path w="180975" h="180975">
                                <a:moveTo>
                                  <a:pt x="90488" y="180975"/>
                                </a:moveTo>
                                <a:cubicBezTo>
                                  <a:pt x="96429" y="180975"/>
                                  <a:pt x="102313" y="180396"/>
                                  <a:pt x="108141" y="179236"/>
                                </a:cubicBezTo>
                                <a:cubicBezTo>
                                  <a:pt x="113968" y="178077"/>
                                  <a:pt x="119626" y="176361"/>
                                  <a:pt x="125116" y="174087"/>
                                </a:cubicBezTo>
                                <a:cubicBezTo>
                                  <a:pt x="130605" y="171813"/>
                                  <a:pt x="135819" y="169026"/>
                                  <a:pt x="140760" y="165725"/>
                                </a:cubicBezTo>
                                <a:cubicBezTo>
                                  <a:pt x="145700" y="162424"/>
                                  <a:pt x="150271" y="158673"/>
                                  <a:pt x="154472" y="154472"/>
                                </a:cubicBezTo>
                                <a:cubicBezTo>
                                  <a:pt x="158673" y="150271"/>
                                  <a:pt x="162424" y="145700"/>
                                  <a:pt x="165725" y="140760"/>
                                </a:cubicBezTo>
                                <a:cubicBezTo>
                                  <a:pt x="169026" y="135820"/>
                                  <a:pt x="171813" y="130605"/>
                                  <a:pt x="174087" y="125116"/>
                                </a:cubicBezTo>
                                <a:cubicBezTo>
                                  <a:pt x="176361" y="119626"/>
                                  <a:pt x="178077" y="113968"/>
                                  <a:pt x="179236" y="108141"/>
                                </a:cubicBezTo>
                                <a:cubicBezTo>
                                  <a:pt x="180395" y="102314"/>
                                  <a:pt x="180975" y="96429"/>
                                  <a:pt x="180975" y="90488"/>
                                </a:cubicBezTo>
                                <a:cubicBezTo>
                                  <a:pt x="180975" y="84546"/>
                                  <a:pt x="180395" y="78661"/>
                                  <a:pt x="179236" y="72834"/>
                                </a:cubicBezTo>
                                <a:cubicBezTo>
                                  <a:pt x="178077" y="67007"/>
                                  <a:pt x="176361" y="61349"/>
                                  <a:pt x="174087" y="55859"/>
                                </a:cubicBezTo>
                                <a:cubicBezTo>
                                  <a:pt x="171813" y="50370"/>
                                  <a:pt x="169026" y="45155"/>
                                  <a:pt x="165725" y="40215"/>
                                </a:cubicBezTo>
                                <a:cubicBezTo>
                                  <a:pt x="162424" y="35275"/>
                                  <a:pt x="158673" y="30704"/>
                                  <a:pt x="154472" y="26503"/>
                                </a:cubicBezTo>
                                <a:cubicBezTo>
                                  <a:pt x="150271" y="22302"/>
                                  <a:pt x="145700" y="18551"/>
                                  <a:pt x="140760" y="15250"/>
                                </a:cubicBezTo>
                                <a:cubicBezTo>
                                  <a:pt x="135819" y="11949"/>
                                  <a:pt x="130605" y="9162"/>
                                  <a:pt x="125116" y="6888"/>
                                </a:cubicBezTo>
                                <a:cubicBezTo>
                                  <a:pt x="119626" y="4614"/>
                                  <a:pt x="113968" y="2898"/>
                                  <a:pt x="108141" y="1739"/>
                                </a:cubicBezTo>
                                <a:cubicBezTo>
                                  <a:pt x="102313" y="579"/>
                                  <a:pt x="96429" y="0"/>
                                  <a:pt x="90488" y="0"/>
                                </a:cubicBezTo>
                                <a:cubicBezTo>
                                  <a:pt x="84546" y="0"/>
                                  <a:pt x="78662" y="579"/>
                                  <a:pt x="72834" y="1739"/>
                                </a:cubicBezTo>
                                <a:cubicBezTo>
                                  <a:pt x="67007" y="2898"/>
                                  <a:pt x="61349" y="4614"/>
                                  <a:pt x="55859" y="6888"/>
                                </a:cubicBezTo>
                                <a:cubicBezTo>
                                  <a:pt x="50370" y="9162"/>
                                  <a:pt x="45155" y="11949"/>
                                  <a:pt x="40215" y="15250"/>
                                </a:cubicBezTo>
                                <a:cubicBezTo>
                                  <a:pt x="35275" y="18551"/>
                                  <a:pt x="30704" y="22302"/>
                                  <a:pt x="26503" y="26503"/>
                                </a:cubicBezTo>
                                <a:cubicBezTo>
                                  <a:pt x="22302" y="30704"/>
                                  <a:pt x="18551" y="35275"/>
                                  <a:pt x="15250" y="40215"/>
                                </a:cubicBezTo>
                                <a:cubicBezTo>
                                  <a:pt x="11949" y="45155"/>
                                  <a:pt x="9162" y="50370"/>
                                  <a:pt x="6888" y="55859"/>
                                </a:cubicBezTo>
                                <a:cubicBezTo>
                                  <a:pt x="4614" y="61349"/>
                                  <a:pt x="2898" y="67007"/>
                                  <a:pt x="1739" y="72834"/>
                                </a:cubicBezTo>
                                <a:cubicBezTo>
                                  <a:pt x="580" y="78661"/>
                                  <a:pt x="0" y="84546"/>
                                  <a:pt x="0" y="90488"/>
                                </a:cubicBezTo>
                                <a:cubicBezTo>
                                  <a:pt x="0" y="96429"/>
                                  <a:pt x="580" y="102314"/>
                                  <a:pt x="1739" y="108141"/>
                                </a:cubicBezTo>
                                <a:cubicBezTo>
                                  <a:pt x="2898" y="113968"/>
                                  <a:pt x="4614" y="119626"/>
                                  <a:pt x="6888" y="125116"/>
                                </a:cubicBezTo>
                                <a:cubicBezTo>
                                  <a:pt x="9162" y="130605"/>
                                  <a:pt x="11949" y="135820"/>
                                  <a:pt x="15250" y="140760"/>
                                </a:cubicBezTo>
                                <a:cubicBezTo>
                                  <a:pt x="18551" y="145700"/>
                                  <a:pt x="22302" y="150271"/>
                                  <a:pt x="26503" y="154472"/>
                                </a:cubicBezTo>
                                <a:cubicBezTo>
                                  <a:pt x="30704" y="158673"/>
                                  <a:pt x="35275" y="162424"/>
                                  <a:pt x="40215" y="165725"/>
                                </a:cubicBezTo>
                                <a:cubicBezTo>
                                  <a:pt x="45155" y="169026"/>
                                  <a:pt x="50370" y="171813"/>
                                  <a:pt x="55859" y="174087"/>
                                </a:cubicBezTo>
                                <a:cubicBezTo>
                                  <a:pt x="61349" y="176361"/>
                                  <a:pt x="67007" y="178077"/>
                                  <a:pt x="72834" y="179236"/>
                                </a:cubicBezTo>
                                <a:cubicBezTo>
                                  <a:pt x="78662" y="180396"/>
                                  <a:pt x="84546" y="180975"/>
                                  <a:pt x="90488" y="180975"/>
                                </a:cubicBezTo>
                                <a:close/>
                              </a:path>
                            </a:pathLst>
                          </a:custGeom>
                          <a:ln w="9525" cap="flat">
                            <a:miter lim="100000"/>
                          </a:ln>
                        </wps:spPr>
                        <wps:style>
                          <a:lnRef idx="1">
                            <a:srgbClr val="616161"/>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37794A77" id="Group 1809" o:spid="_x0000_s1026" style="position:absolute;margin-left:43.75pt;margin-top:33.75pt;width:14.25pt;height:89.45pt;z-index:251679744;mso-height-relative:margin" coordorigin=",318" coordsize="1809,1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">
                <v:shape id="Shape 111" o:spid="_x0000_s1027" style="position:absolute;top:318;width:1809;height:1810;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" path="m90488,180975v5941,,11825,-579,17653,-1739c113968,178077,119626,176361,125116,174087v5489,-2274,10703,-5061,15644,-8362c145700,162424,150271,158673,154472,154472v4201,-4201,7952,-8772,11253,-13712c169026,135820,171813,130605,174087,125116v2274,-5490,3990,-11148,5149,-16975c180395,102314,180975,96429,180975,90488v,-5942,-580,-11827,-1739,-17654c178077,67007,176361,61349,174087,55859v-2274,-5489,-5061,-10704,-8362,-15644c162424,35275,158673,30704,154472,26503v-4201,-4201,-8772,-7952,-13712,-11253c135819,11949,130605,9162,125116,6888,119626,4614,113968,2898,108141,1739,102313,579,96429,,90488,,84546,,78662,579,72834,1739,67007,2898,61349,4614,55859,6888,50370,9162,45155,11949,40215,15250v-4940,3301,-9511,7052,-13712,11253c22302,30704,18551,35275,15250,40215,11949,45155,9162,50370,6888,55859,4614,61349,2898,67007,1739,72834,580,78661,,84546,,90488v,5941,580,11826,1739,17653c2898,113968,4614,119626,6888,125116v2274,5489,5061,10704,8362,15644c18551,145700,22302,150271,26503,154472v4201,4201,8772,7952,13712,11253c45155,169026,50370,171813,55859,174087v5490,2274,11148,3990,16975,5149c78662,180396,84546,180975,90488,180975xe" filled="f" strokecolor="#5f5f5f">
                  <v:stroke miterlimit="1" joinstyle="miter"/>
                  <v:path arrowok="t" textboxrect="0,0,180975,180975"/>
                </v:shape>
                <v:shape id="Shape 114" o:spid="_x0000_s1028" style="position:absolute;top:5080;width:1809;height:1810;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" path="m90488,180975v5941,,11825,-579,17653,-1739c113968,178077,119626,176361,125116,174087v5489,-2274,10703,-5061,15644,-8362c145700,162424,150271,158673,154472,154472v4201,-4201,7952,-8772,11253,-13712c169026,135820,171813,130605,174087,125116v2274,-5490,3990,-11148,5149,-16975c180395,102314,180975,96429,180975,90488v,-5942,-580,-11827,-1739,-17654c178077,67007,176361,61349,174087,55859v-2274,-5489,-5061,-10704,-8362,-15644c162424,35275,158673,30704,154472,26503v-4201,-4201,-8772,-7952,-13712,-11253c135819,11949,130605,9162,125116,6888,119626,4614,113968,2898,108141,1739,102313,579,96429,,90488,,84546,,78662,579,72834,1739,67007,2898,61349,4614,55859,6888,50370,9162,45155,11949,40215,15250v-4940,3301,-9511,7052,-13712,11253c22302,30704,18551,35275,15250,40215,11949,45155,9162,50370,6888,55859,4614,61349,2898,67007,1739,72834,580,78661,,84546,,90488v,5941,580,11826,1739,17653c2898,113968,4614,119626,6888,125116v2274,5489,5061,10704,8362,15644c18551,145700,22302,150271,26503,154472v4201,4201,8772,7952,13712,11253c45155,169026,50370,171813,55859,174087v5490,2274,11148,3990,16975,5149c78662,180396,84546,180975,90488,180975xe" filled="f" strokecolor="#5f5f5f">
                  <v:stroke miterlimit="1" joinstyle="miter"/>
                  <v:path arrowok="t" textboxrect="0,0,180975,180975"/>
                </v:shape>
                <v:shape id="Shape 117" o:spid="_x0000_s1029" style="position:absolute;top:9889;width:1809;height:1810;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" path="m90488,180975v5941,,11825,-579,17653,-1739c113968,178077,119626,176361,125116,174087v5489,-2274,10703,-5061,15644,-8362c145700,162424,150271,158673,154472,154472v4201,-4201,7952,-8772,11253,-13712c169026,135820,171813,130605,174087,125116v2274,-5490,3990,-11148,5149,-16975c180395,102314,180975,96429,180975,90488v,-5942,-580,-11827,-1739,-17654c178077,67007,176361,61349,174087,55859v-2274,-5489,-5061,-10704,-8362,-15644c162424,35275,158673,30704,154472,26503v-4201,-4201,-8772,-7952,-13712,-11253c135819,11949,130605,9162,125116,6888,119626,4614,113968,2898,108141,1739,102313,579,96429,,90488,,84546,,78662,579,72834,1739,67007,2898,61349,4614,55859,6888,50370,9162,45155,11949,40215,15250v-4940,3301,-9511,7052,-13712,11253c22302,30704,18551,35275,15250,40215,11949,45155,9162,50370,6888,55859,4614,61349,2898,67007,1739,72834,580,78661,,84546,,90488v,5941,580,11826,1739,17653c2898,113968,4614,119626,6888,125116v2274,5489,5061,10704,8362,15644c18551,145700,22302,150271,26503,154472v4201,4201,8772,7952,13712,11253c45155,169026,50370,171813,55859,174087v5490,2274,11148,3990,16975,5149c78662,180396,84546,180975,90488,180975xe" filled="f" strokecolor="#5f5f5f">
                  <v:stroke miterlimit="1" joinstyle="miter"/>
                  <v:path arrowok="t" textboxrect="0,0,180975,180975"/>
                </v:shape>
                <w10:wrap type="square"/>
              </v:group>
            </w:pict>
          </mc:Fallback>
        </mc:AlternateContent>
      </w:r>
      <w:r w:rsidR="00773583">
        <w:rPr>
          <w:rFonts w:ascii="Segoe UI" w:eastAsia="Segoe UI" w:hAnsi="Segoe UI" w:cs="Segoe UI"/>
          <w:color w:val="242424"/>
          <w:sz w:val="25"/>
        </w:rPr>
        <w:t>¿Con qué frecuencia consume empanadas?</w:t>
      </w:r>
      <w:r w:rsidR="00773583">
        <w:rPr>
          <w:rFonts w:ascii="Segoe UI" w:eastAsia="Segoe UI" w:hAnsi="Segoe UI" w:cs="Segoe UI"/>
          <w:color w:val="AE1515"/>
          <w:sz w:val="25"/>
        </w:rPr>
        <w:t xml:space="preserve"> * </w:t>
      </w:r>
    </w:p>
    <w:p w14:paraId="5B33ED69" w14:textId="17E749DB" w:rsidR="00773583" w:rsidRDefault="00207623" w:rsidP="00207623">
      <w:pPr>
        <w:numPr>
          <w:ilvl w:val="1"/>
          <w:numId w:val="7"/>
        </w:numPr>
        <w:spacing w:after="443" w:line="264" w:lineRule="auto"/>
        <w:ind w:left="1502" w:right="340" w:hanging="360"/>
      </w:pPr>
      <w:r>
        <w:rPr>
          <w:rFonts w:ascii="Segoe UI" w:eastAsia="Segoe UI" w:hAnsi="Segoe UI" w:cs="Segoe UI"/>
          <w:color w:val="242424"/>
          <w:sz w:val="21"/>
        </w:rPr>
        <w:t xml:space="preserve"> </w:t>
      </w:r>
      <w:r w:rsidR="00773583">
        <w:rPr>
          <w:rFonts w:ascii="Segoe UI" w:eastAsia="Segoe UI" w:hAnsi="Segoe UI" w:cs="Segoe UI"/>
          <w:color w:val="242424"/>
          <w:sz w:val="21"/>
        </w:rPr>
        <w:t>vez al mes</w:t>
      </w:r>
    </w:p>
    <w:p w14:paraId="7227B7BF" w14:textId="61B5D633" w:rsidR="00773583" w:rsidRDefault="00207623" w:rsidP="00207623">
      <w:pPr>
        <w:numPr>
          <w:ilvl w:val="1"/>
          <w:numId w:val="7"/>
        </w:numPr>
        <w:spacing w:after="443" w:line="264" w:lineRule="auto"/>
        <w:ind w:left="1502" w:right="340" w:hanging="360"/>
      </w:pPr>
      <w:r>
        <w:rPr>
          <w:rFonts w:ascii="Segoe UI" w:eastAsia="Segoe UI" w:hAnsi="Segoe UI" w:cs="Segoe UI"/>
          <w:color w:val="242424"/>
          <w:sz w:val="21"/>
        </w:rPr>
        <w:t xml:space="preserve"> </w:t>
      </w:r>
      <w:r w:rsidR="00773583">
        <w:rPr>
          <w:rFonts w:ascii="Segoe UI" w:eastAsia="Segoe UI" w:hAnsi="Segoe UI" w:cs="Segoe UI"/>
          <w:color w:val="242424"/>
          <w:sz w:val="21"/>
        </w:rPr>
        <w:t>veces al mes</w:t>
      </w:r>
    </w:p>
    <w:p w14:paraId="78C11C16" w14:textId="77777777" w:rsidR="00773583" w:rsidRDefault="00773583">
      <w:pPr>
        <w:spacing w:after="397" w:line="264" w:lineRule="auto"/>
        <w:ind w:left="1341" w:right="340" w:hanging="10"/>
      </w:pPr>
      <w:r>
        <w:rPr>
          <w:rFonts w:ascii="Segoe UI" w:eastAsia="Segoe UI" w:hAnsi="Segoe UI" w:cs="Segoe UI"/>
          <w:color w:val="242424"/>
          <w:sz w:val="21"/>
        </w:rPr>
        <w:t>1 vez a la semana</w:t>
      </w:r>
    </w:p>
    <w:p w14:paraId="235F6205" w14:textId="77777777" w:rsidR="00773583" w:rsidRDefault="00773583" w:rsidP="00207623">
      <w:pPr>
        <w:tabs>
          <w:tab w:val="center" w:pos="1040"/>
          <w:tab w:val="center" w:pos="2566"/>
        </w:tabs>
        <w:spacing w:after="500" w:line="264" w:lineRule="auto"/>
      </w:pPr>
      <w:r>
        <w:tab/>
      </w:r>
      <w:r>
        <w:rPr>
          <w:noProof/>
        </w:rPr>
        <mc:AlternateContent>
          <mc:Choice Requires="wpg">
            <w:drawing>
              <wp:inline distT="0" distB="0" distL="0" distR="0" wp14:anchorId="4382F697" wp14:editId="123AE270">
                <wp:extent cx="180975" cy="180975"/>
                <wp:effectExtent l="0" t="0" r="0" b="0"/>
                <wp:docPr id="1806" name="Group 1806"/>
                <wp:cNvGraphicFramePr/>
                <a:graphic xmlns:a="http://schemas.openxmlformats.org/drawingml/2006/main">
                  <a:graphicData uri="http://schemas.microsoft.com/office/word/2010/wordprocessingGroup">
                    <wpg:wgp>
                      <wpg:cNvGrpSpPr/>
                      <wpg:grpSpPr>
                        <a:xfrm>
                          <a:off x="0" y="0"/>
                          <a:ext cx="180975" cy="180975"/>
                          <a:chOff x="0" y="0"/>
                          <a:chExt cx="180975" cy="180975"/>
                        </a:xfrm>
                      </wpg:grpSpPr>
                      <wps:wsp>
                        <wps:cNvPr id="103" name="Shape 103"/>
                        <wps:cNvSpPr/>
                        <wps:spPr>
                          <a:xfrm>
                            <a:off x="0" y="0"/>
                            <a:ext cx="180975" cy="180975"/>
                          </a:xfrm>
                          <a:custGeom>
                            <a:avLst/>
                            <a:gdLst/>
                            <a:ahLst/>
                            <a:cxnLst/>
                            <a:rect l="0" t="0" r="0" b="0"/>
                            <a:pathLst>
                              <a:path w="180975" h="180975">
                                <a:moveTo>
                                  <a:pt x="90488" y="180975"/>
                                </a:moveTo>
                                <a:cubicBezTo>
                                  <a:pt x="96429" y="180975"/>
                                  <a:pt x="102313" y="180395"/>
                                  <a:pt x="108141" y="179236"/>
                                </a:cubicBezTo>
                                <a:cubicBezTo>
                                  <a:pt x="113968" y="178077"/>
                                  <a:pt x="119626" y="176361"/>
                                  <a:pt x="125116" y="174087"/>
                                </a:cubicBezTo>
                                <a:cubicBezTo>
                                  <a:pt x="130605" y="171813"/>
                                  <a:pt x="135819" y="169026"/>
                                  <a:pt x="140760" y="165725"/>
                                </a:cubicBezTo>
                                <a:cubicBezTo>
                                  <a:pt x="145700" y="162424"/>
                                  <a:pt x="150271" y="158673"/>
                                  <a:pt x="154472" y="154472"/>
                                </a:cubicBezTo>
                                <a:cubicBezTo>
                                  <a:pt x="158673" y="150270"/>
                                  <a:pt x="162424" y="145700"/>
                                  <a:pt x="165725" y="140760"/>
                                </a:cubicBezTo>
                                <a:cubicBezTo>
                                  <a:pt x="169026" y="135819"/>
                                  <a:pt x="171813" y="130605"/>
                                  <a:pt x="174087" y="125116"/>
                                </a:cubicBezTo>
                                <a:cubicBezTo>
                                  <a:pt x="176361" y="119626"/>
                                  <a:pt x="178077" y="113968"/>
                                  <a:pt x="179236" y="108141"/>
                                </a:cubicBezTo>
                                <a:cubicBezTo>
                                  <a:pt x="180395" y="102313"/>
                                  <a:pt x="180975" y="96429"/>
                                  <a:pt x="180975" y="90488"/>
                                </a:cubicBezTo>
                                <a:cubicBezTo>
                                  <a:pt x="180975" y="84546"/>
                                  <a:pt x="180395" y="78661"/>
                                  <a:pt x="179236" y="72834"/>
                                </a:cubicBezTo>
                                <a:cubicBezTo>
                                  <a:pt x="178077" y="67007"/>
                                  <a:pt x="176361" y="61349"/>
                                  <a:pt x="174087" y="55859"/>
                                </a:cubicBezTo>
                                <a:cubicBezTo>
                                  <a:pt x="171813" y="50370"/>
                                  <a:pt x="169026" y="45156"/>
                                  <a:pt x="165725" y="40215"/>
                                </a:cubicBezTo>
                                <a:cubicBezTo>
                                  <a:pt x="162424" y="35275"/>
                                  <a:pt x="158673" y="30705"/>
                                  <a:pt x="154472" y="26503"/>
                                </a:cubicBezTo>
                                <a:cubicBezTo>
                                  <a:pt x="150271" y="22302"/>
                                  <a:pt x="145700" y="18551"/>
                                  <a:pt x="140760" y="15250"/>
                                </a:cubicBezTo>
                                <a:cubicBezTo>
                                  <a:pt x="135819" y="11949"/>
                                  <a:pt x="130605" y="9162"/>
                                  <a:pt x="125116" y="6888"/>
                                </a:cubicBezTo>
                                <a:cubicBezTo>
                                  <a:pt x="119626" y="4614"/>
                                  <a:pt x="113968" y="2898"/>
                                  <a:pt x="108141" y="1739"/>
                                </a:cubicBezTo>
                                <a:cubicBezTo>
                                  <a:pt x="102313" y="580"/>
                                  <a:pt x="96429" y="0"/>
                                  <a:pt x="90488" y="0"/>
                                </a:cubicBezTo>
                                <a:cubicBezTo>
                                  <a:pt x="84546" y="0"/>
                                  <a:pt x="78662" y="580"/>
                                  <a:pt x="72834" y="1739"/>
                                </a:cubicBezTo>
                                <a:cubicBezTo>
                                  <a:pt x="67007" y="2898"/>
                                  <a:pt x="61349" y="4614"/>
                                  <a:pt x="55859" y="6888"/>
                                </a:cubicBezTo>
                                <a:cubicBezTo>
                                  <a:pt x="50370" y="9162"/>
                                  <a:pt x="45155" y="11949"/>
                                  <a:pt x="40215" y="15250"/>
                                </a:cubicBezTo>
                                <a:cubicBezTo>
                                  <a:pt x="35275" y="18551"/>
                                  <a:pt x="30704" y="22302"/>
                                  <a:pt x="26503" y="26503"/>
                                </a:cubicBezTo>
                                <a:cubicBezTo>
                                  <a:pt x="22302" y="30705"/>
                                  <a:pt x="18551" y="35275"/>
                                  <a:pt x="15250" y="40215"/>
                                </a:cubicBezTo>
                                <a:cubicBezTo>
                                  <a:pt x="11949" y="45156"/>
                                  <a:pt x="9162" y="50370"/>
                                  <a:pt x="6888" y="55859"/>
                                </a:cubicBezTo>
                                <a:cubicBezTo>
                                  <a:pt x="4614" y="61349"/>
                                  <a:pt x="2898" y="67007"/>
                                  <a:pt x="1739" y="72834"/>
                                </a:cubicBezTo>
                                <a:cubicBezTo>
                                  <a:pt x="580" y="78661"/>
                                  <a:pt x="0" y="84546"/>
                                  <a:pt x="0" y="90488"/>
                                </a:cubicBezTo>
                                <a:cubicBezTo>
                                  <a:pt x="0" y="96429"/>
                                  <a:pt x="580" y="102313"/>
                                  <a:pt x="1739" y="108141"/>
                                </a:cubicBezTo>
                                <a:cubicBezTo>
                                  <a:pt x="2898" y="113968"/>
                                  <a:pt x="4614" y="119626"/>
                                  <a:pt x="6888" y="125116"/>
                                </a:cubicBezTo>
                                <a:cubicBezTo>
                                  <a:pt x="9162" y="130605"/>
                                  <a:pt x="11949" y="135819"/>
                                  <a:pt x="15250" y="140760"/>
                                </a:cubicBezTo>
                                <a:cubicBezTo>
                                  <a:pt x="18551" y="145700"/>
                                  <a:pt x="22302" y="150270"/>
                                  <a:pt x="26503" y="154472"/>
                                </a:cubicBezTo>
                                <a:cubicBezTo>
                                  <a:pt x="30704" y="158673"/>
                                  <a:pt x="35275" y="162424"/>
                                  <a:pt x="40215" y="165725"/>
                                </a:cubicBezTo>
                                <a:cubicBezTo>
                                  <a:pt x="45155" y="169026"/>
                                  <a:pt x="50370" y="171813"/>
                                  <a:pt x="55859" y="174087"/>
                                </a:cubicBezTo>
                                <a:cubicBezTo>
                                  <a:pt x="61349" y="176361"/>
                                  <a:pt x="67007" y="178077"/>
                                  <a:pt x="72834" y="179236"/>
                                </a:cubicBezTo>
                                <a:cubicBezTo>
                                  <a:pt x="78662" y="180395"/>
                                  <a:pt x="84546" y="180975"/>
                                  <a:pt x="90488" y="180975"/>
                                </a:cubicBezTo>
                                <a:close/>
                              </a:path>
                            </a:pathLst>
                          </a:custGeom>
                          <a:ln w="9525" cap="flat">
                            <a:miter lim="100000"/>
                          </a:ln>
                        </wps:spPr>
                        <wps:style>
                          <a:lnRef idx="1">
                            <a:srgbClr val="616161"/>
                          </a:lnRef>
                          <a:fillRef idx="0">
                            <a:srgbClr val="000000">
                              <a:alpha val="0"/>
                            </a:srgbClr>
                          </a:fillRef>
                          <a:effectRef idx="0">
                            <a:scrgbClr r="0" g="0" b="0"/>
                          </a:effectRef>
                          <a:fontRef idx="none"/>
                        </wps:style>
                        <wps:bodyPr/>
                      </wps:wsp>
                    </wpg:wgp>
                  </a:graphicData>
                </a:graphic>
              </wp:inline>
            </w:drawing>
          </mc:Choice>
          <mc:Fallback>
            <w:pict>
              <v:group w14:anchorId="3EA47087" id="Group 1806" o:spid="_x0000_s1026" style="width:14.25pt;height:14.25pt;mso-position-horizontal-relative:char;mso-position-vertical-relative:line" coordsize="18097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">
                <v:shape id="Shape 103" o:spid="_x0000_s1027" style="position:absolute;width:180975;height:180975;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" path="m90488,180975v5941,,11825,-580,17653,-1739c113968,178077,119626,176361,125116,174087v5489,-2274,10703,-5061,15644,-8362c145700,162424,150271,158673,154472,154472v4201,-4202,7952,-8772,11253,-13712c169026,135819,171813,130605,174087,125116v2274,-5490,3990,-11148,5149,-16975c180395,102313,180975,96429,180975,90488v,-5942,-580,-11827,-1739,-17654c178077,67007,176361,61349,174087,55859v-2274,-5489,-5061,-10703,-8362,-15644c162424,35275,158673,30705,154472,26503v-4201,-4201,-8772,-7952,-13712,-11253c135819,11949,130605,9162,125116,6888,119626,4614,113968,2898,108141,1739,102313,580,96429,,90488,,84546,,78662,580,72834,1739,67007,2898,61349,4614,55859,6888,50370,9162,45155,11949,40215,15250v-4940,3301,-9511,7052,-13712,11253c22302,30705,18551,35275,15250,40215,11949,45156,9162,50370,6888,55859,4614,61349,2898,67007,1739,72834,580,78661,,84546,,90488v,5941,580,11825,1739,17653c2898,113968,4614,119626,6888,125116v2274,5489,5061,10703,8362,15644c18551,145700,22302,150270,26503,154472v4201,4201,8772,7952,13712,11253c45155,169026,50370,171813,55859,174087v5490,2274,11148,3990,16975,5149c78662,180395,84546,180975,90488,180975xe" filled="f" strokecolor="#5f5f5f">
                  <v:stroke miterlimit="1" joinstyle="miter"/>
                  <v:path arrowok="t" textboxrect="0,0,180975,180975"/>
                </v:shape>
                <w10:anchorlock/>
              </v:group>
            </w:pict>
          </mc:Fallback>
        </mc:AlternateContent>
      </w:r>
      <w:r>
        <w:rPr>
          <w:rFonts w:ascii="Segoe UI" w:eastAsia="Segoe UI" w:hAnsi="Segoe UI" w:cs="Segoe UI"/>
          <w:color w:val="242424"/>
          <w:sz w:val="21"/>
        </w:rPr>
        <w:tab/>
        <w:t>2 o más veces a la semana</w:t>
      </w:r>
    </w:p>
    <w:p w14:paraId="1D400E32" w14:textId="564FE9EE" w:rsidR="00773583" w:rsidRDefault="00773583" w:rsidP="00207623">
      <w:pPr>
        <w:numPr>
          <w:ilvl w:val="0"/>
          <w:numId w:val="6"/>
        </w:numPr>
        <w:spacing w:after="322" w:line="259" w:lineRule="auto"/>
        <w:ind w:hanging="360"/>
      </w:pPr>
      <w:r>
        <w:rPr>
          <w:rFonts w:ascii="Segoe UI" w:eastAsia="Segoe UI" w:hAnsi="Segoe UI" w:cs="Segoe UI"/>
          <w:color w:val="242424"/>
          <w:sz w:val="25"/>
        </w:rPr>
        <w:t>¿Qué tipo de masa prefiere en la</w:t>
      </w:r>
      <w:r w:rsidR="0002285B">
        <w:rPr>
          <w:rFonts w:ascii="Segoe UI" w:eastAsia="Segoe UI" w:hAnsi="Segoe UI" w:cs="Segoe UI"/>
          <w:color w:val="242424"/>
          <w:sz w:val="25"/>
        </w:rPr>
        <w:t>s</w:t>
      </w:r>
      <w:r>
        <w:rPr>
          <w:rFonts w:ascii="Segoe UI" w:eastAsia="Segoe UI" w:hAnsi="Segoe UI" w:cs="Segoe UI"/>
          <w:color w:val="242424"/>
          <w:sz w:val="25"/>
        </w:rPr>
        <w:t xml:space="preserve"> empanadas?</w:t>
      </w:r>
      <w:r>
        <w:rPr>
          <w:rFonts w:ascii="Segoe UI" w:eastAsia="Segoe UI" w:hAnsi="Segoe UI" w:cs="Segoe UI"/>
          <w:color w:val="AE1515"/>
          <w:sz w:val="25"/>
        </w:rPr>
        <w:t xml:space="preserve"> * </w:t>
      </w:r>
    </w:p>
    <w:p w14:paraId="3D6D465E" w14:textId="77777777" w:rsidR="00773583" w:rsidRDefault="00773583">
      <w:pPr>
        <w:spacing w:after="443" w:line="264" w:lineRule="auto"/>
        <w:ind w:left="1341" w:right="340" w:hanging="10"/>
      </w:pPr>
      <w:r>
        <w:rPr>
          <w:noProof/>
        </w:rPr>
        <mc:AlternateContent>
          <mc:Choice Requires="wpg">
            <w:drawing>
              <wp:anchor distT="0" distB="0" distL="114300" distR="114300" simplePos="0" relativeHeight="251663360" behindDoc="0" locked="0" layoutInCell="1" allowOverlap="1" wp14:anchorId="780DA585" wp14:editId="3E93E06B">
                <wp:simplePos x="0" y="0"/>
                <wp:positionH relativeFrom="column">
                  <wp:posOffset>535335</wp:posOffset>
                </wp:positionH>
                <wp:positionV relativeFrom="paragraph">
                  <wp:posOffset>-41026</wp:posOffset>
                </wp:positionV>
                <wp:extent cx="180975" cy="1209675"/>
                <wp:effectExtent l="0" t="0" r="0" b="0"/>
                <wp:wrapSquare wrapText="bothSides"/>
                <wp:docPr id="1809" name="Group 1809"/>
                <wp:cNvGraphicFramePr/>
                <a:graphic xmlns:a="http://schemas.openxmlformats.org/drawingml/2006/main">
                  <a:graphicData uri="http://schemas.microsoft.com/office/word/2010/wordprocessingGroup">
                    <wpg:wgp>
                      <wpg:cNvGrpSpPr/>
                      <wpg:grpSpPr>
                        <a:xfrm>
                          <a:off x="0" y="0"/>
                          <a:ext cx="180975" cy="1209675"/>
                          <a:chOff x="0" y="0"/>
                          <a:chExt cx="180975" cy="1209675"/>
                        </a:xfrm>
                      </wpg:grpSpPr>
                      <wps:wsp>
                        <wps:cNvPr id="111" name="Shape 111"/>
                        <wps:cNvSpPr/>
                        <wps:spPr>
                          <a:xfrm>
                            <a:off x="0" y="0"/>
                            <a:ext cx="180975" cy="180975"/>
                          </a:xfrm>
                          <a:custGeom>
                            <a:avLst/>
                            <a:gdLst/>
                            <a:ahLst/>
                            <a:cxnLst/>
                            <a:rect l="0" t="0" r="0" b="0"/>
                            <a:pathLst>
                              <a:path w="180975" h="180975">
                                <a:moveTo>
                                  <a:pt x="90488" y="180975"/>
                                </a:moveTo>
                                <a:cubicBezTo>
                                  <a:pt x="96429" y="180975"/>
                                  <a:pt x="102313" y="180396"/>
                                  <a:pt x="108141" y="179236"/>
                                </a:cubicBezTo>
                                <a:cubicBezTo>
                                  <a:pt x="113968" y="178077"/>
                                  <a:pt x="119626" y="176361"/>
                                  <a:pt x="125116" y="174087"/>
                                </a:cubicBezTo>
                                <a:cubicBezTo>
                                  <a:pt x="130605" y="171813"/>
                                  <a:pt x="135819" y="169026"/>
                                  <a:pt x="140760" y="165725"/>
                                </a:cubicBezTo>
                                <a:cubicBezTo>
                                  <a:pt x="145700" y="162424"/>
                                  <a:pt x="150271" y="158673"/>
                                  <a:pt x="154472" y="154472"/>
                                </a:cubicBezTo>
                                <a:cubicBezTo>
                                  <a:pt x="158673" y="150271"/>
                                  <a:pt x="162424" y="145700"/>
                                  <a:pt x="165725" y="140760"/>
                                </a:cubicBezTo>
                                <a:cubicBezTo>
                                  <a:pt x="169026" y="135820"/>
                                  <a:pt x="171813" y="130605"/>
                                  <a:pt x="174087" y="125116"/>
                                </a:cubicBezTo>
                                <a:cubicBezTo>
                                  <a:pt x="176361" y="119626"/>
                                  <a:pt x="178077" y="113968"/>
                                  <a:pt x="179236" y="108141"/>
                                </a:cubicBezTo>
                                <a:cubicBezTo>
                                  <a:pt x="180395" y="102314"/>
                                  <a:pt x="180975" y="96429"/>
                                  <a:pt x="180975" y="90488"/>
                                </a:cubicBezTo>
                                <a:cubicBezTo>
                                  <a:pt x="180975" y="84546"/>
                                  <a:pt x="180395" y="78661"/>
                                  <a:pt x="179236" y="72834"/>
                                </a:cubicBezTo>
                                <a:cubicBezTo>
                                  <a:pt x="178077" y="67007"/>
                                  <a:pt x="176361" y="61349"/>
                                  <a:pt x="174087" y="55859"/>
                                </a:cubicBezTo>
                                <a:cubicBezTo>
                                  <a:pt x="171813" y="50370"/>
                                  <a:pt x="169026" y="45155"/>
                                  <a:pt x="165725" y="40215"/>
                                </a:cubicBezTo>
                                <a:cubicBezTo>
                                  <a:pt x="162424" y="35275"/>
                                  <a:pt x="158673" y="30704"/>
                                  <a:pt x="154472" y="26503"/>
                                </a:cubicBezTo>
                                <a:cubicBezTo>
                                  <a:pt x="150271" y="22302"/>
                                  <a:pt x="145700" y="18551"/>
                                  <a:pt x="140760" y="15250"/>
                                </a:cubicBezTo>
                                <a:cubicBezTo>
                                  <a:pt x="135819" y="11949"/>
                                  <a:pt x="130605" y="9162"/>
                                  <a:pt x="125116" y="6888"/>
                                </a:cubicBezTo>
                                <a:cubicBezTo>
                                  <a:pt x="119626" y="4614"/>
                                  <a:pt x="113968" y="2898"/>
                                  <a:pt x="108141" y="1739"/>
                                </a:cubicBezTo>
                                <a:cubicBezTo>
                                  <a:pt x="102313" y="579"/>
                                  <a:pt x="96429" y="0"/>
                                  <a:pt x="90488" y="0"/>
                                </a:cubicBezTo>
                                <a:cubicBezTo>
                                  <a:pt x="84546" y="0"/>
                                  <a:pt x="78662" y="579"/>
                                  <a:pt x="72834" y="1739"/>
                                </a:cubicBezTo>
                                <a:cubicBezTo>
                                  <a:pt x="67007" y="2898"/>
                                  <a:pt x="61349" y="4614"/>
                                  <a:pt x="55859" y="6888"/>
                                </a:cubicBezTo>
                                <a:cubicBezTo>
                                  <a:pt x="50370" y="9162"/>
                                  <a:pt x="45155" y="11949"/>
                                  <a:pt x="40215" y="15250"/>
                                </a:cubicBezTo>
                                <a:cubicBezTo>
                                  <a:pt x="35275" y="18551"/>
                                  <a:pt x="30704" y="22302"/>
                                  <a:pt x="26503" y="26503"/>
                                </a:cubicBezTo>
                                <a:cubicBezTo>
                                  <a:pt x="22302" y="30704"/>
                                  <a:pt x="18551" y="35275"/>
                                  <a:pt x="15250" y="40215"/>
                                </a:cubicBezTo>
                                <a:cubicBezTo>
                                  <a:pt x="11949" y="45155"/>
                                  <a:pt x="9162" y="50370"/>
                                  <a:pt x="6888" y="55859"/>
                                </a:cubicBezTo>
                                <a:cubicBezTo>
                                  <a:pt x="4614" y="61349"/>
                                  <a:pt x="2898" y="67007"/>
                                  <a:pt x="1739" y="72834"/>
                                </a:cubicBezTo>
                                <a:cubicBezTo>
                                  <a:pt x="580" y="78661"/>
                                  <a:pt x="0" y="84546"/>
                                  <a:pt x="0" y="90488"/>
                                </a:cubicBezTo>
                                <a:cubicBezTo>
                                  <a:pt x="0" y="96429"/>
                                  <a:pt x="580" y="102314"/>
                                  <a:pt x="1739" y="108141"/>
                                </a:cubicBezTo>
                                <a:cubicBezTo>
                                  <a:pt x="2898" y="113968"/>
                                  <a:pt x="4614" y="119626"/>
                                  <a:pt x="6888" y="125116"/>
                                </a:cubicBezTo>
                                <a:cubicBezTo>
                                  <a:pt x="9162" y="130605"/>
                                  <a:pt x="11949" y="135820"/>
                                  <a:pt x="15250" y="140760"/>
                                </a:cubicBezTo>
                                <a:cubicBezTo>
                                  <a:pt x="18551" y="145700"/>
                                  <a:pt x="22302" y="150271"/>
                                  <a:pt x="26503" y="154472"/>
                                </a:cubicBezTo>
                                <a:cubicBezTo>
                                  <a:pt x="30704" y="158673"/>
                                  <a:pt x="35275" y="162424"/>
                                  <a:pt x="40215" y="165725"/>
                                </a:cubicBezTo>
                                <a:cubicBezTo>
                                  <a:pt x="45155" y="169026"/>
                                  <a:pt x="50370" y="171813"/>
                                  <a:pt x="55859" y="174087"/>
                                </a:cubicBezTo>
                                <a:cubicBezTo>
                                  <a:pt x="61349" y="176361"/>
                                  <a:pt x="67007" y="178077"/>
                                  <a:pt x="72834" y="179236"/>
                                </a:cubicBezTo>
                                <a:cubicBezTo>
                                  <a:pt x="78662" y="180396"/>
                                  <a:pt x="84546" y="180975"/>
                                  <a:pt x="90488" y="180975"/>
                                </a:cubicBezTo>
                                <a:close/>
                              </a:path>
                            </a:pathLst>
                          </a:custGeom>
                          <a:ln w="9525" cap="flat">
                            <a:miter lim="100000"/>
                          </a:ln>
                        </wps:spPr>
                        <wps:style>
                          <a:lnRef idx="1">
                            <a:srgbClr val="616161"/>
                          </a:lnRef>
                          <a:fillRef idx="0">
                            <a:srgbClr val="000000">
                              <a:alpha val="0"/>
                            </a:srgbClr>
                          </a:fillRef>
                          <a:effectRef idx="0">
                            <a:scrgbClr r="0" g="0" b="0"/>
                          </a:effectRef>
                          <a:fontRef idx="none"/>
                        </wps:style>
                        <wps:bodyPr/>
                      </wps:wsp>
                      <wps:wsp>
                        <wps:cNvPr id="114" name="Shape 114"/>
                        <wps:cNvSpPr/>
                        <wps:spPr>
                          <a:xfrm>
                            <a:off x="0" y="476250"/>
                            <a:ext cx="180975" cy="180975"/>
                          </a:xfrm>
                          <a:custGeom>
                            <a:avLst/>
                            <a:gdLst/>
                            <a:ahLst/>
                            <a:cxnLst/>
                            <a:rect l="0" t="0" r="0" b="0"/>
                            <a:pathLst>
                              <a:path w="180975" h="180975">
                                <a:moveTo>
                                  <a:pt x="90488" y="180975"/>
                                </a:moveTo>
                                <a:cubicBezTo>
                                  <a:pt x="96429" y="180975"/>
                                  <a:pt x="102313" y="180396"/>
                                  <a:pt x="108141" y="179236"/>
                                </a:cubicBezTo>
                                <a:cubicBezTo>
                                  <a:pt x="113968" y="178077"/>
                                  <a:pt x="119626" y="176361"/>
                                  <a:pt x="125116" y="174087"/>
                                </a:cubicBezTo>
                                <a:cubicBezTo>
                                  <a:pt x="130605" y="171813"/>
                                  <a:pt x="135819" y="169026"/>
                                  <a:pt x="140760" y="165725"/>
                                </a:cubicBezTo>
                                <a:cubicBezTo>
                                  <a:pt x="145700" y="162424"/>
                                  <a:pt x="150271" y="158673"/>
                                  <a:pt x="154472" y="154472"/>
                                </a:cubicBezTo>
                                <a:cubicBezTo>
                                  <a:pt x="158673" y="150271"/>
                                  <a:pt x="162424" y="145700"/>
                                  <a:pt x="165725" y="140760"/>
                                </a:cubicBezTo>
                                <a:cubicBezTo>
                                  <a:pt x="169026" y="135820"/>
                                  <a:pt x="171813" y="130605"/>
                                  <a:pt x="174087" y="125116"/>
                                </a:cubicBezTo>
                                <a:cubicBezTo>
                                  <a:pt x="176361" y="119626"/>
                                  <a:pt x="178077" y="113968"/>
                                  <a:pt x="179236" y="108141"/>
                                </a:cubicBezTo>
                                <a:cubicBezTo>
                                  <a:pt x="180395" y="102314"/>
                                  <a:pt x="180975" y="96429"/>
                                  <a:pt x="180975" y="90488"/>
                                </a:cubicBezTo>
                                <a:cubicBezTo>
                                  <a:pt x="180975" y="84546"/>
                                  <a:pt x="180395" y="78661"/>
                                  <a:pt x="179236" y="72834"/>
                                </a:cubicBezTo>
                                <a:cubicBezTo>
                                  <a:pt x="178077" y="67007"/>
                                  <a:pt x="176361" y="61349"/>
                                  <a:pt x="174087" y="55859"/>
                                </a:cubicBezTo>
                                <a:cubicBezTo>
                                  <a:pt x="171813" y="50370"/>
                                  <a:pt x="169026" y="45155"/>
                                  <a:pt x="165725" y="40215"/>
                                </a:cubicBezTo>
                                <a:cubicBezTo>
                                  <a:pt x="162424" y="35275"/>
                                  <a:pt x="158673" y="30704"/>
                                  <a:pt x="154472" y="26503"/>
                                </a:cubicBezTo>
                                <a:cubicBezTo>
                                  <a:pt x="150271" y="22302"/>
                                  <a:pt x="145700" y="18551"/>
                                  <a:pt x="140760" y="15250"/>
                                </a:cubicBezTo>
                                <a:cubicBezTo>
                                  <a:pt x="135819" y="11949"/>
                                  <a:pt x="130605" y="9162"/>
                                  <a:pt x="125116" y="6888"/>
                                </a:cubicBezTo>
                                <a:cubicBezTo>
                                  <a:pt x="119626" y="4614"/>
                                  <a:pt x="113968" y="2898"/>
                                  <a:pt x="108141" y="1739"/>
                                </a:cubicBezTo>
                                <a:cubicBezTo>
                                  <a:pt x="102313" y="579"/>
                                  <a:pt x="96429" y="0"/>
                                  <a:pt x="90488" y="0"/>
                                </a:cubicBezTo>
                                <a:cubicBezTo>
                                  <a:pt x="84546" y="0"/>
                                  <a:pt x="78662" y="579"/>
                                  <a:pt x="72834" y="1739"/>
                                </a:cubicBezTo>
                                <a:cubicBezTo>
                                  <a:pt x="67007" y="2898"/>
                                  <a:pt x="61349" y="4614"/>
                                  <a:pt x="55859" y="6888"/>
                                </a:cubicBezTo>
                                <a:cubicBezTo>
                                  <a:pt x="50370" y="9162"/>
                                  <a:pt x="45155" y="11949"/>
                                  <a:pt x="40215" y="15250"/>
                                </a:cubicBezTo>
                                <a:cubicBezTo>
                                  <a:pt x="35275" y="18551"/>
                                  <a:pt x="30704" y="22302"/>
                                  <a:pt x="26503" y="26503"/>
                                </a:cubicBezTo>
                                <a:cubicBezTo>
                                  <a:pt x="22302" y="30704"/>
                                  <a:pt x="18551" y="35275"/>
                                  <a:pt x="15250" y="40215"/>
                                </a:cubicBezTo>
                                <a:cubicBezTo>
                                  <a:pt x="11949" y="45155"/>
                                  <a:pt x="9162" y="50370"/>
                                  <a:pt x="6888" y="55859"/>
                                </a:cubicBezTo>
                                <a:cubicBezTo>
                                  <a:pt x="4614" y="61349"/>
                                  <a:pt x="2898" y="67007"/>
                                  <a:pt x="1739" y="72834"/>
                                </a:cubicBezTo>
                                <a:cubicBezTo>
                                  <a:pt x="580" y="78661"/>
                                  <a:pt x="0" y="84546"/>
                                  <a:pt x="0" y="90488"/>
                                </a:cubicBezTo>
                                <a:cubicBezTo>
                                  <a:pt x="0" y="96429"/>
                                  <a:pt x="580" y="102314"/>
                                  <a:pt x="1739" y="108141"/>
                                </a:cubicBezTo>
                                <a:cubicBezTo>
                                  <a:pt x="2898" y="113968"/>
                                  <a:pt x="4614" y="119626"/>
                                  <a:pt x="6888" y="125116"/>
                                </a:cubicBezTo>
                                <a:cubicBezTo>
                                  <a:pt x="9162" y="130605"/>
                                  <a:pt x="11949" y="135820"/>
                                  <a:pt x="15250" y="140760"/>
                                </a:cubicBezTo>
                                <a:cubicBezTo>
                                  <a:pt x="18551" y="145700"/>
                                  <a:pt x="22302" y="150271"/>
                                  <a:pt x="26503" y="154472"/>
                                </a:cubicBezTo>
                                <a:cubicBezTo>
                                  <a:pt x="30704" y="158673"/>
                                  <a:pt x="35275" y="162424"/>
                                  <a:pt x="40215" y="165725"/>
                                </a:cubicBezTo>
                                <a:cubicBezTo>
                                  <a:pt x="45155" y="169026"/>
                                  <a:pt x="50370" y="171813"/>
                                  <a:pt x="55859" y="174087"/>
                                </a:cubicBezTo>
                                <a:cubicBezTo>
                                  <a:pt x="61349" y="176361"/>
                                  <a:pt x="67007" y="178077"/>
                                  <a:pt x="72834" y="179236"/>
                                </a:cubicBezTo>
                                <a:cubicBezTo>
                                  <a:pt x="78662" y="180396"/>
                                  <a:pt x="84546" y="180975"/>
                                  <a:pt x="90488" y="180975"/>
                                </a:cubicBezTo>
                                <a:close/>
                              </a:path>
                            </a:pathLst>
                          </a:custGeom>
                          <a:ln w="9525" cap="flat">
                            <a:miter lim="100000"/>
                          </a:ln>
                        </wps:spPr>
                        <wps:style>
                          <a:lnRef idx="1">
                            <a:srgbClr val="616161"/>
                          </a:lnRef>
                          <a:fillRef idx="0">
                            <a:srgbClr val="000000">
                              <a:alpha val="0"/>
                            </a:srgbClr>
                          </a:fillRef>
                          <a:effectRef idx="0">
                            <a:scrgbClr r="0" g="0" b="0"/>
                          </a:effectRef>
                          <a:fontRef idx="none"/>
                        </wps:style>
                        <wps:bodyPr/>
                      </wps:wsp>
                      <wps:wsp>
                        <wps:cNvPr id="117" name="Shape 117"/>
                        <wps:cNvSpPr/>
                        <wps:spPr>
                          <a:xfrm>
                            <a:off x="0" y="1028700"/>
                            <a:ext cx="180975" cy="180975"/>
                          </a:xfrm>
                          <a:custGeom>
                            <a:avLst/>
                            <a:gdLst/>
                            <a:ahLst/>
                            <a:cxnLst/>
                            <a:rect l="0" t="0" r="0" b="0"/>
                            <a:pathLst>
                              <a:path w="180975" h="180975">
                                <a:moveTo>
                                  <a:pt x="90488" y="180975"/>
                                </a:moveTo>
                                <a:cubicBezTo>
                                  <a:pt x="96429" y="180975"/>
                                  <a:pt x="102313" y="180396"/>
                                  <a:pt x="108141" y="179236"/>
                                </a:cubicBezTo>
                                <a:cubicBezTo>
                                  <a:pt x="113968" y="178077"/>
                                  <a:pt x="119626" y="176361"/>
                                  <a:pt x="125116" y="174087"/>
                                </a:cubicBezTo>
                                <a:cubicBezTo>
                                  <a:pt x="130605" y="171813"/>
                                  <a:pt x="135819" y="169026"/>
                                  <a:pt x="140760" y="165725"/>
                                </a:cubicBezTo>
                                <a:cubicBezTo>
                                  <a:pt x="145700" y="162424"/>
                                  <a:pt x="150271" y="158673"/>
                                  <a:pt x="154472" y="154472"/>
                                </a:cubicBezTo>
                                <a:cubicBezTo>
                                  <a:pt x="158673" y="150271"/>
                                  <a:pt x="162424" y="145700"/>
                                  <a:pt x="165725" y="140760"/>
                                </a:cubicBezTo>
                                <a:cubicBezTo>
                                  <a:pt x="169026" y="135820"/>
                                  <a:pt x="171813" y="130605"/>
                                  <a:pt x="174087" y="125116"/>
                                </a:cubicBezTo>
                                <a:cubicBezTo>
                                  <a:pt x="176361" y="119626"/>
                                  <a:pt x="178077" y="113968"/>
                                  <a:pt x="179236" y="108141"/>
                                </a:cubicBezTo>
                                <a:cubicBezTo>
                                  <a:pt x="180395" y="102314"/>
                                  <a:pt x="180975" y="96429"/>
                                  <a:pt x="180975" y="90488"/>
                                </a:cubicBezTo>
                                <a:cubicBezTo>
                                  <a:pt x="180975" y="84546"/>
                                  <a:pt x="180395" y="78661"/>
                                  <a:pt x="179236" y="72834"/>
                                </a:cubicBezTo>
                                <a:cubicBezTo>
                                  <a:pt x="178077" y="67007"/>
                                  <a:pt x="176361" y="61349"/>
                                  <a:pt x="174087" y="55859"/>
                                </a:cubicBezTo>
                                <a:cubicBezTo>
                                  <a:pt x="171813" y="50370"/>
                                  <a:pt x="169026" y="45155"/>
                                  <a:pt x="165725" y="40215"/>
                                </a:cubicBezTo>
                                <a:cubicBezTo>
                                  <a:pt x="162424" y="35275"/>
                                  <a:pt x="158673" y="30704"/>
                                  <a:pt x="154472" y="26503"/>
                                </a:cubicBezTo>
                                <a:cubicBezTo>
                                  <a:pt x="150271" y="22302"/>
                                  <a:pt x="145700" y="18551"/>
                                  <a:pt x="140760" y="15250"/>
                                </a:cubicBezTo>
                                <a:cubicBezTo>
                                  <a:pt x="135819" y="11949"/>
                                  <a:pt x="130605" y="9162"/>
                                  <a:pt x="125116" y="6888"/>
                                </a:cubicBezTo>
                                <a:cubicBezTo>
                                  <a:pt x="119626" y="4614"/>
                                  <a:pt x="113968" y="2898"/>
                                  <a:pt x="108141" y="1739"/>
                                </a:cubicBezTo>
                                <a:cubicBezTo>
                                  <a:pt x="102313" y="579"/>
                                  <a:pt x="96429" y="0"/>
                                  <a:pt x="90488" y="0"/>
                                </a:cubicBezTo>
                                <a:cubicBezTo>
                                  <a:pt x="84546" y="0"/>
                                  <a:pt x="78662" y="579"/>
                                  <a:pt x="72834" y="1739"/>
                                </a:cubicBezTo>
                                <a:cubicBezTo>
                                  <a:pt x="67007" y="2898"/>
                                  <a:pt x="61349" y="4614"/>
                                  <a:pt x="55859" y="6888"/>
                                </a:cubicBezTo>
                                <a:cubicBezTo>
                                  <a:pt x="50370" y="9162"/>
                                  <a:pt x="45155" y="11949"/>
                                  <a:pt x="40215" y="15250"/>
                                </a:cubicBezTo>
                                <a:cubicBezTo>
                                  <a:pt x="35275" y="18551"/>
                                  <a:pt x="30704" y="22302"/>
                                  <a:pt x="26503" y="26503"/>
                                </a:cubicBezTo>
                                <a:cubicBezTo>
                                  <a:pt x="22302" y="30704"/>
                                  <a:pt x="18551" y="35275"/>
                                  <a:pt x="15250" y="40215"/>
                                </a:cubicBezTo>
                                <a:cubicBezTo>
                                  <a:pt x="11949" y="45155"/>
                                  <a:pt x="9162" y="50370"/>
                                  <a:pt x="6888" y="55859"/>
                                </a:cubicBezTo>
                                <a:cubicBezTo>
                                  <a:pt x="4614" y="61349"/>
                                  <a:pt x="2898" y="67007"/>
                                  <a:pt x="1739" y="72834"/>
                                </a:cubicBezTo>
                                <a:cubicBezTo>
                                  <a:pt x="580" y="78661"/>
                                  <a:pt x="0" y="84546"/>
                                  <a:pt x="0" y="90488"/>
                                </a:cubicBezTo>
                                <a:cubicBezTo>
                                  <a:pt x="0" y="96429"/>
                                  <a:pt x="580" y="102314"/>
                                  <a:pt x="1739" y="108141"/>
                                </a:cubicBezTo>
                                <a:cubicBezTo>
                                  <a:pt x="2898" y="113968"/>
                                  <a:pt x="4614" y="119626"/>
                                  <a:pt x="6888" y="125116"/>
                                </a:cubicBezTo>
                                <a:cubicBezTo>
                                  <a:pt x="9162" y="130605"/>
                                  <a:pt x="11949" y="135820"/>
                                  <a:pt x="15250" y="140760"/>
                                </a:cubicBezTo>
                                <a:cubicBezTo>
                                  <a:pt x="18551" y="145700"/>
                                  <a:pt x="22302" y="150271"/>
                                  <a:pt x="26503" y="154472"/>
                                </a:cubicBezTo>
                                <a:cubicBezTo>
                                  <a:pt x="30704" y="158673"/>
                                  <a:pt x="35275" y="162424"/>
                                  <a:pt x="40215" y="165725"/>
                                </a:cubicBezTo>
                                <a:cubicBezTo>
                                  <a:pt x="45155" y="169026"/>
                                  <a:pt x="50370" y="171813"/>
                                  <a:pt x="55859" y="174087"/>
                                </a:cubicBezTo>
                                <a:cubicBezTo>
                                  <a:pt x="61349" y="176361"/>
                                  <a:pt x="67007" y="178077"/>
                                  <a:pt x="72834" y="179236"/>
                                </a:cubicBezTo>
                                <a:cubicBezTo>
                                  <a:pt x="78662" y="180396"/>
                                  <a:pt x="84546" y="180975"/>
                                  <a:pt x="90488" y="180975"/>
                                </a:cubicBezTo>
                                <a:close/>
                              </a:path>
                            </a:pathLst>
                          </a:custGeom>
                          <a:ln w="9525" cap="flat">
                            <a:miter lim="100000"/>
                          </a:ln>
                        </wps:spPr>
                        <wps:style>
                          <a:lnRef idx="1">
                            <a:srgbClr val="616161"/>
                          </a:lnRef>
                          <a:fillRef idx="0">
                            <a:srgbClr val="000000">
                              <a:alpha val="0"/>
                            </a:srgbClr>
                          </a:fillRef>
                          <a:effectRef idx="0">
                            <a:scrgbClr r="0" g="0" b="0"/>
                          </a:effectRef>
                          <a:fontRef idx="none"/>
                        </wps:style>
                        <wps:bodyPr/>
                      </wps:wsp>
                    </wpg:wgp>
                  </a:graphicData>
                </a:graphic>
              </wp:anchor>
            </w:drawing>
          </mc:Choice>
          <mc:Fallback>
            <w:pict>
              <v:group w14:anchorId="7AEC85AF" id="Group 1809" o:spid="_x0000_s1026" style="position:absolute;margin-left:42.15pt;margin-top:-3.25pt;width:14.25pt;height:95.25pt;z-index:251663360" coordsize="1809,1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">
                <v:shape id="Shape 111" o:spid="_x0000_s1027" style="position:absolute;width:1809;height:1809;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" path="m90488,180975v5941,,11825,-579,17653,-1739c113968,178077,119626,176361,125116,174087v5489,-2274,10703,-5061,15644,-8362c145700,162424,150271,158673,154472,154472v4201,-4201,7952,-8772,11253,-13712c169026,135820,171813,130605,174087,125116v2274,-5490,3990,-11148,5149,-16975c180395,102314,180975,96429,180975,90488v,-5942,-580,-11827,-1739,-17654c178077,67007,176361,61349,174087,55859v-2274,-5489,-5061,-10704,-8362,-15644c162424,35275,158673,30704,154472,26503v-4201,-4201,-8772,-7952,-13712,-11253c135819,11949,130605,9162,125116,6888,119626,4614,113968,2898,108141,1739,102313,579,96429,,90488,,84546,,78662,579,72834,1739,67007,2898,61349,4614,55859,6888,50370,9162,45155,11949,40215,15250v-4940,3301,-9511,7052,-13712,11253c22302,30704,18551,35275,15250,40215,11949,45155,9162,50370,6888,55859,4614,61349,2898,67007,1739,72834,580,78661,,84546,,90488v,5941,580,11826,1739,17653c2898,113968,4614,119626,6888,125116v2274,5489,5061,10704,8362,15644c18551,145700,22302,150271,26503,154472v4201,4201,8772,7952,13712,11253c45155,169026,50370,171813,55859,174087v5490,2274,11148,3990,16975,5149c78662,180396,84546,180975,90488,180975xe" filled="f" strokecolor="#5f5f5f">
                  <v:stroke miterlimit="1" joinstyle="miter"/>
                  <v:path arrowok="t" textboxrect="0,0,180975,180975"/>
                </v:shape>
                <v:shape id="Shape 114" o:spid="_x0000_s1028" style="position:absolute;top:4762;width:1809;height:1810;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" path="m90488,180975v5941,,11825,-579,17653,-1739c113968,178077,119626,176361,125116,174087v5489,-2274,10703,-5061,15644,-8362c145700,162424,150271,158673,154472,154472v4201,-4201,7952,-8772,11253,-13712c169026,135820,171813,130605,174087,125116v2274,-5490,3990,-11148,5149,-16975c180395,102314,180975,96429,180975,90488v,-5942,-580,-11827,-1739,-17654c178077,67007,176361,61349,174087,55859v-2274,-5489,-5061,-10704,-8362,-15644c162424,35275,158673,30704,154472,26503v-4201,-4201,-8772,-7952,-13712,-11253c135819,11949,130605,9162,125116,6888,119626,4614,113968,2898,108141,1739,102313,579,96429,,90488,,84546,,78662,579,72834,1739,67007,2898,61349,4614,55859,6888,50370,9162,45155,11949,40215,15250v-4940,3301,-9511,7052,-13712,11253c22302,30704,18551,35275,15250,40215,11949,45155,9162,50370,6888,55859,4614,61349,2898,67007,1739,72834,580,78661,,84546,,90488v,5941,580,11826,1739,17653c2898,113968,4614,119626,6888,125116v2274,5489,5061,10704,8362,15644c18551,145700,22302,150271,26503,154472v4201,4201,8772,7952,13712,11253c45155,169026,50370,171813,55859,174087v5490,2274,11148,3990,16975,5149c78662,180396,84546,180975,90488,180975xe" filled="f" strokecolor="#5f5f5f">
                  <v:stroke miterlimit="1" joinstyle="miter"/>
                  <v:path arrowok="t" textboxrect="0,0,180975,180975"/>
                </v:shape>
                <v:shape id="Shape 117" o:spid="_x0000_s1029" style="position:absolute;top:10287;width:1809;height:1809;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" path="m90488,180975v5941,,11825,-579,17653,-1739c113968,178077,119626,176361,125116,174087v5489,-2274,10703,-5061,15644,-8362c145700,162424,150271,158673,154472,154472v4201,-4201,7952,-8772,11253,-13712c169026,135820,171813,130605,174087,125116v2274,-5490,3990,-11148,5149,-16975c180395,102314,180975,96429,180975,90488v,-5942,-580,-11827,-1739,-17654c178077,67007,176361,61349,174087,55859v-2274,-5489,-5061,-10704,-8362,-15644c162424,35275,158673,30704,154472,26503v-4201,-4201,-8772,-7952,-13712,-11253c135819,11949,130605,9162,125116,6888,119626,4614,113968,2898,108141,1739,102313,579,96429,,90488,,84546,,78662,579,72834,1739,67007,2898,61349,4614,55859,6888,50370,9162,45155,11949,40215,15250v-4940,3301,-9511,7052,-13712,11253c22302,30704,18551,35275,15250,40215,11949,45155,9162,50370,6888,55859,4614,61349,2898,67007,1739,72834,580,78661,,84546,,90488v,5941,580,11826,1739,17653c2898,113968,4614,119626,6888,125116v2274,5489,5061,10704,8362,15644c18551,145700,22302,150271,26503,154472v4201,4201,8772,7952,13712,11253c45155,169026,50370,171813,55859,174087v5490,2274,11148,3990,16975,5149c78662,180396,84546,180975,90488,180975xe" filled="f" strokecolor="#5f5f5f">
                  <v:stroke miterlimit="1" joinstyle="miter"/>
                  <v:path arrowok="t" textboxrect="0,0,180975,180975"/>
                </v:shape>
                <w10:wrap type="square"/>
              </v:group>
            </w:pict>
          </mc:Fallback>
        </mc:AlternateContent>
      </w:r>
      <w:r>
        <w:rPr>
          <w:rFonts w:ascii="Segoe UI" w:eastAsia="Segoe UI" w:hAnsi="Segoe UI" w:cs="Segoe UI"/>
          <w:color w:val="242424"/>
          <w:sz w:val="21"/>
        </w:rPr>
        <w:t>Masa de maíz</w:t>
      </w:r>
    </w:p>
    <w:p w14:paraId="24315273" w14:textId="77777777" w:rsidR="00773583" w:rsidRDefault="00773583">
      <w:pPr>
        <w:spacing w:after="578" w:line="264" w:lineRule="auto"/>
        <w:ind w:left="1341" w:right="340" w:hanging="10"/>
      </w:pPr>
      <w:r>
        <w:rPr>
          <w:rFonts w:ascii="Segoe UI" w:eastAsia="Segoe UI" w:hAnsi="Segoe UI" w:cs="Segoe UI"/>
          <w:color w:val="242424"/>
          <w:sz w:val="21"/>
        </w:rPr>
        <w:t>Masa de trigo</w:t>
      </w:r>
    </w:p>
    <w:p w14:paraId="1334D880" w14:textId="77777777" w:rsidR="00773583" w:rsidRDefault="00773583" w:rsidP="00207623">
      <w:pPr>
        <w:spacing w:after="500" w:line="264" w:lineRule="auto"/>
        <w:ind w:left="856" w:hanging="11"/>
      </w:pPr>
      <w:r>
        <w:rPr>
          <w:rFonts w:ascii="Segoe UI" w:eastAsia="Segoe UI" w:hAnsi="Segoe UI" w:cs="Segoe UI"/>
          <w:color w:val="202020"/>
          <w:sz w:val="21"/>
        </w:rPr>
        <w:t>Otras</w:t>
      </w:r>
    </w:p>
    <w:p w14:paraId="6D626E5B" w14:textId="77777777" w:rsidR="00773583" w:rsidRDefault="00773583" w:rsidP="00207623">
      <w:pPr>
        <w:numPr>
          <w:ilvl w:val="0"/>
          <w:numId w:val="6"/>
        </w:numPr>
        <w:spacing w:line="259" w:lineRule="auto"/>
        <w:ind w:hanging="360"/>
      </w:pPr>
      <w:r>
        <w:rPr>
          <w:rFonts w:ascii="Segoe UI" w:eastAsia="Segoe UI" w:hAnsi="Segoe UI" w:cs="Segoe UI"/>
          <w:color w:val="242424"/>
          <w:sz w:val="25"/>
        </w:rPr>
        <w:t>¿Qué sabores le gustaría encontrar en las empanadas?</w:t>
      </w:r>
      <w:r>
        <w:rPr>
          <w:rFonts w:ascii="Segoe UI" w:eastAsia="Segoe UI" w:hAnsi="Segoe UI" w:cs="Segoe UI"/>
          <w:color w:val="AE1515"/>
          <w:sz w:val="25"/>
        </w:rPr>
        <w:t xml:space="preserve"> * </w:t>
      </w:r>
    </w:p>
    <w:p w14:paraId="74307A50" w14:textId="77777777" w:rsidR="00773583" w:rsidRDefault="00773583">
      <w:pPr>
        <w:ind w:left="828"/>
      </w:pPr>
      <w:r>
        <w:rPr>
          <w:noProof/>
        </w:rPr>
        <w:lastRenderedPageBreak/>
        <mc:AlternateContent>
          <mc:Choice Requires="wpg">
            <w:drawing>
              <wp:inline distT="0" distB="0" distL="0" distR="0" wp14:anchorId="4A154183" wp14:editId="2C7F13DC">
                <wp:extent cx="6229349" cy="752473"/>
                <wp:effectExtent l="0" t="0" r="0" b="0"/>
                <wp:docPr id="1814" name="Group 1814"/>
                <wp:cNvGraphicFramePr/>
                <a:graphic xmlns:a="http://schemas.openxmlformats.org/drawingml/2006/main">
                  <a:graphicData uri="http://schemas.microsoft.com/office/word/2010/wordprocessingGroup">
                    <wpg:wgp>
                      <wpg:cNvGrpSpPr/>
                      <wpg:grpSpPr>
                        <a:xfrm>
                          <a:off x="0" y="0"/>
                          <a:ext cx="6229349" cy="752473"/>
                          <a:chOff x="0" y="0"/>
                          <a:chExt cx="6229349" cy="752473"/>
                        </a:xfrm>
                      </wpg:grpSpPr>
                      <wps:wsp>
                        <wps:cNvPr id="128" name="Shape 128"/>
                        <wps:cNvSpPr/>
                        <wps:spPr>
                          <a:xfrm>
                            <a:off x="0" y="0"/>
                            <a:ext cx="6229349" cy="752473"/>
                          </a:xfrm>
                          <a:custGeom>
                            <a:avLst/>
                            <a:gdLst/>
                            <a:ahLst/>
                            <a:cxnLst/>
                            <a:rect l="0" t="0" r="0" b="0"/>
                            <a:pathLst>
                              <a:path w="6229349" h="752473">
                                <a:moveTo>
                                  <a:pt x="0" y="719136"/>
                                </a:moveTo>
                                <a:lnTo>
                                  <a:pt x="0" y="33338"/>
                                </a:lnTo>
                                <a:cubicBezTo>
                                  <a:pt x="0" y="28915"/>
                                  <a:pt x="846" y="24661"/>
                                  <a:pt x="2538" y="20577"/>
                                </a:cubicBezTo>
                                <a:cubicBezTo>
                                  <a:pt x="4229" y="16492"/>
                                  <a:pt x="6638" y="12888"/>
                                  <a:pt x="9764" y="9762"/>
                                </a:cubicBezTo>
                                <a:cubicBezTo>
                                  <a:pt x="12890" y="6634"/>
                                  <a:pt x="16495" y="4225"/>
                                  <a:pt x="20580" y="2535"/>
                                </a:cubicBezTo>
                                <a:cubicBezTo>
                                  <a:pt x="24664" y="843"/>
                                  <a:pt x="28917" y="0"/>
                                  <a:pt x="33338" y="0"/>
                                </a:cubicBezTo>
                                <a:lnTo>
                                  <a:pt x="6196012" y="0"/>
                                </a:lnTo>
                                <a:cubicBezTo>
                                  <a:pt x="6200433" y="0"/>
                                  <a:pt x="6204685" y="843"/>
                                  <a:pt x="6208769" y="2535"/>
                                </a:cubicBezTo>
                                <a:cubicBezTo>
                                  <a:pt x="6212853" y="4225"/>
                                  <a:pt x="6216459" y="6634"/>
                                  <a:pt x="6219585" y="9762"/>
                                </a:cubicBezTo>
                                <a:cubicBezTo>
                                  <a:pt x="6222710" y="12888"/>
                                  <a:pt x="6225119" y="16492"/>
                                  <a:pt x="6226811" y="20577"/>
                                </a:cubicBezTo>
                                <a:cubicBezTo>
                                  <a:pt x="6228503" y="24661"/>
                                  <a:pt x="6229349" y="28915"/>
                                  <a:pt x="6229349" y="33338"/>
                                </a:cubicBezTo>
                                <a:lnTo>
                                  <a:pt x="6229349" y="719136"/>
                                </a:lnTo>
                                <a:cubicBezTo>
                                  <a:pt x="6229349" y="723557"/>
                                  <a:pt x="6228503" y="727808"/>
                                  <a:pt x="6226811" y="731892"/>
                                </a:cubicBezTo>
                                <a:cubicBezTo>
                                  <a:pt x="6225119" y="735975"/>
                                  <a:pt x="6222710" y="739581"/>
                                  <a:pt x="6219585" y="742710"/>
                                </a:cubicBezTo>
                                <a:cubicBezTo>
                                  <a:pt x="6216459" y="745835"/>
                                  <a:pt x="6212853" y="748244"/>
                                  <a:pt x="6208769" y="749934"/>
                                </a:cubicBezTo>
                                <a:cubicBezTo>
                                  <a:pt x="6204685" y="751627"/>
                                  <a:pt x="6200433" y="752473"/>
                                  <a:pt x="6196012" y="752473"/>
                                </a:cubicBezTo>
                                <a:lnTo>
                                  <a:pt x="33338" y="752473"/>
                                </a:lnTo>
                                <a:cubicBezTo>
                                  <a:pt x="28917" y="752473"/>
                                  <a:pt x="24664" y="751627"/>
                                  <a:pt x="20580" y="749934"/>
                                </a:cubicBezTo>
                                <a:cubicBezTo>
                                  <a:pt x="16495" y="748244"/>
                                  <a:pt x="12890" y="745835"/>
                                  <a:pt x="9764" y="742710"/>
                                </a:cubicBezTo>
                                <a:cubicBezTo>
                                  <a:pt x="6638" y="739581"/>
                                  <a:pt x="4229" y="735975"/>
                                  <a:pt x="2538" y="731892"/>
                                </a:cubicBezTo>
                                <a:cubicBezTo>
                                  <a:pt x="846" y="727808"/>
                                  <a:pt x="0" y="723557"/>
                                  <a:pt x="0" y="719136"/>
                                </a:cubicBezTo>
                                <a:close/>
                              </a:path>
                            </a:pathLst>
                          </a:custGeom>
                          <a:ln w="9525" cap="flat">
                            <a:miter lim="100000"/>
                          </a:ln>
                        </wps:spPr>
                        <wps:style>
                          <a:lnRef idx="1">
                            <a:srgbClr val="C8C8C8"/>
                          </a:lnRef>
                          <a:fillRef idx="0">
                            <a:srgbClr val="000000">
                              <a:alpha val="0"/>
                            </a:srgbClr>
                          </a:fillRef>
                          <a:effectRef idx="0">
                            <a:scrgbClr r="0" g="0" b="0"/>
                          </a:effectRef>
                          <a:fontRef idx="none"/>
                        </wps:style>
                        <wps:bodyPr/>
                      </wps:wsp>
                    </wpg:wgp>
                  </a:graphicData>
                </a:graphic>
              </wp:inline>
            </w:drawing>
          </mc:Choice>
          <mc:Fallback>
            <w:pict>
              <v:group w14:anchorId="3F363236" id="Group 1814" o:spid="_x0000_s1026" style="width:490.5pt;height:59.25pt;mso-position-horizontal-relative:char;mso-position-vertical-relative:line" coordsize="62293,7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">
                <v:shape id="Shape 128" o:spid="_x0000_s1027" style="position:absolute;width:62293;height:7524;visibility:visible;mso-wrap-style:square;v-text-anchor:top" coordsize="6229349,75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" path="m,719136l,33338c,28915,846,24661,2538,20577,4229,16492,6638,12888,9764,9762,12890,6634,16495,4225,20580,2535,24664,843,28917,,33338,l6196012,v4421,,8673,843,12757,2535c6212853,4225,6216459,6634,6219585,9762v3125,3126,5534,6730,7226,10815c6228503,24661,6229349,28915,6229349,33338r,685798c6229349,723557,6228503,727808,6226811,731892v-1692,4083,-4101,7689,-7226,10818c6216459,745835,6212853,748244,6208769,749934v-4084,1693,-8336,2539,-12757,2539l33338,752473v-4421,,-8674,-846,-12758,-2539c16495,748244,12890,745835,9764,742710,6638,739581,4229,735975,2538,731892,846,727808,,723557,,719136xe" filled="f" strokecolor="#c3c3c3">
                  <v:stroke miterlimit="1" joinstyle="miter"/>
                  <v:path arrowok="t" textboxrect="0,0,6229349,752473"/>
                </v:shape>
                <w10:anchorlock/>
              </v:group>
            </w:pict>
          </mc:Fallback>
        </mc:AlternateContent>
      </w:r>
    </w:p>
    <w:p w14:paraId="02D14694" w14:textId="46698696" w:rsidR="00773583" w:rsidRDefault="00207623" w:rsidP="00207623">
      <w:pPr>
        <w:numPr>
          <w:ilvl w:val="0"/>
          <w:numId w:val="6"/>
        </w:numPr>
        <w:spacing w:after="322" w:line="259" w:lineRule="auto"/>
        <w:ind w:hanging="360"/>
      </w:pPr>
      <w:r>
        <w:rPr>
          <w:noProof/>
        </w:rPr>
        <mc:AlternateContent>
          <mc:Choice Requires="wpg">
            <w:drawing>
              <wp:anchor distT="0" distB="0" distL="114300" distR="114300" simplePos="0" relativeHeight="251675648" behindDoc="0" locked="0" layoutInCell="1" allowOverlap="1" wp14:anchorId="05C6DA0C" wp14:editId="193FF6C2">
                <wp:simplePos x="0" y="0"/>
                <wp:positionH relativeFrom="column">
                  <wp:posOffset>532737</wp:posOffset>
                </wp:positionH>
                <wp:positionV relativeFrom="paragraph">
                  <wp:posOffset>419624</wp:posOffset>
                </wp:positionV>
                <wp:extent cx="180975" cy="1136596"/>
                <wp:effectExtent l="0" t="0" r="28575" b="26035"/>
                <wp:wrapSquare wrapText="bothSides"/>
                <wp:docPr id="1593707330" name="Group 1809"/>
                <wp:cNvGraphicFramePr/>
                <a:graphic xmlns:a="http://schemas.openxmlformats.org/drawingml/2006/main">
                  <a:graphicData uri="http://schemas.microsoft.com/office/word/2010/wordprocessingGroup">
                    <wpg:wgp>
                      <wpg:cNvGrpSpPr/>
                      <wpg:grpSpPr>
                        <a:xfrm>
                          <a:off x="0" y="0"/>
                          <a:ext cx="180975" cy="1136596"/>
                          <a:chOff x="0" y="31844"/>
                          <a:chExt cx="180975" cy="1138056"/>
                        </a:xfrm>
                      </wpg:grpSpPr>
                      <wps:wsp>
                        <wps:cNvPr id="1038610516" name="Shape 111"/>
                        <wps:cNvSpPr/>
                        <wps:spPr>
                          <a:xfrm>
                            <a:off x="0" y="31844"/>
                            <a:ext cx="180975" cy="180975"/>
                          </a:xfrm>
                          <a:custGeom>
                            <a:avLst/>
                            <a:gdLst/>
                            <a:ahLst/>
                            <a:cxnLst/>
                            <a:rect l="0" t="0" r="0" b="0"/>
                            <a:pathLst>
                              <a:path w="180975" h="180975">
                                <a:moveTo>
                                  <a:pt x="90488" y="180975"/>
                                </a:moveTo>
                                <a:cubicBezTo>
                                  <a:pt x="96429" y="180975"/>
                                  <a:pt x="102313" y="180396"/>
                                  <a:pt x="108141" y="179236"/>
                                </a:cubicBezTo>
                                <a:cubicBezTo>
                                  <a:pt x="113968" y="178077"/>
                                  <a:pt x="119626" y="176361"/>
                                  <a:pt x="125116" y="174087"/>
                                </a:cubicBezTo>
                                <a:cubicBezTo>
                                  <a:pt x="130605" y="171813"/>
                                  <a:pt x="135819" y="169026"/>
                                  <a:pt x="140760" y="165725"/>
                                </a:cubicBezTo>
                                <a:cubicBezTo>
                                  <a:pt x="145700" y="162424"/>
                                  <a:pt x="150271" y="158673"/>
                                  <a:pt x="154472" y="154472"/>
                                </a:cubicBezTo>
                                <a:cubicBezTo>
                                  <a:pt x="158673" y="150271"/>
                                  <a:pt x="162424" y="145700"/>
                                  <a:pt x="165725" y="140760"/>
                                </a:cubicBezTo>
                                <a:cubicBezTo>
                                  <a:pt x="169026" y="135820"/>
                                  <a:pt x="171813" y="130605"/>
                                  <a:pt x="174087" y="125116"/>
                                </a:cubicBezTo>
                                <a:cubicBezTo>
                                  <a:pt x="176361" y="119626"/>
                                  <a:pt x="178077" y="113968"/>
                                  <a:pt x="179236" y="108141"/>
                                </a:cubicBezTo>
                                <a:cubicBezTo>
                                  <a:pt x="180395" y="102314"/>
                                  <a:pt x="180975" y="96429"/>
                                  <a:pt x="180975" y="90488"/>
                                </a:cubicBezTo>
                                <a:cubicBezTo>
                                  <a:pt x="180975" y="84546"/>
                                  <a:pt x="180395" y="78661"/>
                                  <a:pt x="179236" y="72834"/>
                                </a:cubicBezTo>
                                <a:cubicBezTo>
                                  <a:pt x="178077" y="67007"/>
                                  <a:pt x="176361" y="61349"/>
                                  <a:pt x="174087" y="55859"/>
                                </a:cubicBezTo>
                                <a:cubicBezTo>
                                  <a:pt x="171813" y="50370"/>
                                  <a:pt x="169026" y="45155"/>
                                  <a:pt x="165725" y="40215"/>
                                </a:cubicBezTo>
                                <a:cubicBezTo>
                                  <a:pt x="162424" y="35275"/>
                                  <a:pt x="158673" y="30704"/>
                                  <a:pt x="154472" y="26503"/>
                                </a:cubicBezTo>
                                <a:cubicBezTo>
                                  <a:pt x="150271" y="22302"/>
                                  <a:pt x="145700" y="18551"/>
                                  <a:pt x="140760" y="15250"/>
                                </a:cubicBezTo>
                                <a:cubicBezTo>
                                  <a:pt x="135819" y="11949"/>
                                  <a:pt x="130605" y="9162"/>
                                  <a:pt x="125116" y="6888"/>
                                </a:cubicBezTo>
                                <a:cubicBezTo>
                                  <a:pt x="119626" y="4614"/>
                                  <a:pt x="113968" y="2898"/>
                                  <a:pt x="108141" y="1739"/>
                                </a:cubicBezTo>
                                <a:cubicBezTo>
                                  <a:pt x="102313" y="579"/>
                                  <a:pt x="96429" y="0"/>
                                  <a:pt x="90488" y="0"/>
                                </a:cubicBezTo>
                                <a:cubicBezTo>
                                  <a:pt x="84546" y="0"/>
                                  <a:pt x="78662" y="579"/>
                                  <a:pt x="72834" y="1739"/>
                                </a:cubicBezTo>
                                <a:cubicBezTo>
                                  <a:pt x="67007" y="2898"/>
                                  <a:pt x="61349" y="4614"/>
                                  <a:pt x="55859" y="6888"/>
                                </a:cubicBezTo>
                                <a:cubicBezTo>
                                  <a:pt x="50370" y="9162"/>
                                  <a:pt x="45155" y="11949"/>
                                  <a:pt x="40215" y="15250"/>
                                </a:cubicBezTo>
                                <a:cubicBezTo>
                                  <a:pt x="35275" y="18551"/>
                                  <a:pt x="30704" y="22302"/>
                                  <a:pt x="26503" y="26503"/>
                                </a:cubicBezTo>
                                <a:cubicBezTo>
                                  <a:pt x="22302" y="30704"/>
                                  <a:pt x="18551" y="35275"/>
                                  <a:pt x="15250" y="40215"/>
                                </a:cubicBezTo>
                                <a:cubicBezTo>
                                  <a:pt x="11949" y="45155"/>
                                  <a:pt x="9162" y="50370"/>
                                  <a:pt x="6888" y="55859"/>
                                </a:cubicBezTo>
                                <a:cubicBezTo>
                                  <a:pt x="4614" y="61349"/>
                                  <a:pt x="2898" y="67007"/>
                                  <a:pt x="1739" y="72834"/>
                                </a:cubicBezTo>
                                <a:cubicBezTo>
                                  <a:pt x="580" y="78661"/>
                                  <a:pt x="0" y="84546"/>
                                  <a:pt x="0" y="90488"/>
                                </a:cubicBezTo>
                                <a:cubicBezTo>
                                  <a:pt x="0" y="96429"/>
                                  <a:pt x="580" y="102314"/>
                                  <a:pt x="1739" y="108141"/>
                                </a:cubicBezTo>
                                <a:cubicBezTo>
                                  <a:pt x="2898" y="113968"/>
                                  <a:pt x="4614" y="119626"/>
                                  <a:pt x="6888" y="125116"/>
                                </a:cubicBezTo>
                                <a:cubicBezTo>
                                  <a:pt x="9162" y="130605"/>
                                  <a:pt x="11949" y="135820"/>
                                  <a:pt x="15250" y="140760"/>
                                </a:cubicBezTo>
                                <a:cubicBezTo>
                                  <a:pt x="18551" y="145700"/>
                                  <a:pt x="22302" y="150271"/>
                                  <a:pt x="26503" y="154472"/>
                                </a:cubicBezTo>
                                <a:cubicBezTo>
                                  <a:pt x="30704" y="158673"/>
                                  <a:pt x="35275" y="162424"/>
                                  <a:pt x="40215" y="165725"/>
                                </a:cubicBezTo>
                                <a:cubicBezTo>
                                  <a:pt x="45155" y="169026"/>
                                  <a:pt x="50370" y="171813"/>
                                  <a:pt x="55859" y="174087"/>
                                </a:cubicBezTo>
                                <a:cubicBezTo>
                                  <a:pt x="61349" y="176361"/>
                                  <a:pt x="67007" y="178077"/>
                                  <a:pt x="72834" y="179236"/>
                                </a:cubicBezTo>
                                <a:cubicBezTo>
                                  <a:pt x="78662" y="180396"/>
                                  <a:pt x="84546" y="180975"/>
                                  <a:pt x="90488" y="180975"/>
                                </a:cubicBezTo>
                                <a:close/>
                              </a:path>
                            </a:pathLst>
                          </a:custGeom>
                          <a:ln w="9525" cap="flat">
                            <a:miter lim="100000"/>
                          </a:ln>
                        </wps:spPr>
                        <wps:style>
                          <a:lnRef idx="1">
                            <a:srgbClr val="616161"/>
                          </a:lnRef>
                          <a:fillRef idx="0">
                            <a:srgbClr val="000000">
                              <a:alpha val="0"/>
                            </a:srgbClr>
                          </a:fillRef>
                          <a:effectRef idx="0">
                            <a:scrgbClr r="0" g="0" b="0"/>
                          </a:effectRef>
                          <a:fontRef idx="none"/>
                        </wps:style>
                        <wps:bodyPr/>
                      </wps:wsp>
                      <wps:wsp>
                        <wps:cNvPr id="1080104632" name="Shape 114"/>
                        <wps:cNvSpPr/>
                        <wps:spPr>
                          <a:xfrm>
                            <a:off x="0" y="516056"/>
                            <a:ext cx="180975" cy="180975"/>
                          </a:xfrm>
                          <a:custGeom>
                            <a:avLst/>
                            <a:gdLst/>
                            <a:ahLst/>
                            <a:cxnLst/>
                            <a:rect l="0" t="0" r="0" b="0"/>
                            <a:pathLst>
                              <a:path w="180975" h="180975">
                                <a:moveTo>
                                  <a:pt x="90488" y="180975"/>
                                </a:moveTo>
                                <a:cubicBezTo>
                                  <a:pt x="96429" y="180975"/>
                                  <a:pt x="102313" y="180396"/>
                                  <a:pt x="108141" y="179236"/>
                                </a:cubicBezTo>
                                <a:cubicBezTo>
                                  <a:pt x="113968" y="178077"/>
                                  <a:pt x="119626" y="176361"/>
                                  <a:pt x="125116" y="174087"/>
                                </a:cubicBezTo>
                                <a:cubicBezTo>
                                  <a:pt x="130605" y="171813"/>
                                  <a:pt x="135819" y="169026"/>
                                  <a:pt x="140760" y="165725"/>
                                </a:cubicBezTo>
                                <a:cubicBezTo>
                                  <a:pt x="145700" y="162424"/>
                                  <a:pt x="150271" y="158673"/>
                                  <a:pt x="154472" y="154472"/>
                                </a:cubicBezTo>
                                <a:cubicBezTo>
                                  <a:pt x="158673" y="150271"/>
                                  <a:pt x="162424" y="145700"/>
                                  <a:pt x="165725" y="140760"/>
                                </a:cubicBezTo>
                                <a:cubicBezTo>
                                  <a:pt x="169026" y="135820"/>
                                  <a:pt x="171813" y="130605"/>
                                  <a:pt x="174087" y="125116"/>
                                </a:cubicBezTo>
                                <a:cubicBezTo>
                                  <a:pt x="176361" y="119626"/>
                                  <a:pt x="178077" y="113968"/>
                                  <a:pt x="179236" y="108141"/>
                                </a:cubicBezTo>
                                <a:cubicBezTo>
                                  <a:pt x="180395" y="102314"/>
                                  <a:pt x="180975" y="96429"/>
                                  <a:pt x="180975" y="90488"/>
                                </a:cubicBezTo>
                                <a:cubicBezTo>
                                  <a:pt x="180975" y="84546"/>
                                  <a:pt x="180395" y="78661"/>
                                  <a:pt x="179236" y="72834"/>
                                </a:cubicBezTo>
                                <a:cubicBezTo>
                                  <a:pt x="178077" y="67007"/>
                                  <a:pt x="176361" y="61349"/>
                                  <a:pt x="174087" y="55859"/>
                                </a:cubicBezTo>
                                <a:cubicBezTo>
                                  <a:pt x="171813" y="50370"/>
                                  <a:pt x="169026" y="45155"/>
                                  <a:pt x="165725" y="40215"/>
                                </a:cubicBezTo>
                                <a:cubicBezTo>
                                  <a:pt x="162424" y="35275"/>
                                  <a:pt x="158673" y="30704"/>
                                  <a:pt x="154472" y="26503"/>
                                </a:cubicBezTo>
                                <a:cubicBezTo>
                                  <a:pt x="150271" y="22302"/>
                                  <a:pt x="145700" y="18551"/>
                                  <a:pt x="140760" y="15250"/>
                                </a:cubicBezTo>
                                <a:cubicBezTo>
                                  <a:pt x="135819" y="11949"/>
                                  <a:pt x="130605" y="9162"/>
                                  <a:pt x="125116" y="6888"/>
                                </a:cubicBezTo>
                                <a:cubicBezTo>
                                  <a:pt x="119626" y="4614"/>
                                  <a:pt x="113968" y="2898"/>
                                  <a:pt x="108141" y="1739"/>
                                </a:cubicBezTo>
                                <a:cubicBezTo>
                                  <a:pt x="102313" y="579"/>
                                  <a:pt x="96429" y="0"/>
                                  <a:pt x="90488" y="0"/>
                                </a:cubicBezTo>
                                <a:cubicBezTo>
                                  <a:pt x="84546" y="0"/>
                                  <a:pt x="78662" y="579"/>
                                  <a:pt x="72834" y="1739"/>
                                </a:cubicBezTo>
                                <a:cubicBezTo>
                                  <a:pt x="67007" y="2898"/>
                                  <a:pt x="61349" y="4614"/>
                                  <a:pt x="55859" y="6888"/>
                                </a:cubicBezTo>
                                <a:cubicBezTo>
                                  <a:pt x="50370" y="9162"/>
                                  <a:pt x="45155" y="11949"/>
                                  <a:pt x="40215" y="15250"/>
                                </a:cubicBezTo>
                                <a:cubicBezTo>
                                  <a:pt x="35275" y="18551"/>
                                  <a:pt x="30704" y="22302"/>
                                  <a:pt x="26503" y="26503"/>
                                </a:cubicBezTo>
                                <a:cubicBezTo>
                                  <a:pt x="22302" y="30704"/>
                                  <a:pt x="18551" y="35275"/>
                                  <a:pt x="15250" y="40215"/>
                                </a:cubicBezTo>
                                <a:cubicBezTo>
                                  <a:pt x="11949" y="45155"/>
                                  <a:pt x="9162" y="50370"/>
                                  <a:pt x="6888" y="55859"/>
                                </a:cubicBezTo>
                                <a:cubicBezTo>
                                  <a:pt x="4614" y="61349"/>
                                  <a:pt x="2898" y="67007"/>
                                  <a:pt x="1739" y="72834"/>
                                </a:cubicBezTo>
                                <a:cubicBezTo>
                                  <a:pt x="580" y="78661"/>
                                  <a:pt x="0" y="84546"/>
                                  <a:pt x="0" y="90488"/>
                                </a:cubicBezTo>
                                <a:cubicBezTo>
                                  <a:pt x="0" y="96429"/>
                                  <a:pt x="580" y="102314"/>
                                  <a:pt x="1739" y="108141"/>
                                </a:cubicBezTo>
                                <a:cubicBezTo>
                                  <a:pt x="2898" y="113968"/>
                                  <a:pt x="4614" y="119626"/>
                                  <a:pt x="6888" y="125116"/>
                                </a:cubicBezTo>
                                <a:cubicBezTo>
                                  <a:pt x="9162" y="130605"/>
                                  <a:pt x="11949" y="135820"/>
                                  <a:pt x="15250" y="140760"/>
                                </a:cubicBezTo>
                                <a:cubicBezTo>
                                  <a:pt x="18551" y="145700"/>
                                  <a:pt x="22302" y="150271"/>
                                  <a:pt x="26503" y="154472"/>
                                </a:cubicBezTo>
                                <a:cubicBezTo>
                                  <a:pt x="30704" y="158673"/>
                                  <a:pt x="35275" y="162424"/>
                                  <a:pt x="40215" y="165725"/>
                                </a:cubicBezTo>
                                <a:cubicBezTo>
                                  <a:pt x="45155" y="169026"/>
                                  <a:pt x="50370" y="171813"/>
                                  <a:pt x="55859" y="174087"/>
                                </a:cubicBezTo>
                                <a:cubicBezTo>
                                  <a:pt x="61349" y="176361"/>
                                  <a:pt x="67007" y="178077"/>
                                  <a:pt x="72834" y="179236"/>
                                </a:cubicBezTo>
                                <a:cubicBezTo>
                                  <a:pt x="78662" y="180396"/>
                                  <a:pt x="84546" y="180975"/>
                                  <a:pt x="90488" y="180975"/>
                                </a:cubicBezTo>
                                <a:close/>
                              </a:path>
                            </a:pathLst>
                          </a:custGeom>
                          <a:ln w="9525" cap="flat">
                            <a:miter lim="100000"/>
                          </a:ln>
                        </wps:spPr>
                        <wps:style>
                          <a:lnRef idx="1">
                            <a:srgbClr val="616161"/>
                          </a:lnRef>
                          <a:fillRef idx="0">
                            <a:srgbClr val="000000">
                              <a:alpha val="0"/>
                            </a:srgbClr>
                          </a:fillRef>
                          <a:effectRef idx="0">
                            <a:scrgbClr r="0" g="0" b="0"/>
                          </a:effectRef>
                          <a:fontRef idx="none"/>
                        </wps:style>
                        <wps:bodyPr/>
                      </wps:wsp>
                      <wps:wsp>
                        <wps:cNvPr id="2089811473" name="Shape 117"/>
                        <wps:cNvSpPr/>
                        <wps:spPr>
                          <a:xfrm>
                            <a:off x="0" y="988925"/>
                            <a:ext cx="180975" cy="180975"/>
                          </a:xfrm>
                          <a:custGeom>
                            <a:avLst/>
                            <a:gdLst/>
                            <a:ahLst/>
                            <a:cxnLst/>
                            <a:rect l="0" t="0" r="0" b="0"/>
                            <a:pathLst>
                              <a:path w="180975" h="180975">
                                <a:moveTo>
                                  <a:pt x="90488" y="180975"/>
                                </a:moveTo>
                                <a:cubicBezTo>
                                  <a:pt x="96429" y="180975"/>
                                  <a:pt x="102313" y="180396"/>
                                  <a:pt x="108141" y="179236"/>
                                </a:cubicBezTo>
                                <a:cubicBezTo>
                                  <a:pt x="113968" y="178077"/>
                                  <a:pt x="119626" y="176361"/>
                                  <a:pt x="125116" y="174087"/>
                                </a:cubicBezTo>
                                <a:cubicBezTo>
                                  <a:pt x="130605" y="171813"/>
                                  <a:pt x="135819" y="169026"/>
                                  <a:pt x="140760" y="165725"/>
                                </a:cubicBezTo>
                                <a:cubicBezTo>
                                  <a:pt x="145700" y="162424"/>
                                  <a:pt x="150271" y="158673"/>
                                  <a:pt x="154472" y="154472"/>
                                </a:cubicBezTo>
                                <a:cubicBezTo>
                                  <a:pt x="158673" y="150271"/>
                                  <a:pt x="162424" y="145700"/>
                                  <a:pt x="165725" y="140760"/>
                                </a:cubicBezTo>
                                <a:cubicBezTo>
                                  <a:pt x="169026" y="135820"/>
                                  <a:pt x="171813" y="130605"/>
                                  <a:pt x="174087" y="125116"/>
                                </a:cubicBezTo>
                                <a:cubicBezTo>
                                  <a:pt x="176361" y="119626"/>
                                  <a:pt x="178077" y="113968"/>
                                  <a:pt x="179236" y="108141"/>
                                </a:cubicBezTo>
                                <a:cubicBezTo>
                                  <a:pt x="180395" y="102314"/>
                                  <a:pt x="180975" y="96429"/>
                                  <a:pt x="180975" y="90488"/>
                                </a:cubicBezTo>
                                <a:cubicBezTo>
                                  <a:pt x="180975" y="84546"/>
                                  <a:pt x="180395" y="78661"/>
                                  <a:pt x="179236" y="72834"/>
                                </a:cubicBezTo>
                                <a:cubicBezTo>
                                  <a:pt x="178077" y="67007"/>
                                  <a:pt x="176361" y="61349"/>
                                  <a:pt x="174087" y="55859"/>
                                </a:cubicBezTo>
                                <a:cubicBezTo>
                                  <a:pt x="171813" y="50370"/>
                                  <a:pt x="169026" y="45155"/>
                                  <a:pt x="165725" y="40215"/>
                                </a:cubicBezTo>
                                <a:cubicBezTo>
                                  <a:pt x="162424" y="35275"/>
                                  <a:pt x="158673" y="30704"/>
                                  <a:pt x="154472" y="26503"/>
                                </a:cubicBezTo>
                                <a:cubicBezTo>
                                  <a:pt x="150271" y="22302"/>
                                  <a:pt x="145700" y="18551"/>
                                  <a:pt x="140760" y="15250"/>
                                </a:cubicBezTo>
                                <a:cubicBezTo>
                                  <a:pt x="135819" y="11949"/>
                                  <a:pt x="130605" y="9162"/>
                                  <a:pt x="125116" y="6888"/>
                                </a:cubicBezTo>
                                <a:cubicBezTo>
                                  <a:pt x="119626" y="4614"/>
                                  <a:pt x="113968" y="2898"/>
                                  <a:pt x="108141" y="1739"/>
                                </a:cubicBezTo>
                                <a:cubicBezTo>
                                  <a:pt x="102313" y="579"/>
                                  <a:pt x="96429" y="0"/>
                                  <a:pt x="90488" y="0"/>
                                </a:cubicBezTo>
                                <a:cubicBezTo>
                                  <a:pt x="84546" y="0"/>
                                  <a:pt x="78662" y="579"/>
                                  <a:pt x="72834" y="1739"/>
                                </a:cubicBezTo>
                                <a:cubicBezTo>
                                  <a:pt x="67007" y="2898"/>
                                  <a:pt x="61349" y="4614"/>
                                  <a:pt x="55859" y="6888"/>
                                </a:cubicBezTo>
                                <a:cubicBezTo>
                                  <a:pt x="50370" y="9162"/>
                                  <a:pt x="45155" y="11949"/>
                                  <a:pt x="40215" y="15250"/>
                                </a:cubicBezTo>
                                <a:cubicBezTo>
                                  <a:pt x="35275" y="18551"/>
                                  <a:pt x="30704" y="22302"/>
                                  <a:pt x="26503" y="26503"/>
                                </a:cubicBezTo>
                                <a:cubicBezTo>
                                  <a:pt x="22302" y="30704"/>
                                  <a:pt x="18551" y="35275"/>
                                  <a:pt x="15250" y="40215"/>
                                </a:cubicBezTo>
                                <a:cubicBezTo>
                                  <a:pt x="11949" y="45155"/>
                                  <a:pt x="9162" y="50370"/>
                                  <a:pt x="6888" y="55859"/>
                                </a:cubicBezTo>
                                <a:cubicBezTo>
                                  <a:pt x="4614" y="61349"/>
                                  <a:pt x="2898" y="67007"/>
                                  <a:pt x="1739" y="72834"/>
                                </a:cubicBezTo>
                                <a:cubicBezTo>
                                  <a:pt x="580" y="78661"/>
                                  <a:pt x="0" y="84546"/>
                                  <a:pt x="0" y="90488"/>
                                </a:cubicBezTo>
                                <a:cubicBezTo>
                                  <a:pt x="0" y="96429"/>
                                  <a:pt x="580" y="102314"/>
                                  <a:pt x="1739" y="108141"/>
                                </a:cubicBezTo>
                                <a:cubicBezTo>
                                  <a:pt x="2898" y="113968"/>
                                  <a:pt x="4614" y="119626"/>
                                  <a:pt x="6888" y="125116"/>
                                </a:cubicBezTo>
                                <a:cubicBezTo>
                                  <a:pt x="9162" y="130605"/>
                                  <a:pt x="11949" y="135820"/>
                                  <a:pt x="15250" y="140760"/>
                                </a:cubicBezTo>
                                <a:cubicBezTo>
                                  <a:pt x="18551" y="145700"/>
                                  <a:pt x="22302" y="150271"/>
                                  <a:pt x="26503" y="154472"/>
                                </a:cubicBezTo>
                                <a:cubicBezTo>
                                  <a:pt x="30704" y="158673"/>
                                  <a:pt x="35275" y="162424"/>
                                  <a:pt x="40215" y="165725"/>
                                </a:cubicBezTo>
                                <a:cubicBezTo>
                                  <a:pt x="45155" y="169026"/>
                                  <a:pt x="50370" y="171813"/>
                                  <a:pt x="55859" y="174087"/>
                                </a:cubicBezTo>
                                <a:cubicBezTo>
                                  <a:pt x="61349" y="176361"/>
                                  <a:pt x="67007" y="178077"/>
                                  <a:pt x="72834" y="179236"/>
                                </a:cubicBezTo>
                                <a:cubicBezTo>
                                  <a:pt x="78662" y="180396"/>
                                  <a:pt x="84546" y="180975"/>
                                  <a:pt x="90488" y="180975"/>
                                </a:cubicBezTo>
                                <a:close/>
                              </a:path>
                            </a:pathLst>
                          </a:custGeom>
                          <a:ln w="9525" cap="flat">
                            <a:miter lim="100000"/>
                          </a:ln>
                        </wps:spPr>
                        <wps:style>
                          <a:lnRef idx="1">
                            <a:srgbClr val="616161"/>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3A7A88EE" id="Group 1809" o:spid="_x0000_s1026" style="position:absolute;margin-left:41.95pt;margin-top:33.05pt;width:14.25pt;height:89.5pt;z-index:251675648;mso-height-relative:margin" coordorigin=",318" coordsize="1809,1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">
                <v:shape id="Shape 111" o:spid="_x0000_s1027" style="position:absolute;top:318;width:1809;height:1810;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" path="m90488,180975v5941,,11825,-579,17653,-1739c113968,178077,119626,176361,125116,174087v5489,-2274,10703,-5061,15644,-8362c145700,162424,150271,158673,154472,154472v4201,-4201,7952,-8772,11253,-13712c169026,135820,171813,130605,174087,125116v2274,-5490,3990,-11148,5149,-16975c180395,102314,180975,96429,180975,90488v,-5942,-580,-11827,-1739,-17654c178077,67007,176361,61349,174087,55859v-2274,-5489,-5061,-10704,-8362,-15644c162424,35275,158673,30704,154472,26503v-4201,-4201,-8772,-7952,-13712,-11253c135819,11949,130605,9162,125116,6888,119626,4614,113968,2898,108141,1739,102313,579,96429,,90488,,84546,,78662,579,72834,1739,67007,2898,61349,4614,55859,6888,50370,9162,45155,11949,40215,15250v-4940,3301,-9511,7052,-13712,11253c22302,30704,18551,35275,15250,40215,11949,45155,9162,50370,6888,55859,4614,61349,2898,67007,1739,72834,580,78661,,84546,,90488v,5941,580,11826,1739,17653c2898,113968,4614,119626,6888,125116v2274,5489,5061,10704,8362,15644c18551,145700,22302,150271,26503,154472v4201,4201,8772,7952,13712,11253c45155,169026,50370,171813,55859,174087v5490,2274,11148,3990,16975,5149c78662,180396,84546,180975,90488,180975xe" filled="f" strokecolor="#5f5f5f">
                  <v:stroke miterlimit="1" joinstyle="miter"/>
                  <v:path arrowok="t" textboxrect="0,0,180975,180975"/>
                </v:shape>
                <v:shape id="Shape 114" o:spid="_x0000_s1028" style="position:absolute;top:5160;width:1809;height:1810;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" path="m90488,180975v5941,,11825,-579,17653,-1739c113968,178077,119626,176361,125116,174087v5489,-2274,10703,-5061,15644,-8362c145700,162424,150271,158673,154472,154472v4201,-4201,7952,-8772,11253,-13712c169026,135820,171813,130605,174087,125116v2274,-5490,3990,-11148,5149,-16975c180395,102314,180975,96429,180975,90488v,-5942,-580,-11827,-1739,-17654c178077,67007,176361,61349,174087,55859v-2274,-5489,-5061,-10704,-8362,-15644c162424,35275,158673,30704,154472,26503v-4201,-4201,-8772,-7952,-13712,-11253c135819,11949,130605,9162,125116,6888,119626,4614,113968,2898,108141,1739,102313,579,96429,,90488,,84546,,78662,579,72834,1739,67007,2898,61349,4614,55859,6888,50370,9162,45155,11949,40215,15250v-4940,3301,-9511,7052,-13712,11253c22302,30704,18551,35275,15250,40215,11949,45155,9162,50370,6888,55859,4614,61349,2898,67007,1739,72834,580,78661,,84546,,90488v,5941,580,11826,1739,17653c2898,113968,4614,119626,6888,125116v2274,5489,5061,10704,8362,15644c18551,145700,22302,150271,26503,154472v4201,4201,8772,7952,13712,11253c45155,169026,50370,171813,55859,174087v5490,2274,11148,3990,16975,5149c78662,180396,84546,180975,90488,180975xe" filled="f" strokecolor="#5f5f5f">
                  <v:stroke miterlimit="1" joinstyle="miter"/>
                  <v:path arrowok="t" textboxrect="0,0,180975,180975"/>
                </v:shape>
                <v:shape id="Shape 117" o:spid="_x0000_s1029" style="position:absolute;top:9889;width:1809;height:1810;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" path="m90488,180975v5941,,11825,-579,17653,-1739c113968,178077,119626,176361,125116,174087v5489,-2274,10703,-5061,15644,-8362c145700,162424,150271,158673,154472,154472v4201,-4201,7952,-8772,11253,-13712c169026,135820,171813,130605,174087,125116v2274,-5490,3990,-11148,5149,-16975c180395,102314,180975,96429,180975,90488v,-5942,-580,-11827,-1739,-17654c178077,67007,176361,61349,174087,55859v-2274,-5489,-5061,-10704,-8362,-15644c162424,35275,158673,30704,154472,26503v-4201,-4201,-8772,-7952,-13712,-11253c135819,11949,130605,9162,125116,6888,119626,4614,113968,2898,108141,1739,102313,579,96429,,90488,,84546,,78662,579,72834,1739,67007,2898,61349,4614,55859,6888,50370,9162,45155,11949,40215,15250v-4940,3301,-9511,7052,-13712,11253c22302,30704,18551,35275,15250,40215,11949,45155,9162,50370,6888,55859,4614,61349,2898,67007,1739,72834,580,78661,,84546,,90488v,5941,580,11826,1739,17653c2898,113968,4614,119626,6888,125116v2274,5489,5061,10704,8362,15644c18551,145700,22302,150271,26503,154472v4201,4201,8772,7952,13712,11253c45155,169026,50370,171813,55859,174087v5490,2274,11148,3990,16975,5149c78662,180396,84546,180975,90488,180975xe" filled="f" strokecolor="#5f5f5f">
                  <v:stroke miterlimit="1" joinstyle="miter"/>
                  <v:path arrowok="t" textboxrect="0,0,180975,180975"/>
                </v:shape>
                <w10:wrap type="square"/>
              </v:group>
            </w:pict>
          </mc:Fallback>
        </mc:AlternateContent>
      </w:r>
      <w:r w:rsidR="00773583">
        <w:rPr>
          <w:rFonts w:ascii="Segoe UI" w:eastAsia="Segoe UI" w:hAnsi="Segoe UI" w:cs="Segoe UI"/>
          <w:color w:val="242424"/>
          <w:sz w:val="25"/>
        </w:rPr>
        <w:t>¿En qué momento de la semana prefiere consumir empanadas?</w:t>
      </w:r>
      <w:r w:rsidR="00773583">
        <w:rPr>
          <w:rFonts w:ascii="Segoe UI" w:eastAsia="Segoe UI" w:hAnsi="Segoe UI" w:cs="Segoe UI"/>
          <w:color w:val="AE1515"/>
          <w:sz w:val="25"/>
        </w:rPr>
        <w:t xml:space="preserve"> * </w:t>
      </w:r>
    </w:p>
    <w:p w14:paraId="318D4474" w14:textId="6D99B17E" w:rsidR="00773583" w:rsidRDefault="00773583">
      <w:pPr>
        <w:spacing w:after="443" w:line="264" w:lineRule="auto"/>
        <w:ind w:left="1341" w:right="340" w:hanging="10"/>
      </w:pPr>
      <w:r>
        <w:rPr>
          <w:rFonts w:ascii="Segoe UI" w:eastAsia="Segoe UI" w:hAnsi="Segoe UI" w:cs="Segoe UI"/>
          <w:color w:val="242424"/>
          <w:sz w:val="21"/>
        </w:rPr>
        <w:t>Entre semana</w:t>
      </w:r>
    </w:p>
    <w:p w14:paraId="1387E1D3" w14:textId="0A8C60C8" w:rsidR="00773583" w:rsidRDefault="00773583">
      <w:pPr>
        <w:spacing w:after="443" w:line="264" w:lineRule="auto"/>
        <w:ind w:left="1341" w:right="340" w:hanging="10"/>
      </w:pPr>
      <w:r>
        <w:rPr>
          <w:rFonts w:ascii="Segoe UI" w:eastAsia="Segoe UI" w:hAnsi="Segoe UI" w:cs="Segoe UI"/>
          <w:color w:val="242424"/>
          <w:sz w:val="21"/>
        </w:rPr>
        <w:t>Fin de semana</w:t>
      </w:r>
    </w:p>
    <w:p w14:paraId="5EEF114D" w14:textId="77777777" w:rsidR="00773583" w:rsidRDefault="00773583" w:rsidP="00207623">
      <w:pPr>
        <w:spacing w:after="500" w:line="264" w:lineRule="auto"/>
        <w:ind w:left="1343" w:right="340" w:hanging="11"/>
      </w:pPr>
      <w:r>
        <w:rPr>
          <w:rFonts w:ascii="Segoe UI" w:eastAsia="Segoe UI" w:hAnsi="Segoe UI" w:cs="Segoe UI"/>
          <w:color w:val="242424"/>
          <w:sz w:val="21"/>
        </w:rPr>
        <w:t>Toda la semana</w:t>
      </w:r>
    </w:p>
    <w:p w14:paraId="147792EA" w14:textId="77777777" w:rsidR="00773583" w:rsidRDefault="00773583" w:rsidP="00207623">
      <w:pPr>
        <w:numPr>
          <w:ilvl w:val="0"/>
          <w:numId w:val="6"/>
        </w:numPr>
        <w:spacing w:after="322" w:line="259" w:lineRule="auto"/>
        <w:ind w:hanging="360"/>
      </w:pPr>
      <w:r>
        <w:rPr>
          <w:rFonts w:ascii="Segoe UI" w:eastAsia="Segoe UI" w:hAnsi="Segoe UI" w:cs="Segoe UI"/>
          <w:color w:val="242424"/>
          <w:sz w:val="25"/>
        </w:rPr>
        <w:t xml:space="preserve">¿En qué horario </w:t>
      </w:r>
      <w:proofErr w:type="gramStart"/>
      <w:r>
        <w:rPr>
          <w:rFonts w:ascii="Segoe UI" w:eastAsia="Segoe UI" w:hAnsi="Segoe UI" w:cs="Segoe UI"/>
          <w:color w:val="242424"/>
          <w:sz w:val="25"/>
        </w:rPr>
        <w:t>acostumbra</w:t>
      </w:r>
      <w:proofErr w:type="gramEnd"/>
      <w:r>
        <w:rPr>
          <w:rFonts w:ascii="Segoe UI" w:eastAsia="Segoe UI" w:hAnsi="Segoe UI" w:cs="Segoe UI"/>
          <w:color w:val="242424"/>
          <w:sz w:val="25"/>
        </w:rPr>
        <w:t xml:space="preserve"> consumir empanadas?</w:t>
      </w:r>
      <w:r>
        <w:rPr>
          <w:rFonts w:ascii="Segoe UI" w:eastAsia="Segoe UI" w:hAnsi="Segoe UI" w:cs="Segoe UI"/>
          <w:color w:val="AE1515"/>
          <w:sz w:val="25"/>
        </w:rPr>
        <w:t xml:space="preserve"> * </w:t>
      </w:r>
    </w:p>
    <w:p w14:paraId="4A4BC99D" w14:textId="382DA610" w:rsidR="00773583" w:rsidRDefault="00773583">
      <w:pPr>
        <w:spacing w:after="443" w:line="264" w:lineRule="auto"/>
        <w:ind w:left="1341" w:right="340" w:hanging="10"/>
      </w:pPr>
      <w:r>
        <w:rPr>
          <w:noProof/>
        </w:rPr>
        <mc:AlternateContent>
          <mc:Choice Requires="wpg">
            <w:drawing>
              <wp:anchor distT="0" distB="0" distL="114300" distR="114300" simplePos="0" relativeHeight="251664384" behindDoc="0" locked="0" layoutInCell="1" allowOverlap="1" wp14:anchorId="2229AD86" wp14:editId="33F2B5E9">
                <wp:simplePos x="0" y="0"/>
                <wp:positionH relativeFrom="column">
                  <wp:posOffset>535335</wp:posOffset>
                </wp:positionH>
                <wp:positionV relativeFrom="paragraph">
                  <wp:posOffset>-41026</wp:posOffset>
                </wp:positionV>
                <wp:extent cx="180975" cy="1609725"/>
                <wp:effectExtent l="0" t="0" r="0" b="0"/>
                <wp:wrapSquare wrapText="bothSides"/>
                <wp:docPr id="1740" name="Group 1740"/>
                <wp:cNvGraphicFramePr/>
                <a:graphic xmlns:a="http://schemas.openxmlformats.org/drawingml/2006/main">
                  <a:graphicData uri="http://schemas.microsoft.com/office/word/2010/wordprocessingGroup">
                    <wpg:wgp>
                      <wpg:cNvGrpSpPr/>
                      <wpg:grpSpPr>
                        <a:xfrm>
                          <a:off x="0" y="0"/>
                          <a:ext cx="180975" cy="1609725"/>
                          <a:chOff x="0" y="0"/>
                          <a:chExt cx="180975" cy="1609725"/>
                        </a:xfrm>
                      </wpg:grpSpPr>
                      <wps:wsp>
                        <wps:cNvPr id="156" name="Shape 156"/>
                        <wps:cNvSpPr/>
                        <wps:spPr>
                          <a:xfrm>
                            <a:off x="0" y="0"/>
                            <a:ext cx="180975" cy="180975"/>
                          </a:xfrm>
                          <a:custGeom>
                            <a:avLst/>
                            <a:gdLst/>
                            <a:ahLst/>
                            <a:cxnLst/>
                            <a:rect l="0" t="0" r="0" b="0"/>
                            <a:pathLst>
                              <a:path w="180975" h="180975">
                                <a:moveTo>
                                  <a:pt x="90488" y="180975"/>
                                </a:moveTo>
                                <a:cubicBezTo>
                                  <a:pt x="96429" y="180975"/>
                                  <a:pt x="102313" y="180396"/>
                                  <a:pt x="108141" y="179236"/>
                                </a:cubicBezTo>
                                <a:cubicBezTo>
                                  <a:pt x="113968" y="178077"/>
                                  <a:pt x="119626" y="176361"/>
                                  <a:pt x="125116" y="174087"/>
                                </a:cubicBezTo>
                                <a:cubicBezTo>
                                  <a:pt x="130605" y="171813"/>
                                  <a:pt x="135819" y="169026"/>
                                  <a:pt x="140760" y="165725"/>
                                </a:cubicBezTo>
                                <a:cubicBezTo>
                                  <a:pt x="145700" y="162424"/>
                                  <a:pt x="150271" y="158673"/>
                                  <a:pt x="154472" y="154472"/>
                                </a:cubicBezTo>
                                <a:cubicBezTo>
                                  <a:pt x="158673" y="150271"/>
                                  <a:pt x="162424" y="145700"/>
                                  <a:pt x="165725" y="140760"/>
                                </a:cubicBezTo>
                                <a:cubicBezTo>
                                  <a:pt x="169026" y="135820"/>
                                  <a:pt x="171813" y="130605"/>
                                  <a:pt x="174087" y="125116"/>
                                </a:cubicBezTo>
                                <a:cubicBezTo>
                                  <a:pt x="176361" y="119626"/>
                                  <a:pt x="178077" y="113968"/>
                                  <a:pt x="179236" y="108141"/>
                                </a:cubicBezTo>
                                <a:cubicBezTo>
                                  <a:pt x="180395" y="102314"/>
                                  <a:pt x="180975" y="96429"/>
                                  <a:pt x="180975" y="90488"/>
                                </a:cubicBezTo>
                                <a:cubicBezTo>
                                  <a:pt x="180975" y="84546"/>
                                  <a:pt x="180395" y="78661"/>
                                  <a:pt x="179236" y="72834"/>
                                </a:cubicBezTo>
                                <a:cubicBezTo>
                                  <a:pt x="178077" y="67007"/>
                                  <a:pt x="176361" y="61349"/>
                                  <a:pt x="174087" y="55859"/>
                                </a:cubicBezTo>
                                <a:cubicBezTo>
                                  <a:pt x="171813" y="50370"/>
                                  <a:pt x="169026" y="45155"/>
                                  <a:pt x="165725" y="40215"/>
                                </a:cubicBezTo>
                                <a:cubicBezTo>
                                  <a:pt x="162424" y="35275"/>
                                  <a:pt x="158673" y="30704"/>
                                  <a:pt x="154472" y="26503"/>
                                </a:cubicBezTo>
                                <a:cubicBezTo>
                                  <a:pt x="150271" y="22302"/>
                                  <a:pt x="145700" y="18551"/>
                                  <a:pt x="140760" y="15250"/>
                                </a:cubicBezTo>
                                <a:cubicBezTo>
                                  <a:pt x="135819" y="11949"/>
                                  <a:pt x="130605" y="9162"/>
                                  <a:pt x="125116" y="6888"/>
                                </a:cubicBezTo>
                                <a:cubicBezTo>
                                  <a:pt x="119626" y="4614"/>
                                  <a:pt x="113968" y="2898"/>
                                  <a:pt x="108141" y="1739"/>
                                </a:cubicBezTo>
                                <a:cubicBezTo>
                                  <a:pt x="102313" y="579"/>
                                  <a:pt x="96429" y="0"/>
                                  <a:pt x="90488" y="0"/>
                                </a:cubicBezTo>
                                <a:cubicBezTo>
                                  <a:pt x="84546" y="0"/>
                                  <a:pt x="78662" y="579"/>
                                  <a:pt x="72834" y="1739"/>
                                </a:cubicBezTo>
                                <a:cubicBezTo>
                                  <a:pt x="67007" y="2898"/>
                                  <a:pt x="61349" y="4614"/>
                                  <a:pt x="55859" y="6888"/>
                                </a:cubicBezTo>
                                <a:cubicBezTo>
                                  <a:pt x="50370" y="9162"/>
                                  <a:pt x="45155" y="11949"/>
                                  <a:pt x="40215" y="15250"/>
                                </a:cubicBezTo>
                                <a:cubicBezTo>
                                  <a:pt x="35275" y="18551"/>
                                  <a:pt x="30704" y="22302"/>
                                  <a:pt x="26503" y="26503"/>
                                </a:cubicBezTo>
                                <a:cubicBezTo>
                                  <a:pt x="22302" y="30704"/>
                                  <a:pt x="18551" y="35275"/>
                                  <a:pt x="15250" y="40215"/>
                                </a:cubicBezTo>
                                <a:cubicBezTo>
                                  <a:pt x="11949" y="45155"/>
                                  <a:pt x="9162" y="50370"/>
                                  <a:pt x="6888" y="55859"/>
                                </a:cubicBezTo>
                                <a:cubicBezTo>
                                  <a:pt x="4614" y="61349"/>
                                  <a:pt x="2898" y="67007"/>
                                  <a:pt x="1739" y="72834"/>
                                </a:cubicBezTo>
                                <a:cubicBezTo>
                                  <a:pt x="580" y="78661"/>
                                  <a:pt x="0" y="84546"/>
                                  <a:pt x="0" y="90488"/>
                                </a:cubicBezTo>
                                <a:cubicBezTo>
                                  <a:pt x="0" y="96429"/>
                                  <a:pt x="580" y="102314"/>
                                  <a:pt x="1739" y="108141"/>
                                </a:cubicBezTo>
                                <a:cubicBezTo>
                                  <a:pt x="2898" y="113968"/>
                                  <a:pt x="4614" y="119626"/>
                                  <a:pt x="6888" y="125116"/>
                                </a:cubicBezTo>
                                <a:cubicBezTo>
                                  <a:pt x="9162" y="130605"/>
                                  <a:pt x="11949" y="135820"/>
                                  <a:pt x="15250" y="140760"/>
                                </a:cubicBezTo>
                                <a:cubicBezTo>
                                  <a:pt x="18551" y="145700"/>
                                  <a:pt x="22302" y="150271"/>
                                  <a:pt x="26503" y="154472"/>
                                </a:cubicBezTo>
                                <a:cubicBezTo>
                                  <a:pt x="30704" y="158673"/>
                                  <a:pt x="35275" y="162424"/>
                                  <a:pt x="40215" y="165725"/>
                                </a:cubicBezTo>
                                <a:cubicBezTo>
                                  <a:pt x="45155" y="169026"/>
                                  <a:pt x="50370" y="171813"/>
                                  <a:pt x="55859" y="174087"/>
                                </a:cubicBezTo>
                                <a:cubicBezTo>
                                  <a:pt x="61349" y="176361"/>
                                  <a:pt x="67007" y="178077"/>
                                  <a:pt x="72834" y="179236"/>
                                </a:cubicBezTo>
                                <a:cubicBezTo>
                                  <a:pt x="78662" y="180396"/>
                                  <a:pt x="84546" y="180975"/>
                                  <a:pt x="90488" y="180975"/>
                                </a:cubicBezTo>
                                <a:close/>
                              </a:path>
                            </a:pathLst>
                          </a:custGeom>
                          <a:ln w="9525" cap="flat">
                            <a:miter lim="100000"/>
                          </a:ln>
                        </wps:spPr>
                        <wps:style>
                          <a:lnRef idx="1">
                            <a:srgbClr val="616161"/>
                          </a:lnRef>
                          <a:fillRef idx="0">
                            <a:srgbClr val="000000">
                              <a:alpha val="0"/>
                            </a:srgbClr>
                          </a:fillRef>
                          <a:effectRef idx="0">
                            <a:scrgbClr r="0" g="0" b="0"/>
                          </a:effectRef>
                          <a:fontRef idx="none"/>
                        </wps:style>
                        <wps:bodyPr/>
                      </wps:wsp>
                      <wps:wsp>
                        <wps:cNvPr id="159" name="Shape 159"/>
                        <wps:cNvSpPr/>
                        <wps:spPr>
                          <a:xfrm>
                            <a:off x="0" y="476250"/>
                            <a:ext cx="180975" cy="180975"/>
                          </a:xfrm>
                          <a:custGeom>
                            <a:avLst/>
                            <a:gdLst/>
                            <a:ahLst/>
                            <a:cxnLst/>
                            <a:rect l="0" t="0" r="0" b="0"/>
                            <a:pathLst>
                              <a:path w="180975" h="180975">
                                <a:moveTo>
                                  <a:pt x="90488" y="180975"/>
                                </a:moveTo>
                                <a:cubicBezTo>
                                  <a:pt x="96429" y="180975"/>
                                  <a:pt x="102313" y="180396"/>
                                  <a:pt x="108141" y="179236"/>
                                </a:cubicBezTo>
                                <a:cubicBezTo>
                                  <a:pt x="113968" y="178077"/>
                                  <a:pt x="119626" y="176361"/>
                                  <a:pt x="125116" y="174087"/>
                                </a:cubicBezTo>
                                <a:cubicBezTo>
                                  <a:pt x="130605" y="171813"/>
                                  <a:pt x="135819" y="169026"/>
                                  <a:pt x="140760" y="165725"/>
                                </a:cubicBezTo>
                                <a:cubicBezTo>
                                  <a:pt x="145700" y="162424"/>
                                  <a:pt x="150271" y="158673"/>
                                  <a:pt x="154472" y="154472"/>
                                </a:cubicBezTo>
                                <a:cubicBezTo>
                                  <a:pt x="158673" y="150271"/>
                                  <a:pt x="162424" y="145700"/>
                                  <a:pt x="165725" y="140760"/>
                                </a:cubicBezTo>
                                <a:cubicBezTo>
                                  <a:pt x="169026" y="135820"/>
                                  <a:pt x="171813" y="130605"/>
                                  <a:pt x="174087" y="125116"/>
                                </a:cubicBezTo>
                                <a:cubicBezTo>
                                  <a:pt x="176361" y="119626"/>
                                  <a:pt x="178077" y="113968"/>
                                  <a:pt x="179236" y="108141"/>
                                </a:cubicBezTo>
                                <a:cubicBezTo>
                                  <a:pt x="180395" y="102314"/>
                                  <a:pt x="180975" y="96429"/>
                                  <a:pt x="180975" y="90488"/>
                                </a:cubicBezTo>
                                <a:cubicBezTo>
                                  <a:pt x="180975" y="84546"/>
                                  <a:pt x="180395" y="78661"/>
                                  <a:pt x="179236" y="72834"/>
                                </a:cubicBezTo>
                                <a:cubicBezTo>
                                  <a:pt x="178077" y="67007"/>
                                  <a:pt x="176361" y="61349"/>
                                  <a:pt x="174087" y="55859"/>
                                </a:cubicBezTo>
                                <a:cubicBezTo>
                                  <a:pt x="171813" y="50370"/>
                                  <a:pt x="169026" y="45155"/>
                                  <a:pt x="165725" y="40215"/>
                                </a:cubicBezTo>
                                <a:cubicBezTo>
                                  <a:pt x="162424" y="35275"/>
                                  <a:pt x="158673" y="30704"/>
                                  <a:pt x="154472" y="26503"/>
                                </a:cubicBezTo>
                                <a:cubicBezTo>
                                  <a:pt x="150271" y="22302"/>
                                  <a:pt x="145700" y="18551"/>
                                  <a:pt x="140760" y="15250"/>
                                </a:cubicBezTo>
                                <a:cubicBezTo>
                                  <a:pt x="135819" y="11949"/>
                                  <a:pt x="130605" y="9162"/>
                                  <a:pt x="125116" y="6888"/>
                                </a:cubicBezTo>
                                <a:cubicBezTo>
                                  <a:pt x="119626" y="4614"/>
                                  <a:pt x="113968" y="2898"/>
                                  <a:pt x="108141" y="1739"/>
                                </a:cubicBezTo>
                                <a:cubicBezTo>
                                  <a:pt x="102313" y="579"/>
                                  <a:pt x="96429" y="0"/>
                                  <a:pt x="90488" y="0"/>
                                </a:cubicBezTo>
                                <a:cubicBezTo>
                                  <a:pt x="84546" y="0"/>
                                  <a:pt x="78662" y="579"/>
                                  <a:pt x="72834" y="1739"/>
                                </a:cubicBezTo>
                                <a:cubicBezTo>
                                  <a:pt x="67007" y="2898"/>
                                  <a:pt x="61349" y="4614"/>
                                  <a:pt x="55859" y="6888"/>
                                </a:cubicBezTo>
                                <a:cubicBezTo>
                                  <a:pt x="50370" y="9162"/>
                                  <a:pt x="45155" y="11949"/>
                                  <a:pt x="40215" y="15250"/>
                                </a:cubicBezTo>
                                <a:cubicBezTo>
                                  <a:pt x="35275" y="18551"/>
                                  <a:pt x="30704" y="22302"/>
                                  <a:pt x="26503" y="26503"/>
                                </a:cubicBezTo>
                                <a:cubicBezTo>
                                  <a:pt x="22302" y="30704"/>
                                  <a:pt x="18551" y="35275"/>
                                  <a:pt x="15250" y="40215"/>
                                </a:cubicBezTo>
                                <a:cubicBezTo>
                                  <a:pt x="11949" y="45155"/>
                                  <a:pt x="9162" y="50370"/>
                                  <a:pt x="6888" y="55859"/>
                                </a:cubicBezTo>
                                <a:cubicBezTo>
                                  <a:pt x="4614" y="61349"/>
                                  <a:pt x="2898" y="67007"/>
                                  <a:pt x="1739" y="72834"/>
                                </a:cubicBezTo>
                                <a:cubicBezTo>
                                  <a:pt x="580" y="78661"/>
                                  <a:pt x="0" y="84546"/>
                                  <a:pt x="0" y="90488"/>
                                </a:cubicBezTo>
                                <a:cubicBezTo>
                                  <a:pt x="0" y="96429"/>
                                  <a:pt x="580" y="102314"/>
                                  <a:pt x="1739" y="108141"/>
                                </a:cubicBezTo>
                                <a:cubicBezTo>
                                  <a:pt x="2898" y="113968"/>
                                  <a:pt x="4614" y="119626"/>
                                  <a:pt x="6888" y="125116"/>
                                </a:cubicBezTo>
                                <a:cubicBezTo>
                                  <a:pt x="9162" y="130605"/>
                                  <a:pt x="11949" y="135820"/>
                                  <a:pt x="15250" y="140760"/>
                                </a:cubicBezTo>
                                <a:cubicBezTo>
                                  <a:pt x="18551" y="145700"/>
                                  <a:pt x="22302" y="150271"/>
                                  <a:pt x="26503" y="154472"/>
                                </a:cubicBezTo>
                                <a:cubicBezTo>
                                  <a:pt x="30704" y="158673"/>
                                  <a:pt x="35275" y="162424"/>
                                  <a:pt x="40215" y="165725"/>
                                </a:cubicBezTo>
                                <a:cubicBezTo>
                                  <a:pt x="45155" y="169026"/>
                                  <a:pt x="50370" y="171813"/>
                                  <a:pt x="55859" y="174087"/>
                                </a:cubicBezTo>
                                <a:cubicBezTo>
                                  <a:pt x="61349" y="176361"/>
                                  <a:pt x="67007" y="178077"/>
                                  <a:pt x="72834" y="179236"/>
                                </a:cubicBezTo>
                                <a:cubicBezTo>
                                  <a:pt x="78662" y="180396"/>
                                  <a:pt x="84546" y="180975"/>
                                  <a:pt x="90488" y="180975"/>
                                </a:cubicBezTo>
                                <a:close/>
                              </a:path>
                            </a:pathLst>
                          </a:custGeom>
                          <a:ln w="9525" cap="flat">
                            <a:miter lim="100000"/>
                          </a:ln>
                        </wps:spPr>
                        <wps:style>
                          <a:lnRef idx="1">
                            <a:srgbClr val="616161"/>
                          </a:lnRef>
                          <a:fillRef idx="0">
                            <a:srgbClr val="000000">
                              <a:alpha val="0"/>
                            </a:srgbClr>
                          </a:fillRef>
                          <a:effectRef idx="0">
                            <a:scrgbClr r="0" g="0" b="0"/>
                          </a:effectRef>
                          <a:fontRef idx="none"/>
                        </wps:style>
                        <wps:bodyPr/>
                      </wps:wsp>
                      <wps:wsp>
                        <wps:cNvPr id="162" name="Shape 162"/>
                        <wps:cNvSpPr/>
                        <wps:spPr>
                          <a:xfrm>
                            <a:off x="0" y="952500"/>
                            <a:ext cx="180975" cy="180975"/>
                          </a:xfrm>
                          <a:custGeom>
                            <a:avLst/>
                            <a:gdLst/>
                            <a:ahLst/>
                            <a:cxnLst/>
                            <a:rect l="0" t="0" r="0" b="0"/>
                            <a:pathLst>
                              <a:path w="180975" h="180975">
                                <a:moveTo>
                                  <a:pt x="90488" y="180975"/>
                                </a:moveTo>
                                <a:cubicBezTo>
                                  <a:pt x="96429" y="180975"/>
                                  <a:pt x="102313" y="180396"/>
                                  <a:pt x="108141" y="179236"/>
                                </a:cubicBezTo>
                                <a:cubicBezTo>
                                  <a:pt x="113968" y="178077"/>
                                  <a:pt x="119626" y="176361"/>
                                  <a:pt x="125116" y="174087"/>
                                </a:cubicBezTo>
                                <a:cubicBezTo>
                                  <a:pt x="130605" y="171813"/>
                                  <a:pt x="135819" y="169026"/>
                                  <a:pt x="140760" y="165725"/>
                                </a:cubicBezTo>
                                <a:cubicBezTo>
                                  <a:pt x="145700" y="162424"/>
                                  <a:pt x="150271" y="158673"/>
                                  <a:pt x="154472" y="154472"/>
                                </a:cubicBezTo>
                                <a:cubicBezTo>
                                  <a:pt x="158673" y="150271"/>
                                  <a:pt x="162424" y="145700"/>
                                  <a:pt x="165725" y="140760"/>
                                </a:cubicBezTo>
                                <a:cubicBezTo>
                                  <a:pt x="169026" y="135820"/>
                                  <a:pt x="171813" y="130605"/>
                                  <a:pt x="174087" y="125116"/>
                                </a:cubicBezTo>
                                <a:cubicBezTo>
                                  <a:pt x="176361" y="119626"/>
                                  <a:pt x="178077" y="113968"/>
                                  <a:pt x="179236" y="108141"/>
                                </a:cubicBezTo>
                                <a:cubicBezTo>
                                  <a:pt x="180395" y="102314"/>
                                  <a:pt x="180975" y="96429"/>
                                  <a:pt x="180975" y="90488"/>
                                </a:cubicBezTo>
                                <a:cubicBezTo>
                                  <a:pt x="180975" y="84546"/>
                                  <a:pt x="180395" y="78661"/>
                                  <a:pt x="179236" y="72834"/>
                                </a:cubicBezTo>
                                <a:cubicBezTo>
                                  <a:pt x="178077" y="67007"/>
                                  <a:pt x="176361" y="61349"/>
                                  <a:pt x="174087" y="55859"/>
                                </a:cubicBezTo>
                                <a:cubicBezTo>
                                  <a:pt x="171813" y="50370"/>
                                  <a:pt x="169026" y="45155"/>
                                  <a:pt x="165725" y="40215"/>
                                </a:cubicBezTo>
                                <a:cubicBezTo>
                                  <a:pt x="162424" y="35275"/>
                                  <a:pt x="158673" y="30704"/>
                                  <a:pt x="154472" y="26503"/>
                                </a:cubicBezTo>
                                <a:cubicBezTo>
                                  <a:pt x="150271" y="22302"/>
                                  <a:pt x="145700" y="18551"/>
                                  <a:pt x="140760" y="15250"/>
                                </a:cubicBezTo>
                                <a:cubicBezTo>
                                  <a:pt x="135819" y="11949"/>
                                  <a:pt x="130605" y="9162"/>
                                  <a:pt x="125116" y="6888"/>
                                </a:cubicBezTo>
                                <a:cubicBezTo>
                                  <a:pt x="119626" y="4614"/>
                                  <a:pt x="113968" y="2898"/>
                                  <a:pt x="108141" y="1739"/>
                                </a:cubicBezTo>
                                <a:cubicBezTo>
                                  <a:pt x="102313" y="579"/>
                                  <a:pt x="96429" y="0"/>
                                  <a:pt x="90488" y="0"/>
                                </a:cubicBezTo>
                                <a:cubicBezTo>
                                  <a:pt x="84546" y="0"/>
                                  <a:pt x="78662" y="579"/>
                                  <a:pt x="72834" y="1739"/>
                                </a:cubicBezTo>
                                <a:cubicBezTo>
                                  <a:pt x="67007" y="2898"/>
                                  <a:pt x="61349" y="4614"/>
                                  <a:pt x="55859" y="6888"/>
                                </a:cubicBezTo>
                                <a:cubicBezTo>
                                  <a:pt x="50370" y="9162"/>
                                  <a:pt x="45155" y="11949"/>
                                  <a:pt x="40215" y="15250"/>
                                </a:cubicBezTo>
                                <a:cubicBezTo>
                                  <a:pt x="35275" y="18551"/>
                                  <a:pt x="30704" y="22302"/>
                                  <a:pt x="26503" y="26503"/>
                                </a:cubicBezTo>
                                <a:cubicBezTo>
                                  <a:pt x="22302" y="30704"/>
                                  <a:pt x="18551" y="35275"/>
                                  <a:pt x="15250" y="40215"/>
                                </a:cubicBezTo>
                                <a:cubicBezTo>
                                  <a:pt x="11949" y="45155"/>
                                  <a:pt x="9162" y="50370"/>
                                  <a:pt x="6888" y="55859"/>
                                </a:cubicBezTo>
                                <a:cubicBezTo>
                                  <a:pt x="4614" y="61349"/>
                                  <a:pt x="2898" y="67007"/>
                                  <a:pt x="1739" y="72834"/>
                                </a:cubicBezTo>
                                <a:cubicBezTo>
                                  <a:pt x="580" y="78661"/>
                                  <a:pt x="0" y="84546"/>
                                  <a:pt x="0" y="90488"/>
                                </a:cubicBezTo>
                                <a:cubicBezTo>
                                  <a:pt x="0" y="96429"/>
                                  <a:pt x="580" y="102314"/>
                                  <a:pt x="1739" y="108141"/>
                                </a:cubicBezTo>
                                <a:cubicBezTo>
                                  <a:pt x="2898" y="113968"/>
                                  <a:pt x="4614" y="119626"/>
                                  <a:pt x="6888" y="125116"/>
                                </a:cubicBezTo>
                                <a:cubicBezTo>
                                  <a:pt x="9162" y="130605"/>
                                  <a:pt x="11949" y="135820"/>
                                  <a:pt x="15250" y="140760"/>
                                </a:cubicBezTo>
                                <a:cubicBezTo>
                                  <a:pt x="18551" y="145700"/>
                                  <a:pt x="22302" y="150271"/>
                                  <a:pt x="26503" y="154472"/>
                                </a:cubicBezTo>
                                <a:cubicBezTo>
                                  <a:pt x="30704" y="158673"/>
                                  <a:pt x="35275" y="162424"/>
                                  <a:pt x="40215" y="165725"/>
                                </a:cubicBezTo>
                                <a:cubicBezTo>
                                  <a:pt x="45155" y="169026"/>
                                  <a:pt x="50370" y="171813"/>
                                  <a:pt x="55859" y="174087"/>
                                </a:cubicBezTo>
                                <a:cubicBezTo>
                                  <a:pt x="61349" y="176361"/>
                                  <a:pt x="67007" y="178077"/>
                                  <a:pt x="72834" y="179236"/>
                                </a:cubicBezTo>
                                <a:cubicBezTo>
                                  <a:pt x="78662" y="180396"/>
                                  <a:pt x="84546" y="180975"/>
                                  <a:pt x="90488" y="180975"/>
                                </a:cubicBezTo>
                                <a:close/>
                              </a:path>
                            </a:pathLst>
                          </a:custGeom>
                          <a:ln w="9525" cap="flat">
                            <a:miter lim="100000"/>
                          </a:ln>
                        </wps:spPr>
                        <wps:style>
                          <a:lnRef idx="1">
                            <a:srgbClr val="616161"/>
                          </a:lnRef>
                          <a:fillRef idx="0">
                            <a:srgbClr val="000000">
                              <a:alpha val="0"/>
                            </a:srgbClr>
                          </a:fillRef>
                          <a:effectRef idx="0">
                            <a:scrgbClr r="0" g="0" b="0"/>
                          </a:effectRef>
                          <a:fontRef idx="none"/>
                        </wps:style>
                        <wps:bodyPr/>
                      </wps:wsp>
                      <wps:wsp>
                        <wps:cNvPr id="165" name="Shape 165"/>
                        <wps:cNvSpPr/>
                        <wps:spPr>
                          <a:xfrm>
                            <a:off x="0" y="1428750"/>
                            <a:ext cx="180975" cy="180975"/>
                          </a:xfrm>
                          <a:custGeom>
                            <a:avLst/>
                            <a:gdLst/>
                            <a:ahLst/>
                            <a:cxnLst/>
                            <a:rect l="0" t="0" r="0" b="0"/>
                            <a:pathLst>
                              <a:path w="180975" h="180975">
                                <a:moveTo>
                                  <a:pt x="90488" y="180975"/>
                                </a:moveTo>
                                <a:cubicBezTo>
                                  <a:pt x="96429" y="180975"/>
                                  <a:pt x="102313" y="180396"/>
                                  <a:pt x="108141" y="179236"/>
                                </a:cubicBezTo>
                                <a:cubicBezTo>
                                  <a:pt x="113968" y="178077"/>
                                  <a:pt x="119626" y="176361"/>
                                  <a:pt x="125116" y="174087"/>
                                </a:cubicBezTo>
                                <a:cubicBezTo>
                                  <a:pt x="130605" y="171813"/>
                                  <a:pt x="135819" y="169026"/>
                                  <a:pt x="140760" y="165725"/>
                                </a:cubicBezTo>
                                <a:cubicBezTo>
                                  <a:pt x="145700" y="162424"/>
                                  <a:pt x="150271" y="158673"/>
                                  <a:pt x="154472" y="154472"/>
                                </a:cubicBezTo>
                                <a:cubicBezTo>
                                  <a:pt x="158673" y="150271"/>
                                  <a:pt x="162424" y="145700"/>
                                  <a:pt x="165725" y="140760"/>
                                </a:cubicBezTo>
                                <a:cubicBezTo>
                                  <a:pt x="169026" y="135820"/>
                                  <a:pt x="171813" y="130605"/>
                                  <a:pt x="174087" y="125116"/>
                                </a:cubicBezTo>
                                <a:cubicBezTo>
                                  <a:pt x="176361" y="119626"/>
                                  <a:pt x="178077" y="113968"/>
                                  <a:pt x="179236" y="108141"/>
                                </a:cubicBezTo>
                                <a:cubicBezTo>
                                  <a:pt x="180395" y="102314"/>
                                  <a:pt x="180975" y="96429"/>
                                  <a:pt x="180975" y="90488"/>
                                </a:cubicBezTo>
                                <a:cubicBezTo>
                                  <a:pt x="180975" y="84546"/>
                                  <a:pt x="180395" y="78661"/>
                                  <a:pt x="179236" y="72834"/>
                                </a:cubicBezTo>
                                <a:cubicBezTo>
                                  <a:pt x="178077" y="67007"/>
                                  <a:pt x="176361" y="61349"/>
                                  <a:pt x="174087" y="55859"/>
                                </a:cubicBezTo>
                                <a:cubicBezTo>
                                  <a:pt x="171813" y="50370"/>
                                  <a:pt x="169026" y="45155"/>
                                  <a:pt x="165725" y="40215"/>
                                </a:cubicBezTo>
                                <a:cubicBezTo>
                                  <a:pt x="162424" y="35275"/>
                                  <a:pt x="158673" y="30704"/>
                                  <a:pt x="154472" y="26503"/>
                                </a:cubicBezTo>
                                <a:cubicBezTo>
                                  <a:pt x="150271" y="22302"/>
                                  <a:pt x="145700" y="18551"/>
                                  <a:pt x="140760" y="15250"/>
                                </a:cubicBezTo>
                                <a:cubicBezTo>
                                  <a:pt x="135819" y="11949"/>
                                  <a:pt x="130605" y="9162"/>
                                  <a:pt x="125116" y="6888"/>
                                </a:cubicBezTo>
                                <a:cubicBezTo>
                                  <a:pt x="119626" y="4614"/>
                                  <a:pt x="113968" y="2898"/>
                                  <a:pt x="108141" y="1739"/>
                                </a:cubicBezTo>
                                <a:cubicBezTo>
                                  <a:pt x="102313" y="579"/>
                                  <a:pt x="96429" y="0"/>
                                  <a:pt x="90488" y="0"/>
                                </a:cubicBezTo>
                                <a:cubicBezTo>
                                  <a:pt x="84546" y="0"/>
                                  <a:pt x="78662" y="579"/>
                                  <a:pt x="72834" y="1739"/>
                                </a:cubicBezTo>
                                <a:cubicBezTo>
                                  <a:pt x="67007" y="2898"/>
                                  <a:pt x="61349" y="4614"/>
                                  <a:pt x="55859" y="6888"/>
                                </a:cubicBezTo>
                                <a:cubicBezTo>
                                  <a:pt x="50370" y="9162"/>
                                  <a:pt x="45155" y="11949"/>
                                  <a:pt x="40215" y="15250"/>
                                </a:cubicBezTo>
                                <a:cubicBezTo>
                                  <a:pt x="35275" y="18551"/>
                                  <a:pt x="30704" y="22302"/>
                                  <a:pt x="26503" y="26503"/>
                                </a:cubicBezTo>
                                <a:cubicBezTo>
                                  <a:pt x="22302" y="30704"/>
                                  <a:pt x="18551" y="35275"/>
                                  <a:pt x="15250" y="40215"/>
                                </a:cubicBezTo>
                                <a:cubicBezTo>
                                  <a:pt x="11949" y="45155"/>
                                  <a:pt x="9162" y="50370"/>
                                  <a:pt x="6888" y="55859"/>
                                </a:cubicBezTo>
                                <a:cubicBezTo>
                                  <a:pt x="4614" y="61349"/>
                                  <a:pt x="2898" y="67007"/>
                                  <a:pt x="1739" y="72834"/>
                                </a:cubicBezTo>
                                <a:cubicBezTo>
                                  <a:pt x="580" y="78661"/>
                                  <a:pt x="0" y="84546"/>
                                  <a:pt x="0" y="90488"/>
                                </a:cubicBezTo>
                                <a:cubicBezTo>
                                  <a:pt x="0" y="96429"/>
                                  <a:pt x="580" y="102314"/>
                                  <a:pt x="1739" y="108141"/>
                                </a:cubicBezTo>
                                <a:cubicBezTo>
                                  <a:pt x="2898" y="113968"/>
                                  <a:pt x="4614" y="119626"/>
                                  <a:pt x="6888" y="125116"/>
                                </a:cubicBezTo>
                                <a:cubicBezTo>
                                  <a:pt x="9162" y="130605"/>
                                  <a:pt x="11949" y="135820"/>
                                  <a:pt x="15250" y="140760"/>
                                </a:cubicBezTo>
                                <a:cubicBezTo>
                                  <a:pt x="18551" y="145700"/>
                                  <a:pt x="22302" y="150271"/>
                                  <a:pt x="26503" y="154472"/>
                                </a:cubicBezTo>
                                <a:cubicBezTo>
                                  <a:pt x="30704" y="158673"/>
                                  <a:pt x="35275" y="162424"/>
                                  <a:pt x="40215" y="165725"/>
                                </a:cubicBezTo>
                                <a:cubicBezTo>
                                  <a:pt x="45155" y="169026"/>
                                  <a:pt x="50370" y="171813"/>
                                  <a:pt x="55859" y="174087"/>
                                </a:cubicBezTo>
                                <a:cubicBezTo>
                                  <a:pt x="61349" y="176361"/>
                                  <a:pt x="67007" y="178077"/>
                                  <a:pt x="72834" y="179236"/>
                                </a:cubicBezTo>
                                <a:cubicBezTo>
                                  <a:pt x="78662" y="180396"/>
                                  <a:pt x="84546" y="180975"/>
                                  <a:pt x="90488" y="180975"/>
                                </a:cubicBezTo>
                                <a:close/>
                              </a:path>
                            </a:pathLst>
                          </a:custGeom>
                          <a:ln w="9525" cap="flat">
                            <a:miter lim="100000"/>
                          </a:ln>
                        </wps:spPr>
                        <wps:style>
                          <a:lnRef idx="1">
                            <a:srgbClr val="616161"/>
                          </a:lnRef>
                          <a:fillRef idx="0">
                            <a:srgbClr val="000000">
                              <a:alpha val="0"/>
                            </a:srgbClr>
                          </a:fillRef>
                          <a:effectRef idx="0">
                            <a:scrgbClr r="0" g="0" b="0"/>
                          </a:effectRef>
                          <a:fontRef idx="none"/>
                        </wps:style>
                        <wps:bodyPr/>
                      </wps:wsp>
                    </wpg:wgp>
                  </a:graphicData>
                </a:graphic>
              </wp:anchor>
            </w:drawing>
          </mc:Choice>
          <mc:Fallback>
            <w:pict>
              <v:group w14:anchorId="0BC62AB1" id="Group 1740" o:spid="_x0000_s1026" style="position:absolute;margin-left:42.15pt;margin-top:-3.25pt;width:14.25pt;height:126.75pt;z-index:251664384" coordsize="1809,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">
                <v:shape id="Shape 156" o:spid="_x0000_s1027" style="position:absolute;width:1809;height:1809;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" path="m90488,180975v5941,,11825,-579,17653,-1739c113968,178077,119626,176361,125116,174087v5489,-2274,10703,-5061,15644,-8362c145700,162424,150271,158673,154472,154472v4201,-4201,7952,-8772,11253,-13712c169026,135820,171813,130605,174087,125116v2274,-5490,3990,-11148,5149,-16975c180395,102314,180975,96429,180975,90488v,-5942,-580,-11827,-1739,-17654c178077,67007,176361,61349,174087,55859v-2274,-5489,-5061,-10704,-8362,-15644c162424,35275,158673,30704,154472,26503v-4201,-4201,-8772,-7952,-13712,-11253c135819,11949,130605,9162,125116,6888,119626,4614,113968,2898,108141,1739,102313,579,96429,,90488,,84546,,78662,579,72834,1739,67007,2898,61349,4614,55859,6888,50370,9162,45155,11949,40215,15250v-4940,3301,-9511,7052,-13712,11253c22302,30704,18551,35275,15250,40215,11949,45155,9162,50370,6888,55859,4614,61349,2898,67007,1739,72834,580,78661,,84546,,90488v,5941,580,11826,1739,17653c2898,113968,4614,119626,6888,125116v2274,5489,5061,10704,8362,15644c18551,145700,22302,150271,26503,154472v4201,4201,8772,7952,13712,11253c45155,169026,50370,171813,55859,174087v5490,2274,11148,3990,16975,5149c78662,180396,84546,180975,90488,180975xe" filled="f" strokecolor="#5f5f5f">
                  <v:stroke miterlimit="1" joinstyle="miter"/>
                  <v:path arrowok="t" textboxrect="0,0,180975,180975"/>
                </v:shape>
                <v:shape id="Shape 159" o:spid="_x0000_s1028" style="position:absolute;top:4762;width:1809;height:1810;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" path="m90488,180975v5941,,11825,-579,17653,-1739c113968,178077,119626,176361,125116,174087v5489,-2274,10703,-5061,15644,-8362c145700,162424,150271,158673,154472,154472v4201,-4201,7952,-8772,11253,-13712c169026,135820,171813,130605,174087,125116v2274,-5490,3990,-11148,5149,-16975c180395,102314,180975,96429,180975,90488v,-5942,-580,-11827,-1739,-17654c178077,67007,176361,61349,174087,55859v-2274,-5489,-5061,-10704,-8362,-15644c162424,35275,158673,30704,154472,26503v-4201,-4201,-8772,-7952,-13712,-11253c135819,11949,130605,9162,125116,6888,119626,4614,113968,2898,108141,1739,102313,579,96429,,90488,,84546,,78662,579,72834,1739,67007,2898,61349,4614,55859,6888,50370,9162,45155,11949,40215,15250v-4940,3301,-9511,7052,-13712,11253c22302,30704,18551,35275,15250,40215,11949,45155,9162,50370,6888,55859,4614,61349,2898,67007,1739,72834,580,78661,,84546,,90488v,5941,580,11826,1739,17653c2898,113968,4614,119626,6888,125116v2274,5489,5061,10704,8362,15644c18551,145700,22302,150271,26503,154472v4201,4201,8772,7952,13712,11253c45155,169026,50370,171813,55859,174087v5490,2274,11148,3990,16975,5149c78662,180396,84546,180975,90488,180975xe" filled="f" strokecolor="#5f5f5f">
                  <v:stroke miterlimit="1" joinstyle="miter"/>
                  <v:path arrowok="t" textboxrect="0,0,180975,180975"/>
                </v:shape>
                <v:shape id="Shape 162" o:spid="_x0000_s1029" style="position:absolute;top:9525;width:1809;height:1809;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" path="m90488,180975v5941,,11825,-579,17653,-1739c113968,178077,119626,176361,125116,174087v5489,-2274,10703,-5061,15644,-8362c145700,162424,150271,158673,154472,154472v4201,-4201,7952,-8772,11253,-13712c169026,135820,171813,130605,174087,125116v2274,-5490,3990,-11148,5149,-16975c180395,102314,180975,96429,180975,90488v,-5942,-580,-11827,-1739,-17654c178077,67007,176361,61349,174087,55859v-2274,-5489,-5061,-10704,-8362,-15644c162424,35275,158673,30704,154472,26503v-4201,-4201,-8772,-7952,-13712,-11253c135819,11949,130605,9162,125116,6888,119626,4614,113968,2898,108141,1739,102313,579,96429,,90488,,84546,,78662,579,72834,1739,67007,2898,61349,4614,55859,6888,50370,9162,45155,11949,40215,15250v-4940,3301,-9511,7052,-13712,11253c22302,30704,18551,35275,15250,40215,11949,45155,9162,50370,6888,55859,4614,61349,2898,67007,1739,72834,580,78661,,84546,,90488v,5941,580,11826,1739,17653c2898,113968,4614,119626,6888,125116v2274,5489,5061,10704,8362,15644c18551,145700,22302,150271,26503,154472v4201,4201,8772,7952,13712,11253c45155,169026,50370,171813,55859,174087v5490,2274,11148,3990,16975,5149c78662,180396,84546,180975,90488,180975xe" filled="f" strokecolor="#5f5f5f">
                  <v:stroke miterlimit="1" joinstyle="miter"/>
                  <v:path arrowok="t" textboxrect="0,0,180975,180975"/>
                </v:shape>
                <v:shape id="Shape 165" o:spid="_x0000_s1030" style="position:absolute;top:14287;width:1809;height:1810;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" path="m90488,180975v5941,,11825,-579,17653,-1739c113968,178077,119626,176361,125116,174087v5489,-2274,10703,-5061,15644,-8362c145700,162424,150271,158673,154472,154472v4201,-4201,7952,-8772,11253,-13712c169026,135820,171813,130605,174087,125116v2274,-5490,3990,-11148,5149,-16975c180395,102314,180975,96429,180975,90488v,-5942,-580,-11827,-1739,-17654c178077,67007,176361,61349,174087,55859v-2274,-5489,-5061,-10704,-8362,-15644c162424,35275,158673,30704,154472,26503v-4201,-4201,-8772,-7952,-13712,-11253c135819,11949,130605,9162,125116,6888,119626,4614,113968,2898,108141,1739,102313,579,96429,,90488,,84546,,78662,579,72834,1739,67007,2898,61349,4614,55859,6888,50370,9162,45155,11949,40215,15250v-4940,3301,-9511,7052,-13712,11253c22302,30704,18551,35275,15250,40215,11949,45155,9162,50370,6888,55859,4614,61349,2898,67007,1739,72834,580,78661,,84546,,90488v,5941,580,11826,1739,17653c2898,113968,4614,119626,6888,125116v2274,5489,5061,10704,8362,15644c18551,145700,22302,150271,26503,154472v4201,4201,8772,7952,13712,11253c45155,169026,50370,171813,55859,174087v5490,2274,11148,3990,16975,5149c78662,180396,84546,180975,90488,180975xe" filled="f" strokecolor="#5f5f5f">
                  <v:stroke miterlimit="1" joinstyle="miter"/>
                  <v:path arrowok="t" textboxrect="0,0,180975,180975"/>
                </v:shape>
                <w10:wrap type="square"/>
              </v:group>
            </w:pict>
          </mc:Fallback>
        </mc:AlternateContent>
      </w:r>
      <w:r>
        <w:rPr>
          <w:rFonts w:ascii="Segoe UI" w:eastAsia="Segoe UI" w:hAnsi="Segoe UI" w:cs="Segoe UI"/>
          <w:color w:val="242424"/>
          <w:sz w:val="21"/>
        </w:rPr>
        <w:t xml:space="preserve">En la mañana (desayuno </w:t>
      </w:r>
      <w:r w:rsidR="00207623">
        <w:rPr>
          <w:rFonts w:ascii="Segoe UI" w:eastAsia="Segoe UI" w:hAnsi="Segoe UI" w:cs="Segoe UI"/>
          <w:color w:val="242424"/>
          <w:sz w:val="21"/>
        </w:rPr>
        <w:t>o</w:t>
      </w:r>
      <w:r>
        <w:rPr>
          <w:rFonts w:ascii="Segoe UI" w:eastAsia="Segoe UI" w:hAnsi="Segoe UI" w:cs="Segoe UI"/>
          <w:color w:val="242424"/>
          <w:sz w:val="21"/>
        </w:rPr>
        <w:t xml:space="preserve"> medias nueves)</w:t>
      </w:r>
    </w:p>
    <w:p w14:paraId="58826520" w14:textId="77777777" w:rsidR="00773583" w:rsidRDefault="00773583">
      <w:pPr>
        <w:spacing w:after="443" w:line="264" w:lineRule="auto"/>
        <w:ind w:left="1341" w:right="340" w:hanging="10"/>
      </w:pPr>
      <w:r>
        <w:rPr>
          <w:rFonts w:ascii="Segoe UI" w:eastAsia="Segoe UI" w:hAnsi="Segoe UI" w:cs="Segoe UI"/>
          <w:color w:val="242424"/>
          <w:sz w:val="21"/>
        </w:rPr>
        <w:t>En la tarde (onces)</w:t>
      </w:r>
    </w:p>
    <w:p w14:paraId="1D6E5558" w14:textId="77777777" w:rsidR="00773583" w:rsidRDefault="00773583">
      <w:pPr>
        <w:spacing w:after="443" w:line="264" w:lineRule="auto"/>
        <w:ind w:left="1341" w:right="340" w:hanging="10"/>
      </w:pPr>
      <w:r>
        <w:rPr>
          <w:rFonts w:ascii="Segoe UI" w:eastAsia="Segoe UI" w:hAnsi="Segoe UI" w:cs="Segoe UI"/>
          <w:color w:val="242424"/>
          <w:sz w:val="21"/>
        </w:rPr>
        <w:t>En la noche (cena)</w:t>
      </w:r>
    </w:p>
    <w:p w14:paraId="2CCCC6D8" w14:textId="77777777" w:rsidR="00773583" w:rsidRDefault="00773583" w:rsidP="00207623">
      <w:pPr>
        <w:spacing w:after="500" w:line="264" w:lineRule="auto"/>
        <w:ind w:left="1343" w:right="340" w:hanging="11"/>
      </w:pPr>
      <w:r>
        <w:rPr>
          <w:rFonts w:ascii="Segoe UI" w:eastAsia="Segoe UI" w:hAnsi="Segoe UI" w:cs="Segoe UI"/>
          <w:color w:val="242424"/>
          <w:sz w:val="21"/>
        </w:rPr>
        <w:t>Cualquier momento del día</w:t>
      </w:r>
    </w:p>
    <w:p w14:paraId="46F516F3" w14:textId="77777777" w:rsidR="00773583" w:rsidRDefault="00773583" w:rsidP="00207623">
      <w:pPr>
        <w:numPr>
          <w:ilvl w:val="0"/>
          <w:numId w:val="6"/>
        </w:numPr>
        <w:spacing w:after="322" w:line="259" w:lineRule="auto"/>
        <w:ind w:hanging="360"/>
      </w:pPr>
      <w:r>
        <w:rPr>
          <w:rFonts w:ascii="Segoe UI" w:eastAsia="Segoe UI" w:hAnsi="Segoe UI" w:cs="Segoe UI"/>
          <w:color w:val="242424"/>
          <w:sz w:val="25"/>
        </w:rPr>
        <w:t>¿Qué bebidas le gustaría tener disponibles para acompañar su empanada?</w:t>
      </w:r>
      <w:r>
        <w:rPr>
          <w:rFonts w:ascii="Segoe UI" w:eastAsia="Segoe UI" w:hAnsi="Segoe UI" w:cs="Segoe UI"/>
          <w:color w:val="AE1515"/>
          <w:sz w:val="25"/>
        </w:rPr>
        <w:t xml:space="preserve"> * </w:t>
      </w:r>
    </w:p>
    <w:p w14:paraId="437E30E2" w14:textId="77777777" w:rsidR="00773583" w:rsidRDefault="00773583">
      <w:pPr>
        <w:spacing w:after="443" w:line="264" w:lineRule="auto"/>
        <w:ind w:left="1341" w:right="340" w:hanging="10"/>
      </w:pPr>
      <w:r>
        <w:rPr>
          <w:noProof/>
        </w:rPr>
        <mc:AlternateContent>
          <mc:Choice Requires="wpg">
            <w:drawing>
              <wp:anchor distT="0" distB="0" distL="114300" distR="114300" simplePos="0" relativeHeight="251665408" behindDoc="0" locked="0" layoutInCell="1" allowOverlap="1" wp14:anchorId="01398962" wp14:editId="175830FF">
                <wp:simplePos x="0" y="0"/>
                <wp:positionH relativeFrom="column">
                  <wp:posOffset>535335</wp:posOffset>
                </wp:positionH>
                <wp:positionV relativeFrom="paragraph">
                  <wp:posOffset>-41026</wp:posOffset>
                </wp:positionV>
                <wp:extent cx="180975" cy="2162175"/>
                <wp:effectExtent l="0" t="0" r="0" b="0"/>
                <wp:wrapSquare wrapText="bothSides"/>
                <wp:docPr id="1745" name="Group 1745"/>
                <wp:cNvGraphicFramePr/>
                <a:graphic xmlns:a="http://schemas.openxmlformats.org/drawingml/2006/main">
                  <a:graphicData uri="http://schemas.microsoft.com/office/word/2010/wordprocessingGroup">
                    <wpg:wgp>
                      <wpg:cNvGrpSpPr/>
                      <wpg:grpSpPr>
                        <a:xfrm>
                          <a:off x="0" y="0"/>
                          <a:ext cx="180975" cy="2162175"/>
                          <a:chOff x="0" y="0"/>
                          <a:chExt cx="180975" cy="2162175"/>
                        </a:xfrm>
                      </wpg:grpSpPr>
                      <wps:wsp>
                        <wps:cNvPr id="173" name="Shape 173"/>
                        <wps:cNvSpPr/>
                        <wps:spPr>
                          <a:xfrm>
                            <a:off x="0" y="0"/>
                            <a:ext cx="180975" cy="180975"/>
                          </a:xfrm>
                          <a:custGeom>
                            <a:avLst/>
                            <a:gdLst/>
                            <a:ahLst/>
                            <a:cxnLst/>
                            <a:rect l="0" t="0" r="0" b="0"/>
                            <a:pathLst>
                              <a:path w="180975" h="180975">
                                <a:moveTo>
                                  <a:pt x="14288" y="0"/>
                                </a:moveTo>
                                <a:lnTo>
                                  <a:pt x="166688" y="0"/>
                                </a:lnTo>
                                <a:cubicBezTo>
                                  <a:pt x="168582" y="0"/>
                                  <a:pt x="170405" y="363"/>
                                  <a:pt x="172155" y="1088"/>
                                </a:cubicBezTo>
                                <a:cubicBezTo>
                                  <a:pt x="173905" y="1812"/>
                                  <a:pt x="175451" y="2845"/>
                                  <a:pt x="176790" y="4185"/>
                                </a:cubicBezTo>
                                <a:cubicBezTo>
                                  <a:pt x="178130" y="5524"/>
                                  <a:pt x="179162" y="7069"/>
                                  <a:pt x="179887" y="8820"/>
                                </a:cubicBezTo>
                                <a:cubicBezTo>
                                  <a:pt x="180612" y="10571"/>
                                  <a:pt x="180975" y="12393"/>
                                  <a:pt x="180975" y="14288"/>
                                </a:cubicBezTo>
                                <a:lnTo>
                                  <a:pt x="180975" y="166688"/>
                                </a:lnTo>
                                <a:cubicBezTo>
                                  <a:pt x="180975" y="168582"/>
                                  <a:pt x="180612" y="170404"/>
                                  <a:pt x="179887" y="172155"/>
                                </a:cubicBezTo>
                                <a:cubicBezTo>
                                  <a:pt x="179162" y="173906"/>
                                  <a:pt x="178130" y="175451"/>
                                  <a:pt x="176790" y="176790"/>
                                </a:cubicBezTo>
                                <a:cubicBezTo>
                                  <a:pt x="175451" y="178130"/>
                                  <a:pt x="173905" y="179163"/>
                                  <a:pt x="172155" y="179887"/>
                                </a:cubicBezTo>
                                <a:cubicBezTo>
                                  <a:pt x="170405" y="180612"/>
                                  <a:pt x="168582" y="180975"/>
                                  <a:pt x="166688" y="180975"/>
                                </a:cubicBezTo>
                                <a:lnTo>
                                  <a:pt x="14288" y="180975"/>
                                </a:lnTo>
                                <a:cubicBezTo>
                                  <a:pt x="12393" y="180975"/>
                                  <a:pt x="10570" y="180612"/>
                                  <a:pt x="8820" y="179887"/>
                                </a:cubicBezTo>
                                <a:cubicBezTo>
                                  <a:pt x="7070" y="179163"/>
                                  <a:pt x="5524" y="178130"/>
                                  <a:pt x="4185" y="176790"/>
                                </a:cubicBezTo>
                                <a:cubicBezTo>
                                  <a:pt x="2845" y="175451"/>
                                  <a:pt x="1813" y="173906"/>
                                  <a:pt x="1088" y="172155"/>
                                </a:cubicBezTo>
                                <a:cubicBezTo>
                                  <a:pt x="362" y="170404"/>
                                  <a:pt x="0" y="168582"/>
                                  <a:pt x="0" y="166688"/>
                                </a:cubicBezTo>
                                <a:lnTo>
                                  <a:pt x="0" y="14288"/>
                                </a:lnTo>
                                <a:cubicBezTo>
                                  <a:pt x="0" y="12393"/>
                                  <a:pt x="362" y="10571"/>
                                  <a:pt x="1088" y="8820"/>
                                </a:cubicBezTo>
                                <a:cubicBezTo>
                                  <a:pt x="1813" y="7069"/>
                                  <a:pt x="2845" y="5524"/>
                                  <a:pt x="4185" y="4185"/>
                                </a:cubicBezTo>
                                <a:cubicBezTo>
                                  <a:pt x="5524" y="2845"/>
                                  <a:pt x="7070" y="1812"/>
                                  <a:pt x="8820" y="1088"/>
                                </a:cubicBezTo>
                                <a:cubicBezTo>
                                  <a:pt x="10570" y="363"/>
                                  <a:pt x="12393" y="0"/>
                                  <a:pt x="14288" y="0"/>
                                </a:cubicBezTo>
                                <a:close/>
                              </a:path>
                            </a:pathLst>
                          </a:custGeom>
                          <a:ln w="9525" cap="flat">
                            <a:miter lim="100000"/>
                          </a:ln>
                        </wps:spPr>
                        <wps:style>
                          <a:lnRef idx="1">
                            <a:srgbClr val="616161"/>
                          </a:lnRef>
                          <a:fillRef idx="0">
                            <a:srgbClr val="000000">
                              <a:alpha val="0"/>
                            </a:srgbClr>
                          </a:fillRef>
                          <a:effectRef idx="0">
                            <a:scrgbClr r="0" g="0" b="0"/>
                          </a:effectRef>
                          <a:fontRef idx="none"/>
                        </wps:style>
                        <wps:bodyPr/>
                      </wps:wsp>
                      <wps:wsp>
                        <wps:cNvPr id="176" name="Shape 176"/>
                        <wps:cNvSpPr/>
                        <wps:spPr>
                          <a:xfrm>
                            <a:off x="0" y="476250"/>
                            <a:ext cx="180975" cy="180975"/>
                          </a:xfrm>
                          <a:custGeom>
                            <a:avLst/>
                            <a:gdLst/>
                            <a:ahLst/>
                            <a:cxnLst/>
                            <a:rect l="0" t="0" r="0" b="0"/>
                            <a:pathLst>
                              <a:path w="180975" h="180975">
                                <a:moveTo>
                                  <a:pt x="14288" y="0"/>
                                </a:moveTo>
                                <a:lnTo>
                                  <a:pt x="166688" y="0"/>
                                </a:lnTo>
                                <a:cubicBezTo>
                                  <a:pt x="168582" y="0"/>
                                  <a:pt x="170405" y="363"/>
                                  <a:pt x="172155" y="1088"/>
                                </a:cubicBezTo>
                                <a:cubicBezTo>
                                  <a:pt x="173905" y="1812"/>
                                  <a:pt x="175451" y="2845"/>
                                  <a:pt x="176790" y="4185"/>
                                </a:cubicBezTo>
                                <a:cubicBezTo>
                                  <a:pt x="178130" y="5524"/>
                                  <a:pt x="179162" y="7069"/>
                                  <a:pt x="179887" y="8820"/>
                                </a:cubicBezTo>
                                <a:cubicBezTo>
                                  <a:pt x="180612" y="10571"/>
                                  <a:pt x="180975" y="12393"/>
                                  <a:pt x="180975" y="14288"/>
                                </a:cubicBezTo>
                                <a:lnTo>
                                  <a:pt x="180975" y="166688"/>
                                </a:lnTo>
                                <a:cubicBezTo>
                                  <a:pt x="180975" y="168582"/>
                                  <a:pt x="180612" y="170404"/>
                                  <a:pt x="179887" y="172155"/>
                                </a:cubicBezTo>
                                <a:cubicBezTo>
                                  <a:pt x="179162" y="173906"/>
                                  <a:pt x="178130" y="175451"/>
                                  <a:pt x="176790" y="176790"/>
                                </a:cubicBezTo>
                                <a:cubicBezTo>
                                  <a:pt x="175451" y="178130"/>
                                  <a:pt x="173905" y="179163"/>
                                  <a:pt x="172155" y="179887"/>
                                </a:cubicBezTo>
                                <a:cubicBezTo>
                                  <a:pt x="170405" y="180612"/>
                                  <a:pt x="168582" y="180975"/>
                                  <a:pt x="166688" y="180975"/>
                                </a:cubicBezTo>
                                <a:lnTo>
                                  <a:pt x="14288" y="180975"/>
                                </a:lnTo>
                                <a:cubicBezTo>
                                  <a:pt x="12393" y="180975"/>
                                  <a:pt x="10570" y="180612"/>
                                  <a:pt x="8820" y="179887"/>
                                </a:cubicBezTo>
                                <a:cubicBezTo>
                                  <a:pt x="7070" y="179163"/>
                                  <a:pt x="5524" y="178130"/>
                                  <a:pt x="4185" y="176790"/>
                                </a:cubicBezTo>
                                <a:cubicBezTo>
                                  <a:pt x="2845" y="175451"/>
                                  <a:pt x="1813" y="173906"/>
                                  <a:pt x="1088" y="172155"/>
                                </a:cubicBezTo>
                                <a:cubicBezTo>
                                  <a:pt x="362" y="170404"/>
                                  <a:pt x="0" y="168582"/>
                                  <a:pt x="0" y="166688"/>
                                </a:cubicBezTo>
                                <a:lnTo>
                                  <a:pt x="0" y="14288"/>
                                </a:lnTo>
                                <a:cubicBezTo>
                                  <a:pt x="0" y="12393"/>
                                  <a:pt x="362" y="10571"/>
                                  <a:pt x="1088" y="8820"/>
                                </a:cubicBezTo>
                                <a:cubicBezTo>
                                  <a:pt x="1813" y="7069"/>
                                  <a:pt x="2845" y="5524"/>
                                  <a:pt x="4185" y="4185"/>
                                </a:cubicBezTo>
                                <a:cubicBezTo>
                                  <a:pt x="5524" y="2845"/>
                                  <a:pt x="7070" y="1812"/>
                                  <a:pt x="8820" y="1088"/>
                                </a:cubicBezTo>
                                <a:cubicBezTo>
                                  <a:pt x="10570" y="363"/>
                                  <a:pt x="12393" y="0"/>
                                  <a:pt x="14288" y="0"/>
                                </a:cubicBezTo>
                                <a:close/>
                              </a:path>
                            </a:pathLst>
                          </a:custGeom>
                          <a:ln w="9525" cap="flat">
                            <a:miter lim="100000"/>
                          </a:ln>
                        </wps:spPr>
                        <wps:style>
                          <a:lnRef idx="1">
                            <a:srgbClr val="616161"/>
                          </a:lnRef>
                          <a:fillRef idx="0">
                            <a:srgbClr val="000000">
                              <a:alpha val="0"/>
                            </a:srgbClr>
                          </a:fillRef>
                          <a:effectRef idx="0">
                            <a:scrgbClr r="0" g="0" b="0"/>
                          </a:effectRef>
                          <a:fontRef idx="none"/>
                        </wps:style>
                        <wps:bodyPr/>
                      </wps:wsp>
                      <wps:wsp>
                        <wps:cNvPr id="179" name="Shape 179"/>
                        <wps:cNvSpPr/>
                        <wps:spPr>
                          <a:xfrm>
                            <a:off x="0" y="952500"/>
                            <a:ext cx="180975" cy="180975"/>
                          </a:xfrm>
                          <a:custGeom>
                            <a:avLst/>
                            <a:gdLst/>
                            <a:ahLst/>
                            <a:cxnLst/>
                            <a:rect l="0" t="0" r="0" b="0"/>
                            <a:pathLst>
                              <a:path w="180975" h="180975">
                                <a:moveTo>
                                  <a:pt x="14288" y="0"/>
                                </a:moveTo>
                                <a:lnTo>
                                  <a:pt x="166688" y="0"/>
                                </a:lnTo>
                                <a:cubicBezTo>
                                  <a:pt x="168582" y="0"/>
                                  <a:pt x="170405" y="363"/>
                                  <a:pt x="172155" y="1088"/>
                                </a:cubicBezTo>
                                <a:cubicBezTo>
                                  <a:pt x="173905" y="1812"/>
                                  <a:pt x="175451" y="2845"/>
                                  <a:pt x="176790" y="4185"/>
                                </a:cubicBezTo>
                                <a:cubicBezTo>
                                  <a:pt x="178130" y="5524"/>
                                  <a:pt x="179162" y="7069"/>
                                  <a:pt x="179887" y="8820"/>
                                </a:cubicBezTo>
                                <a:cubicBezTo>
                                  <a:pt x="180612" y="10571"/>
                                  <a:pt x="180975" y="12393"/>
                                  <a:pt x="180975" y="14288"/>
                                </a:cubicBezTo>
                                <a:lnTo>
                                  <a:pt x="180975" y="166688"/>
                                </a:lnTo>
                                <a:cubicBezTo>
                                  <a:pt x="180975" y="168582"/>
                                  <a:pt x="180612" y="170404"/>
                                  <a:pt x="179887" y="172155"/>
                                </a:cubicBezTo>
                                <a:cubicBezTo>
                                  <a:pt x="179162" y="173906"/>
                                  <a:pt x="178130" y="175451"/>
                                  <a:pt x="176790" y="176790"/>
                                </a:cubicBezTo>
                                <a:cubicBezTo>
                                  <a:pt x="175451" y="178130"/>
                                  <a:pt x="173905" y="179163"/>
                                  <a:pt x="172155" y="179887"/>
                                </a:cubicBezTo>
                                <a:cubicBezTo>
                                  <a:pt x="170405" y="180612"/>
                                  <a:pt x="168582" y="180975"/>
                                  <a:pt x="166688" y="180975"/>
                                </a:cubicBezTo>
                                <a:lnTo>
                                  <a:pt x="14288" y="180975"/>
                                </a:lnTo>
                                <a:cubicBezTo>
                                  <a:pt x="12393" y="180975"/>
                                  <a:pt x="10570" y="180612"/>
                                  <a:pt x="8820" y="179887"/>
                                </a:cubicBezTo>
                                <a:cubicBezTo>
                                  <a:pt x="7070" y="179163"/>
                                  <a:pt x="5524" y="178130"/>
                                  <a:pt x="4185" y="176790"/>
                                </a:cubicBezTo>
                                <a:cubicBezTo>
                                  <a:pt x="2845" y="175451"/>
                                  <a:pt x="1813" y="173906"/>
                                  <a:pt x="1088" y="172155"/>
                                </a:cubicBezTo>
                                <a:cubicBezTo>
                                  <a:pt x="362" y="170404"/>
                                  <a:pt x="0" y="168582"/>
                                  <a:pt x="0" y="166688"/>
                                </a:cubicBezTo>
                                <a:lnTo>
                                  <a:pt x="0" y="14288"/>
                                </a:lnTo>
                                <a:cubicBezTo>
                                  <a:pt x="0" y="12393"/>
                                  <a:pt x="362" y="10571"/>
                                  <a:pt x="1088" y="8820"/>
                                </a:cubicBezTo>
                                <a:cubicBezTo>
                                  <a:pt x="1813" y="7069"/>
                                  <a:pt x="2845" y="5524"/>
                                  <a:pt x="4185" y="4185"/>
                                </a:cubicBezTo>
                                <a:cubicBezTo>
                                  <a:pt x="5524" y="2845"/>
                                  <a:pt x="7070" y="1812"/>
                                  <a:pt x="8820" y="1088"/>
                                </a:cubicBezTo>
                                <a:cubicBezTo>
                                  <a:pt x="10570" y="363"/>
                                  <a:pt x="12393" y="0"/>
                                  <a:pt x="14288" y="0"/>
                                </a:cubicBezTo>
                                <a:close/>
                              </a:path>
                            </a:pathLst>
                          </a:custGeom>
                          <a:ln w="9525" cap="flat">
                            <a:miter lim="100000"/>
                          </a:ln>
                        </wps:spPr>
                        <wps:style>
                          <a:lnRef idx="1">
                            <a:srgbClr val="616161"/>
                          </a:lnRef>
                          <a:fillRef idx="0">
                            <a:srgbClr val="000000">
                              <a:alpha val="0"/>
                            </a:srgbClr>
                          </a:fillRef>
                          <a:effectRef idx="0">
                            <a:scrgbClr r="0" g="0" b="0"/>
                          </a:effectRef>
                          <a:fontRef idx="none"/>
                        </wps:style>
                        <wps:bodyPr/>
                      </wps:wsp>
                      <wps:wsp>
                        <wps:cNvPr id="182" name="Shape 182"/>
                        <wps:cNvSpPr/>
                        <wps:spPr>
                          <a:xfrm>
                            <a:off x="0" y="1428750"/>
                            <a:ext cx="180975" cy="180975"/>
                          </a:xfrm>
                          <a:custGeom>
                            <a:avLst/>
                            <a:gdLst/>
                            <a:ahLst/>
                            <a:cxnLst/>
                            <a:rect l="0" t="0" r="0" b="0"/>
                            <a:pathLst>
                              <a:path w="180975" h="180975">
                                <a:moveTo>
                                  <a:pt x="14288" y="0"/>
                                </a:moveTo>
                                <a:lnTo>
                                  <a:pt x="166688" y="0"/>
                                </a:lnTo>
                                <a:cubicBezTo>
                                  <a:pt x="168582" y="0"/>
                                  <a:pt x="170405" y="363"/>
                                  <a:pt x="172155" y="1088"/>
                                </a:cubicBezTo>
                                <a:cubicBezTo>
                                  <a:pt x="173905" y="1812"/>
                                  <a:pt x="175451" y="2845"/>
                                  <a:pt x="176790" y="4185"/>
                                </a:cubicBezTo>
                                <a:cubicBezTo>
                                  <a:pt x="178130" y="5524"/>
                                  <a:pt x="179162" y="7069"/>
                                  <a:pt x="179887" y="8820"/>
                                </a:cubicBezTo>
                                <a:cubicBezTo>
                                  <a:pt x="180612" y="10571"/>
                                  <a:pt x="180975" y="12393"/>
                                  <a:pt x="180975" y="14288"/>
                                </a:cubicBezTo>
                                <a:lnTo>
                                  <a:pt x="180975" y="166688"/>
                                </a:lnTo>
                                <a:cubicBezTo>
                                  <a:pt x="180975" y="168582"/>
                                  <a:pt x="180612" y="170404"/>
                                  <a:pt x="179887" y="172155"/>
                                </a:cubicBezTo>
                                <a:cubicBezTo>
                                  <a:pt x="179162" y="173906"/>
                                  <a:pt x="178130" y="175451"/>
                                  <a:pt x="176790" y="176790"/>
                                </a:cubicBezTo>
                                <a:cubicBezTo>
                                  <a:pt x="175451" y="178130"/>
                                  <a:pt x="173905" y="179163"/>
                                  <a:pt x="172155" y="179887"/>
                                </a:cubicBezTo>
                                <a:cubicBezTo>
                                  <a:pt x="170405" y="180612"/>
                                  <a:pt x="168582" y="180975"/>
                                  <a:pt x="166688" y="180975"/>
                                </a:cubicBezTo>
                                <a:lnTo>
                                  <a:pt x="14288" y="180975"/>
                                </a:lnTo>
                                <a:cubicBezTo>
                                  <a:pt x="12393" y="180975"/>
                                  <a:pt x="10570" y="180612"/>
                                  <a:pt x="8820" y="179887"/>
                                </a:cubicBezTo>
                                <a:cubicBezTo>
                                  <a:pt x="7070" y="179163"/>
                                  <a:pt x="5524" y="178130"/>
                                  <a:pt x="4185" y="176790"/>
                                </a:cubicBezTo>
                                <a:cubicBezTo>
                                  <a:pt x="2845" y="175451"/>
                                  <a:pt x="1813" y="173906"/>
                                  <a:pt x="1088" y="172155"/>
                                </a:cubicBezTo>
                                <a:cubicBezTo>
                                  <a:pt x="362" y="170404"/>
                                  <a:pt x="0" y="168582"/>
                                  <a:pt x="0" y="166688"/>
                                </a:cubicBezTo>
                                <a:lnTo>
                                  <a:pt x="0" y="14288"/>
                                </a:lnTo>
                                <a:cubicBezTo>
                                  <a:pt x="0" y="12393"/>
                                  <a:pt x="362" y="10571"/>
                                  <a:pt x="1088" y="8820"/>
                                </a:cubicBezTo>
                                <a:cubicBezTo>
                                  <a:pt x="1813" y="7069"/>
                                  <a:pt x="2845" y="5524"/>
                                  <a:pt x="4185" y="4185"/>
                                </a:cubicBezTo>
                                <a:cubicBezTo>
                                  <a:pt x="5524" y="2845"/>
                                  <a:pt x="7070" y="1812"/>
                                  <a:pt x="8820" y="1088"/>
                                </a:cubicBezTo>
                                <a:cubicBezTo>
                                  <a:pt x="10570" y="363"/>
                                  <a:pt x="12393" y="0"/>
                                  <a:pt x="14288" y="0"/>
                                </a:cubicBezTo>
                                <a:close/>
                              </a:path>
                            </a:pathLst>
                          </a:custGeom>
                          <a:ln w="9525" cap="flat">
                            <a:miter lim="100000"/>
                          </a:ln>
                        </wps:spPr>
                        <wps:style>
                          <a:lnRef idx="1">
                            <a:srgbClr val="616161"/>
                          </a:lnRef>
                          <a:fillRef idx="0">
                            <a:srgbClr val="000000">
                              <a:alpha val="0"/>
                            </a:srgbClr>
                          </a:fillRef>
                          <a:effectRef idx="0">
                            <a:scrgbClr r="0" g="0" b="0"/>
                          </a:effectRef>
                          <a:fontRef idx="none"/>
                        </wps:style>
                        <wps:bodyPr/>
                      </wps:wsp>
                      <wps:wsp>
                        <wps:cNvPr id="185" name="Shape 185"/>
                        <wps:cNvSpPr/>
                        <wps:spPr>
                          <a:xfrm>
                            <a:off x="0" y="1981200"/>
                            <a:ext cx="180975" cy="180975"/>
                          </a:xfrm>
                          <a:custGeom>
                            <a:avLst/>
                            <a:gdLst/>
                            <a:ahLst/>
                            <a:cxnLst/>
                            <a:rect l="0" t="0" r="0" b="0"/>
                            <a:pathLst>
                              <a:path w="180975" h="180975">
                                <a:moveTo>
                                  <a:pt x="14288" y="0"/>
                                </a:moveTo>
                                <a:lnTo>
                                  <a:pt x="166688" y="0"/>
                                </a:lnTo>
                                <a:cubicBezTo>
                                  <a:pt x="168582" y="0"/>
                                  <a:pt x="170405" y="363"/>
                                  <a:pt x="172155" y="1088"/>
                                </a:cubicBezTo>
                                <a:cubicBezTo>
                                  <a:pt x="173905" y="1812"/>
                                  <a:pt x="175451" y="2845"/>
                                  <a:pt x="176790" y="4185"/>
                                </a:cubicBezTo>
                                <a:cubicBezTo>
                                  <a:pt x="178130" y="5524"/>
                                  <a:pt x="179162" y="7069"/>
                                  <a:pt x="179887" y="8820"/>
                                </a:cubicBezTo>
                                <a:cubicBezTo>
                                  <a:pt x="180612" y="10571"/>
                                  <a:pt x="180975" y="12393"/>
                                  <a:pt x="180975" y="14288"/>
                                </a:cubicBezTo>
                                <a:lnTo>
                                  <a:pt x="180975" y="166688"/>
                                </a:lnTo>
                                <a:cubicBezTo>
                                  <a:pt x="180975" y="168582"/>
                                  <a:pt x="180612" y="170404"/>
                                  <a:pt x="179887" y="172155"/>
                                </a:cubicBezTo>
                                <a:cubicBezTo>
                                  <a:pt x="179162" y="173906"/>
                                  <a:pt x="178130" y="175451"/>
                                  <a:pt x="176790" y="176790"/>
                                </a:cubicBezTo>
                                <a:cubicBezTo>
                                  <a:pt x="175451" y="178130"/>
                                  <a:pt x="173905" y="179163"/>
                                  <a:pt x="172155" y="179887"/>
                                </a:cubicBezTo>
                                <a:cubicBezTo>
                                  <a:pt x="170405" y="180612"/>
                                  <a:pt x="168582" y="180975"/>
                                  <a:pt x="166688" y="180975"/>
                                </a:cubicBezTo>
                                <a:lnTo>
                                  <a:pt x="14288" y="180975"/>
                                </a:lnTo>
                                <a:cubicBezTo>
                                  <a:pt x="12393" y="180975"/>
                                  <a:pt x="10570" y="180612"/>
                                  <a:pt x="8820" y="179887"/>
                                </a:cubicBezTo>
                                <a:cubicBezTo>
                                  <a:pt x="7070" y="179163"/>
                                  <a:pt x="5524" y="178130"/>
                                  <a:pt x="4185" y="176790"/>
                                </a:cubicBezTo>
                                <a:cubicBezTo>
                                  <a:pt x="2845" y="175451"/>
                                  <a:pt x="1813" y="173906"/>
                                  <a:pt x="1088" y="172155"/>
                                </a:cubicBezTo>
                                <a:cubicBezTo>
                                  <a:pt x="362" y="170404"/>
                                  <a:pt x="0" y="168582"/>
                                  <a:pt x="0" y="166688"/>
                                </a:cubicBezTo>
                                <a:lnTo>
                                  <a:pt x="0" y="14288"/>
                                </a:lnTo>
                                <a:cubicBezTo>
                                  <a:pt x="0" y="12393"/>
                                  <a:pt x="362" y="10571"/>
                                  <a:pt x="1088" y="8820"/>
                                </a:cubicBezTo>
                                <a:cubicBezTo>
                                  <a:pt x="1813" y="7069"/>
                                  <a:pt x="2845" y="5524"/>
                                  <a:pt x="4185" y="4185"/>
                                </a:cubicBezTo>
                                <a:cubicBezTo>
                                  <a:pt x="5524" y="2845"/>
                                  <a:pt x="7070" y="1812"/>
                                  <a:pt x="8820" y="1088"/>
                                </a:cubicBezTo>
                                <a:cubicBezTo>
                                  <a:pt x="10570" y="363"/>
                                  <a:pt x="12393" y="0"/>
                                  <a:pt x="14288" y="0"/>
                                </a:cubicBezTo>
                                <a:close/>
                              </a:path>
                            </a:pathLst>
                          </a:custGeom>
                          <a:ln w="9525" cap="flat">
                            <a:miter lim="100000"/>
                          </a:ln>
                        </wps:spPr>
                        <wps:style>
                          <a:lnRef idx="1">
                            <a:srgbClr val="616161"/>
                          </a:lnRef>
                          <a:fillRef idx="0">
                            <a:srgbClr val="000000">
                              <a:alpha val="0"/>
                            </a:srgbClr>
                          </a:fillRef>
                          <a:effectRef idx="0">
                            <a:scrgbClr r="0" g="0" b="0"/>
                          </a:effectRef>
                          <a:fontRef idx="none"/>
                        </wps:style>
                        <wps:bodyPr/>
                      </wps:wsp>
                    </wpg:wgp>
                  </a:graphicData>
                </a:graphic>
              </wp:anchor>
            </w:drawing>
          </mc:Choice>
          <mc:Fallback>
            <w:pict>
              <v:group w14:anchorId="1EE4DBC0" id="Group 1745" o:spid="_x0000_s1026" style="position:absolute;margin-left:42.15pt;margin-top:-3.25pt;width:14.25pt;height:170.25pt;z-index:251665408" coordsize="1809,2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">
                <v:shape id="Shape 173" o:spid="_x0000_s1027" style="position:absolute;width:1809;height:1809;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" path="m14288,l166688,v1894,,3717,363,5467,1088c173905,1812,175451,2845,176790,4185v1340,1339,2372,2884,3097,4635c180612,10571,180975,12393,180975,14288r,152400c180975,168582,180612,170404,179887,172155v-725,1751,-1757,3296,-3097,4635c175451,178130,173905,179163,172155,179887v-1750,725,-3573,1088,-5467,1088l14288,180975v-1895,,-3718,-363,-5468,-1088c7070,179163,5524,178130,4185,176790,2845,175451,1813,173906,1088,172155,362,170404,,168582,,166688l,14288c,12393,362,10571,1088,8820,1813,7069,2845,5524,4185,4185,5524,2845,7070,1812,8820,1088,10570,363,12393,,14288,xe" filled="f" strokecolor="#5f5f5f">
                  <v:stroke miterlimit="1" joinstyle="miter"/>
                  <v:path arrowok="t" textboxrect="0,0,180975,180975"/>
                </v:shape>
                <v:shape id="Shape 176" o:spid="_x0000_s1028" style="position:absolute;top:4762;width:1809;height:1810;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" path="m14288,l166688,v1894,,3717,363,5467,1088c173905,1812,175451,2845,176790,4185v1340,1339,2372,2884,3097,4635c180612,10571,180975,12393,180975,14288r,152400c180975,168582,180612,170404,179887,172155v-725,1751,-1757,3296,-3097,4635c175451,178130,173905,179163,172155,179887v-1750,725,-3573,1088,-5467,1088l14288,180975v-1895,,-3718,-363,-5468,-1088c7070,179163,5524,178130,4185,176790,2845,175451,1813,173906,1088,172155,362,170404,,168582,,166688l,14288c,12393,362,10571,1088,8820,1813,7069,2845,5524,4185,4185,5524,2845,7070,1812,8820,1088,10570,363,12393,,14288,xe" filled="f" strokecolor="#5f5f5f">
                  <v:stroke miterlimit="1" joinstyle="miter"/>
                  <v:path arrowok="t" textboxrect="0,0,180975,180975"/>
                </v:shape>
                <v:shape id="Shape 179" o:spid="_x0000_s1029" style="position:absolute;top:9525;width:1809;height:1809;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" path="m14288,l166688,v1894,,3717,363,5467,1088c173905,1812,175451,2845,176790,4185v1340,1339,2372,2884,3097,4635c180612,10571,180975,12393,180975,14288r,152400c180975,168582,180612,170404,179887,172155v-725,1751,-1757,3296,-3097,4635c175451,178130,173905,179163,172155,179887v-1750,725,-3573,1088,-5467,1088l14288,180975v-1895,,-3718,-363,-5468,-1088c7070,179163,5524,178130,4185,176790,2845,175451,1813,173906,1088,172155,362,170404,,168582,,166688l,14288c,12393,362,10571,1088,8820,1813,7069,2845,5524,4185,4185,5524,2845,7070,1812,8820,1088,10570,363,12393,,14288,xe" filled="f" strokecolor="#5f5f5f">
                  <v:stroke miterlimit="1" joinstyle="miter"/>
                  <v:path arrowok="t" textboxrect="0,0,180975,180975"/>
                </v:shape>
                <v:shape id="Shape 182" o:spid="_x0000_s1030" style="position:absolute;top:14287;width:1809;height:1810;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" path="m14288,l166688,v1894,,3717,363,5467,1088c173905,1812,175451,2845,176790,4185v1340,1339,2372,2884,3097,4635c180612,10571,180975,12393,180975,14288r,152400c180975,168582,180612,170404,179887,172155v-725,1751,-1757,3296,-3097,4635c175451,178130,173905,179163,172155,179887v-1750,725,-3573,1088,-5467,1088l14288,180975v-1895,,-3718,-363,-5468,-1088c7070,179163,5524,178130,4185,176790,2845,175451,1813,173906,1088,172155,362,170404,,168582,,166688l,14288c,12393,362,10571,1088,8820,1813,7069,2845,5524,4185,4185,5524,2845,7070,1812,8820,1088,10570,363,12393,,14288,xe" filled="f" strokecolor="#5f5f5f">
                  <v:stroke miterlimit="1" joinstyle="miter"/>
                  <v:path arrowok="t" textboxrect="0,0,180975,180975"/>
                </v:shape>
                <v:shape id="Shape 185" o:spid="_x0000_s1031" style="position:absolute;top:19812;width:1809;height:1809;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" path="m14288,l166688,v1894,,3717,363,5467,1088c173905,1812,175451,2845,176790,4185v1340,1339,2372,2884,3097,4635c180612,10571,180975,12393,180975,14288r,152400c180975,168582,180612,170404,179887,172155v-725,1751,-1757,3296,-3097,4635c175451,178130,173905,179163,172155,179887v-1750,725,-3573,1088,-5467,1088l14288,180975v-1895,,-3718,-363,-5468,-1088c7070,179163,5524,178130,4185,176790,2845,175451,1813,173906,1088,172155,362,170404,,168582,,166688l,14288c,12393,362,10571,1088,8820,1813,7069,2845,5524,4185,4185,5524,2845,7070,1812,8820,1088,10570,363,12393,,14288,xe" filled="f" strokecolor="#5f5f5f">
                  <v:stroke miterlimit="1" joinstyle="miter"/>
                  <v:path arrowok="t" textboxrect="0,0,180975,180975"/>
                </v:shape>
                <w10:wrap type="square"/>
              </v:group>
            </w:pict>
          </mc:Fallback>
        </mc:AlternateContent>
      </w:r>
      <w:r>
        <w:rPr>
          <w:rFonts w:ascii="Segoe UI" w:eastAsia="Segoe UI" w:hAnsi="Segoe UI" w:cs="Segoe UI"/>
          <w:color w:val="242424"/>
          <w:sz w:val="21"/>
        </w:rPr>
        <w:t>Café</w:t>
      </w:r>
    </w:p>
    <w:p w14:paraId="5B262850" w14:textId="77777777" w:rsidR="00773583" w:rsidRDefault="00773583">
      <w:pPr>
        <w:spacing w:after="443" w:line="264" w:lineRule="auto"/>
        <w:ind w:left="1341" w:right="340" w:hanging="10"/>
      </w:pPr>
      <w:r>
        <w:rPr>
          <w:rFonts w:ascii="Segoe UI" w:eastAsia="Segoe UI" w:hAnsi="Segoe UI" w:cs="Segoe UI"/>
          <w:color w:val="242424"/>
          <w:sz w:val="21"/>
        </w:rPr>
        <w:t>Gaseosa</w:t>
      </w:r>
    </w:p>
    <w:p w14:paraId="61E57993" w14:textId="77777777" w:rsidR="00773583" w:rsidRDefault="00773583">
      <w:pPr>
        <w:spacing w:after="443" w:line="264" w:lineRule="auto"/>
        <w:ind w:left="1341" w:right="340" w:hanging="10"/>
      </w:pPr>
      <w:r>
        <w:rPr>
          <w:rFonts w:ascii="Segoe UI" w:eastAsia="Segoe UI" w:hAnsi="Segoe UI" w:cs="Segoe UI"/>
          <w:color w:val="242424"/>
          <w:sz w:val="21"/>
        </w:rPr>
        <w:t>Jugos Naturales</w:t>
      </w:r>
    </w:p>
    <w:p w14:paraId="3B75E78D" w14:textId="77777777" w:rsidR="00773583" w:rsidRDefault="00773583">
      <w:pPr>
        <w:spacing w:after="578" w:line="264" w:lineRule="auto"/>
        <w:ind w:left="1341" w:right="340" w:hanging="10"/>
      </w:pPr>
      <w:r>
        <w:rPr>
          <w:rFonts w:ascii="Segoe UI" w:eastAsia="Segoe UI" w:hAnsi="Segoe UI" w:cs="Segoe UI"/>
          <w:color w:val="242424"/>
          <w:sz w:val="21"/>
        </w:rPr>
        <w:t>Agua</w:t>
      </w:r>
    </w:p>
    <w:p w14:paraId="3540DC52" w14:textId="77777777" w:rsidR="00773583" w:rsidRDefault="00773583" w:rsidP="00207623">
      <w:pPr>
        <w:spacing w:after="500" w:line="264" w:lineRule="auto"/>
        <w:ind w:left="856" w:hanging="11"/>
      </w:pPr>
      <w:r>
        <w:rPr>
          <w:rFonts w:ascii="Segoe UI" w:eastAsia="Segoe UI" w:hAnsi="Segoe UI" w:cs="Segoe UI"/>
          <w:color w:val="202020"/>
          <w:sz w:val="21"/>
        </w:rPr>
        <w:t>Otras</w:t>
      </w:r>
    </w:p>
    <w:p w14:paraId="1451164D" w14:textId="1E049857" w:rsidR="00773583" w:rsidRDefault="00207623" w:rsidP="00207623">
      <w:pPr>
        <w:numPr>
          <w:ilvl w:val="0"/>
          <w:numId w:val="6"/>
        </w:numPr>
        <w:spacing w:after="322" w:line="259" w:lineRule="auto"/>
        <w:ind w:hanging="360"/>
      </w:pPr>
      <w:r>
        <w:rPr>
          <w:noProof/>
        </w:rPr>
        <w:lastRenderedPageBreak/>
        <mc:AlternateContent>
          <mc:Choice Requires="wpg">
            <w:drawing>
              <wp:anchor distT="0" distB="0" distL="114300" distR="114300" simplePos="0" relativeHeight="251671552" behindDoc="0" locked="0" layoutInCell="1" allowOverlap="1" wp14:anchorId="5BCA86DA" wp14:editId="6509C9C3">
                <wp:simplePos x="0" y="0"/>
                <wp:positionH relativeFrom="column">
                  <wp:posOffset>532130</wp:posOffset>
                </wp:positionH>
                <wp:positionV relativeFrom="paragraph">
                  <wp:posOffset>402590</wp:posOffset>
                </wp:positionV>
                <wp:extent cx="180975" cy="1168400"/>
                <wp:effectExtent l="0" t="0" r="28575" b="12700"/>
                <wp:wrapSquare wrapText="bothSides"/>
                <wp:docPr id="973001748" name="Group 1809"/>
                <wp:cNvGraphicFramePr/>
                <a:graphic xmlns:a="http://schemas.openxmlformats.org/drawingml/2006/main">
                  <a:graphicData uri="http://schemas.microsoft.com/office/word/2010/wordprocessingGroup">
                    <wpg:wgp>
                      <wpg:cNvGrpSpPr/>
                      <wpg:grpSpPr>
                        <a:xfrm>
                          <a:off x="0" y="0"/>
                          <a:ext cx="180975" cy="1168400"/>
                          <a:chOff x="0" y="0"/>
                          <a:chExt cx="180975" cy="1169900"/>
                        </a:xfrm>
                      </wpg:grpSpPr>
                      <wps:wsp>
                        <wps:cNvPr id="25422116" name="Shape 111"/>
                        <wps:cNvSpPr/>
                        <wps:spPr>
                          <a:xfrm>
                            <a:off x="0" y="0"/>
                            <a:ext cx="180975" cy="180975"/>
                          </a:xfrm>
                          <a:custGeom>
                            <a:avLst/>
                            <a:gdLst/>
                            <a:ahLst/>
                            <a:cxnLst/>
                            <a:rect l="0" t="0" r="0" b="0"/>
                            <a:pathLst>
                              <a:path w="180975" h="180975">
                                <a:moveTo>
                                  <a:pt x="90488" y="180975"/>
                                </a:moveTo>
                                <a:cubicBezTo>
                                  <a:pt x="96429" y="180975"/>
                                  <a:pt x="102313" y="180396"/>
                                  <a:pt x="108141" y="179236"/>
                                </a:cubicBezTo>
                                <a:cubicBezTo>
                                  <a:pt x="113968" y="178077"/>
                                  <a:pt x="119626" y="176361"/>
                                  <a:pt x="125116" y="174087"/>
                                </a:cubicBezTo>
                                <a:cubicBezTo>
                                  <a:pt x="130605" y="171813"/>
                                  <a:pt x="135819" y="169026"/>
                                  <a:pt x="140760" y="165725"/>
                                </a:cubicBezTo>
                                <a:cubicBezTo>
                                  <a:pt x="145700" y="162424"/>
                                  <a:pt x="150271" y="158673"/>
                                  <a:pt x="154472" y="154472"/>
                                </a:cubicBezTo>
                                <a:cubicBezTo>
                                  <a:pt x="158673" y="150271"/>
                                  <a:pt x="162424" y="145700"/>
                                  <a:pt x="165725" y="140760"/>
                                </a:cubicBezTo>
                                <a:cubicBezTo>
                                  <a:pt x="169026" y="135820"/>
                                  <a:pt x="171813" y="130605"/>
                                  <a:pt x="174087" y="125116"/>
                                </a:cubicBezTo>
                                <a:cubicBezTo>
                                  <a:pt x="176361" y="119626"/>
                                  <a:pt x="178077" y="113968"/>
                                  <a:pt x="179236" y="108141"/>
                                </a:cubicBezTo>
                                <a:cubicBezTo>
                                  <a:pt x="180395" y="102314"/>
                                  <a:pt x="180975" y="96429"/>
                                  <a:pt x="180975" y="90488"/>
                                </a:cubicBezTo>
                                <a:cubicBezTo>
                                  <a:pt x="180975" y="84546"/>
                                  <a:pt x="180395" y="78661"/>
                                  <a:pt x="179236" y="72834"/>
                                </a:cubicBezTo>
                                <a:cubicBezTo>
                                  <a:pt x="178077" y="67007"/>
                                  <a:pt x="176361" y="61349"/>
                                  <a:pt x="174087" y="55859"/>
                                </a:cubicBezTo>
                                <a:cubicBezTo>
                                  <a:pt x="171813" y="50370"/>
                                  <a:pt x="169026" y="45155"/>
                                  <a:pt x="165725" y="40215"/>
                                </a:cubicBezTo>
                                <a:cubicBezTo>
                                  <a:pt x="162424" y="35275"/>
                                  <a:pt x="158673" y="30704"/>
                                  <a:pt x="154472" y="26503"/>
                                </a:cubicBezTo>
                                <a:cubicBezTo>
                                  <a:pt x="150271" y="22302"/>
                                  <a:pt x="145700" y="18551"/>
                                  <a:pt x="140760" y="15250"/>
                                </a:cubicBezTo>
                                <a:cubicBezTo>
                                  <a:pt x="135819" y="11949"/>
                                  <a:pt x="130605" y="9162"/>
                                  <a:pt x="125116" y="6888"/>
                                </a:cubicBezTo>
                                <a:cubicBezTo>
                                  <a:pt x="119626" y="4614"/>
                                  <a:pt x="113968" y="2898"/>
                                  <a:pt x="108141" y="1739"/>
                                </a:cubicBezTo>
                                <a:cubicBezTo>
                                  <a:pt x="102313" y="579"/>
                                  <a:pt x="96429" y="0"/>
                                  <a:pt x="90488" y="0"/>
                                </a:cubicBezTo>
                                <a:cubicBezTo>
                                  <a:pt x="84546" y="0"/>
                                  <a:pt x="78662" y="579"/>
                                  <a:pt x="72834" y="1739"/>
                                </a:cubicBezTo>
                                <a:cubicBezTo>
                                  <a:pt x="67007" y="2898"/>
                                  <a:pt x="61349" y="4614"/>
                                  <a:pt x="55859" y="6888"/>
                                </a:cubicBezTo>
                                <a:cubicBezTo>
                                  <a:pt x="50370" y="9162"/>
                                  <a:pt x="45155" y="11949"/>
                                  <a:pt x="40215" y="15250"/>
                                </a:cubicBezTo>
                                <a:cubicBezTo>
                                  <a:pt x="35275" y="18551"/>
                                  <a:pt x="30704" y="22302"/>
                                  <a:pt x="26503" y="26503"/>
                                </a:cubicBezTo>
                                <a:cubicBezTo>
                                  <a:pt x="22302" y="30704"/>
                                  <a:pt x="18551" y="35275"/>
                                  <a:pt x="15250" y="40215"/>
                                </a:cubicBezTo>
                                <a:cubicBezTo>
                                  <a:pt x="11949" y="45155"/>
                                  <a:pt x="9162" y="50370"/>
                                  <a:pt x="6888" y="55859"/>
                                </a:cubicBezTo>
                                <a:cubicBezTo>
                                  <a:pt x="4614" y="61349"/>
                                  <a:pt x="2898" y="67007"/>
                                  <a:pt x="1739" y="72834"/>
                                </a:cubicBezTo>
                                <a:cubicBezTo>
                                  <a:pt x="580" y="78661"/>
                                  <a:pt x="0" y="84546"/>
                                  <a:pt x="0" y="90488"/>
                                </a:cubicBezTo>
                                <a:cubicBezTo>
                                  <a:pt x="0" y="96429"/>
                                  <a:pt x="580" y="102314"/>
                                  <a:pt x="1739" y="108141"/>
                                </a:cubicBezTo>
                                <a:cubicBezTo>
                                  <a:pt x="2898" y="113968"/>
                                  <a:pt x="4614" y="119626"/>
                                  <a:pt x="6888" y="125116"/>
                                </a:cubicBezTo>
                                <a:cubicBezTo>
                                  <a:pt x="9162" y="130605"/>
                                  <a:pt x="11949" y="135820"/>
                                  <a:pt x="15250" y="140760"/>
                                </a:cubicBezTo>
                                <a:cubicBezTo>
                                  <a:pt x="18551" y="145700"/>
                                  <a:pt x="22302" y="150271"/>
                                  <a:pt x="26503" y="154472"/>
                                </a:cubicBezTo>
                                <a:cubicBezTo>
                                  <a:pt x="30704" y="158673"/>
                                  <a:pt x="35275" y="162424"/>
                                  <a:pt x="40215" y="165725"/>
                                </a:cubicBezTo>
                                <a:cubicBezTo>
                                  <a:pt x="45155" y="169026"/>
                                  <a:pt x="50370" y="171813"/>
                                  <a:pt x="55859" y="174087"/>
                                </a:cubicBezTo>
                                <a:cubicBezTo>
                                  <a:pt x="61349" y="176361"/>
                                  <a:pt x="67007" y="178077"/>
                                  <a:pt x="72834" y="179236"/>
                                </a:cubicBezTo>
                                <a:cubicBezTo>
                                  <a:pt x="78662" y="180396"/>
                                  <a:pt x="84546" y="180975"/>
                                  <a:pt x="90488" y="180975"/>
                                </a:cubicBezTo>
                                <a:close/>
                              </a:path>
                            </a:pathLst>
                          </a:custGeom>
                          <a:ln w="9525" cap="flat">
                            <a:miter lim="100000"/>
                          </a:ln>
                        </wps:spPr>
                        <wps:style>
                          <a:lnRef idx="1">
                            <a:srgbClr val="616161"/>
                          </a:lnRef>
                          <a:fillRef idx="0">
                            <a:srgbClr val="000000">
                              <a:alpha val="0"/>
                            </a:srgbClr>
                          </a:fillRef>
                          <a:effectRef idx="0">
                            <a:scrgbClr r="0" g="0" b="0"/>
                          </a:effectRef>
                          <a:fontRef idx="none"/>
                        </wps:style>
                        <wps:bodyPr/>
                      </wps:wsp>
                      <wps:wsp>
                        <wps:cNvPr id="1636577059" name="Shape 114"/>
                        <wps:cNvSpPr/>
                        <wps:spPr>
                          <a:xfrm>
                            <a:off x="0" y="476250"/>
                            <a:ext cx="180975" cy="180975"/>
                          </a:xfrm>
                          <a:custGeom>
                            <a:avLst/>
                            <a:gdLst/>
                            <a:ahLst/>
                            <a:cxnLst/>
                            <a:rect l="0" t="0" r="0" b="0"/>
                            <a:pathLst>
                              <a:path w="180975" h="180975">
                                <a:moveTo>
                                  <a:pt x="90488" y="180975"/>
                                </a:moveTo>
                                <a:cubicBezTo>
                                  <a:pt x="96429" y="180975"/>
                                  <a:pt x="102313" y="180396"/>
                                  <a:pt x="108141" y="179236"/>
                                </a:cubicBezTo>
                                <a:cubicBezTo>
                                  <a:pt x="113968" y="178077"/>
                                  <a:pt x="119626" y="176361"/>
                                  <a:pt x="125116" y="174087"/>
                                </a:cubicBezTo>
                                <a:cubicBezTo>
                                  <a:pt x="130605" y="171813"/>
                                  <a:pt x="135819" y="169026"/>
                                  <a:pt x="140760" y="165725"/>
                                </a:cubicBezTo>
                                <a:cubicBezTo>
                                  <a:pt x="145700" y="162424"/>
                                  <a:pt x="150271" y="158673"/>
                                  <a:pt x="154472" y="154472"/>
                                </a:cubicBezTo>
                                <a:cubicBezTo>
                                  <a:pt x="158673" y="150271"/>
                                  <a:pt x="162424" y="145700"/>
                                  <a:pt x="165725" y="140760"/>
                                </a:cubicBezTo>
                                <a:cubicBezTo>
                                  <a:pt x="169026" y="135820"/>
                                  <a:pt x="171813" y="130605"/>
                                  <a:pt x="174087" y="125116"/>
                                </a:cubicBezTo>
                                <a:cubicBezTo>
                                  <a:pt x="176361" y="119626"/>
                                  <a:pt x="178077" y="113968"/>
                                  <a:pt x="179236" y="108141"/>
                                </a:cubicBezTo>
                                <a:cubicBezTo>
                                  <a:pt x="180395" y="102314"/>
                                  <a:pt x="180975" y="96429"/>
                                  <a:pt x="180975" y="90488"/>
                                </a:cubicBezTo>
                                <a:cubicBezTo>
                                  <a:pt x="180975" y="84546"/>
                                  <a:pt x="180395" y="78661"/>
                                  <a:pt x="179236" y="72834"/>
                                </a:cubicBezTo>
                                <a:cubicBezTo>
                                  <a:pt x="178077" y="67007"/>
                                  <a:pt x="176361" y="61349"/>
                                  <a:pt x="174087" y="55859"/>
                                </a:cubicBezTo>
                                <a:cubicBezTo>
                                  <a:pt x="171813" y="50370"/>
                                  <a:pt x="169026" y="45155"/>
                                  <a:pt x="165725" y="40215"/>
                                </a:cubicBezTo>
                                <a:cubicBezTo>
                                  <a:pt x="162424" y="35275"/>
                                  <a:pt x="158673" y="30704"/>
                                  <a:pt x="154472" y="26503"/>
                                </a:cubicBezTo>
                                <a:cubicBezTo>
                                  <a:pt x="150271" y="22302"/>
                                  <a:pt x="145700" y="18551"/>
                                  <a:pt x="140760" y="15250"/>
                                </a:cubicBezTo>
                                <a:cubicBezTo>
                                  <a:pt x="135819" y="11949"/>
                                  <a:pt x="130605" y="9162"/>
                                  <a:pt x="125116" y="6888"/>
                                </a:cubicBezTo>
                                <a:cubicBezTo>
                                  <a:pt x="119626" y="4614"/>
                                  <a:pt x="113968" y="2898"/>
                                  <a:pt x="108141" y="1739"/>
                                </a:cubicBezTo>
                                <a:cubicBezTo>
                                  <a:pt x="102313" y="579"/>
                                  <a:pt x="96429" y="0"/>
                                  <a:pt x="90488" y="0"/>
                                </a:cubicBezTo>
                                <a:cubicBezTo>
                                  <a:pt x="84546" y="0"/>
                                  <a:pt x="78662" y="579"/>
                                  <a:pt x="72834" y="1739"/>
                                </a:cubicBezTo>
                                <a:cubicBezTo>
                                  <a:pt x="67007" y="2898"/>
                                  <a:pt x="61349" y="4614"/>
                                  <a:pt x="55859" y="6888"/>
                                </a:cubicBezTo>
                                <a:cubicBezTo>
                                  <a:pt x="50370" y="9162"/>
                                  <a:pt x="45155" y="11949"/>
                                  <a:pt x="40215" y="15250"/>
                                </a:cubicBezTo>
                                <a:cubicBezTo>
                                  <a:pt x="35275" y="18551"/>
                                  <a:pt x="30704" y="22302"/>
                                  <a:pt x="26503" y="26503"/>
                                </a:cubicBezTo>
                                <a:cubicBezTo>
                                  <a:pt x="22302" y="30704"/>
                                  <a:pt x="18551" y="35275"/>
                                  <a:pt x="15250" y="40215"/>
                                </a:cubicBezTo>
                                <a:cubicBezTo>
                                  <a:pt x="11949" y="45155"/>
                                  <a:pt x="9162" y="50370"/>
                                  <a:pt x="6888" y="55859"/>
                                </a:cubicBezTo>
                                <a:cubicBezTo>
                                  <a:pt x="4614" y="61349"/>
                                  <a:pt x="2898" y="67007"/>
                                  <a:pt x="1739" y="72834"/>
                                </a:cubicBezTo>
                                <a:cubicBezTo>
                                  <a:pt x="580" y="78661"/>
                                  <a:pt x="0" y="84546"/>
                                  <a:pt x="0" y="90488"/>
                                </a:cubicBezTo>
                                <a:cubicBezTo>
                                  <a:pt x="0" y="96429"/>
                                  <a:pt x="580" y="102314"/>
                                  <a:pt x="1739" y="108141"/>
                                </a:cubicBezTo>
                                <a:cubicBezTo>
                                  <a:pt x="2898" y="113968"/>
                                  <a:pt x="4614" y="119626"/>
                                  <a:pt x="6888" y="125116"/>
                                </a:cubicBezTo>
                                <a:cubicBezTo>
                                  <a:pt x="9162" y="130605"/>
                                  <a:pt x="11949" y="135820"/>
                                  <a:pt x="15250" y="140760"/>
                                </a:cubicBezTo>
                                <a:cubicBezTo>
                                  <a:pt x="18551" y="145700"/>
                                  <a:pt x="22302" y="150271"/>
                                  <a:pt x="26503" y="154472"/>
                                </a:cubicBezTo>
                                <a:cubicBezTo>
                                  <a:pt x="30704" y="158673"/>
                                  <a:pt x="35275" y="162424"/>
                                  <a:pt x="40215" y="165725"/>
                                </a:cubicBezTo>
                                <a:cubicBezTo>
                                  <a:pt x="45155" y="169026"/>
                                  <a:pt x="50370" y="171813"/>
                                  <a:pt x="55859" y="174087"/>
                                </a:cubicBezTo>
                                <a:cubicBezTo>
                                  <a:pt x="61349" y="176361"/>
                                  <a:pt x="67007" y="178077"/>
                                  <a:pt x="72834" y="179236"/>
                                </a:cubicBezTo>
                                <a:cubicBezTo>
                                  <a:pt x="78662" y="180396"/>
                                  <a:pt x="84546" y="180975"/>
                                  <a:pt x="90488" y="180975"/>
                                </a:cubicBezTo>
                                <a:close/>
                              </a:path>
                            </a:pathLst>
                          </a:custGeom>
                          <a:ln w="9525" cap="flat">
                            <a:miter lim="100000"/>
                          </a:ln>
                        </wps:spPr>
                        <wps:style>
                          <a:lnRef idx="1">
                            <a:srgbClr val="616161"/>
                          </a:lnRef>
                          <a:fillRef idx="0">
                            <a:srgbClr val="000000">
                              <a:alpha val="0"/>
                            </a:srgbClr>
                          </a:fillRef>
                          <a:effectRef idx="0">
                            <a:scrgbClr r="0" g="0" b="0"/>
                          </a:effectRef>
                          <a:fontRef idx="none"/>
                        </wps:style>
                        <wps:bodyPr/>
                      </wps:wsp>
                      <wps:wsp>
                        <wps:cNvPr id="202779129" name="Shape 117"/>
                        <wps:cNvSpPr/>
                        <wps:spPr>
                          <a:xfrm>
                            <a:off x="0" y="988925"/>
                            <a:ext cx="180975" cy="180975"/>
                          </a:xfrm>
                          <a:custGeom>
                            <a:avLst/>
                            <a:gdLst/>
                            <a:ahLst/>
                            <a:cxnLst/>
                            <a:rect l="0" t="0" r="0" b="0"/>
                            <a:pathLst>
                              <a:path w="180975" h="180975">
                                <a:moveTo>
                                  <a:pt x="90488" y="180975"/>
                                </a:moveTo>
                                <a:cubicBezTo>
                                  <a:pt x="96429" y="180975"/>
                                  <a:pt x="102313" y="180396"/>
                                  <a:pt x="108141" y="179236"/>
                                </a:cubicBezTo>
                                <a:cubicBezTo>
                                  <a:pt x="113968" y="178077"/>
                                  <a:pt x="119626" y="176361"/>
                                  <a:pt x="125116" y="174087"/>
                                </a:cubicBezTo>
                                <a:cubicBezTo>
                                  <a:pt x="130605" y="171813"/>
                                  <a:pt x="135819" y="169026"/>
                                  <a:pt x="140760" y="165725"/>
                                </a:cubicBezTo>
                                <a:cubicBezTo>
                                  <a:pt x="145700" y="162424"/>
                                  <a:pt x="150271" y="158673"/>
                                  <a:pt x="154472" y="154472"/>
                                </a:cubicBezTo>
                                <a:cubicBezTo>
                                  <a:pt x="158673" y="150271"/>
                                  <a:pt x="162424" y="145700"/>
                                  <a:pt x="165725" y="140760"/>
                                </a:cubicBezTo>
                                <a:cubicBezTo>
                                  <a:pt x="169026" y="135820"/>
                                  <a:pt x="171813" y="130605"/>
                                  <a:pt x="174087" y="125116"/>
                                </a:cubicBezTo>
                                <a:cubicBezTo>
                                  <a:pt x="176361" y="119626"/>
                                  <a:pt x="178077" y="113968"/>
                                  <a:pt x="179236" y="108141"/>
                                </a:cubicBezTo>
                                <a:cubicBezTo>
                                  <a:pt x="180395" y="102314"/>
                                  <a:pt x="180975" y="96429"/>
                                  <a:pt x="180975" y="90488"/>
                                </a:cubicBezTo>
                                <a:cubicBezTo>
                                  <a:pt x="180975" y="84546"/>
                                  <a:pt x="180395" y="78661"/>
                                  <a:pt x="179236" y="72834"/>
                                </a:cubicBezTo>
                                <a:cubicBezTo>
                                  <a:pt x="178077" y="67007"/>
                                  <a:pt x="176361" y="61349"/>
                                  <a:pt x="174087" y="55859"/>
                                </a:cubicBezTo>
                                <a:cubicBezTo>
                                  <a:pt x="171813" y="50370"/>
                                  <a:pt x="169026" y="45155"/>
                                  <a:pt x="165725" y="40215"/>
                                </a:cubicBezTo>
                                <a:cubicBezTo>
                                  <a:pt x="162424" y="35275"/>
                                  <a:pt x="158673" y="30704"/>
                                  <a:pt x="154472" y="26503"/>
                                </a:cubicBezTo>
                                <a:cubicBezTo>
                                  <a:pt x="150271" y="22302"/>
                                  <a:pt x="145700" y="18551"/>
                                  <a:pt x="140760" y="15250"/>
                                </a:cubicBezTo>
                                <a:cubicBezTo>
                                  <a:pt x="135819" y="11949"/>
                                  <a:pt x="130605" y="9162"/>
                                  <a:pt x="125116" y="6888"/>
                                </a:cubicBezTo>
                                <a:cubicBezTo>
                                  <a:pt x="119626" y="4614"/>
                                  <a:pt x="113968" y="2898"/>
                                  <a:pt x="108141" y="1739"/>
                                </a:cubicBezTo>
                                <a:cubicBezTo>
                                  <a:pt x="102313" y="579"/>
                                  <a:pt x="96429" y="0"/>
                                  <a:pt x="90488" y="0"/>
                                </a:cubicBezTo>
                                <a:cubicBezTo>
                                  <a:pt x="84546" y="0"/>
                                  <a:pt x="78662" y="579"/>
                                  <a:pt x="72834" y="1739"/>
                                </a:cubicBezTo>
                                <a:cubicBezTo>
                                  <a:pt x="67007" y="2898"/>
                                  <a:pt x="61349" y="4614"/>
                                  <a:pt x="55859" y="6888"/>
                                </a:cubicBezTo>
                                <a:cubicBezTo>
                                  <a:pt x="50370" y="9162"/>
                                  <a:pt x="45155" y="11949"/>
                                  <a:pt x="40215" y="15250"/>
                                </a:cubicBezTo>
                                <a:cubicBezTo>
                                  <a:pt x="35275" y="18551"/>
                                  <a:pt x="30704" y="22302"/>
                                  <a:pt x="26503" y="26503"/>
                                </a:cubicBezTo>
                                <a:cubicBezTo>
                                  <a:pt x="22302" y="30704"/>
                                  <a:pt x="18551" y="35275"/>
                                  <a:pt x="15250" y="40215"/>
                                </a:cubicBezTo>
                                <a:cubicBezTo>
                                  <a:pt x="11949" y="45155"/>
                                  <a:pt x="9162" y="50370"/>
                                  <a:pt x="6888" y="55859"/>
                                </a:cubicBezTo>
                                <a:cubicBezTo>
                                  <a:pt x="4614" y="61349"/>
                                  <a:pt x="2898" y="67007"/>
                                  <a:pt x="1739" y="72834"/>
                                </a:cubicBezTo>
                                <a:cubicBezTo>
                                  <a:pt x="580" y="78661"/>
                                  <a:pt x="0" y="84546"/>
                                  <a:pt x="0" y="90488"/>
                                </a:cubicBezTo>
                                <a:cubicBezTo>
                                  <a:pt x="0" y="96429"/>
                                  <a:pt x="580" y="102314"/>
                                  <a:pt x="1739" y="108141"/>
                                </a:cubicBezTo>
                                <a:cubicBezTo>
                                  <a:pt x="2898" y="113968"/>
                                  <a:pt x="4614" y="119626"/>
                                  <a:pt x="6888" y="125116"/>
                                </a:cubicBezTo>
                                <a:cubicBezTo>
                                  <a:pt x="9162" y="130605"/>
                                  <a:pt x="11949" y="135820"/>
                                  <a:pt x="15250" y="140760"/>
                                </a:cubicBezTo>
                                <a:cubicBezTo>
                                  <a:pt x="18551" y="145700"/>
                                  <a:pt x="22302" y="150271"/>
                                  <a:pt x="26503" y="154472"/>
                                </a:cubicBezTo>
                                <a:cubicBezTo>
                                  <a:pt x="30704" y="158673"/>
                                  <a:pt x="35275" y="162424"/>
                                  <a:pt x="40215" y="165725"/>
                                </a:cubicBezTo>
                                <a:cubicBezTo>
                                  <a:pt x="45155" y="169026"/>
                                  <a:pt x="50370" y="171813"/>
                                  <a:pt x="55859" y="174087"/>
                                </a:cubicBezTo>
                                <a:cubicBezTo>
                                  <a:pt x="61349" y="176361"/>
                                  <a:pt x="67007" y="178077"/>
                                  <a:pt x="72834" y="179236"/>
                                </a:cubicBezTo>
                                <a:cubicBezTo>
                                  <a:pt x="78662" y="180396"/>
                                  <a:pt x="84546" y="180975"/>
                                  <a:pt x="90488" y="180975"/>
                                </a:cubicBezTo>
                                <a:close/>
                              </a:path>
                            </a:pathLst>
                          </a:custGeom>
                          <a:ln w="9525" cap="flat">
                            <a:miter lim="100000"/>
                          </a:ln>
                        </wps:spPr>
                        <wps:style>
                          <a:lnRef idx="1">
                            <a:srgbClr val="616161"/>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50E06441" id="Group 1809" o:spid="_x0000_s1026" style="position:absolute;margin-left:41.9pt;margin-top:31.7pt;width:14.25pt;height:92pt;z-index:251671552;mso-height-relative:margin" coordsize="1809,11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">
                <v:shape id="Shape 111" o:spid="_x0000_s1027" style="position:absolute;width:1809;height:1809;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" path="m90488,180975v5941,,11825,-579,17653,-1739c113968,178077,119626,176361,125116,174087v5489,-2274,10703,-5061,15644,-8362c145700,162424,150271,158673,154472,154472v4201,-4201,7952,-8772,11253,-13712c169026,135820,171813,130605,174087,125116v2274,-5490,3990,-11148,5149,-16975c180395,102314,180975,96429,180975,90488v,-5942,-580,-11827,-1739,-17654c178077,67007,176361,61349,174087,55859v-2274,-5489,-5061,-10704,-8362,-15644c162424,35275,158673,30704,154472,26503v-4201,-4201,-8772,-7952,-13712,-11253c135819,11949,130605,9162,125116,6888,119626,4614,113968,2898,108141,1739,102313,579,96429,,90488,,84546,,78662,579,72834,1739,67007,2898,61349,4614,55859,6888,50370,9162,45155,11949,40215,15250v-4940,3301,-9511,7052,-13712,11253c22302,30704,18551,35275,15250,40215,11949,45155,9162,50370,6888,55859,4614,61349,2898,67007,1739,72834,580,78661,,84546,,90488v,5941,580,11826,1739,17653c2898,113968,4614,119626,6888,125116v2274,5489,5061,10704,8362,15644c18551,145700,22302,150271,26503,154472v4201,4201,8772,7952,13712,11253c45155,169026,50370,171813,55859,174087v5490,2274,11148,3990,16975,5149c78662,180396,84546,180975,90488,180975xe" filled="f" strokecolor="#5f5f5f">
                  <v:stroke miterlimit="1" joinstyle="miter"/>
                  <v:path arrowok="t" textboxrect="0,0,180975,180975"/>
                </v:shape>
                <v:shape id="Shape 114" o:spid="_x0000_s1028" style="position:absolute;top:4762;width:1809;height:1810;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" path="m90488,180975v5941,,11825,-579,17653,-1739c113968,178077,119626,176361,125116,174087v5489,-2274,10703,-5061,15644,-8362c145700,162424,150271,158673,154472,154472v4201,-4201,7952,-8772,11253,-13712c169026,135820,171813,130605,174087,125116v2274,-5490,3990,-11148,5149,-16975c180395,102314,180975,96429,180975,90488v,-5942,-580,-11827,-1739,-17654c178077,67007,176361,61349,174087,55859v-2274,-5489,-5061,-10704,-8362,-15644c162424,35275,158673,30704,154472,26503v-4201,-4201,-8772,-7952,-13712,-11253c135819,11949,130605,9162,125116,6888,119626,4614,113968,2898,108141,1739,102313,579,96429,,90488,,84546,,78662,579,72834,1739,67007,2898,61349,4614,55859,6888,50370,9162,45155,11949,40215,15250v-4940,3301,-9511,7052,-13712,11253c22302,30704,18551,35275,15250,40215,11949,45155,9162,50370,6888,55859,4614,61349,2898,67007,1739,72834,580,78661,,84546,,90488v,5941,580,11826,1739,17653c2898,113968,4614,119626,6888,125116v2274,5489,5061,10704,8362,15644c18551,145700,22302,150271,26503,154472v4201,4201,8772,7952,13712,11253c45155,169026,50370,171813,55859,174087v5490,2274,11148,3990,16975,5149c78662,180396,84546,180975,90488,180975xe" filled="f" strokecolor="#5f5f5f">
                  <v:stroke miterlimit="1" joinstyle="miter"/>
                  <v:path arrowok="t" textboxrect="0,0,180975,180975"/>
                </v:shape>
                <v:shape id="Shape 117" o:spid="_x0000_s1029" style="position:absolute;top:9889;width:1809;height:1810;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" path="m90488,180975v5941,,11825,-579,17653,-1739c113968,178077,119626,176361,125116,174087v5489,-2274,10703,-5061,15644,-8362c145700,162424,150271,158673,154472,154472v4201,-4201,7952,-8772,11253,-13712c169026,135820,171813,130605,174087,125116v2274,-5490,3990,-11148,5149,-16975c180395,102314,180975,96429,180975,90488v,-5942,-580,-11827,-1739,-17654c178077,67007,176361,61349,174087,55859v-2274,-5489,-5061,-10704,-8362,-15644c162424,35275,158673,30704,154472,26503v-4201,-4201,-8772,-7952,-13712,-11253c135819,11949,130605,9162,125116,6888,119626,4614,113968,2898,108141,1739,102313,579,96429,,90488,,84546,,78662,579,72834,1739,67007,2898,61349,4614,55859,6888,50370,9162,45155,11949,40215,15250v-4940,3301,-9511,7052,-13712,11253c22302,30704,18551,35275,15250,40215,11949,45155,9162,50370,6888,55859,4614,61349,2898,67007,1739,72834,580,78661,,84546,,90488v,5941,580,11826,1739,17653c2898,113968,4614,119626,6888,125116v2274,5489,5061,10704,8362,15644c18551,145700,22302,150271,26503,154472v4201,4201,8772,7952,13712,11253c45155,169026,50370,171813,55859,174087v5490,2274,11148,3990,16975,5149c78662,180396,84546,180975,90488,180975xe" filled="f" strokecolor="#5f5f5f">
                  <v:stroke miterlimit="1" joinstyle="miter"/>
                  <v:path arrowok="t" textboxrect="0,0,180975,180975"/>
                </v:shape>
                <w10:wrap type="square"/>
              </v:group>
            </w:pict>
          </mc:Fallback>
        </mc:AlternateContent>
      </w:r>
      <w:r w:rsidR="00773583">
        <w:rPr>
          <w:rFonts w:ascii="Segoe UI" w:eastAsia="Segoe UI" w:hAnsi="Segoe UI" w:cs="Segoe UI"/>
          <w:color w:val="242424"/>
          <w:sz w:val="25"/>
        </w:rPr>
        <w:t>¿Qué precio estaría dispuesto a pagar por una empanada?</w:t>
      </w:r>
      <w:r w:rsidR="00773583">
        <w:rPr>
          <w:rFonts w:ascii="Segoe UI" w:eastAsia="Segoe UI" w:hAnsi="Segoe UI" w:cs="Segoe UI"/>
          <w:color w:val="AE1515"/>
          <w:sz w:val="25"/>
        </w:rPr>
        <w:t xml:space="preserve"> * </w:t>
      </w:r>
    </w:p>
    <w:p w14:paraId="05D139A7" w14:textId="360CA437" w:rsidR="00773583" w:rsidRDefault="00773583">
      <w:pPr>
        <w:spacing w:after="443" w:line="264" w:lineRule="auto"/>
        <w:ind w:left="1341" w:right="340" w:hanging="10"/>
      </w:pPr>
      <w:r>
        <w:rPr>
          <w:rFonts w:ascii="Segoe UI" w:eastAsia="Segoe UI" w:hAnsi="Segoe UI" w:cs="Segoe UI"/>
          <w:color w:val="242424"/>
          <w:sz w:val="21"/>
        </w:rPr>
        <w:t>$1.000 a $1.500</w:t>
      </w:r>
    </w:p>
    <w:p w14:paraId="469D7F8E" w14:textId="77777777" w:rsidR="00773583" w:rsidRDefault="00773583">
      <w:pPr>
        <w:spacing w:after="443" w:line="264" w:lineRule="auto"/>
        <w:ind w:left="1341" w:right="340" w:hanging="10"/>
      </w:pPr>
      <w:r>
        <w:rPr>
          <w:rFonts w:ascii="Segoe UI" w:eastAsia="Segoe UI" w:hAnsi="Segoe UI" w:cs="Segoe UI"/>
          <w:color w:val="242424"/>
          <w:sz w:val="21"/>
        </w:rPr>
        <w:t>$1.500 a $2.000</w:t>
      </w:r>
    </w:p>
    <w:p w14:paraId="233333CB" w14:textId="77777777" w:rsidR="00773583" w:rsidRDefault="00773583">
      <w:pPr>
        <w:spacing w:after="443" w:line="264" w:lineRule="auto"/>
        <w:ind w:left="1341" w:right="340" w:hanging="10"/>
      </w:pPr>
      <w:r>
        <w:rPr>
          <w:rFonts w:ascii="Segoe UI" w:eastAsia="Segoe UI" w:hAnsi="Segoe UI" w:cs="Segoe UI"/>
          <w:color w:val="242424"/>
          <w:sz w:val="21"/>
        </w:rPr>
        <w:t>$2.000 a $2.500</w:t>
      </w:r>
    </w:p>
    <w:p w14:paraId="7E56B7FA" w14:textId="77777777" w:rsidR="00773583" w:rsidRDefault="00773583">
      <w:pPr>
        <w:spacing w:after="443" w:line="264" w:lineRule="auto"/>
        <w:ind w:left="1341" w:right="340" w:hanging="10"/>
      </w:pPr>
      <w:r>
        <w:rPr>
          <w:noProof/>
        </w:rPr>
        <mc:AlternateContent>
          <mc:Choice Requires="wpg">
            <w:drawing>
              <wp:anchor distT="0" distB="0" distL="114300" distR="114300" simplePos="0" relativeHeight="251666432" behindDoc="0" locked="0" layoutInCell="1" allowOverlap="1" wp14:anchorId="2D5C698D" wp14:editId="4D4A0D11">
                <wp:simplePos x="0" y="0"/>
                <wp:positionH relativeFrom="column">
                  <wp:posOffset>535335</wp:posOffset>
                </wp:positionH>
                <wp:positionV relativeFrom="paragraph">
                  <wp:posOffset>-41022</wp:posOffset>
                </wp:positionV>
                <wp:extent cx="180975" cy="657225"/>
                <wp:effectExtent l="0" t="0" r="0" b="0"/>
                <wp:wrapSquare wrapText="bothSides"/>
                <wp:docPr id="1858" name="Group 1858"/>
                <wp:cNvGraphicFramePr/>
                <a:graphic xmlns:a="http://schemas.openxmlformats.org/drawingml/2006/main">
                  <a:graphicData uri="http://schemas.microsoft.com/office/word/2010/wordprocessingGroup">
                    <wpg:wgp>
                      <wpg:cNvGrpSpPr/>
                      <wpg:grpSpPr>
                        <a:xfrm>
                          <a:off x="0" y="0"/>
                          <a:ext cx="180975" cy="657225"/>
                          <a:chOff x="0" y="0"/>
                          <a:chExt cx="180975" cy="657225"/>
                        </a:xfrm>
                      </wpg:grpSpPr>
                      <wps:wsp>
                        <wps:cNvPr id="204" name="Shape 204"/>
                        <wps:cNvSpPr/>
                        <wps:spPr>
                          <a:xfrm>
                            <a:off x="0" y="0"/>
                            <a:ext cx="180975" cy="180975"/>
                          </a:xfrm>
                          <a:custGeom>
                            <a:avLst/>
                            <a:gdLst/>
                            <a:ahLst/>
                            <a:cxnLst/>
                            <a:rect l="0" t="0" r="0" b="0"/>
                            <a:pathLst>
                              <a:path w="180975" h="180975">
                                <a:moveTo>
                                  <a:pt x="90488" y="180975"/>
                                </a:moveTo>
                                <a:cubicBezTo>
                                  <a:pt x="96429" y="180975"/>
                                  <a:pt x="102313" y="180395"/>
                                  <a:pt x="108141" y="179236"/>
                                </a:cubicBezTo>
                                <a:cubicBezTo>
                                  <a:pt x="113968" y="178077"/>
                                  <a:pt x="119626" y="176361"/>
                                  <a:pt x="125116" y="174087"/>
                                </a:cubicBezTo>
                                <a:cubicBezTo>
                                  <a:pt x="130605" y="171813"/>
                                  <a:pt x="135819" y="169026"/>
                                  <a:pt x="140760" y="165725"/>
                                </a:cubicBezTo>
                                <a:cubicBezTo>
                                  <a:pt x="145700" y="162424"/>
                                  <a:pt x="150271" y="158673"/>
                                  <a:pt x="154472" y="154472"/>
                                </a:cubicBezTo>
                                <a:cubicBezTo>
                                  <a:pt x="158673" y="150270"/>
                                  <a:pt x="162424" y="145700"/>
                                  <a:pt x="165725" y="140760"/>
                                </a:cubicBezTo>
                                <a:cubicBezTo>
                                  <a:pt x="169026" y="135819"/>
                                  <a:pt x="171813" y="130605"/>
                                  <a:pt x="174087" y="125116"/>
                                </a:cubicBezTo>
                                <a:cubicBezTo>
                                  <a:pt x="176361" y="119626"/>
                                  <a:pt x="178077" y="113968"/>
                                  <a:pt x="179236" y="108141"/>
                                </a:cubicBezTo>
                                <a:cubicBezTo>
                                  <a:pt x="180395" y="102313"/>
                                  <a:pt x="180975" y="96429"/>
                                  <a:pt x="180975" y="90488"/>
                                </a:cubicBezTo>
                                <a:cubicBezTo>
                                  <a:pt x="180975" y="84546"/>
                                  <a:pt x="180395" y="78661"/>
                                  <a:pt x="179236" y="72834"/>
                                </a:cubicBezTo>
                                <a:cubicBezTo>
                                  <a:pt x="178077" y="67007"/>
                                  <a:pt x="176361" y="61349"/>
                                  <a:pt x="174087" y="55859"/>
                                </a:cubicBezTo>
                                <a:cubicBezTo>
                                  <a:pt x="171813" y="50370"/>
                                  <a:pt x="169026" y="45156"/>
                                  <a:pt x="165725" y="40215"/>
                                </a:cubicBezTo>
                                <a:cubicBezTo>
                                  <a:pt x="162424" y="35275"/>
                                  <a:pt x="158673" y="30705"/>
                                  <a:pt x="154472" y="26503"/>
                                </a:cubicBezTo>
                                <a:cubicBezTo>
                                  <a:pt x="150271" y="22302"/>
                                  <a:pt x="145700" y="18551"/>
                                  <a:pt x="140760" y="15250"/>
                                </a:cubicBezTo>
                                <a:cubicBezTo>
                                  <a:pt x="135819" y="11949"/>
                                  <a:pt x="130605" y="9162"/>
                                  <a:pt x="125116" y="6888"/>
                                </a:cubicBezTo>
                                <a:cubicBezTo>
                                  <a:pt x="119626" y="4614"/>
                                  <a:pt x="113968" y="2898"/>
                                  <a:pt x="108141" y="1739"/>
                                </a:cubicBezTo>
                                <a:cubicBezTo>
                                  <a:pt x="102313" y="580"/>
                                  <a:pt x="96429" y="0"/>
                                  <a:pt x="90488" y="0"/>
                                </a:cubicBezTo>
                                <a:cubicBezTo>
                                  <a:pt x="84546" y="0"/>
                                  <a:pt x="78662" y="580"/>
                                  <a:pt x="72834" y="1739"/>
                                </a:cubicBezTo>
                                <a:cubicBezTo>
                                  <a:pt x="67007" y="2898"/>
                                  <a:pt x="61349" y="4614"/>
                                  <a:pt x="55859" y="6888"/>
                                </a:cubicBezTo>
                                <a:cubicBezTo>
                                  <a:pt x="50370" y="9162"/>
                                  <a:pt x="45155" y="11949"/>
                                  <a:pt x="40215" y="15250"/>
                                </a:cubicBezTo>
                                <a:cubicBezTo>
                                  <a:pt x="35275" y="18551"/>
                                  <a:pt x="30704" y="22302"/>
                                  <a:pt x="26503" y="26503"/>
                                </a:cubicBezTo>
                                <a:cubicBezTo>
                                  <a:pt x="22302" y="30705"/>
                                  <a:pt x="18551" y="35275"/>
                                  <a:pt x="15250" y="40215"/>
                                </a:cubicBezTo>
                                <a:cubicBezTo>
                                  <a:pt x="11949" y="45156"/>
                                  <a:pt x="9162" y="50370"/>
                                  <a:pt x="6888" y="55859"/>
                                </a:cubicBezTo>
                                <a:cubicBezTo>
                                  <a:pt x="4614" y="61349"/>
                                  <a:pt x="2898" y="67007"/>
                                  <a:pt x="1739" y="72834"/>
                                </a:cubicBezTo>
                                <a:cubicBezTo>
                                  <a:pt x="580" y="78661"/>
                                  <a:pt x="0" y="84546"/>
                                  <a:pt x="0" y="90488"/>
                                </a:cubicBezTo>
                                <a:cubicBezTo>
                                  <a:pt x="0" y="96429"/>
                                  <a:pt x="580" y="102313"/>
                                  <a:pt x="1739" y="108141"/>
                                </a:cubicBezTo>
                                <a:cubicBezTo>
                                  <a:pt x="2898" y="113968"/>
                                  <a:pt x="4614" y="119626"/>
                                  <a:pt x="6888" y="125116"/>
                                </a:cubicBezTo>
                                <a:cubicBezTo>
                                  <a:pt x="9162" y="130605"/>
                                  <a:pt x="11949" y="135819"/>
                                  <a:pt x="15250" y="140760"/>
                                </a:cubicBezTo>
                                <a:cubicBezTo>
                                  <a:pt x="18551" y="145700"/>
                                  <a:pt x="22302" y="150270"/>
                                  <a:pt x="26503" y="154472"/>
                                </a:cubicBezTo>
                                <a:cubicBezTo>
                                  <a:pt x="30704" y="158673"/>
                                  <a:pt x="35275" y="162424"/>
                                  <a:pt x="40215" y="165725"/>
                                </a:cubicBezTo>
                                <a:cubicBezTo>
                                  <a:pt x="45155" y="169026"/>
                                  <a:pt x="50370" y="171813"/>
                                  <a:pt x="55859" y="174087"/>
                                </a:cubicBezTo>
                                <a:cubicBezTo>
                                  <a:pt x="61349" y="176361"/>
                                  <a:pt x="67007" y="178077"/>
                                  <a:pt x="72834" y="179236"/>
                                </a:cubicBezTo>
                                <a:cubicBezTo>
                                  <a:pt x="78662" y="180395"/>
                                  <a:pt x="84546" y="180975"/>
                                  <a:pt x="90488" y="180975"/>
                                </a:cubicBezTo>
                                <a:close/>
                              </a:path>
                            </a:pathLst>
                          </a:custGeom>
                          <a:ln w="9525" cap="flat">
                            <a:miter lim="100000"/>
                          </a:ln>
                        </wps:spPr>
                        <wps:style>
                          <a:lnRef idx="1">
                            <a:srgbClr val="616161"/>
                          </a:lnRef>
                          <a:fillRef idx="0">
                            <a:srgbClr val="000000">
                              <a:alpha val="0"/>
                            </a:srgbClr>
                          </a:fillRef>
                          <a:effectRef idx="0">
                            <a:scrgbClr r="0" g="0" b="0"/>
                          </a:effectRef>
                          <a:fontRef idx="none"/>
                        </wps:style>
                        <wps:bodyPr/>
                      </wps:wsp>
                      <wps:wsp>
                        <wps:cNvPr id="207" name="Shape 207"/>
                        <wps:cNvSpPr/>
                        <wps:spPr>
                          <a:xfrm>
                            <a:off x="0" y="476250"/>
                            <a:ext cx="180975" cy="180975"/>
                          </a:xfrm>
                          <a:custGeom>
                            <a:avLst/>
                            <a:gdLst/>
                            <a:ahLst/>
                            <a:cxnLst/>
                            <a:rect l="0" t="0" r="0" b="0"/>
                            <a:pathLst>
                              <a:path w="180975" h="180975">
                                <a:moveTo>
                                  <a:pt x="90488" y="180975"/>
                                </a:moveTo>
                                <a:cubicBezTo>
                                  <a:pt x="96429" y="180975"/>
                                  <a:pt x="102313" y="180395"/>
                                  <a:pt x="108141" y="179236"/>
                                </a:cubicBezTo>
                                <a:cubicBezTo>
                                  <a:pt x="113968" y="178077"/>
                                  <a:pt x="119626" y="176361"/>
                                  <a:pt x="125116" y="174087"/>
                                </a:cubicBezTo>
                                <a:cubicBezTo>
                                  <a:pt x="130605" y="171813"/>
                                  <a:pt x="135819" y="169026"/>
                                  <a:pt x="140760" y="165725"/>
                                </a:cubicBezTo>
                                <a:cubicBezTo>
                                  <a:pt x="145700" y="162424"/>
                                  <a:pt x="150271" y="158673"/>
                                  <a:pt x="154472" y="154472"/>
                                </a:cubicBezTo>
                                <a:cubicBezTo>
                                  <a:pt x="158673" y="150270"/>
                                  <a:pt x="162424" y="145700"/>
                                  <a:pt x="165725" y="140760"/>
                                </a:cubicBezTo>
                                <a:cubicBezTo>
                                  <a:pt x="169026" y="135819"/>
                                  <a:pt x="171813" y="130605"/>
                                  <a:pt x="174087" y="125116"/>
                                </a:cubicBezTo>
                                <a:cubicBezTo>
                                  <a:pt x="176361" y="119626"/>
                                  <a:pt x="178077" y="113968"/>
                                  <a:pt x="179236" y="108141"/>
                                </a:cubicBezTo>
                                <a:cubicBezTo>
                                  <a:pt x="180395" y="102313"/>
                                  <a:pt x="180975" y="96429"/>
                                  <a:pt x="180975" y="90488"/>
                                </a:cubicBezTo>
                                <a:cubicBezTo>
                                  <a:pt x="180975" y="84546"/>
                                  <a:pt x="180395" y="78661"/>
                                  <a:pt x="179236" y="72834"/>
                                </a:cubicBezTo>
                                <a:cubicBezTo>
                                  <a:pt x="178077" y="67007"/>
                                  <a:pt x="176361" y="61349"/>
                                  <a:pt x="174087" y="55859"/>
                                </a:cubicBezTo>
                                <a:cubicBezTo>
                                  <a:pt x="171813" y="50370"/>
                                  <a:pt x="169026" y="45156"/>
                                  <a:pt x="165725" y="40215"/>
                                </a:cubicBezTo>
                                <a:cubicBezTo>
                                  <a:pt x="162424" y="35275"/>
                                  <a:pt x="158673" y="30705"/>
                                  <a:pt x="154472" y="26503"/>
                                </a:cubicBezTo>
                                <a:cubicBezTo>
                                  <a:pt x="150271" y="22302"/>
                                  <a:pt x="145700" y="18551"/>
                                  <a:pt x="140760" y="15250"/>
                                </a:cubicBezTo>
                                <a:cubicBezTo>
                                  <a:pt x="135819" y="11949"/>
                                  <a:pt x="130605" y="9162"/>
                                  <a:pt x="125116" y="6888"/>
                                </a:cubicBezTo>
                                <a:cubicBezTo>
                                  <a:pt x="119626" y="4614"/>
                                  <a:pt x="113968" y="2898"/>
                                  <a:pt x="108141" y="1739"/>
                                </a:cubicBezTo>
                                <a:cubicBezTo>
                                  <a:pt x="102313" y="580"/>
                                  <a:pt x="96429" y="0"/>
                                  <a:pt x="90488" y="0"/>
                                </a:cubicBezTo>
                                <a:cubicBezTo>
                                  <a:pt x="84546" y="0"/>
                                  <a:pt x="78662" y="580"/>
                                  <a:pt x="72834" y="1739"/>
                                </a:cubicBezTo>
                                <a:cubicBezTo>
                                  <a:pt x="67007" y="2898"/>
                                  <a:pt x="61349" y="4614"/>
                                  <a:pt x="55859" y="6888"/>
                                </a:cubicBezTo>
                                <a:cubicBezTo>
                                  <a:pt x="50370" y="9162"/>
                                  <a:pt x="45155" y="11949"/>
                                  <a:pt x="40215" y="15250"/>
                                </a:cubicBezTo>
                                <a:cubicBezTo>
                                  <a:pt x="35275" y="18551"/>
                                  <a:pt x="30704" y="22302"/>
                                  <a:pt x="26503" y="26503"/>
                                </a:cubicBezTo>
                                <a:cubicBezTo>
                                  <a:pt x="22302" y="30705"/>
                                  <a:pt x="18551" y="35275"/>
                                  <a:pt x="15250" y="40215"/>
                                </a:cubicBezTo>
                                <a:cubicBezTo>
                                  <a:pt x="11949" y="45156"/>
                                  <a:pt x="9162" y="50370"/>
                                  <a:pt x="6888" y="55859"/>
                                </a:cubicBezTo>
                                <a:cubicBezTo>
                                  <a:pt x="4614" y="61349"/>
                                  <a:pt x="2898" y="67007"/>
                                  <a:pt x="1739" y="72834"/>
                                </a:cubicBezTo>
                                <a:cubicBezTo>
                                  <a:pt x="580" y="78661"/>
                                  <a:pt x="0" y="84546"/>
                                  <a:pt x="0" y="90488"/>
                                </a:cubicBezTo>
                                <a:cubicBezTo>
                                  <a:pt x="0" y="96429"/>
                                  <a:pt x="580" y="102313"/>
                                  <a:pt x="1739" y="108141"/>
                                </a:cubicBezTo>
                                <a:cubicBezTo>
                                  <a:pt x="2898" y="113968"/>
                                  <a:pt x="4614" y="119626"/>
                                  <a:pt x="6888" y="125116"/>
                                </a:cubicBezTo>
                                <a:cubicBezTo>
                                  <a:pt x="9162" y="130605"/>
                                  <a:pt x="11949" y="135819"/>
                                  <a:pt x="15250" y="140760"/>
                                </a:cubicBezTo>
                                <a:cubicBezTo>
                                  <a:pt x="18551" y="145700"/>
                                  <a:pt x="22302" y="150270"/>
                                  <a:pt x="26503" y="154472"/>
                                </a:cubicBezTo>
                                <a:cubicBezTo>
                                  <a:pt x="30704" y="158673"/>
                                  <a:pt x="35275" y="162424"/>
                                  <a:pt x="40215" y="165725"/>
                                </a:cubicBezTo>
                                <a:cubicBezTo>
                                  <a:pt x="45155" y="169026"/>
                                  <a:pt x="50370" y="171813"/>
                                  <a:pt x="55859" y="174087"/>
                                </a:cubicBezTo>
                                <a:cubicBezTo>
                                  <a:pt x="61349" y="176361"/>
                                  <a:pt x="67007" y="178077"/>
                                  <a:pt x="72834" y="179236"/>
                                </a:cubicBezTo>
                                <a:cubicBezTo>
                                  <a:pt x="78662" y="180395"/>
                                  <a:pt x="84546" y="180975"/>
                                  <a:pt x="90488" y="180975"/>
                                </a:cubicBezTo>
                                <a:close/>
                              </a:path>
                            </a:pathLst>
                          </a:custGeom>
                          <a:ln w="9525" cap="flat">
                            <a:miter lim="100000"/>
                          </a:ln>
                        </wps:spPr>
                        <wps:style>
                          <a:lnRef idx="1">
                            <a:srgbClr val="616161"/>
                          </a:lnRef>
                          <a:fillRef idx="0">
                            <a:srgbClr val="000000">
                              <a:alpha val="0"/>
                            </a:srgbClr>
                          </a:fillRef>
                          <a:effectRef idx="0">
                            <a:scrgbClr r="0" g="0" b="0"/>
                          </a:effectRef>
                          <a:fontRef idx="none"/>
                        </wps:style>
                        <wps:bodyPr/>
                      </wps:wsp>
                    </wpg:wgp>
                  </a:graphicData>
                </a:graphic>
              </wp:anchor>
            </w:drawing>
          </mc:Choice>
          <mc:Fallback>
            <w:pict>
              <v:group w14:anchorId="2992920A" id="Group 1858" o:spid="_x0000_s1026" style="position:absolute;margin-left:42.15pt;margin-top:-3.25pt;width:14.25pt;height:51.75pt;z-index:251666432" coordsize="1809,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">
                <v:shape id="Shape 204" o:spid="_x0000_s1027" style="position:absolute;width:1809;height:1809;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" path="m90488,180975v5941,,11825,-580,17653,-1739c113968,178077,119626,176361,125116,174087v5489,-2274,10703,-5061,15644,-8362c145700,162424,150271,158673,154472,154472v4201,-4202,7952,-8772,11253,-13712c169026,135819,171813,130605,174087,125116v2274,-5490,3990,-11148,5149,-16975c180395,102313,180975,96429,180975,90488v,-5942,-580,-11827,-1739,-17654c178077,67007,176361,61349,174087,55859v-2274,-5489,-5061,-10703,-8362,-15644c162424,35275,158673,30705,154472,26503v-4201,-4201,-8772,-7952,-13712,-11253c135819,11949,130605,9162,125116,6888,119626,4614,113968,2898,108141,1739,102313,580,96429,,90488,,84546,,78662,580,72834,1739,67007,2898,61349,4614,55859,6888,50370,9162,45155,11949,40215,15250v-4940,3301,-9511,7052,-13712,11253c22302,30705,18551,35275,15250,40215,11949,45156,9162,50370,6888,55859,4614,61349,2898,67007,1739,72834,580,78661,,84546,,90488v,5941,580,11825,1739,17653c2898,113968,4614,119626,6888,125116v2274,5489,5061,10703,8362,15644c18551,145700,22302,150270,26503,154472v4201,4201,8772,7952,13712,11253c45155,169026,50370,171813,55859,174087v5490,2274,11148,3990,16975,5149c78662,180395,84546,180975,90488,180975xe" filled="f" strokecolor="#5f5f5f">
                  <v:stroke miterlimit="1" joinstyle="miter"/>
                  <v:path arrowok="t" textboxrect="0,0,180975,180975"/>
                </v:shape>
                <v:shape id="Shape 207" o:spid="_x0000_s1028" style="position:absolute;top:4762;width:1809;height:1810;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" path="m90488,180975v5941,,11825,-580,17653,-1739c113968,178077,119626,176361,125116,174087v5489,-2274,10703,-5061,15644,-8362c145700,162424,150271,158673,154472,154472v4201,-4202,7952,-8772,11253,-13712c169026,135819,171813,130605,174087,125116v2274,-5490,3990,-11148,5149,-16975c180395,102313,180975,96429,180975,90488v,-5942,-580,-11827,-1739,-17654c178077,67007,176361,61349,174087,55859v-2274,-5489,-5061,-10703,-8362,-15644c162424,35275,158673,30705,154472,26503v-4201,-4201,-8772,-7952,-13712,-11253c135819,11949,130605,9162,125116,6888,119626,4614,113968,2898,108141,1739,102313,580,96429,,90488,,84546,,78662,580,72834,1739,67007,2898,61349,4614,55859,6888,50370,9162,45155,11949,40215,15250v-4940,3301,-9511,7052,-13712,11253c22302,30705,18551,35275,15250,40215,11949,45156,9162,50370,6888,55859,4614,61349,2898,67007,1739,72834,580,78661,,84546,,90488v,5941,580,11825,1739,17653c2898,113968,4614,119626,6888,125116v2274,5489,5061,10703,8362,15644c18551,145700,22302,150270,26503,154472v4201,4201,8772,7952,13712,11253c45155,169026,50370,171813,55859,174087v5490,2274,11148,3990,16975,5149c78662,180395,84546,180975,90488,180975xe" filled="f" strokecolor="#5f5f5f">
                  <v:stroke miterlimit="1" joinstyle="miter"/>
                  <v:path arrowok="t" textboxrect="0,0,180975,180975"/>
                </v:shape>
                <w10:wrap type="square"/>
              </v:group>
            </w:pict>
          </mc:Fallback>
        </mc:AlternateContent>
      </w:r>
      <w:r>
        <w:rPr>
          <w:rFonts w:ascii="Segoe UI" w:eastAsia="Segoe UI" w:hAnsi="Segoe UI" w:cs="Segoe UI"/>
          <w:color w:val="242424"/>
          <w:sz w:val="21"/>
        </w:rPr>
        <w:t>$2.500 a $3.000</w:t>
      </w:r>
    </w:p>
    <w:p w14:paraId="5FDCEBBA" w14:textId="77777777" w:rsidR="00773583" w:rsidRDefault="00773583" w:rsidP="00207623">
      <w:pPr>
        <w:spacing w:after="500" w:line="264" w:lineRule="auto"/>
        <w:ind w:left="1343" w:right="340" w:hanging="11"/>
      </w:pPr>
      <w:r>
        <w:rPr>
          <w:rFonts w:ascii="Segoe UI" w:eastAsia="Segoe UI" w:hAnsi="Segoe UI" w:cs="Segoe UI"/>
          <w:color w:val="242424"/>
          <w:sz w:val="21"/>
        </w:rPr>
        <w:t>Más de $3.000</w:t>
      </w:r>
    </w:p>
    <w:p w14:paraId="394C2CCA" w14:textId="77777777" w:rsidR="00773583" w:rsidRDefault="00773583" w:rsidP="00207623">
      <w:pPr>
        <w:numPr>
          <w:ilvl w:val="0"/>
          <w:numId w:val="6"/>
        </w:numPr>
        <w:spacing w:after="322" w:line="259" w:lineRule="auto"/>
        <w:ind w:hanging="360"/>
      </w:pPr>
      <w:r>
        <w:rPr>
          <w:rFonts w:ascii="Segoe UI" w:eastAsia="Segoe UI" w:hAnsi="Segoe UI" w:cs="Segoe UI"/>
          <w:color w:val="242424"/>
          <w:sz w:val="25"/>
        </w:rPr>
        <w:t>¿Cuál lugar prefiere para el consumo de empanadas?</w:t>
      </w:r>
      <w:r>
        <w:rPr>
          <w:rFonts w:ascii="Segoe UI" w:eastAsia="Segoe UI" w:hAnsi="Segoe UI" w:cs="Segoe UI"/>
          <w:color w:val="AE1515"/>
          <w:sz w:val="25"/>
        </w:rPr>
        <w:t xml:space="preserve"> * </w:t>
      </w:r>
    </w:p>
    <w:p w14:paraId="3A5F22A4" w14:textId="77777777" w:rsidR="00773583" w:rsidRDefault="00773583">
      <w:pPr>
        <w:spacing w:after="443" w:line="264" w:lineRule="auto"/>
        <w:ind w:left="1341" w:right="340" w:hanging="10"/>
      </w:pPr>
      <w:r>
        <w:rPr>
          <w:noProof/>
        </w:rPr>
        <mc:AlternateContent>
          <mc:Choice Requires="wpg">
            <w:drawing>
              <wp:anchor distT="0" distB="0" distL="114300" distR="114300" simplePos="0" relativeHeight="251667456" behindDoc="0" locked="0" layoutInCell="1" allowOverlap="1" wp14:anchorId="2CE42845" wp14:editId="47E9AE31">
                <wp:simplePos x="0" y="0"/>
                <wp:positionH relativeFrom="column">
                  <wp:posOffset>535335</wp:posOffset>
                </wp:positionH>
                <wp:positionV relativeFrom="paragraph">
                  <wp:posOffset>-41022</wp:posOffset>
                </wp:positionV>
                <wp:extent cx="180975" cy="1685925"/>
                <wp:effectExtent l="0" t="0" r="0" b="0"/>
                <wp:wrapSquare wrapText="bothSides"/>
                <wp:docPr id="1859" name="Group 1859"/>
                <wp:cNvGraphicFramePr/>
                <a:graphic xmlns:a="http://schemas.openxmlformats.org/drawingml/2006/main">
                  <a:graphicData uri="http://schemas.microsoft.com/office/word/2010/wordprocessingGroup">
                    <wpg:wgp>
                      <wpg:cNvGrpSpPr/>
                      <wpg:grpSpPr>
                        <a:xfrm>
                          <a:off x="0" y="0"/>
                          <a:ext cx="180975" cy="1685925"/>
                          <a:chOff x="0" y="0"/>
                          <a:chExt cx="180975" cy="1685925"/>
                        </a:xfrm>
                      </wpg:grpSpPr>
                      <wps:wsp>
                        <wps:cNvPr id="215" name="Shape 215"/>
                        <wps:cNvSpPr/>
                        <wps:spPr>
                          <a:xfrm>
                            <a:off x="0" y="0"/>
                            <a:ext cx="180975" cy="180975"/>
                          </a:xfrm>
                          <a:custGeom>
                            <a:avLst/>
                            <a:gdLst/>
                            <a:ahLst/>
                            <a:cxnLst/>
                            <a:rect l="0" t="0" r="0" b="0"/>
                            <a:pathLst>
                              <a:path w="180975" h="180975">
                                <a:moveTo>
                                  <a:pt x="90488" y="180975"/>
                                </a:moveTo>
                                <a:cubicBezTo>
                                  <a:pt x="96429" y="180975"/>
                                  <a:pt x="102313" y="180396"/>
                                  <a:pt x="108141" y="179236"/>
                                </a:cubicBezTo>
                                <a:cubicBezTo>
                                  <a:pt x="113968" y="178077"/>
                                  <a:pt x="119626" y="176361"/>
                                  <a:pt x="125116" y="174087"/>
                                </a:cubicBezTo>
                                <a:cubicBezTo>
                                  <a:pt x="130605" y="171813"/>
                                  <a:pt x="135819" y="169026"/>
                                  <a:pt x="140760" y="165725"/>
                                </a:cubicBezTo>
                                <a:cubicBezTo>
                                  <a:pt x="145700" y="162424"/>
                                  <a:pt x="150271" y="158673"/>
                                  <a:pt x="154472" y="154472"/>
                                </a:cubicBezTo>
                                <a:cubicBezTo>
                                  <a:pt x="158673" y="150271"/>
                                  <a:pt x="162424" y="145700"/>
                                  <a:pt x="165725" y="140760"/>
                                </a:cubicBezTo>
                                <a:cubicBezTo>
                                  <a:pt x="169026" y="135820"/>
                                  <a:pt x="171813" y="130605"/>
                                  <a:pt x="174087" y="125116"/>
                                </a:cubicBezTo>
                                <a:cubicBezTo>
                                  <a:pt x="176361" y="119626"/>
                                  <a:pt x="178077" y="113968"/>
                                  <a:pt x="179236" y="108141"/>
                                </a:cubicBezTo>
                                <a:cubicBezTo>
                                  <a:pt x="180395" y="102314"/>
                                  <a:pt x="180975" y="96429"/>
                                  <a:pt x="180975" y="90488"/>
                                </a:cubicBezTo>
                                <a:cubicBezTo>
                                  <a:pt x="180975" y="84546"/>
                                  <a:pt x="180395" y="78661"/>
                                  <a:pt x="179236" y="72834"/>
                                </a:cubicBezTo>
                                <a:cubicBezTo>
                                  <a:pt x="178077" y="67007"/>
                                  <a:pt x="176361" y="61349"/>
                                  <a:pt x="174087" y="55859"/>
                                </a:cubicBezTo>
                                <a:cubicBezTo>
                                  <a:pt x="171813" y="50370"/>
                                  <a:pt x="169026" y="45155"/>
                                  <a:pt x="165725" y="40215"/>
                                </a:cubicBezTo>
                                <a:cubicBezTo>
                                  <a:pt x="162424" y="35275"/>
                                  <a:pt x="158673" y="30704"/>
                                  <a:pt x="154472" y="26503"/>
                                </a:cubicBezTo>
                                <a:cubicBezTo>
                                  <a:pt x="150271" y="22302"/>
                                  <a:pt x="145700" y="18551"/>
                                  <a:pt x="140760" y="15250"/>
                                </a:cubicBezTo>
                                <a:cubicBezTo>
                                  <a:pt x="135819" y="11949"/>
                                  <a:pt x="130605" y="9162"/>
                                  <a:pt x="125116" y="6888"/>
                                </a:cubicBezTo>
                                <a:cubicBezTo>
                                  <a:pt x="119626" y="4614"/>
                                  <a:pt x="113968" y="2898"/>
                                  <a:pt x="108141" y="1739"/>
                                </a:cubicBezTo>
                                <a:cubicBezTo>
                                  <a:pt x="102313" y="579"/>
                                  <a:pt x="96429" y="0"/>
                                  <a:pt x="90488" y="0"/>
                                </a:cubicBezTo>
                                <a:cubicBezTo>
                                  <a:pt x="84546" y="0"/>
                                  <a:pt x="78662" y="579"/>
                                  <a:pt x="72834" y="1739"/>
                                </a:cubicBezTo>
                                <a:cubicBezTo>
                                  <a:pt x="67007" y="2898"/>
                                  <a:pt x="61349" y="4614"/>
                                  <a:pt x="55859" y="6888"/>
                                </a:cubicBezTo>
                                <a:cubicBezTo>
                                  <a:pt x="50370" y="9162"/>
                                  <a:pt x="45155" y="11949"/>
                                  <a:pt x="40215" y="15250"/>
                                </a:cubicBezTo>
                                <a:cubicBezTo>
                                  <a:pt x="35275" y="18551"/>
                                  <a:pt x="30704" y="22302"/>
                                  <a:pt x="26503" y="26503"/>
                                </a:cubicBezTo>
                                <a:cubicBezTo>
                                  <a:pt x="22302" y="30704"/>
                                  <a:pt x="18551" y="35275"/>
                                  <a:pt x="15250" y="40215"/>
                                </a:cubicBezTo>
                                <a:cubicBezTo>
                                  <a:pt x="11949" y="45155"/>
                                  <a:pt x="9162" y="50370"/>
                                  <a:pt x="6888" y="55859"/>
                                </a:cubicBezTo>
                                <a:cubicBezTo>
                                  <a:pt x="4614" y="61349"/>
                                  <a:pt x="2898" y="67007"/>
                                  <a:pt x="1739" y="72834"/>
                                </a:cubicBezTo>
                                <a:cubicBezTo>
                                  <a:pt x="580" y="78661"/>
                                  <a:pt x="0" y="84546"/>
                                  <a:pt x="0" y="90488"/>
                                </a:cubicBezTo>
                                <a:cubicBezTo>
                                  <a:pt x="0" y="96429"/>
                                  <a:pt x="580" y="102314"/>
                                  <a:pt x="1739" y="108141"/>
                                </a:cubicBezTo>
                                <a:cubicBezTo>
                                  <a:pt x="2898" y="113968"/>
                                  <a:pt x="4614" y="119626"/>
                                  <a:pt x="6888" y="125116"/>
                                </a:cubicBezTo>
                                <a:cubicBezTo>
                                  <a:pt x="9162" y="130605"/>
                                  <a:pt x="11949" y="135820"/>
                                  <a:pt x="15250" y="140760"/>
                                </a:cubicBezTo>
                                <a:cubicBezTo>
                                  <a:pt x="18551" y="145700"/>
                                  <a:pt x="22302" y="150271"/>
                                  <a:pt x="26503" y="154472"/>
                                </a:cubicBezTo>
                                <a:cubicBezTo>
                                  <a:pt x="30704" y="158673"/>
                                  <a:pt x="35275" y="162424"/>
                                  <a:pt x="40215" y="165725"/>
                                </a:cubicBezTo>
                                <a:cubicBezTo>
                                  <a:pt x="45155" y="169026"/>
                                  <a:pt x="50370" y="171813"/>
                                  <a:pt x="55859" y="174087"/>
                                </a:cubicBezTo>
                                <a:cubicBezTo>
                                  <a:pt x="61349" y="176361"/>
                                  <a:pt x="67007" y="178077"/>
                                  <a:pt x="72834" y="179236"/>
                                </a:cubicBezTo>
                                <a:cubicBezTo>
                                  <a:pt x="78662" y="180396"/>
                                  <a:pt x="84546" y="180975"/>
                                  <a:pt x="90488" y="180975"/>
                                </a:cubicBezTo>
                                <a:close/>
                              </a:path>
                            </a:pathLst>
                          </a:custGeom>
                          <a:ln w="9525" cap="flat">
                            <a:miter lim="100000"/>
                          </a:ln>
                        </wps:spPr>
                        <wps:style>
                          <a:lnRef idx="1">
                            <a:srgbClr val="616161"/>
                          </a:lnRef>
                          <a:fillRef idx="0">
                            <a:srgbClr val="000000">
                              <a:alpha val="0"/>
                            </a:srgbClr>
                          </a:fillRef>
                          <a:effectRef idx="0">
                            <a:scrgbClr r="0" g="0" b="0"/>
                          </a:effectRef>
                          <a:fontRef idx="none"/>
                        </wps:style>
                        <wps:bodyPr/>
                      </wps:wsp>
                      <wps:wsp>
                        <wps:cNvPr id="218" name="Shape 218"/>
                        <wps:cNvSpPr/>
                        <wps:spPr>
                          <a:xfrm>
                            <a:off x="0" y="476250"/>
                            <a:ext cx="180975" cy="180975"/>
                          </a:xfrm>
                          <a:custGeom>
                            <a:avLst/>
                            <a:gdLst/>
                            <a:ahLst/>
                            <a:cxnLst/>
                            <a:rect l="0" t="0" r="0" b="0"/>
                            <a:pathLst>
                              <a:path w="180975" h="180975">
                                <a:moveTo>
                                  <a:pt x="90488" y="180975"/>
                                </a:moveTo>
                                <a:cubicBezTo>
                                  <a:pt x="96429" y="180975"/>
                                  <a:pt x="102313" y="180396"/>
                                  <a:pt x="108141" y="179236"/>
                                </a:cubicBezTo>
                                <a:cubicBezTo>
                                  <a:pt x="113968" y="178077"/>
                                  <a:pt x="119626" y="176361"/>
                                  <a:pt x="125116" y="174087"/>
                                </a:cubicBezTo>
                                <a:cubicBezTo>
                                  <a:pt x="130605" y="171813"/>
                                  <a:pt x="135819" y="169026"/>
                                  <a:pt x="140760" y="165725"/>
                                </a:cubicBezTo>
                                <a:cubicBezTo>
                                  <a:pt x="145700" y="162424"/>
                                  <a:pt x="150271" y="158673"/>
                                  <a:pt x="154472" y="154472"/>
                                </a:cubicBezTo>
                                <a:cubicBezTo>
                                  <a:pt x="158673" y="150271"/>
                                  <a:pt x="162424" y="145700"/>
                                  <a:pt x="165725" y="140760"/>
                                </a:cubicBezTo>
                                <a:cubicBezTo>
                                  <a:pt x="169026" y="135820"/>
                                  <a:pt x="171813" y="130605"/>
                                  <a:pt x="174087" y="125116"/>
                                </a:cubicBezTo>
                                <a:cubicBezTo>
                                  <a:pt x="176361" y="119626"/>
                                  <a:pt x="178077" y="113968"/>
                                  <a:pt x="179236" y="108141"/>
                                </a:cubicBezTo>
                                <a:cubicBezTo>
                                  <a:pt x="180395" y="102314"/>
                                  <a:pt x="180975" y="96429"/>
                                  <a:pt x="180975" y="90488"/>
                                </a:cubicBezTo>
                                <a:cubicBezTo>
                                  <a:pt x="180975" y="84546"/>
                                  <a:pt x="180395" y="78661"/>
                                  <a:pt x="179236" y="72834"/>
                                </a:cubicBezTo>
                                <a:cubicBezTo>
                                  <a:pt x="178077" y="67007"/>
                                  <a:pt x="176361" y="61349"/>
                                  <a:pt x="174087" y="55859"/>
                                </a:cubicBezTo>
                                <a:cubicBezTo>
                                  <a:pt x="171813" y="50370"/>
                                  <a:pt x="169026" y="45155"/>
                                  <a:pt x="165725" y="40215"/>
                                </a:cubicBezTo>
                                <a:cubicBezTo>
                                  <a:pt x="162424" y="35275"/>
                                  <a:pt x="158673" y="30704"/>
                                  <a:pt x="154472" y="26503"/>
                                </a:cubicBezTo>
                                <a:cubicBezTo>
                                  <a:pt x="150271" y="22302"/>
                                  <a:pt x="145700" y="18551"/>
                                  <a:pt x="140760" y="15250"/>
                                </a:cubicBezTo>
                                <a:cubicBezTo>
                                  <a:pt x="135819" y="11949"/>
                                  <a:pt x="130605" y="9162"/>
                                  <a:pt x="125116" y="6888"/>
                                </a:cubicBezTo>
                                <a:cubicBezTo>
                                  <a:pt x="119626" y="4614"/>
                                  <a:pt x="113968" y="2898"/>
                                  <a:pt x="108141" y="1739"/>
                                </a:cubicBezTo>
                                <a:cubicBezTo>
                                  <a:pt x="102313" y="579"/>
                                  <a:pt x="96429" y="0"/>
                                  <a:pt x="90488" y="0"/>
                                </a:cubicBezTo>
                                <a:cubicBezTo>
                                  <a:pt x="84546" y="0"/>
                                  <a:pt x="78662" y="579"/>
                                  <a:pt x="72834" y="1739"/>
                                </a:cubicBezTo>
                                <a:cubicBezTo>
                                  <a:pt x="67007" y="2898"/>
                                  <a:pt x="61349" y="4614"/>
                                  <a:pt x="55859" y="6888"/>
                                </a:cubicBezTo>
                                <a:cubicBezTo>
                                  <a:pt x="50370" y="9162"/>
                                  <a:pt x="45155" y="11949"/>
                                  <a:pt x="40215" y="15250"/>
                                </a:cubicBezTo>
                                <a:cubicBezTo>
                                  <a:pt x="35275" y="18551"/>
                                  <a:pt x="30704" y="22302"/>
                                  <a:pt x="26503" y="26503"/>
                                </a:cubicBezTo>
                                <a:cubicBezTo>
                                  <a:pt x="22302" y="30704"/>
                                  <a:pt x="18551" y="35275"/>
                                  <a:pt x="15250" y="40215"/>
                                </a:cubicBezTo>
                                <a:cubicBezTo>
                                  <a:pt x="11949" y="45155"/>
                                  <a:pt x="9162" y="50370"/>
                                  <a:pt x="6888" y="55859"/>
                                </a:cubicBezTo>
                                <a:cubicBezTo>
                                  <a:pt x="4614" y="61349"/>
                                  <a:pt x="2898" y="67007"/>
                                  <a:pt x="1739" y="72834"/>
                                </a:cubicBezTo>
                                <a:cubicBezTo>
                                  <a:pt x="580" y="78661"/>
                                  <a:pt x="0" y="84546"/>
                                  <a:pt x="0" y="90488"/>
                                </a:cubicBezTo>
                                <a:cubicBezTo>
                                  <a:pt x="0" y="96429"/>
                                  <a:pt x="580" y="102314"/>
                                  <a:pt x="1739" y="108141"/>
                                </a:cubicBezTo>
                                <a:cubicBezTo>
                                  <a:pt x="2898" y="113968"/>
                                  <a:pt x="4614" y="119626"/>
                                  <a:pt x="6888" y="125116"/>
                                </a:cubicBezTo>
                                <a:cubicBezTo>
                                  <a:pt x="9162" y="130605"/>
                                  <a:pt x="11949" y="135820"/>
                                  <a:pt x="15250" y="140760"/>
                                </a:cubicBezTo>
                                <a:cubicBezTo>
                                  <a:pt x="18551" y="145700"/>
                                  <a:pt x="22302" y="150271"/>
                                  <a:pt x="26503" y="154472"/>
                                </a:cubicBezTo>
                                <a:cubicBezTo>
                                  <a:pt x="30704" y="158673"/>
                                  <a:pt x="35275" y="162424"/>
                                  <a:pt x="40215" y="165725"/>
                                </a:cubicBezTo>
                                <a:cubicBezTo>
                                  <a:pt x="45155" y="169026"/>
                                  <a:pt x="50370" y="171813"/>
                                  <a:pt x="55859" y="174087"/>
                                </a:cubicBezTo>
                                <a:cubicBezTo>
                                  <a:pt x="61349" y="176361"/>
                                  <a:pt x="67007" y="178077"/>
                                  <a:pt x="72834" y="179236"/>
                                </a:cubicBezTo>
                                <a:cubicBezTo>
                                  <a:pt x="78662" y="180396"/>
                                  <a:pt x="84546" y="180975"/>
                                  <a:pt x="90488" y="180975"/>
                                </a:cubicBezTo>
                                <a:close/>
                              </a:path>
                            </a:pathLst>
                          </a:custGeom>
                          <a:ln w="9525" cap="flat">
                            <a:miter lim="100000"/>
                          </a:ln>
                        </wps:spPr>
                        <wps:style>
                          <a:lnRef idx="1">
                            <a:srgbClr val="616161"/>
                          </a:lnRef>
                          <a:fillRef idx="0">
                            <a:srgbClr val="000000">
                              <a:alpha val="0"/>
                            </a:srgbClr>
                          </a:fillRef>
                          <a:effectRef idx="0">
                            <a:scrgbClr r="0" g="0" b="0"/>
                          </a:effectRef>
                          <a:fontRef idx="none"/>
                        </wps:style>
                        <wps:bodyPr/>
                      </wps:wsp>
                      <wps:wsp>
                        <wps:cNvPr id="221" name="Shape 221"/>
                        <wps:cNvSpPr/>
                        <wps:spPr>
                          <a:xfrm>
                            <a:off x="0" y="952500"/>
                            <a:ext cx="180975" cy="180975"/>
                          </a:xfrm>
                          <a:custGeom>
                            <a:avLst/>
                            <a:gdLst/>
                            <a:ahLst/>
                            <a:cxnLst/>
                            <a:rect l="0" t="0" r="0" b="0"/>
                            <a:pathLst>
                              <a:path w="180975" h="180975">
                                <a:moveTo>
                                  <a:pt x="90488" y="180975"/>
                                </a:moveTo>
                                <a:cubicBezTo>
                                  <a:pt x="96429" y="180975"/>
                                  <a:pt x="102313" y="180396"/>
                                  <a:pt x="108141" y="179236"/>
                                </a:cubicBezTo>
                                <a:cubicBezTo>
                                  <a:pt x="113968" y="178077"/>
                                  <a:pt x="119626" y="176361"/>
                                  <a:pt x="125116" y="174087"/>
                                </a:cubicBezTo>
                                <a:cubicBezTo>
                                  <a:pt x="130605" y="171813"/>
                                  <a:pt x="135819" y="169026"/>
                                  <a:pt x="140760" y="165725"/>
                                </a:cubicBezTo>
                                <a:cubicBezTo>
                                  <a:pt x="145700" y="162424"/>
                                  <a:pt x="150271" y="158673"/>
                                  <a:pt x="154472" y="154472"/>
                                </a:cubicBezTo>
                                <a:cubicBezTo>
                                  <a:pt x="158673" y="150271"/>
                                  <a:pt x="162424" y="145700"/>
                                  <a:pt x="165725" y="140760"/>
                                </a:cubicBezTo>
                                <a:cubicBezTo>
                                  <a:pt x="169026" y="135820"/>
                                  <a:pt x="171813" y="130605"/>
                                  <a:pt x="174087" y="125116"/>
                                </a:cubicBezTo>
                                <a:cubicBezTo>
                                  <a:pt x="176361" y="119626"/>
                                  <a:pt x="178077" y="113968"/>
                                  <a:pt x="179236" y="108141"/>
                                </a:cubicBezTo>
                                <a:cubicBezTo>
                                  <a:pt x="180395" y="102314"/>
                                  <a:pt x="180975" y="96429"/>
                                  <a:pt x="180975" y="90488"/>
                                </a:cubicBezTo>
                                <a:cubicBezTo>
                                  <a:pt x="180975" y="84546"/>
                                  <a:pt x="180395" y="78661"/>
                                  <a:pt x="179236" y="72834"/>
                                </a:cubicBezTo>
                                <a:cubicBezTo>
                                  <a:pt x="178077" y="67007"/>
                                  <a:pt x="176361" y="61349"/>
                                  <a:pt x="174087" y="55859"/>
                                </a:cubicBezTo>
                                <a:cubicBezTo>
                                  <a:pt x="171813" y="50370"/>
                                  <a:pt x="169026" y="45155"/>
                                  <a:pt x="165725" y="40215"/>
                                </a:cubicBezTo>
                                <a:cubicBezTo>
                                  <a:pt x="162424" y="35275"/>
                                  <a:pt x="158673" y="30704"/>
                                  <a:pt x="154472" y="26503"/>
                                </a:cubicBezTo>
                                <a:cubicBezTo>
                                  <a:pt x="150271" y="22302"/>
                                  <a:pt x="145700" y="18551"/>
                                  <a:pt x="140760" y="15250"/>
                                </a:cubicBezTo>
                                <a:cubicBezTo>
                                  <a:pt x="135819" y="11949"/>
                                  <a:pt x="130605" y="9162"/>
                                  <a:pt x="125116" y="6888"/>
                                </a:cubicBezTo>
                                <a:cubicBezTo>
                                  <a:pt x="119626" y="4614"/>
                                  <a:pt x="113968" y="2898"/>
                                  <a:pt x="108141" y="1739"/>
                                </a:cubicBezTo>
                                <a:cubicBezTo>
                                  <a:pt x="102313" y="579"/>
                                  <a:pt x="96429" y="0"/>
                                  <a:pt x="90488" y="0"/>
                                </a:cubicBezTo>
                                <a:cubicBezTo>
                                  <a:pt x="84546" y="0"/>
                                  <a:pt x="78662" y="579"/>
                                  <a:pt x="72834" y="1739"/>
                                </a:cubicBezTo>
                                <a:cubicBezTo>
                                  <a:pt x="67007" y="2898"/>
                                  <a:pt x="61349" y="4614"/>
                                  <a:pt x="55859" y="6888"/>
                                </a:cubicBezTo>
                                <a:cubicBezTo>
                                  <a:pt x="50370" y="9162"/>
                                  <a:pt x="45155" y="11949"/>
                                  <a:pt x="40215" y="15250"/>
                                </a:cubicBezTo>
                                <a:cubicBezTo>
                                  <a:pt x="35275" y="18551"/>
                                  <a:pt x="30704" y="22302"/>
                                  <a:pt x="26503" y="26503"/>
                                </a:cubicBezTo>
                                <a:cubicBezTo>
                                  <a:pt x="22302" y="30704"/>
                                  <a:pt x="18551" y="35275"/>
                                  <a:pt x="15250" y="40215"/>
                                </a:cubicBezTo>
                                <a:cubicBezTo>
                                  <a:pt x="11949" y="45155"/>
                                  <a:pt x="9162" y="50370"/>
                                  <a:pt x="6888" y="55859"/>
                                </a:cubicBezTo>
                                <a:cubicBezTo>
                                  <a:pt x="4614" y="61349"/>
                                  <a:pt x="2898" y="67007"/>
                                  <a:pt x="1739" y="72834"/>
                                </a:cubicBezTo>
                                <a:cubicBezTo>
                                  <a:pt x="580" y="78661"/>
                                  <a:pt x="0" y="84546"/>
                                  <a:pt x="0" y="90488"/>
                                </a:cubicBezTo>
                                <a:cubicBezTo>
                                  <a:pt x="0" y="96429"/>
                                  <a:pt x="580" y="102314"/>
                                  <a:pt x="1739" y="108141"/>
                                </a:cubicBezTo>
                                <a:cubicBezTo>
                                  <a:pt x="2898" y="113968"/>
                                  <a:pt x="4614" y="119626"/>
                                  <a:pt x="6888" y="125116"/>
                                </a:cubicBezTo>
                                <a:cubicBezTo>
                                  <a:pt x="9162" y="130605"/>
                                  <a:pt x="11949" y="135820"/>
                                  <a:pt x="15250" y="140760"/>
                                </a:cubicBezTo>
                                <a:cubicBezTo>
                                  <a:pt x="18551" y="145700"/>
                                  <a:pt x="22302" y="150271"/>
                                  <a:pt x="26503" y="154472"/>
                                </a:cubicBezTo>
                                <a:cubicBezTo>
                                  <a:pt x="30704" y="158673"/>
                                  <a:pt x="35275" y="162424"/>
                                  <a:pt x="40215" y="165725"/>
                                </a:cubicBezTo>
                                <a:cubicBezTo>
                                  <a:pt x="45155" y="169026"/>
                                  <a:pt x="50370" y="171813"/>
                                  <a:pt x="55859" y="174087"/>
                                </a:cubicBezTo>
                                <a:cubicBezTo>
                                  <a:pt x="61349" y="176361"/>
                                  <a:pt x="67007" y="178077"/>
                                  <a:pt x="72834" y="179236"/>
                                </a:cubicBezTo>
                                <a:cubicBezTo>
                                  <a:pt x="78662" y="180396"/>
                                  <a:pt x="84546" y="180975"/>
                                  <a:pt x="90488" y="180975"/>
                                </a:cubicBezTo>
                                <a:close/>
                              </a:path>
                            </a:pathLst>
                          </a:custGeom>
                          <a:ln w="9525" cap="flat">
                            <a:miter lim="100000"/>
                          </a:ln>
                        </wps:spPr>
                        <wps:style>
                          <a:lnRef idx="1">
                            <a:srgbClr val="616161"/>
                          </a:lnRef>
                          <a:fillRef idx="0">
                            <a:srgbClr val="000000">
                              <a:alpha val="0"/>
                            </a:srgbClr>
                          </a:fillRef>
                          <a:effectRef idx="0">
                            <a:scrgbClr r="0" g="0" b="0"/>
                          </a:effectRef>
                          <a:fontRef idx="none"/>
                        </wps:style>
                        <wps:bodyPr/>
                      </wps:wsp>
                      <wps:wsp>
                        <wps:cNvPr id="224" name="Shape 224"/>
                        <wps:cNvSpPr/>
                        <wps:spPr>
                          <a:xfrm>
                            <a:off x="0" y="1504950"/>
                            <a:ext cx="180975" cy="180975"/>
                          </a:xfrm>
                          <a:custGeom>
                            <a:avLst/>
                            <a:gdLst/>
                            <a:ahLst/>
                            <a:cxnLst/>
                            <a:rect l="0" t="0" r="0" b="0"/>
                            <a:pathLst>
                              <a:path w="180975" h="180975">
                                <a:moveTo>
                                  <a:pt x="90488" y="180975"/>
                                </a:moveTo>
                                <a:cubicBezTo>
                                  <a:pt x="96429" y="180975"/>
                                  <a:pt x="102313" y="180396"/>
                                  <a:pt x="108141" y="179236"/>
                                </a:cubicBezTo>
                                <a:cubicBezTo>
                                  <a:pt x="113968" y="178077"/>
                                  <a:pt x="119626" y="176361"/>
                                  <a:pt x="125116" y="174087"/>
                                </a:cubicBezTo>
                                <a:cubicBezTo>
                                  <a:pt x="130605" y="171813"/>
                                  <a:pt x="135819" y="169026"/>
                                  <a:pt x="140760" y="165725"/>
                                </a:cubicBezTo>
                                <a:cubicBezTo>
                                  <a:pt x="145700" y="162424"/>
                                  <a:pt x="150271" y="158673"/>
                                  <a:pt x="154472" y="154472"/>
                                </a:cubicBezTo>
                                <a:cubicBezTo>
                                  <a:pt x="158673" y="150271"/>
                                  <a:pt x="162424" y="145700"/>
                                  <a:pt x="165725" y="140760"/>
                                </a:cubicBezTo>
                                <a:cubicBezTo>
                                  <a:pt x="169026" y="135820"/>
                                  <a:pt x="171813" y="130605"/>
                                  <a:pt x="174087" y="125116"/>
                                </a:cubicBezTo>
                                <a:cubicBezTo>
                                  <a:pt x="176361" y="119626"/>
                                  <a:pt x="178077" y="113968"/>
                                  <a:pt x="179236" y="108141"/>
                                </a:cubicBezTo>
                                <a:cubicBezTo>
                                  <a:pt x="180395" y="102314"/>
                                  <a:pt x="180975" y="96429"/>
                                  <a:pt x="180975" y="90488"/>
                                </a:cubicBezTo>
                                <a:cubicBezTo>
                                  <a:pt x="180975" y="84546"/>
                                  <a:pt x="180395" y="78661"/>
                                  <a:pt x="179236" y="72834"/>
                                </a:cubicBezTo>
                                <a:cubicBezTo>
                                  <a:pt x="178077" y="67007"/>
                                  <a:pt x="176361" y="61349"/>
                                  <a:pt x="174087" y="55859"/>
                                </a:cubicBezTo>
                                <a:cubicBezTo>
                                  <a:pt x="171813" y="50370"/>
                                  <a:pt x="169026" y="45155"/>
                                  <a:pt x="165725" y="40215"/>
                                </a:cubicBezTo>
                                <a:cubicBezTo>
                                  <a:pt x="162424" y="35275"/>
                                  <a:pt x="158673" y="30704"/>
                                  <a:pt x="154472" y="26503"/>
                                </a:cubicBezTo>
                                <a:cubicBezTo>
                                  <a:pt x="150271" y="22302"/>
                                  <a:pt x="145700" y="18551"/>
                                  <a:pt x="140760" y="15250"/>
                                </a:cubicBezTo>
                                <a:cubicBezTo>
                                  <a:pt x="135819" y="11949"/>
                                  <a:pt x="130605" y="9162"/>
                                  <a:pt x="125116" y="6888"/>
                                </a:cubicBezTo>
                                <a:cubicBezTo>
                                  <a:pt x="119626" y="4614"/>
                                  <a:pt x="113968" y="2898"/>
                                  <a:pt x="108141" y="1739"/>
                                </a:cubicBezTo>
                                <a:cubicBezTo>
                                  <a:pt x="102313" y="579"/>
                                  <a:pt x="96429" y="0"/>
                                  <a:pt x="90488" y="0"/>
                                </a:cubicBezTo>
                                <a:cubicBezTo>
                                  <a:pt x="84546" y="0"/>
                                  <a:pt x="78662" y="579"/>
                                  <a:pt x="72834" y="1739"/>
                                </a:cubicBezTo>
                                <a:cubicBezTo>
                                  <a:pt x="67007" y="2898"/>
                                  <a:pt x="61349" y="4614"/>
                                  <a:pt x="55859" y="6888"/>
                                </a:cubicBezTo>
                                <a:cubicBezTo>
                                  <a:pt x="50370" y="9162"/>
                                  <a:pt x="45155" y="11949"/>
                                  <a:pt x="40215" y="15250"/>
                                </a:cubicBezTo>
                                <a:cubicBezTo>
                                  <a:pt x="35275" y="18551"/>
                                  <a:pt x="30704" y="22302"/>
                                  <a:pt x="26503" y="26503"/>
                                </a:cubicBezTo>
                                <a:cubicBezTo>
                                  <a:pt x="22302" y="30704"/>
                                  <a:pt x="18551" y="35275"/>
                                  <a:pt x="15250" y="40215"/>
                                </a:cubicBezTo>
                                <a:cubicBezTo>
                                  <a:pt x="11949" y="45155"/>
                                  <a:pt x="9162" y="50370"/>
                                  <a:pt x="6888" y="55859"/>
                                </a:cubicBezTo>
                                <a:cubicBezTo>
                                  <a:pt x="4614" y="61349"/>
                                  <a:pt x="2898" y="67007"/>
                                  <a:pt x="1739" y="72834"/>
                                </a:cubicBezTo>
                                <a:cubicBezTo>
                                  <a:pt x="580" y="78661"/>
                                  <a:pt x="0" y="84546"/>
                                  <a:pt x="0" y="90488"/>
                                </a:cubicBezTo>
                                <a:cubicBezTo>
                                  <a:pt x="0" y="96429"/>
                                  <a:pt x="580" y="102314"/>
                                  <a:pt x="1739" y="108141"/>
                                </a:cubicBezTo>
                                <a:cubicBezTo>
                                  <a:pt x="2898" y="113968"/>
                                  <a:pt x="4614" y="119626"/>
                                  <a:pt x="6888" y="125116"/>
                                </a:cubicBezTo>
                                <a:cubicBezTo>
                                  <a:pt x="9162" y="130605"/>
                                  <a:pt x="11949" y="135820"/>
                                  <a:pt x="15250" y="140760"/>
                                </a:cubicBezTo>
                                <a:cubicBezTo>
                                  <a:pt x="18551" y="145700"/>
                                  <a:pt x="22302" y="150271"/>
                                  <a:pt x="26503" y="154472"/>
                                </a:cubicBezTo>
                                <a:cubicBezTo>
                                  <a:pt x="30704" y="158673"/>
                                  <a:pt x="35275" y="162424"/>
                                  <a:pt x="40215" y="165725"/>
                                </a:cubicBezTo>
                                <a:cubicBezTo>
                                  <a:pt x="45155" y="169026"/>
                                  <a:pt x="50370" y="171813"/>
                                  <a:pt x="55859" y="174087"/>
                                </a:cubicBezTo>
                                <a:cubicBezTo>
                                  <a:pt x="61349" y="176361"/>
                                  <a:pt x="67007" y="178077"/>
                                  <a:pt x="72834" y="179236"/>
                                </a:cubicBezTo>
                                <a:cubicBezTo>
                                  <a:pt x="78662" y="180396"/>
                                  <a:pt x="84546" y="180975"/>
                                  <a:pt x="90488" y="180975"/>
                                </a:cubicBezTo>
                                <a:close/>
                              </a:path>
                            </a:pathLst>
                          </a:custGeom>
                          <a:ln w="9525" cap="flat">
                            <a:miter lim="100000"/>
                          </a:ln>
                        </wps:spPr>
                        <wps:style>
                          <a:lnRef idx="1">
                            <a:srgbClr val="616161"/>
                          </a:lnRef>
                          <a:fillRef idx="0">
                            <a:srgbClr val="000000">
                              <a:alpha val="0"/>
                            </a:srgbClr>
                          </a:fillRef>
                          <a:effectRef idx="0">
                            <a:scrgbClr r="0" g="0" b="0"/>
                          </a:effectRef>
                          <a:fontRef idx="none"/>
                        </wps:style>
                        <wps:bodyPr/>
                      </wps:wsp>
                    </wpg:wgp>
                  </a:graphicData>
                </a:graphic>
              </wp:anchor>
            </w:drawing>
          </mc:Choice>
          <mc:Fallback>
            <w:pict>
              <v:group w14:anchorId="6A486964" id="Group 1859" o:spid="_x0000_s1026" style="position:absolute;margin-left:42.15pt;margin-top:-3.25pt;width:14.25pt;height:132.75pt;z-index:251667456" coordsize="1809,16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">
                <v:shape id="Shape 215" o:spid="_x0000_s1027" style="position:absolute;width:1809;height:1809;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" path="m90488,180975v5941,,11825,-579,17653,-1739c113968,178077,119626,176361,125116,174087v5489,-2274,10703,-5061,15644,-8362c145700,162424,150271,158673,154472,154472v4201,-4201,7952,-8772,11253,-13712c169026,135820,171813,130605,174087,125116v2274,-5490,3990,-11148,5149,-16975c180395,102314,180975,96429,180975,90488v,-5942,-580,-11827,-1739,-17654c178077,67007,176361,61349,174087,55859v-2274,-5489,-5061,-10704,-8362,-15644c162424,35275,158673,30704,154472,26503v-4201,-4201,-8772,-7952,-13712,-11253c135819,11949,130605,9162,125116,6888,119626,4614,113968,2898,108141,1739,102313,579,96429,,90488,,84546,,78662,579,72834,1739,67007,2898,61349,4614,55859,6888,50370,9162,45155,11949,40215,15250v-4940,3301,-9511,7052,-13712,11253c22302,30704,18551,35275,15250,40215,11949,45155,9162,50370,6888,55859,4614,61349,2898,67007,1739,72834,580,78661,,84546,,90488v,5941,580,11826,1739,17653c2898,113968,4614,119626,6888,125116v2274,5489,5061,10704,8362,15644c18551,145700,22302,150271,26503,154472v4201,4201,8772,7952,13712,11253c45155,169026,50370,171813,55859,174087v5490,2274,11148,3990,16975,5149c78662,180396,84546,180975,90488,180975xe" filled="f" strokecolor="#5f5f5f">
                  <v:stroke miterlimit="1" joinstyle="miter"/>
                  <v:path arrowok="t" textboxrect="0,0,180975,180975"/>
                </v:shape>
                <v:shape id="Shape 218" o:spid="_x0000_s1028" style="position:absolute;top:4762;width:1809;height:1810;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" path="m90488,180975v5941,,11825,-579,17653,-1739c113968,178077,119626,176361,125116,174087v5489,-2274,10703,-5061,15644,-8362c145700,162424,150271,158673,154472,154472v4201,-4201,7952,-8772,11253,-13712c169026,135820,171813,130605,174087,125116v2274,-5490,3990,-11148,5149,-16975c180395,102314,180975,96429,180975,90488v,-5942,-580,-11827,-1739,-17654c178077,67007,176361,61349,174087,55859v-2274,-5489,-5061,-10704,-8362,-15644c162424,35275,158673,30704,154472,26503v-4201,-4201,-8772,-7952,-13712,-11253c135819,11949,130605,9162,125116,6888,119626,4614,113968,2898,108141,1739,102313,579,96429,,90488,,84546,,78662,579,72834,1739,67007,2898,61349,4614,55859,6888,50370,9162,45155,11949,40215,15250v-4940,3301,-9511,7052,-13712,11253c22302,30704,18551,35275,15250,40215,11949,45155,9162,50370,6888,55859,4614,61349,2898,67007,1739,72834,580,78661,,84546,,90488v,5941,580,11826,1739,17653c2898,113968,4614,119626,6888,125116v2274,5489,5061,10704,8362,15644c18551,145700,22302,150271,26503,154472v4201,4201,8772,7952,13712,11253c45155,169026,50370,171813,55859,174087v5490,2274,11148,3990,16975,5149c78662,180396,84546,180975,90488,180975xe" filled="f" strokecolor="#5f5f5f">
                  <v:stroke miterlimit="1" joinstyle="miter"/>
                  <v:path arrowok="t" textboxrect="0,0,180975,180975"/>
                </v:shape>
                <v:shape id="Shape 221" o:spid="_x0000_s1029" style="position:absolute;top:9525;width:1809;height:1809;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" path="m90488,180975v5941,,11825,-579,17653,-1739c113968,178077,119626,176361,125116,174087v5489,-2274,10703,-5061,15644,-8362c145700,162424,150271,158673,154472,154472v4201,-4201,7952,-8772,11253,-13712c169026,135820,171813,130605,174087,125116v2274,-5490,3990,-11148,5149,-16975c180395,102314,180975,96429,180975,90488v,-5942,-580,-11827,-1739,-17654c178077,67007,176361,61349,174087,55859v-2274,-5489,-5061,-10704,-8362,-15644c162424,35275,158673,30704,154472,26503v-4201,-4201,-8772,-7952,-13712,-11253c135819,11949,130605,9162,125116,6888,119626,4614,113968,2898,108141,1739,102313,579,96429,,90488,,84546,,78662,579,72834,1739,67007,2898,61349,4614,55859,6888,50370,9162,45155,11949,40215,15250v-4940,3301,-9511,7052,-13712,11253c22302,30704,18551,35275,15250,40215,11949,45155,9162,50370,6888,55859,4614,61349,2898,67007,1739,72834,580,78661,,84546,,90488v,5941,580,11826,1739,17653c2898,113968,4614,119626,6888,125116v2274,5489,5061,10704,8362,15644c18551,145700,22302,150271,26503,154472v4201,4201,8772,7952,13712,11253c45155,169026,50370,171813,55859,174087v5490,2274,11148,3990,16975,5149c78662,180396,84546,180975,90488,180975xe" filled="f" strokecolor="#5f5f5f">
                  <v:stroke miterlimit="1" joinstyle="miter"/>
                  <v:path arrowok="t" textboxrect="0,0,180975,180975"/>
                </v:shape>
                <v:shape id="Shape 224" o:spid="_x0000_s1030" style="position:absolute;top:15049;width:1809;height:1810;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" path="m90488,180975v5941,,11825,-579,17653,-1739c113968,178077,119626,176361,125116,174087v5489,-2274,10703,-5061,15644,-8362c145700,162424,150271,158673,154472,154472v4201,-4201,7952,-8772,11253,-13712c169026,135820,171813,130605,174087,125116v2274,-5490,3990,-11148,5149,-16975c180395,102314,180975,96429,180975,90488v,-5942,-580,-11827,-1739,-17654c178077,67007,176361,61349,174087,55859v-2274,-5489,-5061,-10704,-8362,-15644c162424,35275,158673,30704,154472,26503v-4201,-4201,-8772,-7952,-13712,-11253c135819,11949,130605,9162,125116,6888,119626,4614,113968,2898,108141,1739,102313,579,96429,,90488,,84546,,78662,579,72834,1739,67007,2898,61349,4614,55859,6888,50370,9162,45155,11949,40215,15250v-4940,3301,-9511,7052,-13712,11253c22302,30704,18551,35275,15250,40215,11949,45155,9162,50370,6888,55859,4614,61349,2898,67007,1739,72834,580,78661,,84546,,90488v,5941,580,11826,1739,17653c2898,113968,4614,119626,6888,125116v2274,5489,5061,10704,8362,15644c18551,145700,22302,150271,26503,154472v4201,4201,8772,7952,13712,11253c45155,169026,50370,171813,55859,174087v5490,2274,11148,3990,16975,5149c78662,180396,84546,180975,90488,180975xe" filled="f" strokecolor="#5f5f5f">
                  <v:stroke miterlimit="1" joinstyle="miter"/>
                  <v:path arrowok="t" textboxrect="0,0,180975,180975"/>
                </v:shape>
                <w10:wrap type="square"/>
              </v:group>
            </w:pict>
          </mc:Fallback>
        </mc:AlternateContent>
      </w:r>
      <w:r>
        <w:rPr>
          <w:rFonts w:ascii="Segoe UI" w:eastAsia="Segoe UI" w:hAnsi="Segoe UI" w:cs="Segoe UI"/>
          <w:color w:val="242424"/>
          <w:sz w:val="21"/>
        </w:rPr>
        <w:t>Casa</w:t>
      </w:r>
    </w:p>
    <w:p w14:paraId="6EC0BE93" w14:textId="77777777" w:rsidR="00773583" w:rsidRDefault="00773583">
      <w:pPr>
        <w:spacing w:after="443" w:line="264" w:lineRule="auto"/>
        <w:ind w:left="1341" w:right="340" w:hanging="10"/>
      </w:pPr>
      <w:r>
        <w:rPr>
          <w:rFonts w:ascii="Segoe UI" w:eastAsia="Segoe UI" w:hAnsi="Segoe UI" w:cs="Segoe UI"/>
          <w:color w:val="242424"/>
          <w:sz w:val="21"/>
        </w:rPr>
        <w:t>Restaurante o café</w:t>
      </w:r>
    </w:p>
    <w:p w14:paraId="735BF4CD" w14:textId="77777777" w:rsidR="00773583" w:rsidRDefault="00773583">
      <w:pPr>
        <w:spacing w:after="578" w:line="264" w:lineRule="auto"/>
        <w:ind w:left="1341" w:right="340" w:hanging="10"/>
      </w:pPr>
      <w:r>
        <w:rPr>
          <w:rFonts w:ascii="Segoe UI" w:eastAsia="Segoe UI" w:hAnsi="Segoe UI" w:cs="Segoe UI"/>
          <w:color w:val="242424"/>
          <w:sz w:val="21"/>
        </w:rPr>
        <w:t>Tienda de empanadas</w:t>
      </w:r>
    </w:p>
    <w:p w14:paraId="29CB4FCA" w14:textId="77777777" w:rsidR="00773583" w:rsidRDefault="00773583" w:rsidP="00207623">
      <w:pPr>
        <w:spacing w:after="500" w:line="264" w:lineRule="auto"/>
        <w:ind w:left="856" w:hanging="11"/>
      </w:pPr>
      <w:r>
        <w:rPr>
          <w:rFonts w:ascii="Segoe UI" w:eastAsia="Segoe UI" w:hAnsi="Segoe UI" w:cs="Segoe UI"/>
          <w:color w:val="202020"/>
          <w:sz w:val="21"/>
        </w:rPr>
        <w:t>Otras</w:t>
      </w:r>
    </w:p>
    <w:p w14:paraId="77C0C0D6" w14:textId="77777777" w:rsidR="00773583" w:rsidRDefault="00773583" w:rsidP="00207623">
      <w:pPr>
        <w:numPr>
          <w:ilvl w:val="0"/>
          <w:numId w:val="6"/>
        </w:numPr>
        <w:spacing w:after="322" w:line="259" w:lineRule="auto"/>
        <w:ind w:hanging="360"/>
      </w:pPr>
      <w:r>
        <w:rPr>
          <w:rFonts w:ascii="Segoe UI" w:eastAsia="Segoe UI" w:hAnsi="Segoe UI" w:cs="Segoe UI"/>
          <w:color w:val="242424"/>
          <w:sz w:val="25"/>
        </w:rPr>
        <w:t>¿Compra o compraría empanadas precocidas para preparar en casa?</w:t>
      </w:r>
      <w:r>
        <w:rPr>
          <w:rFonts w:ascii="Segoe UI" w:eastAsia="Segoe UI" w:hAnsi="Segoe UI" w:cs="Segoe UI"/>
          <w:color w:val="AE1515"/>
          <w:sz w:val="25"/>
        </w:rPr>
        <w:t xml:space="preserve"> * </w:t>
      </w:r>
    </w:p>
    <w:p w14:paraId="38B2C462" w14:textId="77777777" w:rsidR="00773583" w:rsidRDefault="00773583">
      <w:pPr>
        <w:spacing w:after="443" w:line="264" w:lineRule="auto"/>
        <w:ind w:left="1341" w:right="340" w:hanging="10"/>
      </w:pPr>
      <w:r>
        <w:rPr>
          <w:noProof/>
        </w:rPr>
        <mc:AlternateContent>
          <mc:Choice Requires="wpg">
            <w:drawing>
              <wp:anchor distT="0" distB="0" distL="114300" distR="114300" simplePos="0" relativeHeight="251668480" behindDoc="0" locked="0" layoutInCell="1" allowOverlap="1" wp14:anchorId="6ACC6072" wp14:editId="3D9CDCAA">
                <wp:simplePos x="0" y="0"/>
                <wp:positionH relativeFrom="column">
                  <wp:posOffset>535335</wp:posOffset>
                </wp:positionH>
                <wp:positionV relativeFrom="paragraph">
                  <wp:posOffset>-41023</wp:posOffset>
                </wp:positionV>
                <wp:extent cx="180975" cy="657225"/>
                <wp:effectExtent l="0" t="0" r="0" b="0"/>
                <wp:wrapSquare wrapText="bothSides"/>
                <wp:docPr id="1860" name="Group 1860"/>
                <wp:cNvGraphicFramePr/>
                <a:graphic xmlns:a="http://schemas.openxmlformats.org/drawingml/2006/main">
                  <a:graphicData uri="http://schemas.microsoft.com/office/word/2010/wordprocessingGroup">
                    <wpg:wgp>
                      <wpg:cNvGrpSpPr/>
                      <wpg:grpSpPr>
                        <a:xfrm>
                          <a:off x="0" y="0"/>
                          <a:ext cx="180975" cy="657225"/>
                          <a:chOff x="0" y="0"/>
                          <a:chExt cx="180975" cy="657225"/>
                        </a:xfrm>
                      </wpg:grpSpPr>
                      <wps:wsp>
                        <wps:cNvPr id="232" name="Shape 232"/>
                        <wps:cNvSpPr/>
                        <wps:spPr>
                          <a:xfrm>
                            <a:off x="0" y="0"/>
                            <a:ext cx="180975" cy="180975"/>
                          </a:xfrm>
                          <a:custGeom>
                            <a:avLst/>
                            <a:gdLst/>
                            <a:ahLst/>
                            <a:cxnLst/>
                            <a:rect l="0" t="0" r="0" b="0"/>
                            <a:pathLst>
                              <a:path w="180975" h="180975">
                                <a:moveTo>
                                  <a:pt x="90488" y="180975"/>
                                </a:moveTo>
                                <a:cubicBezTo>
                                  <a:pt x="96429" y="180975"/>
                                  <a:pt x="102313" y="180395"/>
                                  <a:pt x="108141" y="179236"/>
                                </a:cubicBezTo>
                                <a:cubicBezTo>
                                  <a:pt x="113968" y="178078"/>
                                  <a:pt x="119626" y="176361"/>
                                  <a:pt x="125116" y="174087"/>
                                </a:cubicBezTo>
                                <a:cubicBezTo>
                                  <a:pt x="130605" y="171814"/>
                                  <a:pt x="135819" y="169026"/>
                                  <a:pt x="140760" y="165725"/>
                                </a:cubicBezTo>
                                <a:cubicBezTo>
                                  <a:pt x="145700" y="162424"/>
                                  <a:pt x="150271" y="158673"/>
                                  <a:pt x="154472" y="154472"/>
                                </a:cubicBezTo>
                                <a:cubicBezTo>
                                  <a:pt x="158673" y="150271"/>
                                  <a:pt x="162424" y="145700"/>
                                  <a:pt x="165725" y="140760"/>
                                </a:cubicBezTo>
                                <a:cubicBezTo>
                                  <a:pt x="169026" y="135820"/>
                                  <a:pt x="171813" y="130604"/>
                                  <a:pt x="174087" y="125116"/>
                                </a:cubicBezTo>
                                <a:cubicBezTo>
                                  <a:pt x="176361" y="119626"/>
                                  <a:pt x="178077" y="113968"/>
                                  <a:pt x="179236" y="108141"/>
                                </a:cubicBezTo>
                                <a:cubicBezTo>
                                  <a:pt x="180395" y="102313"/>
                                  <a:pt x="180975" y="96429"/>
                                  <a:pt x="180975" y="90488"/>
                                </a:cubicBezTo>
                                <a:cubicBezTo>
                                  <a:pt x="180975" y="84546"/>
                                  <a:pt x="180395" y="78662"/>
                                  <a:pt x="179236" y="72834"/>
                                </a:cubicBezTo>
                                <a:cubicBezTo>
                                  <a:pt x="178077" y="67007"/>
                                  <a:pt x="176361" y="61349"/>
                                  <a:pt x="174087" y="55859"/>
                                </a:cubicBezTo>
                                <a:cubicBezTo>
                                  <a:pt x="171813" y="50371"/>
                                  <a:pt x="169026" y="45155"/>
                                  <a:pt x="165725" y="40215"/>
                                </a:cubicBezTo>
                                <a:cubicBezTo>
                                  <a:pt x="162424" y="35275"/>
                                  <a:pt x="158673" y="30704"/>
                                  <a:pt x="154472" y="26503"/>
                                </a:cubicBezTo>
                                <a:cubicBezTo>
                                  <a:pt x="150271" y="22302"/>
                                  <a:pt x="145700" y="18551"/>
                                  <a:pt x="140760" y="15250"/>
                                </a:cubicBezTo>
                                <a:cubicBezTo>
                                  <a:pt x="135819" y="11949"/>
                                  <a:pt x="130605" y="9161"/>
                                  <a:pt x="125116" y="6888"/>
                                </a:cubicBezTo>
                                <a:cubicBezTo>
                                  <a:pt x="119626" y="4614"/>
                                  <a:pt x="113968" y="2897"/>
                                  <a:pt x="108141" y="1739"/>
                                </a:cubicBezTo>
                                <a:cubicBezTo>
                                  <a:pt x="102313" y="580"/>
                                  <a:pt x="96429" y="0"/>
                                  <a:pt x="90488" y="0"/>
                                </a:cubicBezTo>
                                <a:cubicBezTo>
                                  <a:pt x="84546" y="0"/>
                                  <a:pt x="78662" y="580"/>
                                  <a:pt x="72834" y="1739"/>
                                </a:cubicBezTo>
                                <a:cubicBezTo>
                                  <a:pt x="67007" y="2897"/>
                                  <a:pt x="61349" y="4614"/>
                                  <a:pt x="55859" y="6888"/>
                                </a:cubicBezTo>
                                <a:cubicBezTo>
                                  <a:pt x="50370" y="9161"/>
                                  <a:pt x="45155" y="11949"/>
                                  <a:pt x="40215" y="15250"/>
                                </a:cubicBezTo>
                                <a:cubicBezTo>
                                  <a:pt x="35275" y="18551"/>
                                  <a:pt x="30704" y="22302"/>
                                  <a:pt x="26503" y="26503"/>
                                </a:cubicBezTo>
                                <a:cubicBezTo>
                                  <a:pt x="22302" y="30704"/>
                                  <a:pt x="18551" y="35275"/>
                                  <a:pt x="15250" y="40215"/>
                                </a:cubicBezTo>
                                <a:cubicBezTo>
                                  <a:pt x="11949" y="45155"/>
                                  <a:pt x="9162" y="50371"/>
                                  <a:pt x="6888" y="55859"/>
                                </a:cubicBezTo>
                                <a:cubicBezTo>
                                  <a:pt x="4614" y="61349"/>
                                  <a:pt x="2898" y="67007"/>
                                  <a:pt x="1739" y="72834"/>
                                </a:cubicBezTo>
                                <a:cubicBezTo>
                                  <a:pt x="580" y="78662"/>
                                  <a:pt x="0" y="84546"/>
                                  <a:pt x="0" y="90488"/>
                                </a:cubicBezTo>
                                <a:cubicBezTo>
                                  <a:pt x="0" y="96429"/>
                                  <a:pt x="580" y="102313"/>
                                  <a:pt x="1739" y="108141"/>
                                </a:cubicBezTo>
                                <a:cubicBezTo>
                                  <a:pt x="2898" y="113968"/>
                                  <a:pt x="4614" y="119626"/>
                                  <a:pt x="6888" y="125116"/>
                                </a:cubicBezTo>
                                <a:cubicBezTo>
                                  <a:pt x="9162" y="130604"/>
                                  <a:pt x="11949" y="135820"/>
                                  <a:pt x="15250" y="140760"/>
                                </a:cubicBezTo>
                                <a:cubicBezTo>
                                  <a:pt x="18551" y="145700"/>
                                  <a:pt x="22302" y="150271"/>
                                  <a:pt x="26503" y="154472"/>
                                </a:cubicBezTo>
                                <a:cubicBezTo>
                                  <a:pt x="30704" y="158673"/>
                                  <a:pt x="35275" y="162424"/>
                                  <a:pt x="40215" y="165725"/>
                                </a:cubicBezTo>
                                <a:cubicBezTo>
                                  <a:pt x="45155" y="169026"/>
                                  <a:pt x="50370" y="171814"/>
                                  <a:pt x="55859" y="174087"/>
                                </a:cubicBezTo>
                                <a:cubicBezTo>
                                  <a:pt x="61349" y="176361"/>
                                  <a:pt x="67007" y="178078"/>
                                  <a:pt x="72834" y="179236"/>
                                </a:cubicBezTo>
                                <a:cubicBezTo>
                                  <a:pt x="78662" y="180395"/>
                                  <a:pt x="84546" y="180975"/>
                                  <a:pt x="90488" y="180975"/>
                                </a:cubicBezTo>
                                <a:close/>
                              </a:path>
                            </a:pathLst>
                          </a:custGeom>
                          <a:ln w="9525" cap="flat">
                            <a:miter lim="100000"/>
                          </a:ln>
                        </wps:spPr>
                        <wps:style>
                          <a:lnRef idx="1">
                            <a:srgbClr val="616161"/>
                          </a:lnRef>
                          <a:fillRef idx="0">
                            <a:srgbClr val="000000">
                              <a:alpha val="0"/>
                            </a:srgbClr>
                          </a:fillRef>
                          <a:effectRef idx="0">
                            <a:scrgbClr r="0" g="0" b="0"/>
                          </a:effectRef>
                          <a:fontRef idx="none"/>
                        </wps:style>
                        <wps:bodyPr/>
                      </wps:wsp>
                      <wps:wsp>
                        <wps:cNvPr id="235" name="Shape 235"/>
                        <wps:cNvSpPr/>
                        <wps:spPr>
                          <a:xfrm>
                            <a:off x="0" y="476250"/>
                            <a:ext cx="180975" cy="180975"/>
                          </a:xfrm>
                          <a:custGeom>
                            <a:avLst/>
                            <a:gdLst/>
                            <a:ahLst/>
                            <a:cxnLst/>
                            <a:rect l="0" t="0" r="0" b="0"/>
                            <a:pathLst>
                              <a:path w="180975" h="180975">
                                <a:moveTo>
                                  <a:pt x="90488" y="180975"/>
                                </a:moveTo>
                                <a:cubicBezTo>
                                  <a:pt x="96429" y="180975"/>
                                  <a:pt x="102313" y="180395"/>
                                  <a:pt x="108141" y="179236"/>
                                </a:cubicBezTo>
                                <a:cubicBezTo>
                                  <a:pt x="113968" y="178078"/>
                                  <a:pt x="119626" y="176361"/>
                                  <a:pt x="125116" y="174087"/>
                                </a:cubicBezTo>
                                <a:cubicBezTo>
                                  <a:pt x="130605" y="171814"/>
                                  <a:pt x="135819" y="169026"/>
                                  <a:pt x="140760" y="165725"/>
                                </a:cubicBezTo>
                                <a:cubicBezTo>
                                  <a:pt x="145700" y="162424"/>
                                  <a:pt x="150271" y="158673"/>
                                  <a:pt x="154472" y="154472"/>
                                </a:cubicBezTo>
                                <a:cubicBezTo>
                                  <a:pt x="158673" y="150271"/>
                                  <a:pt x="162424" y="145700"/>
                                  <a:pt x="165725" y="140760"/>
                                </a:cubicBezTo>
                                <a:cubicBezTo>
                                  <a:pt x="169026" y="135820"/>
                                  <a:pt x="171813" y="130604"/>
                                  <a:pt x="174087" y="125116"/>
                                </a:cubicBezTo>
                                <a:cubicBezTo>
                                  <a:pt x="176361" y="119626"/>
                                  <a:pt x="178077" y="113968"/>
                                  <a:pt x="179236" y="108141"/>
                                </a:cubicBezTo>
                                <a:cubicBezTo>
                                  <a:pt x="180395" y="102313"/>
                                  <a:pt x="180975" y="96429"/>
                                  <a:pt x="180975" y="90488"/>
                                </a:cubicBezTo>
                                <a:cubicBezTo>
                                  <a:pt x="180975" y="84546"/>
                                  <a:pt x="180395" y="78662"/>
                                  <a:pt x="179236" y="72834"/>
                                </a:cubicBezTo>
                                <a:cubicBezTo>
                                  <a:pt x="178077" y="67007"/>
                                  <a:pt x="176361" y="61349"/>
                                  <a:pt x="174087" y="55859"/>
                                </a:cubicBezTo>
                                <a:cubicBezTo>
                                  <a:pt x="171813" y="50371"/>
                                  <a:pt x="169026" y="45155"/>
                                  <a:pt x="165725" y="40215"/>
                                </a:cubicBezTo>
                                <a:cubicBezTo>
                                  <a:pt x="162424" y="35275"/>
                                  <a:pt x="158673" y="30704"/>
                                  <a:pt x="154472" y="26503"/>
                                </a:cubicBezTo>
                                <a:cubicBezTo>
                                  <a:pt x="150271" y="22302"/>
                                  <a:pt x="145700" y="18551"/>
                                  <a:pt x="140760" y="15250"/>
                                </a:cubicBezTo>
                                <a:cubicBezTo>
                                  <a:pt x="135819" y="11949"/>
                                  <a:pt x="130605" y="9161"/>
                                  <a:pt x="125116" y="6888"/>
                                </a:cubicBezTo>
                                <a:cubicBezTo>
                                  <a:pt x="119626" y="4614"/>
                                  <a:pt x="113968" y="2897"/>
                                  <a:pt x="108141" y="1739"/>
                                </a:cubicBezTo>
                                <a:cubicBezTo>
                                  <a:pt x="102313" y="580"/>
                                  <a:pt x="96429" y="0"/>
                                  <a:pt x="90488" y="0"/>
                                </a:cubicBezTo>
                                <a:cubicBezTo>
                                  <a:pt x="84546" y="0"/>
                                  <a:pt x="78662" y="580"/>
                                  <a:pt x="72834" y="1739"/>
                                </a:cubicBezTo>
                                <a:cubicBezTo>
                                  <a:pt x="67007" y="2897"/>
                                  <a:pt x="61349" y="4614"/>
                                  <a:pt x="55859" y="6888"/>
                                </a:cubicBezTo>
                                <a:cubicBezTo>
                                  <a:pt x="50370" y="9161"/>
                                  <a:pt x="45155" y="11949"/>
                                  <a:pt x="40215" y="15250"/>
                                </a:cubicBezTo>
                                <a:cubicBezTo>
                                  <a:pt x="35275" y="18551"/>
                                  <a:pt x="30704" y="22302"/>
                                  <a:pt x="26503" y="26503"/>
                                </a:cubicBezTo>
                                <a:cubicBezTo>
                                  <a:pt x="22302" y="30704"/>
                                  <a:pt x="18551" y="35275"/>
                                  <a:pt x="15250" y="40215"/>
                                </a:cubicBezTo>
                                <a:cubicBezTo>
                                  <a:pt x="11949" y="45155"/>
                                  <a:pt x="9162" y="50371"/>
                                  <a:pt x="6888" y="55859"/>
                                </a:cubicBezTo>
                                <a:cubicBezTo>
                                  <a:pt x="4614" y="61349"/>
                                  <a:pt x="2898" y="67007"/>
                                  <a:pt x="1739" y="72834"/>
                                </a:cubicBezTo>
                                <a:cubicBezTo>
                                  <a:pt x="580" y="78662"/>
                                  <a:pt x="0" y="84546"/>
                                  <a:pt x="0" y="90488"/>
                                </a:cubicBezTo>
                                <a:cubicBezTo>
                                  <a:pt x="0" y="96429"/>
                                  <a:pt x="580" y="102313"/>
                                  <a:pt x="1739" y="108141"/>
                                </a:cubicBezTo>
                                <a:cubicBezTo>
                                  <a:pt x="2898" y="113968"/>
                                  <a:pt x="4614" y="119626"/>
                                  <a:pt x="6888" y="125116"/>
                                </a:cubicBezTo>
                                <a:cubicBezTo>
                                  <a:pt x="9162" y="130604"/>
                                  <a:pt x="11949" y="135820"/>
                                  <a:pt x="15250" y="140760"/>
                                </a:cubicBezTo>
                                <a:cubicBezTo>
                                  <a:pt x="18551" y="145700"/>
                                  <a:pt x="22302" y="150271"/>
                                  <a:pt x="26503" y="154472"/>
                                </a:cubicBezTo>
                                <a:cubicBezTo>
                                  <a:pt x="30704" y="158673"/>
                                  <a:pt x="35275" y="162424"/>
                                  <a:pt x="40215" y="165725"/>
                                </a:cubicBezTo>
                                <a:cubicBezTo>
                                  <a:pt x="45155" y="169026"/>
                                  <a:pt x="50370" y="171814"/>
                                  <a:pt x="55859" y="174087"/>
                                </a:cubicBezTo>
                                <a:cubicBezTo>
                                  <a:pt x="61349" y="176361"/>
                                  <a:pt x="67007" y="178078"/>
                                  <a:pt x="72834" y="179236"/>
                                </a:cubicBezTo>
                                <a:cubicBezTo>
                                  <a:pt x="78662" y="180395"/>
                                  <a:pt x="84546" y="180975"/>
                                  <a:pt x="90488" y="180975"/>
                                </a:cubicBezTo>
                                <a:close/>
                              </a:path>
                            </a:pathLst>
                          </a:custGeom>
                          <a:ln w="9525" cap="flat">
                            <a:miter lim="100000"/>
                          </a:ln>
                        </wps:spPr>
                        <wps:style>
                          <a:lnRef idx="1">
                            <a:srgbClr val="616161"/>
                          </a:lnRef>
                          <a:fillRef idx="0">
                            <a:srgbClr val="000000">
                              <a:alpha val="0"/>
                            </a:srgbClr>
                          </a:fillRef>
                          <a:effectRef idx="0">
                            <a:scrgbClr r="0" g="0" b="0"/>
                          </a:effectRef>
                          <a:fontRef idx="none"/>
                        </wps:style>
                        <wps:bodyPr/>
                      </wps:wsp>
                    </wpg:wgp>
                  </a:graphicData>
                </a:graphic>
              </wp:anchor>
            </w:drawing>
          </mc:Choice>
          <mc:Fallback>
            <w:pict>
              <v:group w14:anchorId="2C76CAA6" id="Group 1860" o:spid="_x0000_s1026" style="position:absolute;margin-left:42.15pt;margin-top:-3.25pt;width:14.25pt;height:51.75pt;z-index:251668480" coordsize="1809,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">
                <v:shape id="Shape 232" o:spid="_x0000_s1027" style="position:absolute;width:1809;height:1809;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" path="m90488,180975v5941,,11825,-580,17653,-1739c113968,178078,119626,176361,125116,174087v5489,-2273,10703,-5061,15644,-8362c145700,162424,150271,158673,154472,154472v4201,-4201,7952,-8772,11253,-13712c169026,135820,171813,130604,174087,125116v2274,-5490,3990,-11148,5149,-16975c180395,102313,180975,96429,180975,90488v,-5942,-580,-11826,-1739,-17654c178077,67007,176361,61349,174087,55859v-2274,-5488,-5061,-10704,-8362,-15644c162424,35275,158673,30704,154472,26503v-4201,-4201,-8772,-7952,-13712,-11253c135819,11949,130605,9161,125116,6888,119626,4614,113968,2897,108141,1739,102313,580,96429,,90488,,84546,,78662,580,72834,1739,67007,2897,61349,4614,55859,6888,50370,9161,45155,11949,40215,15250v-4940,3301,-9511,7052,-13712,11253c22302,30704,18551,35275,15250,40215,11949,45155,9162,50371,6888,55859,4614,61349,2898,67007,1739,72834,580,78662,,84546,,90488v,5941,580,11825,1739,17653c2898,113968,4614,119626,6888,125116v2274,5488,5061,10704,8362,15644c18551,145700,22302,150271,26503,154472v4201,4201,8772,7952,13712,11253c45155,169026,50370,171814,55859,174087v5490,2274,11148,3991,16975,5149c78662,180395,84546,180975,90488,180975xe" filled="f" strokecolor="#5f5f5f">
                  <v:stroke miterlimit="1" joinstyle="miter"/>
                  <v:path arrowok="t" textboxrect="0,0,180975,180975"/>
                </v:shape>
                <v:shape id="Shape 235" o:spid="_x0000_s1028" style="position:absolute;top:4762;width:1809;height:1810;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" path="m90488,180975v5941,,11825,-580,17653,-1739c113968,178078,119626,176361,125116,174087v5489,-2273,10703,-5061,15644,-8362c145700,162424,150271,158673,154472,154472v4201,-4201,7952,-8772,11253,-13712c169026,135820,171813,130604,174087,125116v2274,-5490,3990,-11148,5149,-16975c180395,102313,180975,96429,180975,90488v,-5942,-580,-11826,-1739,-17654c178077,67007,176361,61349,174087,55859v-2274,-5488,-5061,-10704,-8362,-15644c162424,35275,158673,30704,154472,26503v-4201,-4201,-8772,-7952,-13712,-11253c135819,11949,130605,9161,125116,6888,119626,4614,113968,2897,108141,1739,102313,580,96429,,90488,,84546,,78662,580,72834,1739,67007,2897,61349,4614,55859,6888,50370,9161,45155,11949,40215,15250v-4940,3301,-9511,7052,-13712,11253c22302,30704,18551,35275,15250,40215,11949,45155,9162,50371,6888,55859,4614,61349,2898,67007,1739,72834,580,78662,,84546,,90488v,5941,580,11825,1739,17653c2898,113968,4614,119626,6888,125116v2274,5488,5061,10704,8362,15644c18551,145700,22302,150271,26503,154472v4201,4201,8772,7952,13712,11253c45155,169026,50370,171814,55859,174087v5490,2274,11148,3991,16975,5149c78662,180395,84546,180975,90488,180975xe" filled="f" strokecolor="#5f5f5f">
                  <v:stroke miterlimit="1" joinstyle="miter"/>
                  <v:path arrowok="t" textboxrect="0,0,180975,180975"/>
                </v:shape>
                <w10:wrap type="square"/>
              </v:group>
            </w:pict>
          </mc:Fallback>
        </mc:AlternateContent>
      </w:r>
      <w:r>
        <w:rPr>
          <w:rFonts w:ascii="Segoe UI" w:eastAsia="Segoe UI" w:hAnsi="Segoe UI" w:cs="Segoe UI"/>
          <w:color w:val="242424"/>
          <w:sz w:val="21"/>
        </w:rPr>
        <w:t>Si</w:t>
      </w:r>
    </w:p>
    <w:p w14:paraId="3D24BA25" w14:textId="77777777" w:rsidR="00773583" w:rsidRDefault="00773583">
      <w:pPr>
        <w:spacing w:after="443" w:line="264" w:lineRule="auto"/>
        <w:ind w:left="1341" w:right="340" w:hanging="10"/>
      </w:pPr>
      <w:r>
        <w:rPr>
          <w:rFonts w:ascii="Segoe UI" w:eastAsia="Segoe UI" w:hAnsi="Segoe UI" w:cs="Segoe UI"/>
          <w:color w:val="242424"/>
          <w:sz w:val="21"/>
        </w:rPr>
        <w:t>No</w:t>
      </w:r>
    </w:p>
    <w:p w14:paraId="4505EF6A" w14:textId="47613B6C" w:rsidR="00773583" w:rsidRDefault="00773583" w:rsidP="00207623">
      <w:pPr>
        <w:numPr>
          <w:ilvl w:val="0"/>
          <w:numId w:val="6"/>
        </w:numPr>
        <w:spacing w:after="322" w:line="259" w:lineRule="auto"/>
        <w:ind w:hanging="360"/>
      </w:pPr>
      <w:r>
        <w:rPr>
          <w:rFonts w:ascii="Segoe UI" w:eastAsia="Segoe UI" w:hAnsi="Segoe UI" w:cs="Segoe UI"/>
          <w:color w:val="242424"/>
          <w:sz w:val="25"/>
        </w:rPr>
        <w:t>¿Qué presentación de empanadas para preparar en casa compraría?</w:t>
      </w:r>
      <w:r>
        <w:rPr>
          <w:rFonts w:ascii="Segoe UI" w:eastAsia="Segoe UI" w:hAnsi="Segoe UI" w:cs="Segoe UI"/>
          <w:color w:val="AE1515"/>
          <w:sz w:val="25"/>
        </w:rPr>
        <w:t xml:space="preserve"> * </w:t>
      </w:r>
    </w:p>
    <w:p w14:paraId="0FBE8469" w14:textId="783174C6" w:rsidR="00773583" w:rsidRDefault="00207623">
      <w:pPr>
        <w:spacing w:after="443" w:line="264" w:lineRule="auto"/>
        <w:ind w:left="1341" w:right="340" w:hanging="10"/>
      </w:pPr>
      <w:r>
        <w:rPr>
          <w:noProof/>
        </w:rPr>
        <w:lastRenderedPageBreak/>
        <mc:AlternateContent>
          <mc:Choice Requires="wpg">
            <w:drawing>
              <wp:anchor distT="0" distB="0" distL="114300" distR="114300" simplePos="0" relativeHeight="251673600" behindDoc="0" locked="0" layoutInCell="1" allowOverlap="1" wp14:anchorId="5FD56150" wp14:editId="34CECAC2">
                <wp:simplePos x="0" y="0"/>
                <wp:positionH relativeFrom="column">
                  <wp:posOffset>532130</wp:posOffset>
                </wp:positionH>
                <wp:positionV relativeFrom="paragraph">
                  <wp:posOffset>7620</wp:posOffset>
                </wp:positionV>
                <wp:extent cx="180975" cy="1136015"/>
                <wp:effectExtent l="0" t="0" r="28575" b="26035"/>
                <wp:wrapSquare wrapText="bothSides"/>
                <wp:docPr id="733081227" name="Group 1809"/>
                <wp:cNvGraphicFramePr/>
                <a:graphic xmlns:a="http://schemas.openxmlformats.org/drawingml/2006/main">
                  <a:graphicData uri="http://schemas.microsoft.com/office/word/2010/wordprocessingGroup">
                    <wpg:wgp>
                      <wpg:cNvGrpSpPr/>
                      <wpg:grpSpPr>
                        <a:xfrm>
                          <a:off x="0" y="0"/>
                          <a:ext cx="180975" cy="1136015"/>
                          <a:chOff x="0" y="31844"/>
                          <a:chExt cx="180975" cy="1138056"/>
                        </a:xfrm>
                      </wpg:grpSpPr>
                      <wps:wsp>
                        <wps:cNvPr id="1042482059" name="Shape 111"/>
                        <wps:cNvSpPr/>
                        <wps:spPr>
                          <a:xfrm>
                            <a:off x="0" y="31844"/>
                            <a:ext cx="180975" cy="180975"/>
                          </a:xfrm>
                          <a:custGeom>
                            <a:avLst/>
                            <a:gdLst/>
                            <a:ahLst/>
                            <a:cxnLst/>
                            <a:rect l="0" t="0" r="0" b="0"/>
                            <a:pathLst>
                              <a:path w="180975" h="180975">
                                <a:moveTo>
                                  <a:pt x="90488" y="180975"/>
                                </a:moveTo>
                                <a:cubicBezTo>
                                  <a:pt x="96429" y="180975"/>
                                  <a:pt x="102313" y="180396"/>
                                  <a:pt x="108141" y="179236"/>
                                </a:cubicBezTo>
                                <a:cubicBezTo>
                                  <a:pt x="113968" y="178077"/>
                                  <a:pt x="119626" y="176361"/>
                                  <a:pt x="125116" y="174087"/>
                                </a:cubicBezTo>
                                <a:cubicBezTo>
                                  <a:pt x="130605" y="171813"/>
                                  <a:pt x="135819" y="169026"/>
                                  <a:pt x="140760" y="165725"/>
                                </a:cubicBezTo>
                                <a:cubicBezTo>
                                  <a:pt x="145700" y="162424"/>
                                  <a:pt x="150271" y="158673"/>
                                  <a:pt x="154472" y="154472"/>
                                </a:cubicBezTo>
                                <a:cubicBezTo>
                                  <a:pt x="158673" y="150271"/>
                                  <a:pt x="162424" y="145700"/>
                                  <a:pt x="165725" y="140760"/>
                                </a:cubicBezTo>
                                <a:cubicBezTo>
                                  <a:pt x="169026" y="135820"/>
                                  <a:pt x="171813" y="130605"/>
                                  <a:pt x="174087" y="125116"/>
                                </a:cubicBezTo>
                                <a:cubicBezTo>
                                  <a:pt x="176361" y="119626"/>
                                  <a:pt x="178077" y="113968"/>
                                  <a:pt x="179236" y="108141"/>
                                </a:cubicBezTo>
                                <a:cubicBezTo>
                                  <a:pt x="180395" y="102314"/>
                                  <a:pt x="180975" y="96429"/>
                                  <a:pt x="180975" y="90488"/>
                                </a:cubicBezTo>
                                <a:cubicBezTo>
                                  <a:pt x="180975" y="84546"/>
                                  <a:pt x="180395" y="78661"/>
                                  <a:pt x="179236" y="72834"/>
                                </a:cubicBezTo>
                                <a:cubicBezTo>
                                  <a:pt x="178077" y="67007"/>
                                  <a:pt x="176361" y="61349"/>
                                  <a:pt x="174087" y="55859"/>
                                </a:cubicBezTo>
                                <a:cubicBezTo>
                                  <a:pt x="171813" y="50370"/>
                                  <a:pt x="169026" y="45155"/>
                                  <a:pt x="165725" y="40215"/>
                                </a:cubicBezTo>
                                <a:cubicBezTo>
                                  <a:pt x="162424" y="35275"/>
                                  <a:pt x="158673" y="30704"/>
                                  <a:pt x="154472" y="26503"/>
                                </a:cubicBezTo>
                                <a:cubicBezTo>
                                  <a:pt x="150271" y="22302"/>
                                  <a:pt x="145700" y="18551"/>
                                  <a:pt x="140760" y="15250"/>
                                </a:cubicBezTo>
                                <a:cubicBezTo>
                                  <a:pt x="135819" y="11949"/>
                                  <a:pt x="130605" y="9162"/>
                                  <a:pt x="125116" y="6888"/>
                                </a:cubicBezTo>
                                <a:cubicBezTo>
                                  <a:pt x="119626" y="4614"/>
                                  <a:pt x="113968" y="2898"/>
                                  <a:pt x="108141" y="1739"/>
                                </a:cubicBezTo>
                                <a:cubicBezTo>
                                  <a:pt x="102313" y="579"/>
                                  <a:pt x="96429" y="0"/>
                                  <a:pt x="90488" y="0"/>
                                </a:cubicBezTo>
                                <a:cubicBezTo>
                                  <a:pt x="84546" y="0"/>
                                  <a:pt x="78662" y="579"/>
                                  <a:pt x="72834" y="1739"/>
                                </a:cubicBezTo>
                                <a:cubicBezTo>
                                  <a:pt x="67007" y="2898"/>
                                  <a:pt x="61349" y="4614"/>
                                  <a:pt x="55859" y="6888"/>
                                </a:cubicBezTo>
                                <a:cubicBezTo>
                                  <a:pt x="50370" y="9162"/>
                                  <a:pt x="45155" y="11949"/>
                                  <a:pt x="40215" y="15250"/>
                                </a:cubicBezTo>
                                <a:cubicBezTo>
                                  <a:pt x="35275" y="18551"/>
                                  <a:pt x="30704" y="22302"/>
                                  <a:pt x="26503" y="26503"/>
                                </a:cubicBezTo>
                                <a:cubicBezTo>
                                  <a:pt x="22302" y="30704"/>
                                  <a:pt x="18551" y="35275"/>
                                  <a:pt x="15250" y="40215"/>
                                </a:cubicBezTo>
                                <a:cubicBezTo>
                                  <a:pt x="11949" y="45155"/>
                                  <a:pt x="9162" y="50370"/>
                                  <a:pt x="6888" y="55859"/>
                                </a:cubicBezTo>
                                <a:cubicBezTo>
                                  <a:pt x="4614" y="61349"/>
                                  <a:pt x="2898" y="67007"/>
                                  <a:pt x="1739" y="72834"/>
                                </a:cubicBezTo>
                                <a:cubicBezTo>
                                  <a:pt x="580" y="78661"/>
                                  <a:pt x="0" y="84546"/>
                                  <a:pt x="0" y="90488"/>
                                </a:cubicBezTo>
                                <a:cubicBezTo>
                                  <a:pt x="0" y="96429"/>
                                  <a:pt x="580" y="102314"/>
                                  <a:pt x="1739" y="108141"/>
                                </a:cubicBezTo>
                                <a:cubicBezTo>
                                  <a:pt x="2898" y="113968"/>
                                  <a:pt x="4614" y="119626"/>
                                  <a:pt x="6888" y="125116"/>
                                </a:cubicBezTo>
                                <a:cubicBezTo>
                                  <a:pt x="9162" y="130605"/>
                                  <a:pt x="11949" y="135820"/>
                                  <a:pt x="15250" y="140760"/>
                                </a:cubicBezTo>
                                <a:cubicBezTo>
                                  <a:pt x="18551" y="145700"/>
                                  <a:pt x="22302" y="150271"/>
                                  <a:pt x="26503" y="154472"/>
                                </a:cubicBezTo>
                                <a:cubicBezTo>
                                  <a:pt x="30704" y="158673"/>
                                  <a:pt x="35275" y="162424"/>
                                  <a:pt x="40215" y="165725"/>
                                </a:cubicBezTo>
                                <a:cubicBezTo>
                                  <a:pt x="45155" y="169026"/>
                                  <a:pt x="50370" y="171813"/>
                                  <a:pt x="55859" y="174087"/>
                                </a:cubicBezTo>
                                <a:cubicBezTo>
                                  <a:pt x="61349" y="176361"/>
                                  <a:pt x="67007" y="178077"/>
                                  <a:pt x="72834" y="179236"/>
                                </a:cubicBezTo>
                                <a:cubicBezTo>
                                  <a:pt x="78662" y="180396"/>
                                  <a:pt x="84546" y="180975"/>
                                  <a:pt x="90488" y="180975"/>
                                </a:cubicBezTo>
                                <a:close/>
                              </a:path>
                            </a:pathLst>
                          </a:custGeom>
                          <a:ln w="9525" cap="flat">
                            <a:miter lim="100000"/>
                          </a:ln>
                        </wps:spPr>
                        <wps:style>
                          <a:lnRef idx="1">
                            <a:srgbClr val="616161"/>
                          </a:lnRef>
                          <a:fillRef idx="0">
                            <a:srgbClr val="000000">
                              <a:alpha val="0"/>
                            </a:srgbClr>
                          </a:fillRef>
                          <a:effectRef idx="0">
                            <a:scrgbClr r="0" g="0" b="0"/>
                          </a:effectRef>
                          <a:fontRef idx="none"/>
                        </wps:style>
                        <wps:bodyPr/>
                      </wps:wsp>
                      <wps:wsp>
                        <wps:cNvPr id="1527157850" name="Shape 114"/>
                        <wps:cNvSpPr/>
                        <wps:spPr>
                          <a:xfrm>
                            <a:off x="0" y="508094"/>
                            <a:ext cx="180975" cy="180975"/>
                          </a:xfrm>
                          <a:custGeom>
                            <a:avLst/>
                            <a:gdLst/>
                            <a:ahLst/>
                            <a:cxnLst/>
                            <a:rect l="0" t="0" r="0" b="0"/>
                            <a:pathLst>
                              <a:path w="180975" h="180975">
                                <a:moveTo>
                                  <a:pt x="90488" y="180975"/>
                                </a:moveTo>
                                <a:cubicBezTo>
                                  <a:pt x="96429" y="180975"/>
                                  <a:pt x="102313" y="180396"/>
                                  <a:pt x="108141" y="179236"/>
                                </a:cubicBezTo>
                                <a:cubicBezTo>
                                  <a:pt x="113968" y="178077"/>
                                  <a:pt x="119626" y="176361"/>
                                  <a:pt x="125116" y="174087"/>
                                </a:cubicBezTo>
                                <a:cubicBezTo>
                                  <a:pt x="130605" y="171813"/>
                                  <a:pt x="135819" y="169026"/>
                                  <a:pt x="140760" y="165725"/>
                                </a:cubicBezTo>
                                <a:cubicBezTo>
                                  <a:pt x="145700" y="162424"/>
                                  <a:pt x="150271" y="158673"/>
                                  <a:pt x="154472" y="154472"/>
                                </a:cubicBezTo>
                                <a:cubicBezTo>
                                  <a:pt x="158673" y="150271"/>
                                  <a:pt x="162424" y="145700"/>
                                  <a:pt x="165725" y="140760"/>
                                </a:cubicBezTo>
                                <a:cubicBezTo>
                                  <a:pt x="169026" y="135820"/>
                                  <a:pt x="171813" y="130605"/>
                                  <a:pt x="174087" y="125116"/>
                                </a:cubicBezTo>
                                <a:cubicBezTo>
                                  <a:pt x="176361" y="119626"/>
                                  <a:pt x="178077" y="113968"/>
                                  <a:pt x="179236" y="108141"/>
                                </a:cubicBezTo>
                                <a:cubicBezTo>
                                  <a:pt x="180395" y="102314"/>
                                  <a:pt x="180975" y="96429"/>
                                  <a:pt x="180975" y="90488"/>
                                </a:cubicBezTo>
                                <a:cubicBezTo>
                                  <a:pt x="180975" y="84546"/>
                                  <a:pt x="180395" y="78661"/>
                                  <a:pt x="179236" y="72834"/>
                                </a:cubicBezTo>
                                <a:cubicBezTo>
                                  <a:pt x="178077" y="67007"/>
                                  <a:pt x="176361" y="61349"/>
                                  <a:pt x="174087" y="55859"/>
                                </a:cubicBezTo>
                                <a:cubicBezTo>
                                  <a:pt x="171813" y="50370"/>
                                  <a:pt x="169026" y="45155"/>
                                  <a:pt x="165725" y="40215"/>
                                </a:cubicBezTo>
                                <a:cubicBezTo>
                                  <a:pt x="162424" y="35275"/>
                                  <a:pt x="158673" y="30704"/>
                                  <a:pt x="154472" y="26503"/>
                                </a:cubicBezTo>
                                <a:cubicBezTo>
                                  <a:pt x="150271" y="22302"/>
                                  <a:pt x="145700" y="18551"/>
                                  <a:pt x="140760" y="15250"/>
                                </a:cubicBezTo>
                                <a:cubicBezTo>
                                  <a:pt x="135819" y="11949"/>
                                  <a:pt x="130605" y="9162"/>
                                  <a:pt x="125116" y="6888"/>
                                </a:cubicBezTo>
                                <a:cubicBezTo>
                                  <a:pt x="119626" y="4614"/>
                                  <a:pt x="113968" y="2898"/>
                                  <a:pt x="108141" y="1739"/>
                                </a:cubicBezTo>
                                <a:cubicBezTo>
                                  <a:pt x="102313" y="579"/>
                                  <a:pt x="96429" y="0"/>
                                  <a:pt x="90488" y="0"/>
                                </a:cubicBezTo>
                                <a:cubicBezTo>
                                  <a:pt x="84546" y="0"/>
                                  <a:pt x="78662" y="579"/>
                                  <a:pt x="72834" y="1739"/>
                                </a:cubicBezTo>
                                <a:cubicBezTo>
                                  <a:pt x="67007" y="2898"/>
                                  <a:pt x="61349" y="4614"/>
                                  <a:pt x="55859" y="6888"/>
                                </a:cubicBezTo>
                                <a:cubicBezTo>
                                  <a:pt x="50370" y="9162"/>
                                  <a:pt x="45155" y="11949"/>
                                  <a:pt x="40215" y="15250"/>
                                </a:cubicBezTo>
                                <a:cubicBezTo>
                                  <a:pt x="35275" y="18551"/>
                                  <a:pt x="30704" y="22302"/>
                                  <a:pt x="26503" y="26503"/>
                                </a:cubicBezTo>
                                <a:cubicBezTo>
                                  <a:pt x="22302" y="30704"/>
                                  <a:pt x="18551" y="35275"/>
                                  <a:pt x="15250" y="40215"/>
                                </a:cubicBezTo>
                                <a:cubicBezTo>
                                  <a:pt x="11949" y="45155"/>
                                  <a:pt x="9162" y="50370"/>
                                  <a:pt x="6888" y="55859"/>
                                </a:cubicBezTo>
                                <a:cubicBezTo>
                                  <a:pt x="4614" y="61349"/>
                                  <a:pt x="2898" y="67007"/>
                                  <a:pt x="1739" y="72834"/>
                                </a:cubicBezTo>
                                <a:cubicBezTo>
                                  <a:pt x="580" y="78661"/>
                                  <a:pt x="0" y="84546"/>
                                  <a:pt x="0" y="90488"/>
                                </a:cubicBezTo>
                                <a:cubicBezTo>
                                  <a:pt x="0" y="96429"/>
                                  <a:pt x="580" y="102314"/>
                                  <a:pt x="1739" y="108141"/>
                                </a:cubicBezTo>
                                <a:cubicBezTo>
                                  <a:pt x="2898" y="113968"/>
                                  <a:pt x="4614" y="119626"/>
                                  <a:pt x="6888" y="125116"/>
                                </a:cubicBezTo>
                                <a:cubicBezTo>
                                  <a:pt x="9162" y="130605"/>
                                  <a:pt x="11949" y="135820"/>
                                  <a:pt x="15250" y="140760"/>
                                </a:cubicBezTo>
                                <a:cubicBezTo>
                                  <a:pt x="18551" y="145700"/>
                                  <a:pt x="22302" y="150271"/>
                                  <a:pt x="26503" y="154472"/>
                                </a:cubicBezTo>
                                <a:cubicBezTo>
                                  <a:pt x="30704" y="158673"/>
                                  <a:pt x="35275" y="162424"/>
                                  <a:pt x="40215" y="165725"/>
                                </a:cubicBezTo>
                                <a:cubicBezTo>
                                  <a:pt x="45155" y="169026"/>
                                  <a:pt x="50370" y="171813"/>
                                  <a:pt x="55859" y="174087"/>
                                </a:cubicBezTo>
                                <a:cubicBezTo>
                                  <a:pt x="61349" y="176361"/>
                                  <a:pt x="67007" y="178077"/>
                                  <a:pt x="72834" y="179236"/>
                                </a:cubicBezTo>
                                <a:cubicBezTo>
                                  <a:pt x="78662" y="180396"/>
                                  <a:pt x="84546" y="180975"/>
                                  <a:pt x="90488" y="180975"/>
                                </a:cubicBezTo>
                                <a:close/>
                              </a:path>
                            </a:pathLst>
                          </a:custGeom>
                          <a:ln w="9525" cap="flat">
                            <a:miter lim="100000"/>
                          </a:ln>
                        </wps:spPr>
                        <wps:style>
                          <a:lnRef idx="1">
                            <a:srgbClr val="616161"/>
                          </a:lnRef>
                          <a:fillRef idx="0">
                            <a:srgbClr val="000000">
                              <a:alpha val="0"/>
                            </a:srgbClr>
                          </a:fillRef>
                          <a:effectRef idx="0">
                            <a:scrgbClr r="0" g="0" b="0"/>
                          </a:effectRef>
                          <a:fontRef idx="none"/>
                        </wps:style>
                        <wps:bodyPr/>
                      </wps:wsp>
                      <wps:wsp>
                        <wps:cNvPr id="572925244" name="Shape 117"/>
                        <wps:cNvSpPr/>
                        <wps:spPr>
                          <a:xfrm>
                            <a:off x="0" y="988925"/>
                            <a:ext cx="180975" cy="180975"/>
                          </a:xfrm>
                          <a:custGeom>
                            <a:avLst/>
                            <a:gdLst/>
                            <a:ahLst/>
                            <a:cxnLst/>
                            <a:rect l="0" t="0" r="0" b="0"/>
                            <a:pathLst>
                              <a:path w="180975" h="180975">
                                <a:moveTo>
                                  <a:pt x="90488" y="180975"/>
                                </a:moveTo>
                                <a:cubicBezTo>
                                  <a:pt x="96429" y="180975"/>
                                  <a:pt x="102313" y="180396"/>
                                  <a:pt x="108141" y="179236"/>
                                </a:cubicBezTo>
                                <a:cubicBezTo>
                                  <a:pt x="113968" y="178077"/>
                                  <a:pt x="119626" y="176361"/>
                                  <a:pt x="125116" y="174087"/>
                                </a:cubicBezTo>
                                <a:cubicBezTo>
                                  <a:pt x="130605" y="171813"/>
                                  <a:pt x="135819" y="169026"/>
                                  <a:pt x="140760" y="165725"/>
                                </a:cubicBezTo>
                                <a:cubicBezTo>
                                  <a:pt x="145700" y="162424"/>
                                  <a:pt x="150271" y="158673"/>
                                  <a:pt x="154472" y="154472"/>
                                </a:cubicBezTo>
                                <a:cubicBezTo>
                                  <a:pt x="158673" y="150271"/>
                                  <a:pt x="162424" y="145700"/>
                                  <a:pt x="165725" y="140760"/>
                                </a:cubicBezTo>
                                <a:cubicBezTo>
                                  <a:pt x="169026" y="135820"/>
                                  <a:pt x="171813" y="130605"/>
                                  <a:pt x="174087" y="125116"/>
                                </a:cubicBezTo>
                                <a:cubicBezTo>
                                  <a:pt x="176361" y="119626"/>
                                  <a:pt x="178077" y="113968"/>
                                  <a:pt x="179236" y="108141"/>
                                </a:cubicBezTo>
                                <a:cubicBezTo>
                                  <a:pt x="180395" y="102314"/>
                                  <a:pt x="180975" y="96429"/>
                                  <a:pt x="180975" y="90488"/>
                                </a:cubicBezTo>
                                <a:cubicBezTo>
                                  <a:pt x="180975" y="84546"/>
                                  <a:pt x="180395" y="78661"/>
                                  <a:pt x="179236" y="72834"/>
                                </a:cubicBezTo>
                                <a:cubicBezTo>
                                  <a:pt x="178077" y="67007"/>
                                  <a:pt x="176361" y="61349"/>
                                  <a:pt x="174087" y="55859"/>
                                </a:cubicBezTo>
                                <a:cubicBezTo>
                                  <a:pt x="171813" y="50370"/>
                                  <a:pt x="169026" y="45155"/>
                                  <a:pt x="165725" y="40215"/>
                                </a:cubicBezTo>
                                <a:cubicBezTo>
                                  <a:pt x="162424" y="35275"/>
                                  <a:pt x="158673" y="30704"/>
                                  <a:pt x="154472" y="26503"/>
                                </a:cubicBezTo>
                                <a:cubicBezTo>
                                  <a:pt x="150271" y="22302"/>
                                  <a:pt x="145700" y="18551"/>
                                  <a:pt x="140760" y="15250"/>
                                </a:cubicBezTo>
                                <a:cubicBezTo>
                                  <a:pt x="135819" y="11949"/>
                                  <a:pt x="130605" y="9162"/>
                                  <a:pt x="125116" y="6888"/>
                                </a:cubicBezTo>
                                <a:cubicBezTo>
                                  <a:pt x="119626" y="4614"/>
                                  <a:pt x="113968" y="2898"/>
                                  <a:pt x="108141" y="1739"/>
                                </a:cubicBezTo>
                                <a:cubicBezTo>
                                  <a:pt x="102313" y="579"/>
                                  <a:pt x="96429" y="0"/>
                                  <a:pt x="90488" y="0"/>
                                </a:cubicBezTo>
                                <a:cubicBezTo>
                                  <a:pt x="84546" y="0"/>
                                  <a:pt x="78662" y="579"/>
                                  <a:pt x="72834" y="1739"/>
                                </a:cubicBezTo>
                                <a:cubicBezTo>
                                  <a:pt x="67007" y="2898"/>
                                  <a:pt x="61349" y="4614"/>
                                  <a:pt x="55859" y="6888"/>
                                </a:cubicBezTo>
                                <a:cubicBezTo>
                                  <a:pt x="50370" y="9162"/>
                                  <a:pt x="45155" y="11949"/>
                                  <a:pt x="40215" y="15250"/>
                                </a:cubicBezTo>
                                <a:cubicBezTo>
                                  <a:pt x="35275" y="18551"/>
                                  <a:pt x="30704" y="22302"/>
                                  <a:pt x="26503" y="26503"/>
                                </a:cubicBezTo>
                                <a:cubicBezTo>
                                  <a:pt x="22302" y="30704"/>
                                  <a:pt x="18551" y="35275"/>
                                  <a:pt x="15250" y="40215"/>
                                </a:cubicBezTo>
                                <a:cubicBezTo>
                                  <a:pt x="11949" y="45155"/>
                                  <a:pt x="9162" y="50370"/>
                                  <a:pt x="6888" y="55859"/>
                                </a:cubicBezTo>
                                <a:cubicBezTo>
                                  <a:pt x="4614" y="61349"/>
                                  <a:pt x="2898" y="67007"/>
                                  <a:pt x="1739" y="72834"/>
                                </a:cubicBezTo>
                                <a:cubicBezTo>
                                  <a:pt x="580" y="78661"/>
                                  <a:pt x="0" y="84546"/>
                                  <a:pt x="0" y="90488"/>
                                </a:cubicBezTo>
                                <a:cubicBezTo>
                                  <a:pt x="0" y="96429"/>
                                  <a:pt x="580" y="102314"/>
                                  <a:pt x="1739" y="108141"/>
                                </a:cubicBezTo>
                                <a:cubicBezTo>
                                  <a:pt x="2898" y="113968"/>
                                  <a:pt x="4614" y="119626"/>
                                  <a:pt x="6888" y="125116"/>
                                </a:cubicBezTo>
                                <a:cubicBezTo>
                                  <a:pt x="9162" y="130605"/>
                                  <a:pt x="11949" y="135820"/>
                                  <a:pt x="15250" y="140760"/>
                                </a:cubicBezTo>
                                <a:cubicBezTo>
                                  <a:pt x="18551" y="145700"/>
                                  <a:pt x="22302" y="150271"/>
                                  <a:pt x="26503" y="154472"/>
                                </a:cubicBezTo>
                                <a:cubicBezTo>
                                  <a:pt x="30704" y="158673"/>
                                  <a:pt x="35275" y="162424"/>
                                  <a:pt x="40215" y="165725"/>
                                </a:cubicBezTo>
                                <a:cubicBezTo>
                                  <a:pt x="45155" y="169026"/>
                                  <a:pt x="50370" y="171813"/>
                                  <a:pt x="55859" y="174087"/>
                                </a:cubicBezTo>
                                <a:cubicBezTo>
                                  <a:pt x="61349" y="176361"/>
                                  <a:pt x="67007" y="178077"/>
                                  <a:pt x="72834" y="179236"/>
                                </a:cubicBezTo>
                                <a:cubicBezTo>
                                  <a:pt x="78662" y="180396"/>
                                  <a:pt x="84546" y="180975"/>
                                  <a:pt x="90488" y="180975"/>
                                </a:cubicBezTo>
                                <a:close/>
                              </a:path>
                            </a:pathLst>
                          </a:custGeom>
                          <a:ln w="9525" cap="flat">
                            <a:miter lim="100000"/>
                          </a:ln>
                        </wps:spPr>
                        <wps:style>
                          <a:lnRef idx="1">
                            <a:srgbClr val="616161"/>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5E43154A" id="Group 1809" o:spid="_x0000_s1026" style="position:absolute;margin-left:41.9pt;margin-top:.6pt;width:14.25pt;height:89.45pt;z-index:251673600;mso-height-relative:margin" coordorigin=",318" coordsize="1809,1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">
                <v:shape id="Shape 111" o:spid="_x0000_s1027" style="position:absolute;top:318;width:1809;height:1810;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" path="m90488,180975v5941,,11825,-579,17653,-1739c113968,178077,119626,176361,125116,174087v5489,-2274,10703,-5061,15644,-8362c145700,162424,150271,158673,154472,154472v4201,-4201,7952,-8772,11253,-13712c169026,135820,171813,130605,174087,125116v2274,-5490,3990,-11148,5149,-16975c180395,102314,180975,96429,180975,90488v,-5942,-580,-11827,-1739,-17654c178077,67007,176361,61349,174087,55859v-2274,-5489,-5061,-10704,-8362,-15644c162424,35275,158673,30704,154472,26503v-4201,-4201,-8772,-7952,-13712,-11253c135819,11949,130605,9162,125116,6888,119626,4614,113968,2898,108141,1739,102313,579,96429,,90488,,84546,,78662,579,72834,1739,67007,2898,61349,4614,55859,6888,50370,9162,45155,11949,40215,15250v-4940,3301,-9511,7052,-13712,11253c22302,30704,18551,35275,15250,40215,11949,45155,9162,50370,6888,55859,4614,61349,2898,67007,1739,72834,580,78661,,84546,,90488v,5941,580,11826,1739,17653c2898,113968,4614,119626,6888,125116v2274,5489,5061,10704,8362,15644c18551,145700,22302,150271,26503,154472v4201,4201,8772,7952,13712,11253c45155,169026,50370,171813,55859,174087v5490,2274,11148,3990,16975,5149c78662,180396,84546,180975,90488,180975xe" filled="f" strokecolor="#5f5f5f">
                  <v:stroke miterlimit="1" joinstyle="miter"/>
                  <v:path arrowok="t" textboxrect="0,0,180975,180975"/>
                </v:shape>
                <v:shape id="Shape 114" o:spid="_x0000_s1028" style="position:absolute;top:5080;width:1809;height:1810;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" path="m90488,180975v5941,,11825,-579,17653,-1739c113968,178077,119626,176361,125116,174087v5489,-2274,10703,-5061,15644,-8362c145700,162424,150271,158673,154472,154472v4201,-4201,7952,-8772,11253,-13712c169026,135820,171813,130605,174087,125116v2274,-5490,3990,-11148,5149,-16975c180395,102314,180975,96429,180975,90488v,-5942,-580,-11827,-1739,-17654c178077,67007,176361,61349,174087,55859v-2274,-5489,-5061,-10704,-8362,-15644c162424,35275,158673,30704,154472,26503v-4201,-4201,-8772,-7952,-13712,-11253c135819,11949,130605,9162,125116,6888,119626,4614,113968,2898,108141,1739,102313,579,96429,,90488,,84546,,78662,579,72834,1739,67007,2898,61349,4614,55859,6888,50370,9162,45155,11949,40215,15250v-4940,3301,-9511,7052,-13712,11253c22302,30704,18551,35275,15250,40215,11949,45155,9162,50370,6888,55859,4614,61349,2898,67007,1739,72834,580,78661,,84546,,90488v,5941,580,11826,1739,17653c2898,113968,4614,119626,6888,125116v2274,5489,5061,10704,8362,15644c18551,145700,22302,150271,26503,154472v4201,4201,8772,7952,13712,11253c45155,169026,50370,171813,55859,174087v5490,2274,11148,3990,16975,5149c78662,180396,84546,180975,90488,180975xe" filled="f" strokecolor="#5f5f5f">
                  <v:stroke miterlimit="1" joinstyle="miter"/>
                  <v:path arrowok="t" textboxrect="0,0,180975,180975"/>
                </v:shape>
                <v:shape id="Shape 117" o:spid="_x0000_s1029" style="position:absolute;top:9889;width:1809;height:1810;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" path="m90488,180975v5941,,11825,-579,17653,-1739c113968,178077,119626,176361,125116,174087v5489,-2274,10703,-5061,15644,-8362c145700,162424,150271,158673,154472,154472v4201,-4201,7952,-8772,11253,-13712c169026,135820,171813,130605,174087,125116v2274,-5490,3990,-11148,5149,-16975c180395,102314,180975,96429,180975,90488v,-5942,-580,-11827,-1739,-17654c178077,67007,176361,61349,174087,55859v-2274,-5489,-5061,-10704,-8362,-15644c162424,35275,158673,30704,154472,26503v-4201,-4201,-8772,-7952,-13712,-11253c135819,11949,130605,9162,125116,6888,119626,4614,113968,2898,108141,1739,102313,579,96429,,90488,,84546,,78662,579,72834,1739,67007,2898,61349,4614,55859,6888,50370,9162,45155,11949,40215,15250v-4940,3301,-9511,7052,-13712,11253c22302,30704,18551,35275,15250,40215,11949,45155,9162,50370,6888,55859,4614,61349,2898,67007,1739,72834,580,78661,,84546,,90488v,5941,580,11826,1739,17653c2898,113968,4614,119626,6888,125116v2274,5489,5061,10704,8362,15644c18551,145700,22302,150271,26503,154472v4201,4201,8772,7952,13712,11253c45155,169026,50370,171813,55859,174087v5490,2274,11148,3990,16975,5149c78662,180396,84546,180975,90488,180975xe" filled="f" strokecolor="#5f5f5f">
                  <v:stroke miterlimit="1" joinstyle="miter"/>
                  <v:path arrowok="t" textboxrect="0,0,180975,180975"/>
                </v:shape>
                <w10:wrap type="square"/>
              </v:group>
            </w:pict>
          </mc:Fallback>
        </mc:AlternateContent>
      </w:r>
      <w:r w:rsidR="00773583">
        <w:rPr>
          <w:rFonts w:ascii="Segoe UI" w:eastAsia="Segoe UI" w:hAnsi="Segoe UI" w:cs="Segoe UI"/>
          <w:color w:val="242424"/>
          <w:sz w:val="21"/>
        </w:rPr>
        <w:t>Paquete de 4 unidades</w:t>
      </w:r>
    </w:p>
    <w:p w14:paraId="1AEA6DE3" w14:textId="77777777" w:rsidR="00773583" w:rsidRDefault="00773583">
      <w:pPr>
        <w:spacing w:after="443" w:line="264" w:lineRule="auto"/>
        <w:ind w:left="1341" w:right="340" w:hanging="10"/>
      </w:pPr>
      <w:r>
        <w:rPr>
          <w:rFonts w:ascii="Segoe UI" w:eastAsia="Segoe UI" w:hAnsi="Segoe UI" w:cs="Segoe UI"/>
          <w:color w:val="242424"/>
          <w:sz w:val="21"/>
        </w:rPr>
        <w:t>Paquete de 6 unidades</w:t>
      </w:r>
    </w:p>
    <w:p w14:paraId="2E866AB8" w14:textId="77777777" w:rsidR="00773583" w:rsidRDefault="00773583" w:rsidP="00207623">
      <w:pPr>
        <w:spacing w:after="500" w:line="698" w:lineRule="auto"/>
        <w:ind w:left="1343" w:right="5676" w:hanging="11"/>
      </w:pPr>
      <w:r>
        <w:rPr>
          <w:noProof/>
        </w:rPr>
        <mc:AlternateContent>
          <mc:Choice Requires="wpg">
            <w:drawing>
              <wp:anchor distT="0" distB="0" distL="114300" distR="114300" simplePos="0" relativeHeight="251669504" behindDoc="0" locked="0" layoutInCell="1" allowOverlap="1" wp14:anchorId="45CA4B49" wp14:editId="7F33BA5C">
                <wp:simplePos x="0" y="0"/>
                <wp:positionH relativeFrom="column">
                  <wp:posOffset>532737</wp:posOffset>
                </wp:positionH>
                <wp:positionV relativeFrom="paragraph">
                  <wp:posOffset>525531</wp:posOffset>
                </wp:positionV>
                <wp:extent cx="180975" cy="645964"/>
                <wp:effectExtent l="0" t="0" r="28575" b="20955"/>
                <wp:wrapSquare wrapText="bothSides"/>
                <wp:docPr id="1752" name="Group 1752"/>
                <wp:cNvGraphicFramePr/>
                <a:graphic xmlns:a="http://schemas.openxmlformats.org/drawingml/2006/main">
                  <a:graphicData uri="http://schemas.microsoft.com/office/word/2010/wordprocessingGroup">
                    <wpg:wgp>
                      <wpg:cNvGrpSpPr/>
                      <wpg:grpSpPr>
                        <a:xfrm>
                          <a:off x="0" y="0"/>
                          <a:ext cx="180975" cy="645964"/>
                          <a:chOff x="0" y="87461"/>
                          <a:chExt cx="180975" cy="645964"/>
                        </a:xfrm>
                      </wpg:grpSpPr>
                      <wps:wsp>
                        <wps:cNvPr id="260" name="Shape 260"/>
                        <wps:cNvSpPr/>
                        <wps:spPr>
                          <a:xfrm>
                            <a:off x="0" y="87461"/>
                            <a:ext cx="180975" cy="180975"/>
                          </a:xfrm>
                          <a:custGeom>
                            <a:avLst/>
                            <a:gdLst/>
                            <a:ahLst/>
                            <a:cxnLst/>
                            <a:rect l="0" t="0" r="0" b="0"/>
                            <a:pathLst>
                              <a:path w="180975" h="180975">
                                <a:moveTo>
                                  <a:pt x="90488" y="180975"/>
                                </a:moveTo>
                                <a:cubicBezTo>
                                  <a:pt x="96429" y="180975"/>
                                  <a:pt x="102313" y="180395"/>
                                  <a:pt x="108141" y="179236"/>
                                </a:cubicBezTo>
                                <a:cubicBezTo>
                                  <a:pt x="113968" y="178077"/>
                                  <a:pt x="119626" y="176361"/>
                                  <a:pt x="125116" y="174087"/>
                                </a:cubicBezTo>
                                <a:cubicBezTo>
                                  <a:pt x="130605" y="171813"/>
                                  <a:pt x="135819" y="169026"/>
                                  <a:pt x="140760" y="165725"/>
                                </a:cubicBezTo>
                                <a:cubicBezTo>
                                  <a:pt x="145700" y="162424"/>
                                  <a:pt x="150271" y="158673"/>
                                  <a:pt x="154472" y="154472"/>
                                </a:cubicBezTo>
                                <a:cubicBezTo>
                                  <a:pt x="158673" y="150270"/>
                                  <a:pt x="162424" y="145700"/>
                                  <a:pt x="165725" y="140760"/>
                                </a:cubicBezTo>
                                <a:cubicBezTo>
                                  <a:pt x="169026" y="135819"/>
                                  <a:pt x="171813" y="130605"/>
                                  <a:pt x="174087" y="125116"/>
                                </a:cubicBezTo>
                                <a:cubicBezTo>
                                  <a:pt x="176361" y="119626"/>
                                  <a:pt x="178077" y="113968"/>
                                  <a:pt x="179236" y="108141"/>
                                </a:cubicBezTo>
                                <a:cubicBezTo>
                                  <a:pt x="180395" y="102313"/>
                                  <a:pt x="180975" y="96429"/>
                                  <a:pt x="180975" y="90488"/>
                                </a:cubicBezTo>
                                <a:cubicBezTo>
                                  <a:pt x="180975" y="84546"/>
                                  <a:pt x="180395" y="78661"/>
                                  <a:pt x="179236" y="72834"/>
                                </a:cubicBezTo>
                                <a:cubicBezTo>
                                  <a:pt x="178077" y="67007"/>
                                  <a:pt x="176361" y="61349"/>
                                  <a:pt x="174087" y="55859"/>
                                </a:cubicBezTo>
                                <a:cubicBezTo>
                                  <a:pt x="171813" y="50370"/>
                                  <a:pt x="169026" y="45156"/>
                                  <a:pt x="165725" y="40215"/>
                                </a:cubicBezTo>
                                <a:cubicBezTo>
                                  <a:pt x="162424" y="35275"/>
                                  <a:pt x="158673" y="30705"/>
                                  <a:pt x="154472" y="26503"/>
                                </a:cubicBezTo>
                                <a:cubicBezTo>
                                  <a:pt x="150271" y="22302"/>
                                  <a:pt x="145700" y="18551"/>
                                  <a:pt x="140760" y="15250"/>
                                </a:cubicBezTo>
                                <a:cubicBezTo>
                                  <a:pt x="135819" y="11949"/>
                                  <a:pt x="130605" y="9162"/>
                                  <a:pt x="125116" y="6888"/>
                                </a:cubicBezTo>
                                <a:cubicBezTo>
                                  <a:pt x="119626" y="4614"/>
                                  <a:pt x="113968" y="2898"/>
                                  <a:pt x="108141" y="1739"/>
                                </a:cubicBezTo>
                                <a:cubicBezTo>
                                  <a:pt x="102313" y="580"/>
                                  <a:pt x="96429" y="0"/>
                                  <a:pt x="90488" y="0"/>
                                </a:cubicBezTo>
                                <a:cubicBezTo>
                                  <a:pt x="84546" y="0"/>
                                  <a:pt x="78662" y="580"/>
                                  <a:pt x="72834" y="1739"/>
                                </a:cubicBezTo>
                                <a:cubicBezTo>
                                  <a:pt x="67007" y="2898"/>
                                  <a:pt x="61349" y="4614"/>
                                  <a:pt x="55859" y="6888"/>
                                </a:cubicBezTo>
                                <a:cubicBezTo>
                                  <a:pt x="50370" y="9162"/>
                                  <a:pt x="45155" y="11949"/>
                                  <a:pt x="40215" y="15250"/>
                                </a:cubicBezTo>
                                <a:cubicBezTo>
                                  <a:pt x="35275" y="18551"/>
                                  <a:pt x="30704" y="22302"/>
                                  <a:pt x="26503" y="26503"/>
                                </a:cubicBezTo>
                                <a:cubicBezTo>
                                  <a:pt x="22302" y="30705"/>
                                  <a:pt x="18551" y="35275"/>
                                  <a:pt x="15250" y="40215"/>
                                </a:cubicBezTo>
                                <a:cubicBezTo>
                                  <a:pt x="11949" y="45156"/>
                                  <a:pt x="9162" y="50370"/>
                                  <a:pt x="6888" y="55859"/>
                                </a:cubicBezTo>
                                <a:cubicBezTo>
                                  <a:pt x="4614" y="61349"/>
                                  <a:pt x="2898" y="67007"/>
                                  <a:pt x="1739" y="72834"/>
                                </a:cubicBezTo>
                                <a:cubicBezTo>
                                  <a:pt x="580" y="78661"/>
                                  <a:pt x="0" y="84546"/>
                                  <a:pt x="0" y="90488"/>
                                </a:cubicBezTo>
                                <a:cubicBezTo>
                                  <a:pt x="0" y="96429"/>
                                  <a:pt x="580" y="102313"/>
                                  <a:pt x="1739" y="108141"/>
                                </a:cubicBezTo>
                                <a:cubicBezTo>
                                  <a:pt x="2898" y="113968"/>
                                  <a:pt x="4614" y="119626"/>
                                  <a:pt x="6888" y="125116"/>
                                </a:cubicBezTo>
                                <a:cubicBezTo>
                                  <a:pt x="9162" y="130605"/>
                                  <a:pt x="11949" y="135819"/>
                                  <a:pt x="15250" y="140760"/>
                                </a:cubicBezTo>
                                <a:cubicBezTo>
                                  <a:pt x="18551" y="145700"/>
                                  <a:pt x="22302" y="150270"/>
                                  <a:pt x="26503" y="154472"/>
                                </a:cubicBezTo>
                                <a:cubicBezTo>
                                  <a:pt x="30704" y="158673"/>
                                  <a:pt x="35275" y="162424"/>
                                  <a:pt x="40215" y="165725"/>
                                </a:cubicBezTo>
                                <a:cubicBezTo>
                                  <a:pt x="45155" y="169026"/>
                                  <a:pt x="50370" y="171813"/>
                                  <a:pt x="55859" y="174087"/>
                                </a:cubicBezTo>
                                <a:cubicBezTo>
                                  <a:pt x="61349" y="176361"/>
                                  <a:pt x="67007" y="178077"/>
                                  <a:pt x="72834" y="179236"/>
                                </a:cubicBezTo>
                                <a:cubicBezTo>
                                  <a:pt x="78662" y="180395"/>
                                  <a:pt x="84546" y="180975"/>
                                  <a:pt x="90488" y="180975"/>
                                </a:cubicBezTo>
                                <a:close/>
                              </a:path>
                            </a:pathLst>
                          </a:custGeom>
                          <a:ln w="9525" cap="flat">
                            <a:miter lim="100000"/>
                          </a:ln>
                        </wps:spPr>
                        <wps:style>
                          <a:lnRef idx="1">
                            <a:srgbClr val="616161"/>
                          </a:lnRef>
                          <a:fillRef idx="0">
                            <a:srgbClr val="000000">
                              <a:alpha val="0"/>
                            </a:srgbClr>
                          </a:fillRef>
                          <a:effectRef idx="0">
                            <a:scrgbClr r="0" g="0" b="0"/>
                          </a:effectRef>
                          <a:fontRef idx="none"/>
                        </wps:style>
                        <wps:bodyPr/>
                      </wps:wsp>
                      <wps:wsp>
                        <wps:cNvPr id="263" name="Shape 263"/>
                        <wps:cNvSpPr/>
                        <wps:spPr>
                          <a:xfrm>
                            <a:off x="0" y="552450"/>
                            <a:ext cx="180975" cy="180975"/>
                          </a:xfrm>
                          <a:custGeom>
                            <a:avLst/>
                            <a:gdLst/>
                            <a:ahLst/>
                            <a:cxnLst/>
                            <a:rect l="0" t="0" r="0" b="0"/>
                            <a:pathLst>
                              <a:path w="180975" h="180975">
                                <a:moveTo>
                                  <a:pt x="90488" y="180975"/>
                                </a:moveTo>
                                <a:cubicBezTo>
                                  <a:pt x="96429" y="180975"/>
                                  <a:pt x="102313" y="180395"/>
                                  <a:pt x="108141" y="179236"/>
                                </a:cubicBezTo>
                                <a:cubicBezTo>
                                  <a:pt x="113968" y="178077"/>
                                  <a:pt x="119626" y="176361"/>
                                  <a:pt x="125116" y="174087"/>
                                </a:cubicBezTo>
                                <a:cubicBezTo>
                                  <a:pt x="130605" y="171813"/>
                                  <a:pt x="135819" y="169026"/>
                                  <a:pt x="140760" y="165725"/>
                                </a:cubicBezTo>
                                <a:cubicBezTo>
                                  <a:pt x="145700" y="162424"/>
                                  <a:pt x="150271" y="158673"/>
                                  <a:pt x="154472" y="154472"/>
                                </a:cubicBezTo>
                                <a:cubicBezTo>
                                  <a:pt x="158673" y="150270"/>
                                  <a:pt x="162424" y="145700"/>
                                  <a:pt x="165725" y="140760"/>
                                </a:cubicBezTo>
                                <a:cubicBezTo>
                                  <a:pt x="169026" y="135819"/>
                                  <a:pt x="171813" y="130605"/>
                                  <a:pt x="174087" y="125116"/>
                                </a:cubicBezTo>
                                <a:cubicBezTo>
                                  <a:pt x="176361" y="119626"/>
                                  <a:pt x="178077" y="113968"/>
                                  <a:pt x="179236" y="108141"/>
                                </a:cubicBezTo>
                                <a:cubicBezTo>
                                  <a:pt x="180395" y="102313"/>
                                  <a:pt x="180975" y="96429"/>
                                  <a:pt x="180975" y="90488"/>
                                </a:cubicBezTo>
                                <a:cubicBezTo>
                                  <a:pt x="180975" y="84546"/>
                                  <a:pt x="180395" y="78661"/>
                                  <a:pt x="179236" y="72834"/>
                                </a:cubicBezTo>
                                <a:cubicBezTo>
                                  <a:pt x="178077" y="67007"/>
                                  <a:pt x="176361" y="61349"/>
                                  <a:pt x="174087" y="55859"/>
                                </a:cubicBezTo>
                                <a:cubicBezTo>
                                  <a:pt x="171813" y="50370"/>
                                  <a:pt x="169026" y="45156"/>
                                  <a:pt x="165725" y="40215"/>
                                </a:cubicBezTo>
                                <a:cubicBezTo>
                                  <a:pt x="162424" y="35275"/>
                                  <a:pt x="158673" y="30705"/>
                                  <a:pt x="154472" y="26503"/>
                                </a:cubicBezTo>
                                <a:cubicBezTo>
                                  <a:pt x="150271" y="22302"/>
                                  <a:pt x="145700" y="18551"/>
                                  <a:pt x="140760" y="15250"/>
                                </a:cubicBezTo>
                                <a:cubicBezTo>
                                  <a:pt x="135819" y="11949"/>
                                  <a:pt x="130605" y="9162"/>
                                  <a:pt x="125116" y="6888"/>
                                </a:cubicBezTo>
                                <a:cubicBezTo>
                                  <a:pt x="119626" y="4614"/>
                                  <a:pt x="113968" y="2898"/>
                                  <a:pt x="108141" y="1739"/>
                                </a:cubicBezTo>
                                <a:cubicBezTo>
                                  <a:pt x="102313" y="580"/>
                                  <a:pt x="96429" y="0"/>
                                  <a:pt x="90488" y="0"/>
                                </a:cubicBezTo>
                                <a:cubicBezTo>
                                  <a:pt x="84546" y="0"/>
                                  <a:pt x="78662" y="580"/>
                                  <a:pt x="72834" y="1739"/>
                                </a:cubicBezTo>
                                <a:cubicBezTo>
                                  <a:pt x="67007" y="2898"/>
                                  <a:pt x="61349" y="4614"/>
                                  <a:pt x="55859" y="6888"/>
                                </a:cubicBezTo>
                                <a:cubicBezTo>
                                  <a:pt x="50370" y="9162"/>
                                  <a:pt x="45155" y="11949"/>
                                  <a:pt x="40215" y="15250"/>
                                </a:cubicBezTo>
                                <a:cubicBezTo>
                                  <a:pt x="35275" y="18551"/>
                                  <a:pt x="30704" y="22302"/>
                                  <a:pt x="26503" y="26503"/>
                                </a:cubicBezTo>
                                <a:cubicBezTo>
                                  <a:pt x="22302" y="30705"/>
                                  <a:pt x="18551" y="35275"/>
                                  <a:pt x="15250" y="40215"/>
                                </a:cubicBezTo>
                                <a:cubicBezTo>
                                  <a:pt x="11949" y="45156"/>
                                  <a:pt x="9162" y="50370"/>
                                  <a:pt x="6888" y="55859"/>
                                </a:cubicBezTo>
                                <a:cubicBezTo>
                                  <a:pt x="4614" y="61349"/>
                                  <a:pt x="2898" y="67007"/>
                                  <a:pt x="1739" y="72834"/>
                                </a:cubicBezTo>
                                <a:cubicBezTo>
                                  <a:pt x="580" y="78661"/>
                                  <a:pt x="0" y="84546"/>
                                  <a:pt x="0" y="90488"/>
                                </a:cubicBezTo>
                                <a:cubicBezTo>
                                  <a:pt x="0" y="96429"/>
                                  <a:pt x="580" y="102313"/>
                                  <a:pt x="1739" y="108141"/>
                                </a:cubicBezTo>
                                <a:cubicBezTo>
                                  <a:pt x="2898" y="113968"/>
                                  <a:pt x="4614" y="119626"/>
                                  <a:pt x="6888" y="125116"/>
                                </a:cubicBezTo>
                                <a:cubicBezTo>
                                  <a:pt x="9162" y="130605"/>
                                  <a:pt x="11949" y="135819"/>
                                  <a:pt x="15250" y="140760"/>
                                </a:cubicBezTo>
                                <a:cubicBezTo>
                                  <a:pt x="18551" y="145700"/>
                                  <a:pt x="22302" y="150270"/>
                                  <a:pt x="26503" y="154472"/>
                                </a:cubicBezTo>
                                <a:cubicBezTo>
                                  <a:pt x="30704" y="158673"/>
                                  <a:pt x="35275" y="162424"/>
                                  <a:pt x="40215" y="165725"/>
                                </a:cubicBezTo>
                                <a:cubicBezTo>
                                  <a:pt x="45155" y="169026"/>
                                  <a:pt x="50370" y="171813"/>
                                  <a:pt x="55859" y="174087"/>
                                </a:cubicBezTo>
                                <a:cubicBezTo>
                                  <a:pt x="61349" y="176361"/>
                                  <a:pt x="67007" y="178077"/>
                                  <a:pt x="72834" y="179236"/>
                                </a:cubicBezTo>
                                <a:cubicBezTo>
                                  <a:pt x="78662" y="180395"/>
                                  <a:pt x="84546" y="180975"/>
                                  <a:pt x="90488" y="180975"/>
                                </a:cubicBezTo>
                                <a:close/>
                              </a:path>
                            </a:pathLst>
                          </a:custGeom>
                          <a:ln w="9525" cap="flat">
                            <a:miter lim="100000"/>
                          </a:ln>
                        </wps:spPr>
                        <wps:style>
                          <a:lnRef idx="1">
                            <a:srgbClr val="616161"/>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5C133643" id="Group 1752" o:spid="_x0000_s1026" style="position:absolute;margin-left:41.95pt;margin-top:41.4pt;width:14.25pt;height:50.85pt;z-index:251669504;mso-height-relative:margin" coordorigin=",874" coordsize="1809,6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">
                <v:shape id="Shape 260" o:spid="_x0000_s1027" style="position:absolute;top:874;width:1809;height:1810;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" path="m90488,180975v5941,,11825,-580,17653,-1739c113968,178077,119626,176361,125116,174087v5489,-2274,10703,-5061,15644,-8362c145700,162424,150271,158673,154472,154472v4201,-4202,7952,-8772,11253,-13712c169026,135819,171813,130605,174087,125116v2274,-5490,3990,-11148,5149,-16975c180395,102313,180975,96429,180975,90488v,-5942,-580,-11827,-1739,-17654c178077,67007,176361,61349,174087,55859v-2274,-5489,-5061,-10703,-8362,-15644c162424,35275,158673,30705,154472,26503v-4201,-4201,-8772,-7952,-13712,-11253c135819,11949,130605,9162,125116,6888,119626,4614,113968,2898,108141,1739,102313,580,96429,,90488,,84546,,78662,580,72834,1739,67007,2898,61349,4614,55859,6888,50370,9162,45155,11949,40215,15250v-4940,3301,-9511,7052,-13712,11253c22302,30705,18551,35275,15250,40215,11949,45156,9162,50370,6888,55859,4614,61349,2898,67007,1739,72834,580,78661,,84546,,90488v,5941,580,11825,1739,17653c2898,113968,4614,119626,6888,125116v2274,5489,5061,10703,8362,15644c18551,145700,22302,150270,26503,154472v4201,4201,8772,7952,13712,11253c45155,169026,50370,171813,55859,174087v5490,2274,11148,3990,16975,5149c78662,180395,84546,180975,90488,180975xe" filled="f" strokecolor="#5f5f5f">
                  <v:stroke miterlimit="1" joinstyle="miter"/>
                  <v:path arrowok="t" textboxrect="0,0,180975,180975"/>
                </v:shape>
                <v:shape id="Shape 263" o:spid="_x0000_s1028" style="position:absolute;top:5524;width:1809;height:1810;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" path="m90488,180975v5941,,11825,-580,17653,-1739c113968,178077,119626,176361,125116,174087v5489,-2274,10703,-5061,15644,-8362c145700,162424,150271,158673,154472,154472v4201,-4202,7952,-8772,11253,-13712c169026,135819,171813,130605,174087,125116v2274,-5490,3990,-11148,5149,-16975c180395,102313,180975,96429,180975,90488v,-5942,-580,-11827,-1739,-17654c178077,67007,176361,61349,174087,55859v-2274,-5489,-5061,-10703,-8362,-15644c162424,35275,158673,30705,154472,26503v-4201,-4201,-8772,-7952,-13712,-11253c135819,11949,130605,9162,125116,6888,119626,4614,113968,2898,108141,1739,102313,580,96429,,90488,,84546,,78662,580,72834,1739,67007,2898,61349,4614,55859,6888,50370,9162,45155,11949,40215,15250v-4940,3301,-9511,7052,-13712,11253c22302,30705,18551,35275,15250,40215,11949,45156,9162,50370,6888,55859,4614,61349,2898,67007,1739,72834,580,78661,,84546,,90488v,5941,580,11825,1739,17653c2898,113968,4614,119626,6888,125116v2274,5489,5061,10703,8362,15644c18551,145700,22302,150270,26503,154472v4201,4201,8772,7952,13712,11253c45155,169026,50370,171813,55859,174087v5490,2274,11148,3990,16975,5149c78662,180395,84546,180975,90488,180975xe" filled="f" strokecolor="#5f5f5f">
                  <v:stroke miterlimit="1" joinstyle="miter"/>
                  <v:path arrowok="t" textboxrect="0,0,180975,180975"/>
                </v:shape>
                <w10:wrap type="square"/>
              </v:group>
            </w:pict>
          </mc:Fallback>
        </mc:AlternateContent>
      </w:r>
      <w:r>
        <w:rPr>
          <w:rFonts w:ascii="Segoe UI" w:eastAsia="Segoe UI" w:hAnsi="Segoe UI" w:cs="Segoe UI"/>
          <w:color w:val="242424"/>
          <w:sz w:val="21"/>
        </w:rPr>
        <w:t xml:space="preserve">Paquete de 10 unidades Paquete de 12 unidades </w:t>
      </w:r>
      <w:r>
        <w:rPr>
          <w:rFonts w:ascii="Segoe UI" w:eastAsia="Segoe UI" w:hAnsi="Segoe UI" w:cs="Segoe UI"/>
          <w:color w:val="202020"/>
          <w:sz w:val="21"/>
        </w:rPr>
        <w:t>Otras</w:t>
      </w:r>
    </w:p>
    <w:p w14:paraId="75B8D2BB" w14:textId="77777777" w:rsidR="00773583" w:rsidRDefault="00773583">
      <w:pPr>
        <w:spacing w:after="222"/>
        <w:ind w:left="-229" w:right="-230"/>
      </w:pPr>
      <w:r>
        <w:rPr>
          <w:noProof/>
        </w:rPr>
        <mc:AlternateContent>
          <mc:Choice Requires="wpg">
            <w:drawing>
              <wp:inline distT="0" distB="0" distL="0" distR="0" wp14:anchorId="15A3F7F3" wp14:editId="4E6BE14B">
                <wp:extent cx="7391399" cy="19050"/>
                <wp:effectExtent l="0" t="0" r="0" b="0"/>
                <wp:docPr id="1750" name="Group 1750"/>
                <wp:cNvGraphicFramePr/>
                <a:graphic xmlns:a="http://schemas.openxmlformats.org/drawingml/2006/main">
                  <a:graphicData uri="http://schemas.microsoft.com/office/word/2010/wordprocessingGroup">
                    <wpg:wgp>
                      <wpg:cNvGrpSpPr/>
                      <wpg:grpSpPr>
                        <a:xfrm>
                          <a:off x="0" y="0"/>
                          <a:ext cx="7391399" cy="19050"/>
                          <a:chOff x="0" y="0"/>
                          <a:chExt cx="7391399" cy="19050"/>
                        </a:xfrm>
                      </wpg:grpSpPr>
                      <wps:wsp>
                        <wps:cNvPr id="2298" name="Shape 2298"/>
                        <wps:cNvSpPr/>
                        <wps:spPr>
                          <a:xfrm>
                            <a:off x="0" y="0"/>
                            <a:ext cx="7391399" cy="19050"/>
                          </a:xfrm>
                          <a:custGeom>
                            <a:avLst/>
                            <a:gdLst/>
                            <a:ahLst/>
                            <a:cxnLst/>
                            <a:rect l="0" t="0" r="0" b="0"/>
                            <a:pathLst>
                              <a:path w="7391399" h="19050">
                                <a:moveTo>
                                  <a:pt x="0" y="0"/>
                                </a:moveTo>
                                <a:lnTo>
                                  <a:pt x="7391399" y="0"/>
                                </a:lnTo>
                                <a:lnTo>
                                  <a:pt x="7391399" y="19050"/>
                                </a:lnTo>
                                <a:lnTo>
                                  <a:pt x="0" y="19050"/>
                                </a:lnTo>
                                <a:lnTo>
                                  <a:pt x="0" y="0"/>
                                </a:lnTo>
                              </a:path>
                            </a:pathLst>
                          </a:custGeom>
                          <a:ln w="0" cap="flat">
                            <a:miter lim="127000"/>
                          </a:ln>
                        </wps:spPr>
                        <wps:style>
                          <a:lnRef idx="0">
                            <a:srgbClr val="000000">
                              <a:alpha val="0"/>
                            </a:srgbClr>
                          </a:lnRef>
                          <a:fillRef idx="1">
                            <a:srgbClr val="D1D1D1"/>
                          </a:fillRef>
                          <a:effectRef idx="0">
                            <a:scrgbClr r="0" g="0" b="0"/>
                          </a:effectRef>
                          <a:fontRef idx="none"/>
                        </wps:style>
                        <wps:bodyPr/>
                      </wps:wsp>
                    </wpg:wgp>
                  </a:graphicData>
                </a:graphic>
              </wp:inline>
            </w:drawing>
          </mc:Choice>
          <mc:Fallback>
            <w:pict>
              <v:group w14:anchorId="22B7CCAA" id="Group 1750" o:spid="_x0000_s1026" style="width:582pt;height:1.5pt;mso-position-horizontal-relative:char;mso-position-vertical-relative:line" coordsize="7391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">
                <v:shape id="Shape 2298" o:spid="_x0000_s1027" style="position:absolute;width:73913;height:190;visibility:visible;mso-wrap-style:square;v-text-anchor:top" coordsize="7391399,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" path="m,l7391399,r,19050l,19050,,e" fillcolor="#d1d1d1" stroked="f" strokeweight="0">
                  <v:stroke miterlimit="83231f" joinstyle="miter"/>
                  <v:path arrowok="t" textboxrect="0,0,7391399,19050"/>
                </v:shape>
                <w10:anchorlock/>
              </v:group>
            </w:pict>
          </mc:Fallback>
        </mc:AlternateContent>
      </w:r>
    </w:p>
    <w:p w14:paraId="4E79517C" w14:textId="77777777" w:rsidR="00773583" w:rsidRDefault="00773583">
      <w:pPr>
        <w:spacing w:after="88" w:line="265" w:lineRule="auto"/>
        <w:ind w:left="-5" w:hanging="10"/>
      </w:pPr>
      <w:r>
        <w:rPr>
          <w:rFonts w:ascii="Segoe UI" w:eastAsia="Segoe UI" w:hAnsi="Segoe UI" w:cs="Segoe UI"/>
          <w:color w:val="212121"/>
          <w:sz w:val="21"/>
        </w:rPr>
        <w:t>Este contenido no está creado ni respaldado por Microsoft. Los datos que envíe se enviarán al propietario del formulario.</w:t>
      </w:r>
    </w:p>
    <w:p w14:paraId="1F37DE23" w14:textId="77777777" w:rsidR="00773583" w:rsidRDefault="00773583">
      <w:pPr>
        <w:ind w:left="4"/>
        <w:jc w:val="center"/>
      </w:pPr>
      <w:r>
        <w:rPr>
          <w:noProof/>
        </w:rPr>
        <w:drawing>
          <wp:inline distT="0" distB="0" distL="0" distR="0" wp14:anchorId="1BAEE70B" wp14:editId="1FE260F2">
            <wp:extent cx="190500" cy="190500"/>
            <wp:effectExtent l="0" t="0" r="0" b="0"/>
            <wp:docPr id="246" name="Picture 246"/>
            <wp:cNvGraphicFramePr/>
            <a:graphic xmlns:a="http://schemas.openxmlformats.org/drawingml/2006/main">
              <a:graphicData uri="http://schemas.openxmlformats.org/drawingml/2006/picture">
                <pic:pic xmlns:pic="http://schemas.openxmlformats.org/drawingml/2006/picture">
                  <pic:nvPicPr>
                    <pic:cNvPr id="246" name="Picture 246"/>
                    <pic:cNvPicPr/>
                  </pic:nvPicPr>
                  <pic:blipFill>
                    <a:blip r:embed="rId48"/>
                    <a:stretch>
                      <a:fillRect/>
                    </a:stretch>
                  </pic:blipFill>
                  <pic:spPr>
                    <a:xfrm>
                      <a:off x="0" y="0"/>
                      <a:ext cx="190500" cy="190500"/>
                    </a:xfrm>
                    <a:prstGeom prst="rect">
                      <a:avLst/>
                    </a:prstGeom>
                  </pic:spPr>
                </pic:pic>
              </a:graphicData>
            </a:graphic>
          </wp:inline>
        </w:drawing>
      </w:r>
      <w:r>
        <w:rPr>
          <w:rFonts w:ascii="Segoe UI" w:eastAsia="Segoe UI" w:hAnsi="Segoe UI" w:cs="Segoe UI"/>
          <w:color w:val="212121"/>
          <w:sz w:val="21"/>
        </w:rPr>
        <w:t xml:space="preserve"> Microsoft </w:t>
      </w:r>
      <w:proofErr w:type="spellStart"/>
      <w:r>
        <w:rPr>
          <w:rFonts w:ascii="Segoe UI" w:eastAsia="Segoe UI" w:hAnsi="Segoe UI" w:cs="Segoe UI"/>
          <w:color w:val="212121"/>
          <w:sz w:val="21"/>
        </w:rPr>
        <w:t>Forms</w:t>
      </w:r>
      <w:proofErr w:type="spellEnd"/>
    </w:p>
    <w:p w14:paraId="60DD6DF0" w14:textId="19AF0137" w:rsidR="00773583" w:rsidRDefault="00773583" w:rsidP="00AD387E">
      <w:pPr>
        <w:widowControl w:val="0"/>
        <w:tabs>
          <w:tab w:val="left" w:pos="380"/>
        </w:tabs>
        <w:autoSpaceDE w:val="0"/>
        <w:autoSpaceDN w:val="0"/>
        <w:adjustRightInd w:val="0"/>
        <w:spacing w:line="360" w:lineRule="auto"/>
        <w:ind w:right="133"/>
        <w:rPr>
          <w:rFonts w:ascii="Times New Roman" w:hAnsi="Times New Roman" w:cs="Times New Roman"/>
          <w:bCs/>
        </w:rPr>
      </w:pPr>
    </w:p>
    <w:sectPr w:rsidR="00773583" w:rsidSect="009E7CD6">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D0B54" w14:textId="77777777" w:rsidR="00ED1206" w:rsidRPr="00AA016D" w:rsidRDefault="00ED1206" w:rsidP="00E16801">
      <w:r w:rsidRPr="00AA016D">
        <w:separator/>
      </w:r>
    </w:p>
  </w:endnote>
  <w:endnote w:type="continuationSeparator" w:id="0">
    <w:p w14:paraId="041337F1" w14:textId="77777777" w:rsidR="00ED1206" w:rsidRPr="00AA016D" w:rsidRDefault="00ED1206" w:rsidP="00E16801">
      <w:r w:rsidRPr="00AA016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23267"/>
      <w:docPartObj>
        <w:docPartGallery w:val="Page Numbers (Bottom of Page)"/>
        <w:docPartUnique/>
      </w:docPartObj>
    </w:sdtPr>
    <w:sdtContent>
      <w:p w14:paraId="62B17E68" w14:textId="77777777" w:rsidR="00E37A90" w:rsidRPr="00AA016D" w:rsidRDefault="00E37A90">
        <w:pPr>
          <w:pStyle w:val="Piedepgina"/>
          <w:jc w:val="center"/>
        </w:pPr>
        <w:r w:rsidRPr="00AA016D">
          <w:fldChar w:fldCharType="begin"/>
        </w:r>
        <w:r w:rsidRPr="00AA016D">
          <w:instrText xml:space="preserve"> PAGE   \* MERGEFORMAT </w:instrText>
        </w:r>
        <w:r w:rsidRPr="00AA016D">
          <w:fldChar w:fldCharType="separate"/>
        </w:r>
        <w:r w:rsidR="003B167F" w:rsidRPr="00AA016D">
          <w:t>3</w:t>
        </w:r>
        <w:r w:rsidRPr="00AA016D">
          <w:fldChar w:fldCharType="end"/>
        </w:r>
      </w:p>
    </w:sdtContent>
  </w:sdt>
  <w:p w14:paraId="4E4B437B" w14:textId="77777777" w:rsidR="00E37A90" w:rsidRPr="00AA016D" w:rsidRDefault="00E37A9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23266"/>
      <w:docPartObj>
        <w:docPartGallery w:val="Page Numbers (Bottom of Page)"/>
        <w:docPartUnique/>
      </w:docPartObj>
    </w:sdtPr>
    <w:sdtContent>
      <w:p w14:paraId="5451739F" w14:textId="77777777" w:rsidR="00EB2C5B" w:rsidRDefault="00EB2C5B">
        <w:pPr>
          <w:pStyle w:val="Piedepgina"/>
          <w:jc w:val="center"/>
        </w:pPr>
        <w:r>
          <w:fldChar w:fldCharType="begin"/>
        </w:r>
        <w:r>
          <w:instrText xml:space="preserve"> PAGE   \* MERGEFORMAT </w:instrText>
        </w:r>
        <w:r>
          <w:fldChar w:fldCharType="separate"/>
        </w:r>
        <w:r>
          <w:rPr>
            <w:noProof/>
          </w:rPr>
          <w:t>9</w:t>
        </w:r>
        <w:r>
          <w:rPr>
            <w:noProof/>
          </w:rPr>
          <w:fldChar w:fldCharType="end"/>
        </w:r>
      </w:p>
    </w:sdtContent>
  </w:sdt>
  <w:p w14:paraId="53CD6DEE" w14:textId="77777777" w:rsidR="00EB2C5B" w:rsidRDefault="00EB2C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3B03B" w14:textId="77777777" w:rsidR="00ED1206" w:rsidRPr="00AA016D" w:rsidRDefault="00ED1206" w:rsidP="00E16801">
      <w:r w:rsidRPr="00AA016D">
        <w:separator/>
      </w:r>
    </w:p>
  </w:footnote>
  <w:footnote w:type="continuationSeparator" w:id="0">
    <w:p w14:paraId="5E5F21F9" w14:textId="77777777" w:rsidR="00ED1206" w:rsidRPr="00AA016D" w:rsidRDefault="00ED1206" w:rsidP="00E16801">
      <w:r w:rsidRPr="00AA016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5452"/>
    <w:multiLevelType w:val="multilevel"/>
    <w:tmpl w:val="6F848BDE"/>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441F4C"/>
    <w:multiLevelType w:val="multilevel"/>
    <w:tmpl w:val="B5FE88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4B037D"/>
    <w:multiLevelType w:val="hybridMultilevel"/>
    <w:tmpl w:val="B1F238E2"/>
    <w:lvl w:ilvl="0" w:tplc="EFFADDB4">
      <w:numFmt w:val="bullet"/>
      <w:lvlText w:val="-"/>
      <w:lvlJc w:val="left"/>
      <w:pPr>
        <w:ind w:left="787" w:hanging="360"/>
      </w:pPr>
      <w:rPr>
        <w:rFonts w:ascii="Times New Roman" w:eastAsiaTheme="minorEastAsia" w:hAnsi="Times New Roman"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E86C43"/>
    <w:multiLevelType w:val="hybridMultilevel"/>
    <w:tmpl w:val="362CA47A"/>
    <w:lvl w:ilvl="0" w:tplc="7D56F360">
      <w:start w:val="1"/>
      <w:numFmt w:val="decimal"/>
      <w:lvlText w:val="%1"/>
      <w:lvlJc w:val="left"/>
      <w:pPr>
        <w:ind w:left="360"/>
      </w:pPr>
      <w:rPr>
        <w:rFonts w:ascii="Segoe UI" w:eastAsia="Segoe UI" w:hAnsi="Segoe UI" w:cs="Segoe UI"/>
        <w:b w:val="0"/>
        <w:i w:val="0"/>
        <w:strike w:val="0"/>
        <w:dstrike w:val="0"/>
        <w:color w:val="242424"/>
        <w:sz w:val="21"/>
        <w:szCs w:val="21"/>
        <w:u w:val="none" w:color="000000"/>
        <w:bdr w:val="none" w:sz="0" w:space="0" w:color="auto"/>
        <w:shd w:val="clear" w:color="auto" w:fill="auto"/>
        <w:vertAlign w:val="baseline"/>
      </w:rPr>
    </w:lvl>
    <w:lvl w:ilvl="1" w:tplc="75826F9C">
      <w:start w:val="1"/>
      <w:numFmt w:val="decimal"/>
      <w:lvlText w:val="%2"/>
      <w:lvlJc w:val="left"/>
      <w:pPr>
        <w:ind w:left="1501"/>
      </w:pPr>
      <w:rPr>
        <w:rFonts w:ascii="Segoe UI" w:eastAsia="Segoe UI" w:hAnsi="Segoe UI" w:cs="Segoe UI"/>
        <w:b w:val="0"/>
        <w:i w:val="0"/>
        <w:strike w:val="0"/>
        <w:dstrike w:val="0"/>
        <w:color w:val="242424"/>
        <w:sz w:val="21"/>
        <w:szCs w:val="21"/>
        <w:u w:val="none" w:color="000000"/>
        <w:bdr w:val="none" w:sz="0" w:space="0" w:color="auto"/>
        <w:shd w:val="clear" w:color="auto" w:fill="auto"/>
        <w:vertAlign w:val="baseline"/>
      </w:rPr>
    </w:lvl>
    <w:lvl w:ilvl="2" w:tplc="14A6A298">
      <w:start w:val="1"/>
      <w:numFmt w:val="lowerRoman"/>
      <w:lvlText w:val="%3"/>
      <w:lvlJc w:val="left"/>
      <w:pPr>
        <w:ind w:left="1903"/>
      </w:pPr>
      <w:rPr>
        <w:rFonts w:ascii="Segoe UI" w:eastAsia="Segoe UI" w:hAnsi="Segoe UI" w:cs="Segoe UI"/>
        <w:b w:val="0"/>
        <w:i w:val="0"/>
        <w:strike w:val="0"/>
        <w:dstrike w:val="0"/>
        <w:color w:val="242424"/>
        <w:sz w:val="21"/>
        <w:szCs w:val="21"/>
        <w:u w:val="none" w:color="000000"/>
        <w:bdr w:val="none" w:sz="0" w:space="0" w:color="auto"/>
        <w:shd w:val="clear" w:color="auto" w:fill="auto"/>
        <w:vertAlign w:val="baseline"/>
      </w:rPr>
    </w:lvl>
    <w:lvl w:ilvl="3" w:tplc="3F02A5C6">
      <w:start w:val="1"/>
      <w:numFmt w:val="decimal"/>
      <w:lvlText w:val="%4"/>
      <w:lvlJc w:val="left"/>
      <w:pPr>
        <w:ind w:left="2623"/>
      </w:pPr>
      <w:rPr>
        <w:rFonts w:ascii="Segoe UI" w:eastAsia="Segoe UI" w:hAnsi="Segoe UI" w:cs="Segoe UI"/>
        <w:b w:val="0"/>
        <w:i w:val="0"/>
        <w:strike w:val="0"/>
        <w:dstrike w:val="0"/>
        <w:color w:val="242424"/>
        <w:sz w:val="21"/>
        <w:szCs w:val="21"/>
        <w:u w:val="none" w:color="000000"/>
        <w:bdr w:val="none" w:sz="0" w:space="0" w:color="auto"/>
        <w:shd w:val="clear" w:color="auto" w:fill="auto"/>
        <w:vertAlign w:val="baseline"/>
      </w:rPr>
    </w:lvl>
    <w:lvl w:ilvl="4" w:tplc="2A72D09E">
      <w:start w:val="1"/>
      <w:numFmt w:val="lowerLetter"/>
      <w:lvlText w:val="%5"/>
      <w:lvlJc w:val="left"/>
      <w:pPr>
        <w:ind w:left="3343"/>
      </w:pPr>
      <w:rPr>
        <w:rFonts w:ascii="Segoe UI" w:eastAsia="Segoe UI" w:hAnsi="Segoe UI" w:cs="Segoe UI"/>
        <w:b w:val="0"/>
        <w:i w:val="0"/>
        <w:strike w:val="0"/>
        <w:dstrike w:val="0"/>
        <w:color w:val="242424"/>
        <w:sz w:val="21"/>
        <w:szCs w:val="21"/>
        <w:u w:val="none" w:color="000000"/>
        <w:bdr w:val="none" w:sz="0" w:space="0" w:color="auto"/>
        <w:shd w:val="clear" w:color="auto" w:fill="auto"/>
        <w:vertAlign w:val="baseline"/>
      </w:rPr>
    </w:lvl>
    <w:lvl w:ilvl="5" w:tplc="C554CCB8">
      <w:start w:val="1"/>
      <w:numFmt w:val="lowerRoman"/>
      <w:lvlText w:val="%6"/>
      <w:lvlJc w:val="left"/>
      <w:pPr>
        <w:ind w:left="4063"/>
      </w:pPr>
      <w:rPr>
        <w:rFonts w:ascii="Segoe UI" w:eastAsia="Segoe UI" w:hAnsi="Segoe UI" w:cs="Segoe UI"/>
        <w:b w:val="0"/>
        <w:i w:val="0"/>
        <w:strike w:val="0"/>
        <w:dstrike w:val="0"/>
        <w:color w:val="242424"/>
        <w:sz w:val="21"/>
        <w:szCs w:val="21"/>
        <w:u w:val="none" w:color="000000"/>
        <w:bdr w:val="none" w:sz="0" w:space="0" w:color="auto"/>
        <w:shd w:val="clear" w:color="auto" w:fill="auto"/>
        <w:vertAlign w:val="baseline"/>
      </w:rPr>
    </w:lvl>
    <w:lvl w:ilvl="6" w:tplc="2B083A64">
      <w:start w:val="1"/>
      <w:numFmt w:val="decimal"/>
      <w:lvlText w:val="%7"/>
      <w:lvlJc w:val="left"/>
      <w:pPr>
        <w:ind w:left="4783"/>
      </w:pPr>
      <w:rPr>
        <w:rFonts w:ascii="Segoe UI" w:eastAsia="Segoe UI" w:hAnsi="Segoe UI" w:cs="Segoe UI"/>
        <w:b w:val="0"/>
        <w:i w:val="0"/>
        <w:strike w:val="0"/>
        <w:dstrike w:val="0"/>
        <w:color w:val="242424"/>
        <w:sz w:val="21"/>
        <w:szCs w:val="21"/>
        <w:u w:val="none" w:color="000000"/>
        <w:bdr w:val="none" w:sz="0" w:space="0" w:color="auto"/>
        <w:shd w:val="clear" w:color="auto" w:fill="auto"/>
        <w:vertAlign w:val="baseline"/>
      </w:rPr>
    </w:lvl>
    <w:lvl w:ilvl="7" w:tplc="A084856C">
      <w:start w:val="1"/>
      <w:numFmt w:val="lowerLetter"/>
      <w:lvlText w:val="%8"/>
      <w:lvlJc w:val="left"/>
      <w:pPr>
        <w:ind w:left="5503"/>
      </w:pPr>
      <w:rPr>
        <w:rFonts w:ascii="Segoe UI" w:eastAsia="Segoe UI" w:hAnsi="Segoe UI" w:cs="Segoe UI"/>
        <w:b w:val="0"/>
        <w:i w:val="0"/>
        <w:strike w:val="0"/>
        <w:dstrike w:val="0"/>
        <w:color w:val="242424"/>
        <w:sz w:val="21"/>
        <w:szCs w:val="21"/>
        <w:u w:val="none" w:color="000000"/>
        <w:bdr w:val="none" w:sz="0" w:space="0" w:color="auto"/>
        <w:shd w:val="clear" w:color="auto" w:fill="auto"/>
        <w:vertAlign w:val="baseline"/>
      </w:rPr>
    </w:lvl>
    <w:lvl w:ilvl="8" w:tplc="1E5855FA">
      <w:start w:val="1"/>
      <w:numFmt w:val="lowerRoman"/>
      <w:lvlText w:val="%9"/>
      <w:lvlJc w:val="left"/>
      <w:pPr>
        <w:ind w:left="6223"/>
      </w:pPr>
      <w:rPr>
        <w:rFonts w:ascii="Segoe UI" w:eastAsia="Segoe UI" w:hAnsi="Segoe UI" w:cs="Segoe UI"/>
        <w:b w:val="0"/>
        <w:i w:val="0"/>
        <w:strike w:val="0"/>
        <w:dstrike w:val="0"/>
        <w:color w:val="242424"/>
        <w:sz w:val="21"/>
        <w:szCs w:val="21"/>
        <w:u w:val="none" w:color="000000"/>
        <w:bdr w:val="none" w:sz="0" w:space="0" w:color="auto"/>
        <w:shd w:val="clear" w:color="auto" w:fill="auto"/>
        <w:vertAlign w:val="baseline"/>
      </w:rPr>
    </w:lvl>
  </w:abstractNum>
  <w:abstractNum w:abstractNumId="4" w15:restartNumberingAfterBreak="0">
    <w:nsid w:val="11AC29B8"/>
    <w:multiLevelType w:val="multilevel"/>
    <w:tmpl w:val="9FF4F9C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7960042"/>
    <w:multiLevelType w:val="multilevel"/>
    <w:tmpl w:val="F41A26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B63FC5"/>
    <w:multiLevelType w:val="multilevel"/>
    <w:tmpl w:val="6F848BDE"/>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093470"/>
    <w:multiLevelType w:val="hybridMultilevel"/>
    <w:tmpl w:val="0722F2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E9D27E8"/>
    <w:multiLevelType w:val="multilevel"/>
    <w:tmpl w:val="5DA619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5C18DC"/>
    <w:multiLevelType w:val="multilevel"/>
    <w:tmpl w:val="9FF4F9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7A05BC"/>
    <w:multiLevelType w:val="multilevel"/>
    <w:tmpl w:val="4AD2ED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2414514"/>
    <w:multiLevelType w:val="multilevel"/>
    <w:tmpl w:val="F41A262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5E17C6"/>
    <w:multiLevelType w:val="multilevel"/>
    <w:tmpl w:val="6F848BDE"/>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84575F"/>
    <w:multiLevelType w:val="multilevel"/>
    <w:tmpl w:val="3D7E9002"/>
    <w:lvl w:ilvl="0">
      <w:start w:val="3"/>
      <w:numFmt w:val="decimal"/>
      <w:lvlText w:val="%1."/>
      <w:lvlJc w:val="left"/>
      <w:pPr>
        <w:ind w:left="360" w:hanging="360"/>
      </w:pPr>
      <w:rPr>
        <w:rFonts w:hint="default"/>
      </w:rPr>
    </w:lvl>
    <w:lvl w:ilvl="1">
      <w:start w:val="1"/>
      <w:numFmt w:val="decimal"/>
      <w:lvlText w:val="%1.%2."/>
      <w:lvlJc w:val="left"/>
      <w:pPr>
        <w:ind w:left="1147" w:hanging="360"/>
      </w:pPr>
      <w:rPr>
        <w:rFonts w:hint="default"/>
      </w:rPr>
    </w:lvl>
    <w:lvl w:ilvl="2">
      <w:start w:val="1"/>
      <w:numFmt w:val="decimal"/>
      <w:lvlText w:val="%1.%2.%3."/>
      <w:lvlJc w:val="left"/>
      <w:pPr>
        <w:ind w:left="2294" w:hanging="720"/>
      </w:pPr>
      <w:rPr>
        <w:rFonts w:hint="default"/>
      </w:rPr>
    </w:lvl>
    <w:lvl w:ilvl="3">
      <w:start w:val="1"/>
      <w:numFmt w:val="decimal"/>
      <w:lvlText w:val="%1.%2.%3.%4."/>
      <w:lvlJc w:val="left"/>
      <w:pPr>
        <w:ind w:left="3081" w:hanging="720"/>
      </w:pPr>
      <w:rPr>
        <w:rFonts w:hint="default"/>
      </w:rPr>
    </w:lvl>
    <w:lvl w:ilvl="4">
      <w:start w:val="1"/>
      <w:numFmt w:val="decimal"/>
      <w:lvlText w:val="%1.%2.%3.%4.%5."/>
      <w:lvlJc w:val="left"/>
      <w:pPr>
        <w:ind w:left="4228" w:hanging="1080"/>
      </w:pPr>
      <w:rPr>
        <w:rFonts w:hint="default"/>
      </w:rPr>
    </w:lvl>
    <w:lvl w:ilvl="5">
      <w:start w:val="1"/>
      <w:numFmt w:val="decimal"/>
      <w:lvlText w:val="%1.%2.%3.%4.%5.%6."/>
      <w:lvlJc w:val="left"/>
      <w:pPr>
        <w:ind w:left="5015" w:hanging="1080"/>
      </w:pPr>
      <w:rPr>
        <w:rFonts w:hint="default"/>
      </w:rPr>
    </w:lvl>
    <w:lvl w:ilvl="6">
      <w:start w:val="1"/>
      <w:numFmt w:val="decimal"/>
      <w:lvlText w:val="%1.%2.%3.%4.%5.%6.%7."/>
      <w:lvlJc w:val="left"/>
      <w:pPr>
        <w:ind w:left="6162" w:hanging="1440"/>
      </w:pPr>
      <w:rPr>
        <w:rFonts w:hint="default"/>
      </w:rPr>
    </w:lvl>
    <w:lvl w:ilvl="7">
      <w:start w:val="1"/>
      <w:numFmt w:val="decimal"/>
      <w:lvlText w:val="%1.%2.%3.%4.%5.%6.%7.%8."/>
      <w:lvlJc w:val="left"/>
      <w:pPr>
        <w:ind w:left="6949" w:hanging="1440"/>
      </w:pPr>
      <w:rPr>
        <w:rFonts w:hint="default"/>
      </w:rPr>
    </w:lvl>
    <w:lvl w:ilvl="8">
      <w:start w:val="1"/>
      <w:numFmt w:val="decimal"/>
      <w:lvlText w:val="%1.%2.%3.%4.%5.%6.%7.%8.%9."/>
      <w:lvlJc w:val="left"/>
      <w:pPr>
        <w:ind w:left="8096" w:hanging="1800"/>
      </w:pPr>
      <w:rPr>
        <w:rFonts w:hint="default"/>
      </w:rPr>
    </w:lvl>
  </w:abstractNum>
  <w:abstractNum w:abstractNumId="14" w15:restartNumberingAfterBreak="0">
    <w:nsid w:val="22A12188"/>
    <w:multiLevelType w:val="multilevel"/>
    <w:tmpl w:val="21AE63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BE4214"/>
    <w:multiLevelType w:val="multilevel"/>
    <w:tmpl w:val="F41A262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D8468A"/>
    <w:multiLevelType w:val="multilevel"/>
    <w:tmpl w:val="F41A26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5E383B"/>
    <w:multiLevelType w:val="multilevel"/>
    <w:tmpl w:val="B81C86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1315598"/>
    <w:multiLevelType w:val="multilevel"/>
    <w:tmpl w:val="6F848BDE"/>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71110E"/>
    <w:multiLevelType w:val="multilevel"/>
    <w:tmpl w:val="066CB00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753517"/>
    <w:multiLevelType w:val="hybridMultilevel"/>
    <w:tmpl w:val="C5B43E58"/>
    <w:lvl w:ilvl="0" w:tplc="BDECA044">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547320B"/>
    <w:multiLevelType w:val="multilevel"/>
    <w:tmpl w:val="6F848BDE"/>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565739"/>
    <w:multiLevelType w:val="multilevel"/>
    <w:tmpl w:val="F41A262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7433602"/>
    <w:multiLevelType w:val="hybridMultilevel"/>
    <w:tmpl w:val="2DF6A0B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9EE1649"/>
    <w:multiLevelType w:val="multilevel"/>
    <w:tmpl w:val="442A60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F032985"/>
    <w:multiLevelType w:val="multilevel"/>
    <w:tmpl w:val="0C4AE2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0C04802"/>
    <w:multiLevelType w:val="hybridMultilevel"/>
    <w:tmpl w:val="6C52112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472A62C6"/>
    <w:multiLevelType w:val="hybridMultilevel"/>
    <w:tmpl w:val="36EA34A6"/>
    <w:lvl w:ilvl="0" w:tplc="EFFADDB4">
      <w:numFmt w:val="bullet"/>
      <w:lvlText w:val="-"/>
      <w:lvlJc w:val="left"/>
      <w:pPr>
        <w:ind w:left="720" w:hanging="360"/>
      </w:pPr>
      <w:rPr>
        <w:rFonts w:ascii="Times New Roman" w:eastAsiaTheme="minorEastAsia" w:hAnsi="Times New Roman"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8B76779"/>
    <w:multiLevelType w:val="multilevel"/>
    <w:tmpl w:val="9FF4F9C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49366FE0"/>
    <w:multiLevelType w:val="hybridMultilevel"/>
    <w:tmpl w:val="16A63A22"/>
    <w:lvl w:ilvl="0" w:tplc="EFFADDB4">
      <w:numFmt w:val="bullet"/>
      <w:lvlText w:val="-"/>
      <w:lvlJc w:val="left"/>
      <w:pPr>
        <w:ind w:left="787" w:hanging="360"/>
      </w:pPr>
      <w:rPr>
        <w:rFonts w:ascii="Times New Roman" w:eastAsiaTheme="minorEastAsia" w:hAnsi="Times New Roman" w:cs="Times New Roman" w:hint="default"/>
      </w:rPr>
    </w:lvl>
    <w:lvl w:ilvl="1" w:tplc="240A0003">
      <w:start w:val="1"/>
      <w:numFmt w:val="bullet"/>
      <w:lvlText w:val="o"/>
      <w:lvlJc w:val="left"/>
      <w:pPr>
        <w:ind w:left="1507" w:hanging="360"/>
      </w:pPr>
      <w:rPr>
        <w:rFonts w:ascii="Courier New" w:hAnsi="Courier New" w:cs="Courier New" w:hint="default"/>
      </w:rPr>
    </w:lvl>
    <w:lvl w:ilvl="2" w:tplc="240A0005">
      <w:start w:val="1"/>
      <w:numFmt w:val="bullet"/>
      <w:lvlText w:val=""/>
      <w:lvlJc w:val="left"/>
      <w:pPr>
        <w:ind w:left="2227" w:hanging="360"/>
      </w:pPr>
      <w:rPr>
        <w:rFonts w:ascii="Wingdings" w:hAnsi="Wingdings" w:hint="default"/>
      </w:rPr>
    </w:lvl>
    <w:lvl w:ilvl="3" w:tplc="240A0001" w:tentative="1">
      <w:start w:val="1"/>
      <w:numFmt w:val="bullet"/>
      <w:lvlText w:val=""/>
      <w:lvlJc w:val="left"/>
      <w:pPr>
        <w:ind w:left="2947" w:hanging="360"/>
      </w:pPr>
      <w:rPr>
        <w:rFonts w:ascii="Symbol" w:hAnsi="Symbol" w:hint="default"/>
      </w:rPr>
    </w:lvl>
    <w:lvl w:ilvl="4" w:tplc="240A0003" w:tentative="1">
      <w:start w:val="1"/>
      <w:numFmt w:val="bullet"/>
      <w:lvlText w:val="o"/>
      <w:lvlJc w:val="left"/>
      <w:pPr>
        <w:ind w:left="3667" w:hanging="360"/>
      </w:pPr>
      <w:rPr>
        <w:rFonts w:ascii="Courier New" w:hAnsi="Courier New" w:cs="Courier New" w:hint="default"/>
      </w:rPr>
    </w:lvl>
    <w:lvl w:ilvl="5" w:tplc="240A0005" w:tentative="1">
      <w:start w:val="1"/>
      <w:numFmt w:val="bullet"/>
      <w:lvlText w:val=""/>
      <w:lvlJc w:val="left"/>
      <w:pPr>
        <w:ind w:left="4387" w:hanging="360"/>
      </w:pPr>
      <w:rPr>
        <w:rFonts w:ascii="Wingdings" w:hAnsi="Wingdings" w:hint="default"/>
      </w:rPr>
    </w:lvl>
    <w:lvl w:ilvl="6" w:tplc="240A0001" w:tentative="1">
      <w:start w:val="1"/>
      <w:numFmt w:val="bullet"/>
      <w:lvlText w:val=""/>
      <w:lvlJc w:val="left"/>
      <w:pPr>
        <w:ind w:left="5107" w:hanging="360"/>
      </w:pPr>
      <w:rPr>
        <w:rFonts w:ascii="Symbol" w:hAnsi="Symbol" w:hint="default"/>
      </w:rPr>
    </w:lvl>
    <w:lvl w:ilvl="7" w:tplc="240A0003" w:tentative="1">
      <w:start w:val="1"/>
      <w:numFmt w:val="bullet"/>
      <w:lvlText w:val="o"/>
      <w:lvlJc w:val="left"/>
      <w:pPr>
        <w:ind w:left="5827" w:hanging="360"/>
      </w:pPr>
      <w:rPr>
        <w:rFonts w:ascii="Courier New" w:hAnsi="Courier New" w:cs="Courier New" w:hint="default"/>
      </w:rPr>
    </w:lvl>
    <w:lvl w:ilvl="8" w:tplc="240A0005" w:tentative="1">
      <w:start w:val="1"/>
      <w:numFmt w:val="bullet"/>
      <w:lvlText w:val=""/>
      <w:lvlJc w:val="left"/>
      <w:pPr>
        <w:ind w:left="6547" w:hanging="360"/>
      </w:pPr>
      <w:rPr>
        <w:rFonts w:ascii="Wingdings" w:hAnsi="Wingdings" w:hint="default"/>
      </w:rPr>
    </w:lvl>
  </w:abstractNum>
  <w:abstractNum w:abstractNumId="30" w15:restartNumberingAfterBreak="0">
    <w:nsid w:val="4DD6627C"/>
    <w:multiLevelType w:val="multilevel"/>
    <w:tmpl w:val="F642CDD0"/>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DE4594B"/>
    <w:multiLevelType w:val="hybridMultilevel"/>
    <w:tmpl w:val="C558761E"/>
    <w:lvl w:ilvl="0" w:tplc="B9BA95EA">
      <w:start w:val="1"/>
      <w:numFmt w:val="decimal"/>
      <w:lvlText w:val="%1."/>
      <w:lvlJc w:val="left"/>
      <w:pPr>
        <w:ind w:left="928"/>
      </w:pPr>
      <w:rPr>
        <w:rFonts w:ascii="Segoe UI" w:eastAsia="Segoe UI" w:hAnsi="Segoe UI" w:cs="Segoe UI"/>
        <w:b w:val="0"/>
        <w:i w:val="0"/>
        <w:strike w:val="0"/>
        <w:dstrike w:val="0"/>
        <w:color w:val="242424"/>
        <w:sz w:val="25"/>
        <w:szCs w:val="25"/>
        <w:u w:val="none" w:color="000000"/>
        <w:bdr w:val="none" w:sz="0" w:space="0" w:color="auto"/>
        <w:shd w:val="clear" w:color="auto" w:fill="auto"/>
        <w:vertAlign w:val="baseline"/>
      </w:rPr>
    </w:lvl>
    <w:lvl w:ilvl="1" w:tplc="9AD8FC5E">
      <w:start w:val="1"/>
      <w:numFmt w:val="lowerLetter"/>
      <w:lvlText w:val="%2"/>
      <w:lvlJc w:val="left"/>
      <w:pPr>
        <w:ind w:left="1127"/>
      </w:pPr>
      <w:rPr>
        <w:rFonts w:ascii="Segoe UI" w:eastAsia="Segoe UI" w:hAnsi="Segoe UI" w:cs="Segoe UI"/>
        <w:b w:val="0"/>
        <w:i w:val="0"/>
        <w:strike w:val="0"/>
        <w:dstrike w:val="0"/>
        <w:color w:val="242424"/>
        <w:sz w:val="25"/>
        <w:szCs w:val="25"/>
        <w:u w:val="none" w:color="000000"/>
        <w:bdr w:val="none" w:sz="0" w:space="0" w:color="auto"/>
        <w:shd w:val="clear" w:color="auto" w:fill="auto"/>
        <w:vertAlign w:val="baseline"/>
      </w:rPr>
    </w:lvl>
    <w:lvl w:ilvl="2" w:tplc="52F05116">
      <w:start w:val="1"/>
      <w:numFmt w:val="lowerRoman"/>
      <w:lvlText w:val="%3"/>
      <w:lvlJc w:val="left"/>
      <w:pPr>
        <w:ind w:left="1847"/>
      </w:pPr>
      <w:rPr>
        <w:rFonts w:ascii="Segoe UI" w:eastAsia="Segoe UI" w:hAnsi="Segoe UI" w:cs="Segoe UI"/>
        <w:b w:val="0"/>
        <w:i w:val="0"/>
        <w:strike w:val="0"/>
        <w:dstrike w:val="0"/>
        <w:color w:val="242424"/>
        <w:sz w:val="25"/>
        <w:szCs w:val="25"/>
        <w:u w:val="none" w:color="000000"/>
        <w:bdr w:val="none" w:sz="0" w:space="0" w:color="auto"/>
        <w:shd w:val="clear" w:color="auto" w:fill="auto"/>
        <w:vertAlign w:val="baseline"/>
      </w:rPr>
    </w:lvl>
    <w:lvl w:ilvl="3" w:tplc="1A42B664">
      <w:start w:val="1"/>
      <w:numFmt w:val="decimal"/>
      <w:lvlText w:val="%4"/>
      <w:lvlJc w:val="left"/>
      <w:pPr>
        <w:ind w:left="2567"/>
      </w:pPr>
      <w:rPr>
        <w:rFonts w:ascii="Segoe UI" w:eastAsia="Segoe UI" w:hAnsi="Segoe UI" w:cs="Segoe UI"/>
        <w:b w:val="0"/>
        <w:i w:val="0"/>
        <w:strike w:val="0"/>
        <w:dstrike w:val="0"/>
        <w:color w:val="242424"/>
        <w:sz w:val="25"/>
        <w:szCs w:val="25"/>
        <w:u w:val="none" w:color="000000"/>
        <w:bdr w:val="none" w:sz="0" w:space="0" w:color="auto"/>
        <w:shd w:val="clear" w:color="auto" w:fill="auto"/>
        <w:vertAlign w:val="baseline"/>
      </w:rPr>
    </w:lvl>
    <w:lvl w:ilvl="4" w:tplc="CFEAC728">
      <w:start w:val="1"/>
      <w:numFmt w:val="lowerLetter"/>
      <w:lvlText w:val="%5"/>
      <w:lvlJc w:val="left"/>
      <w:pPr>
        <w:ind w:left="3287"/>
      </w:pPr>
      <w:rPr>
        <w:rFonts w:ascii="Segoe UI" w:eastAsia="Segoe UI" w:hAnsi="Segoe UI" w:cs="Segoe UI"/>
        <w:b w:val="0"/>
        <w:i w:val="0"/>
        <w:strike w:val="0"/>
        <w:dstrike w:val="0"/>
        <w:color w:val="242424"/>
        <w:sz w:val="25"/>
        <w:szCs w:val="25"/>
        <w:u w:val="none" w:color="000000"/>
        <w:bdr w:val="none" w:sz="0" w:space="0" w:color="auto"/>
        <w:shd w:val="clear" w:color="auto" w:fill="auto"/>
        <w:vertAlign w:val="baseline"/>
      </w:rPr>
    </w:lvl>
    <w:lvl w:ilvl="5" w:tplc="C9821140">
      <w:start w:val="1"/>
      <w:numFmt w:val="lowerRoman"/>
      <w:lvlText w:val="%6"/>
      <w:lvlJc w:val="left"/>
      <w:pPr>
        <w:ind w:left="4007"/>
      </w:pPr>
      <w:rPr>
        <w:rFonts w:ascii="Segoe UI" w:eastAsia="Segoe UI" w:hAnsi="Segoe UI" w:cs="Segoe UI"/>
        <w:b w:val="0"/>
        <w:i w:val="0"/>
        <w:strike w:val="0"/>
        <w:dstrike w:val="0"/>
        <w:color w:val="242424"/>
        <w:sz w:val="25"/>
        <w:szCs w:val="25"/>
        <w:u w:val="none" w:color="000000"/>
        <w:bdr w:val="none" w:sz="0" w:space="0" w:color="auto"/>
        <w:shd w:val="clear" w:color="auto" w:fill="auto"/>
        <w:vertAlign w:val="baseline"/>
      </w:rPr>
    </w:lvl>
    <w:lvl w:ilvl="6" w:tplc="0838C8D0">
      <w:start w:val="1"/>
      <w:numFmt w:val="decimal"/>
      <w:lvlText w:val="%7"/>
      <w:lvlJc w:val="left"/>
      <w:pPr>
        <w:ind w:left="4727"/>
      </w:pPr>
      <w:rPr>
        <w:rFonts w:ascii="Segoe UI" w:eastAsia="Segoe UI" w:hAnsi="Segoe UI" w:cs="Segoe UI"/>
        <w:b w:val="0"/>
        <w:i w:val="0"/>
        <w:strike w:val="0"/>
        <w:dstrike w:val="0"/>
        <w:color w:val="242424"/>
        <w:sz w:val="25"/>
        <w:szCs w:val="25"/>
        <w:u w:val="none" w:color="000000"/>
        <w:bdr w:val="none" w:sz="0" w:space="0" w:color="auto"/>
        <w:shd w:val="clear" w:color="auto" w:fill="auto"/>
        <w:vertAlign w:val="baseline"/>
      </w:rPr>
    </w:lvl>
    <w:lvl w:ilvl="7" w:tplc="90EC32E0">
      <w:start w:val="1"/>
      <w:numFmt w:val="lowerLetter"/>
      <w:lvlText w:val="%8"/>
      <w:lvlJc w:val="left"/>
      <w:pPr>
        <w:ind w:left="5447"/>
      </w:pPr>
      <w:rPr>
        <w:rFonts w:ascii="Segoe UI" w:eastAsia="Segoe UI" w:hAnsi="Segoe UI" w:cs="Segoe UI"/>
        <w:b w:val="0"/>
        <w:i w:val="0"/>
        <w:strike w:val="0"/>
        <w:dstrike w:val="0"/>
        <w:color w:val="242424"/>
        <w:sz w:val="25"/>
        <w:szCs w:val="25"/>
        <w:u w:val="none" w:color="000000"/>
        <w:bdr w:val="none" w:sz="0" w:space="0" w:color="auto"/>
        <w:shd w:val="clear" w:color="auto" w:fill="auto"/>
        <w:vertAlign w:val="baseline"/>
      </w:rPr>
    </w:lvl>
    <w:lvl w:ilvl="8" w:tplc="2F122856">
      <w:start w:val="1"/>
      <w:numFmt w:val="lowerRoman"/>
      <w:lvlText w:val="%9"/>
      <w:lvlJc w:val="left"/>
      <w:pPr>
        <w:ind w:left="6167"/>
      </w:pPr>
      <w:rPr>
        <w:rFonts w:ascii="Segoe UI" w:eastAsia="Segoe UI" w:hAnsi="Segoe UI" w:cs="Segoe UI"/>
        <w:b w:val="0"/>
        <w:i w:val="0"/>
        <w:strike w:val="0"/>
        <w:dstrike w:val="0"/>
        <w:color w:val="242424"/>
        <w:sz w:val="25"/>
        <w:szCs w:val="25"/>
        <w:u w:val="none" w:color="000000"/>
        <w:bdr w:val="none" w:sz="0" w:space="0" w:color="auto"/>
        <w:shd w:val="clear" w:color="auto" w:fill="auto"/>
        <w:vertAlign w:val="baseline"/>
      </w:rPr>
    </w:lvl>
  </w:abstractNum>
  <w:abstractNum w:abstractNumId="32" w15:restartNumberingAfterBreak="0">
    <w:nsid w:val="503C65A2"/>
    <w:multiLevelType w:val="multilevel"/>
    <w:tmpl w:val="A6BC19D6"/>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4271F77"/>
    <w:multiLevelType w:val="multilevel"/>
    <w:tmpl w:val="6F848BDE"/>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A87314F"/>
    <w:multiLevelType w:val="hybridMultilevel"/>
    <w:tmpl w:val="97EE1768"/>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5B4955AE"/>
    <w:multiLevelType w:val="multilevel"/>
    <w:tmpl w:val="F41A26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CE510BC"/>
    <w:multiLevelType w:val="multilevel"/>
    <w:tmpl w:val="56D485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E7E617F"/>
    <w:multiLevelType w:val="multilevel"/>
    <w:tmpl w:val="3F1C8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5232BF7"/>
    <w:multiLevelType w:val="multilevel"/>
    <w:tmpl w:val="6F848BDE"/>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5D02BC1"/>
    <w:multiLevelType w:val="multilevel"/>
    <w:tmpl w:val="F41A262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F9C027C"/>
    <w:multiLevelType w:val="multilevel"/>
    <w:tmpl w:val="012AE32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808206A"/>
    <w:multiLevelType w:val="multilevel"/>
    <w:tmpl w:val="BECAF5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99B052E"/>
    <w:multiLevelType w:val="multilevel"/>
    <w:tmpl w:val="E76A63C4"/>
    <w:lvl w:ilvl="0">
      <w:start w:val="4"/>
      <w:numFmt w:val="decimal"/>
      <w:lvlText w:val="%1"/>
      <w:lvlJc w:val="left"/>
      <w:pPr>
        <w:ind w:left="480" w:hanging="480"/>
      </w:pPr>
      <w:rPr>
        <w:rFonts w:hint="default"/>
        <w:b/>
      </w:rPr>
    </w:lvl>
    <w:lvl w:ilvl="1">
      <w:start w:val="5"/>
      <w:numFmt w:val="decimal"/>
      <w:lvlText w:val="%1.%2"/>
      <w:lvlJc w:val="left"/>
      <w:pPr>
        <w:ind w:left="480" w:hanging="48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7A806292"/>
    <w:multiLevelType w:val="multilevel"/>
    <w:tmpl w:val="AF90A7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DC36870"/>
    <w:multiLevelType w:val="multilevel"/>
    <w:tmpl w:val="BECAF5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01531871">
    <w:abstractNumId w:val="27"/>
  </w:num>
  <w:num w:numId="2" w16cid:durableId="1529483432">
    <w:abstractNumId w:val="29"/>
  </w:num>
  <w:num w:numId="3" w16cid:durableId="337658050">
    <w:abstractNumId w:val="10"/>
  </w:num>
  <w:num w:numId="4" w16cid:durableId="1979459317">
    <w:abstractNumId w:val="40"/>
  </w:num>
  <w:num w:numId="5" w16cid:durableId="947463758">
    <w:abstractNumId w:val="37"/>
  </w:num>
  <w:num w:numId="6" w16cid:durableId="1484471487">
    <w:abstractNumId w:val="31"/>
  </w:num>
  <w:num w:numId="7" w16cid:durableId="945504395">
    <w:abstractNumId w:val="3"/>
  </w:num>
  <w:num w:numId="8" w16cid:durableId="2115206664">
    <w:abstractNumId w:val="8"/>
  </w:num>
  <w:num w:numId="9" w16cid:durableId="328754536">
    <w:abstractNumId w:val="13"/>
  </w:num>
  <w:num w:numId="10" w16cid:durableId="833104805">
    <w:abstractNumId w:val="43"/>
  </w:num>
  <w:num w:numId="11" w16cid:durableId="2057510897">
    <w:abstractNumId w:val="44"/>
  </w:num>
  <w:num w:numId="12" w16cid:durableId="1602182503">
    <w:abstractNumId w:val="41"/>
  </w:num>
  <w:num w:numId="13" w16cid:durableId="1431659202">
    <w:abstractNumId w:val="7"/>
  </w:num>
  <w:num w:numId="14" w16cid:durableId="1555848409">
    <w:abstractNumId w:val="26"/>
  </w:num>
  <w:num w:numId="15" w16cid:durableId="404959983">
    <w:abstractNumId w:val="30"/>
  </w:num>
  <w:num w:numId="16" w16cid:durableId="561716163">
    <w:abstractNumId w:val="6"/>
  </w:num>
  <w:num w:numId="17" w16cid:durableId="748308511">
    <w:abstractNumId w:val="0"/>
  </w:num>
  <w:num w:numId="18" w16cid:durableId="309597087">
    <w:abstractNumId w:val="21"/>
  </w:num>
  <w:num w:numId="19" w16cid:durableId="453403285">
    <w:abstractNumId w:val="23"/>
  </w:num>
  <w:num w:numId="20" w16cid:durableId="596444831">
    <w:abstractNumId w:val="25"/>
  </w:num>
  <w:num w:numId="21" w16cid:durableId="808211162">
    <w:abstractNumId w:val="28"/>
  </w:num>
  <w:num w:numId="22" w16cid:durableId="1850679127">
    <w:abstractNumId w:val="4"/>
  </w:num>
  <w:num w:numId="23" w16cid:durableId="1955821369">
    <w:abstractNumId w:val="9"/>
  </w:num>
  <w:num w:numId="24" w16cid:durableId="1563369689">
    <w:abstractNumId w:val="14"/>
  </w:num>
  <w:num w:numId="25" w16cid:durableId="1884947776">
    <w:abstractNumId w:val="38"/>
  </w:num>
  <w:num w:numId="26" w16cid:durableId="1687831832">
    <w:abstractNumId w:val="18"/>
  </w:num>
  <w:num w:numId="27" w16cid:durableId="1463697555">
    <w:abstractNumId w:val="42"/>
  </w:num>
  <w:num w:numId="28" w16cid:durableId="990015245">
    <w:abstractNumId w:val="12"/>
  </w:num>
  <w:num w:numId="29" w16cid:durableId="1541165374">
    <w:abstractNumId w:val="33"/>
  </w:num>
  <w:num w:numId="30" w16cid:durableId="1954634841">
    <w:abstractNumId w:val="2"/>
  </w:num>
  <w:num w:numId="31" w16cid:durableId="1895047565">
    <w:abstractNumId w:val="34"/>
  </w:num>
  <w:num w:numId="32" w16cid:durableId="869105526">
    <w:abstractNumId w:val="32"/>
  </w:num>
  <w:num w:numId="33" w16cid:durableId="1262110416">
    <w:abstractNumId w:val="24"/>
  </w:num>
  <w:num w:numId="34" w16cid:durableId="1114906520">
    <w:abstractNumId w:val="19"/>
  </w:num>
  <w:num w:numId="35" w16cid:durableId="832405182">
    <w:abstractNumId w:val="36"/>
  </w:num>
  <w:num w:numId="36" w16cid:durableId="1531143904">
    <w:abstractNumId w:val="1"/>
  </w:num>
  <w:num w:numId="37" w16cid:durableId="2030834763">
    <w:abstractNumId w:val="20"/>
  </w:num>
  <w:num w:numId="38" w16cid:durableId="1781484888">
    <w:abstractNumId w:val="17"/>
  </w:num>
  <w:num w:numId="39" w16cid:durableId="130950426">
    <w:abstractNumId w:val="22"/>
  </w:num>
  <w:num w:numId="40" w16cid:durableId="827597948">
    <w:abstractNumId w:val="39"/>
  </w:num>
  <w:num w:numId="41" w16cid:durableId="1323974454">
    <w:abstractNumId w:val="16"/>
  </w:num>
  <w:num w:numId="42" w16cid:durableId="2118403223">
    <w:abstractNumId w:val="15"/>
  </w:num>
  <w:num w:numId="43" w16cid:durableId="1590120440">
    <w:abstractNumId w:val="11"/>
  </w:num>
  <w:num w:numId="44" w16cid:durableId="930819254">
    <w:abstractNumId w:val="35"/>
  </w:num>
  <w:num w:numId="45" w16cid:durableId="4818914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EB6"/>
    <w:rsid w:val="00000604"/>
    <w:rsid w:val="00000853"/>
    <w:rsid w:val="0000216E"/>
    <w:rsid w:val="00002444"/>
    <w:rsid w:val="00002959"/>
    <w:rsid w:val="00003403"/>
    <w:rsid w:val="00004FD1"/>
    <w:rsid w:val="00005D92"/>
    <w:rsid w:val="000062B4"/>
    <w:rsid w:val="0000676A"/>
    <w:rsid w:val="000074C6"/>
    <w:rsid w:val="000077B7"/>
    <w:rsid w:val="00007CFA"/>
    <w:rsid w:val="0001049E"/>
    <w:rsid w:val="00010E8E"/>
    <w:rsid w:val="000113BC"/>
    <w:rsid w:val="0001197C"/>
    <w:rsid w:val="0001281E"/>
    <w:rsid w:val="00012913"/>
    <w:rsid w:val="0001361E"/>
    <w:rsid w:val="000139A2"/>
    <w:rsid w:val="000141B0"/>
    <w:rsid w:val="00015114"/>
    <w:rsid w:val="000156B7"/>
    <w:rsid w:val="0001683E"/>
    <w:rsid w:val="0001723B"/>
    <w:rsid w:val="00020C61"/>
    <w:rsid w:val="0002285B"/>
    <w:rsid w:val="00023A2E"/>
    <w:rsid w:val="000243A5"/>
    <w:rsid w:val="000248B8"/>
    <w:rsid w:val="00024AEC"/>
    <w:rsid w:val="00025546"/>
    <w:rsid w:val="00026DBE"/>
    <w:rsid w:val="00027DB6"/>
    <w:rsid w:val="0003000C"/>
    <w:rsid w:val="00030305"/>
    <w:rsid w:val="000309A4"/>
    <w:rsid w:val="00031479"/>
    <w:rsid w:val="0003275B"/>
    <w:rsid w:val="00032D09"/>
    <w:rsid w:val="00033471"/>
    <w:rsid w:val="000334A7"/>
    <w:rsid w:val="00033857"/>
    <w:rsid w:val="00035314"/>
    <w:rsid w:val="00041294"/>
    <w:rsid w:val="00041945"/>
    <w:rsid w:val="00041F0C"/>
    <w:rsid w:val="000421D1"/>
    <w:rsid w:val="00043F0F"/>
    <w:rsid w:val="00044564"/>
    <w:rsid w:val="00044CF9"/>
    <w:rsid w:val="00044FD4"/>
    <w:rsid w:val="000463B3"/>
    <w:rsid w:val="000464DB"/>
    <w:rsid w:val="0005160B"/>
    <w:rsid w:val="00053025"/>
    <w:rsid w:val="00053EDC"/>
    <w:rsid w:val="0005712D"/>
    <w:rsid w:val="00061444"/>
    <w:rsid w:val="00062094"/>
    <w:rsid w:val="00065287"/>
    <w:rsid w:val="00065E5D"/>
    <w:rsid w:val="00066BF1"/>
    <w:rsid w:val="00067146"/>
    <w:rsid w:val="000706F8"/>
    <w:rsid w:val="00072CAF"/>
    <w:rsid w:val="00074A8C"/>
    <w:rsid w:val="00075CA6"/>
    <w:rsid w:val="000770C3"/>
    <w:rsid w:val="000801B0"/>
    <w:rsid w:val="00080346"/>
    <w:rsid w:val="000806A9"/>
    <w:rsid w:val="00080796"/>
    <w:rsid w:val="0008410F"/>
    <w:rsid w:val="000857E1"/>
    <w:rsid w:val="000859F5"/>
    <w:rsid w:val="00085BCA"/>
    <w:rsid w:val="000861EA"/>
    <w:rsid w:val="000865C0"/>
    <w:rsid w:val="000868CD"/>
    <w:rsid w:val="00090D14"/>
    <w:rsid w:val="0009156D"/>
    <w:rsid w:val="00091BF1"/>
    <w:rsid w:val="00092534"/>
    <w:rsid w:val="00094525"/>
    <w:rsid w:val="00094CFB"/>
    <w:rsid w:val="0009604C"/>
    <w:rsid w:val="0009632F"/>
    <w:rsid w:val="00096CC4"/>
    <w:rsid w:val="000973F5"/>
    <w:rsid w:val="0009785B"/>
    <w:rsid w:val="000A07A1"/>
    <w:rsid w:val="000A212F"/>
    <w:rsid w:val="000A285A"/>
    <w:rsid w:val="000A379B"/>
    <w:rsid w:val="000A3CA8"/>
    <w:rsid w:val="000A4A10"/>
    <w:rsid w:val="000A577E"/>
    <w:rsid w:val="000A60D9"/>
    <w:rsid w:val="000A6315"/>
    <w:rsid w:val="000B0217"/>
    <w:rsid w:val="000B184B"/>
    <w:rsid w:val="000B1876"/>
    <w:rsid w:val="000B1FA7"/>
    <w:rsid w:val="000B25EA"/>
    <w:rsid w:val="000B2EA4"/>
    <w:rsid w:val="000B3096"/>
    <w:rsid w:val="000B5335"/>
    <w:rsid w:val="000B5B95"/>
    <w:rsid w:val="000B6ADE"/>
    <w:rsid w:val="000B6B40"/>
    <w:rsid w:val="000B7031"/>
    <w:rsid w:val="000C1ACB"/>
    <w:rsid w:val="000C1E50"/>
    <w:rsid w:val="000C2B7F"/>
    <w:rsid w:val="000C3254"/>
    <w:rsid w:val="000C36E9"/>
    <w:rsid w:val="000C40CC"/>
    <w:rsid w:val="000C53BB"/>
    <w:rsid w:val="000C7143"/>
    <w:rsid w:val="000C71F7"/>
    <w:rsid w:val="000C73AE"/>
    <w:rsid w:val="000C7874"/>
    <w:rsid w:val="000D25D5"/>
    <w:rsid w:val="000D2933"/>
    <w:rsid w:val="000D3773"/>
    <w:rsid w:val="000D40FD"/>
    <w:rsid w:val="000D53CA"/>
    <w:rsid w:val="000D7342"/>
    <w:rsid w:val="000D7410"/>
    <w:rsid w:val="000E0B2B"/>
    <w:rsid w:val="000E0BCA"/>
    <w:rsid w:val="000E1827"/>
    <w:rsid w:val="000E2177"/>
    <w:rsid w:val="000E2C7B"/>
    <w:rsid w:val="000E33D4"/>
    <w:rsid w:val="000E3CA5"/>
    <w:rsid w:val="000E4E7F"/>
    <w:rsid w:val="000E4FA3"/>
    <w:rsid w:val="000E60CC"/>
    <w:rsid w:val="000E65A3"/>
    <w:rsid w:val="000E6966"/>
    <w:rsid w:val="000E6C03"/>
    <w:rsid w:val="000E6EAD"/>
    <w:rsid w:val="000E70C6"/>
    <w:rsid w:val="000E7D6D"/>
    <w:rsid w:val="000F0705"/>
    <w:rsid w:val="000F0B1A"/>
    <w:rsid w:val="000F11E7"/>
    <w:rsid w:val="000F612E"/>
    <w:rsid w:val="00100C0F"/>
    <w:rsid w:val="00101289"/>
    <w:rsid w:val="00101B24"/>
    <w:rsid w:val="00101E1D"/>
    <w:rsid w:val="00102FC1"/>
    <w:rsid w:val="00104A4C"/>
    <w:rsid w:val="00104D2C"/>
    <w:rsid w:val="00104DE9"/>
    <w:rsid w:val="0010500B"/>
    <w:rsid w:val="0010520A"/>
    <w:rsid w:val="00105550"/>
    <w:rsid w:val="001060FA"/>
    <w:rsid w:val="00107C07"/>
    <w:rsid w:val="00107F19"/>
    <w:rsid w:val="00110336"/>
    <w:rsid w:val="00110C88"/>
    <w:rsid w:val="00110E76"/>
    <w:rsid w:val="00111C29"/>
    <w:rsid w:val="001128CA"/>
    <w:rsid w:val="00114E04"/>
    <w:rsid w:val="00115035"/>
    <w:rsid w:val="00115575"/>
    <w:rsid w:val="001165A0"/>
    <w:rsid w:val="00116EFE"/>
    <w:rsid w:val="0011737E"/>
    <w:rsid w:val="001176D7"/>
    <w:rsid w:val="00117EA2"/>
    <w:rsid w:val="00120395"/>
    <w:rsid w:val="00120699"/>
    <w:rsid w:val="0012096E"/>
    <w:rsid w:val="00122CB1"/>
    <w:rsid w:val="00123FA0"/>
    <w:rsid w:val="00124C06"/>
    <w:rsid w:val="00124C4B"/>
    <w:rsid w:val="00125047"/>
    <w:rsid w:val="001254A4"/>
    <w:rsid w:val="00125D61"/>
    <w:rsid w:val="00125FD8"/>
    <w:rsid w:val="0012714F"/>
    <w:rsid w:val="001301BE"/>
    <w:rsid w:val="00131771"/>
    <w:rsid w:val="0013194A"/>
    <w:rsid w:val="001328EB"/>
    <w:rsid w:val="00132BB8"/>
    <w:rsid w:val="0013408D"/>
    <w:rsid w:val="00134595"/>
    <w:rsid w:val="001346B7"/>
    <w:rsid w:val="00134DA5"/>
    <w:rsid w:val="00137406"/>
    <w:rsid w:val="001374B1"/>
    <w:rsid w:val="00137FCA"/>
    <w:rsid w:val="001401B7"/>
    <w:rsid w:val="0014231E"/>
    <w:rsid w:val="001426FB"/>
    <w:rsid w:val="00142D2E"/>
    <w:rsid w:val="00143BD3"/>
    <w:rsid w:val="00145C9B"/>
    <w:rsid w:val="00145D03"/>
    <w:rsid w:val="0014689F"/>
    <w:rsid w:val="001471C2"/>
    <w:rsid w:val="00147466"/>
    <w:rsid w:val="0014770B"/>
    <w:rsid w:val="00150BC9"/>
    <w:rsid w:val="001510ED"/>
    <w:rsid w:val="0015162C"/>
    <w:rsid w:val="00151BA5"/>
    <w:rsid w:val="00152677"/>
    <w:rsid w:val="00152B10"/>
    <w:rsid w:val="001531C8"/>
    <w:rsid w:val="0015356C"/>
    <w:rsid w:val="00155D69"/>
    <w:rsid w:val="00155E72"/>
    <w:rsid w:val="0015646D"/>
    <w:rsid w:val="00156BF0"/>
    <w:rsid w:val="00156C92"/>
    <w:rsid w:val="0016012D"/>
    <w:rsid w:val="001627B5"/>
    <w:rsid w:val="00162BF4"/>
    <w:rsid w:val="00162EFA"/>
    <w:rsid w:val="001660DF"/>
    <w:rsid w:val="00166832"/>
    <w:rsid w:val="001677AE"/>
    <w:rsid w:val="001706A4"/>
    <w:rsid w:val="00171784"/>
    <w:rsid w:val="00171B3D"/>
    <w:rsid w:val="00172438"/>
    <w:rsid w:val="001735E8"/>
    <w:rsid w:val="001807C9"/>
    <w:rsid w:val="001810FD"/>
    <w:rsid w:val="00181950"/>
    <w:rsid w:val="00182521"/>
    <w:rsid w:val="0018277E"/>
    <w:rsid w:val="00183840"/>
    <w:rsid w:val="0018497B"/>
    <w:rsid w:val="00187369"/>
    <w:rsid w:val="00187E19"/>
    <w:rsid w:val="00192D52"/>
    <w:rsid w:val="001930CA"/>
    <w:rsid w:val="001931B5"/>
    <w:rsid w:val="00195A7D"/>
    <w:rsid w:val="00195ED2"/>
    <w:rsid w:val="00196958"/>
    <w:rsid w:val="00196A4D"/>
    <w:rsid w:val="00196DF0"/>
    <w:rsid w:val="00196E68"/>
    <w:rsid w:val="001A09A7"/>
    <w:rsid w:val="001A0C7B"/>
    <w:rsid w:val="001A2BF1"/>
    <w:rsid w:val="001A3903"/>
    <w:rsid w:val="001A5058"/>
    <w:rsid w:val="001A63B2"/>
    <w:rsid w:val="001A706D"/>
    <w:rsid w:val="001A7DD8"/>
    <w:rsid w:val="001B1917"/>
    <w:rsid w:val="001B1F7C"/>
    <w:rsid w:val="001B3041"/>
    <w:rsid w:val="001B423A"/>
    <w:rsid w:val="001B64FC"/>
    <w:rsid w:val="001B6EF9"/>
    <w:rsid w:val="001B73DD"/>
    <w:rsid w:val="001B7A25"/>
    <w:rsid w:val="001C1981"/>
    <w:rsid w:val="001C1EB4"/>
    <w:rsid w:val="001C2EC0"/>
    <w:rsid w:val="001C44E5"/>
    <w:rsid w:val="001C5D2F"/>
    <w:rsid w:val="001C6103"/>
    <w:rsid w:val="001C625F"/>
    <w:rsid w:val="001C720C"/>
    <w:rsid w:val="001C7273"/>
    <w:rsid w:val="001C7757"/>
    <w:rsid w:val="001C7C6F"/>
    <w:rsid w:val="001D41D1"/>
    <w:rsid w:val="001D42CB"/>
    <w:rsid w:val="001D4DB9"/>
    <w:rsid w:val="001D6F5D"/>
    <w:rsid w:val="001E0A24"/>
    <w:rsid w:val="001E1533"/>
    <w:rsid w:val="001E2D0D"/>
    <w:rsid w:val="001E3580"/>
    <w:rsid w:val="001E3876"/>
    <w:rsid w:val="001E5C68"/>
    <w:rsid w:val="001E6A49"/>
    <w:rsid w:val="001E71B9"/>
    <w:rsid w:val="001E752E"/>
    <w:rsid w:val="001E7853"/>
    <w:rsid w:val="001E7A27"/>
    <w:rsid w:val="001F03B2"/>
    <w:rsid w:val="001F129F"/>
    <w:rsid w:val="001F1CFE"/>
    <w:rsid w:val="001F1D63"/>
    <w:rsid w:val="001F22C2"/>
    <w:rsid w:val="001F3002"/>
    <w:rsid w:val="001F3981"/>
    <w:rsid w:val="001F4106"/>
    <w:rsid w:val="0020152C"/>
    <w:rsid w:val="00201B11"/>
    <w:rsid w:val="00201EFA"/>
    <w:rsid w:val="002027AD"/>
    <w:rsid w:val="00202A49"/>
    <w:rsid w:val="00202F32"/>
    <w:rsid w:val="00203F41"/>
    <w:rsid w:val="00203FC2"/>
    <w:rsid w:val="0020452F"/>
    <w:rsid w:val="00204C4C"/>
    <w:rsid w:val="00205D02"/>
    <w:rsid w:val="0020702F"/>
    <w:rsid w:val="00207623"/>
    <w:rsid w:val="0020791F"/>
    <w:rsid w:val="00207D37"/>
    <w:rsid w:val="002113E1"/>
    <w:rsid w:val="00212A46"/>
    <w:rsid w:val="002130D9"/>
    <w:rsid w:val="00213BF0"/>
    <w:rsid w:val="00214F9D"/>
    <w:rsid w:val="0021557E"/>
    <w:rsid w:val="00215C78"/>
    <w:rsid w:val="00215D73"/>
    <w:rsid w:val="0021736B"/>
    <w:rsid w:val="00217912"/>
    <w:rsid w:val="00220090"/>
    <w:rsid w:val="00220F92"/>
    <w:rsid w:val="0022141B"/>
    <w:rsid w:val="00221467"/>
    <w:rsid w:val="002223B1"/>
    <w:rsid w:val="002238E5"/>
    <w:rsid w:val="00224008"/>
    <w:rsid w:val="0022445D"/>
    <w:rsid w:val="00224B76"/>
    <w:rsid w:val="0022677E"/>
    <w:rsid w:val="00226790"/>
    <w:rsid w:val="0023042F"/>
    <w:rsid w:val="0023062F"/>
    <w:rsid w:val="0023080B"/>
    <w:rsid w:val="002308A3"/>
    <w:rsid w:val="00231CE1"/>
    <w:rsid w:val="0023255E"/>
    <w:rsid w:val="00232AC2"/>
    <w:rsid w:val="00233858"/>
    <w:rsid w:val="00234D67"/>
    <w:rsid w:val="00236335"/>
    <w:rsid w:val="00236BDF"/>
    <w:rsid w:val="00237567"/>
    <w:rsid w:val="0024103A"/>
    <w:rsid w:val="00242330"/>
    <w:rsid w:val="00242829"/>
    <w:rsid w:val="00242859"/>
    <w:rsid w:val="00244E29"/>
    <w:rsid w:val="002453A8"/>
    <w:rsid w:val="00246246"/>
    <w:rsid w:val="0024671A"/>
    <w:rsid w:val="00246949"/>
    <w:rsid w:val="00246BEA"/>
    <w:rsid w:val="00246F06"/>
    <w:rsid w:val="00247547"/>
    <w:rsid w:val="0024757C"/>
    <w:rsid w:val="002475B4"/>
    <w:rsid w:val="00250D64"/>
    <w:rsid w:val="00250F35"/>
    <w:rsid w:val="00250F70"/>
    <w:rsid w:val="00251C2A"/>
    <w:rsid w:val="00254061"/>
    <w:rsid w:val="00256461"/>
    <w:rsid w:val="00257006"/>
    <w:rsid w:val="00257693"/>
    <w:rsid w:val="002603BF"/>
    <w:rsid w:val="002620C3"/>
    <w:rsid w:val="0026241A"/>
    <w:rsid w:val="00263534"/>
    <w:rsid w:val="00263733"/>
    <w:rsid w:val="00263D08"/>
    <w:rsid w:val="00264C29"/>
    <w:rsid w:val="00265A9D"/>
    <w:rsid w:val="00265EDB"/>
    <w:rsid w:val="00267BA0"/>
    <w:rsid w:val="002706D8"/>
    <w:rsid w:val="002711AD"/>
    <w:rsid w:val="00271CA6"/>
    <w:rsid w:val="002733DA"/>
    <w:rsid w:val="002734B7"/>
    <w:rsid w:val="00275295"/>
    <w:rsid w:val="00275495"/>
    <w:rsid w:val="00275C70"/>
    <w:rsid w:val="00275E54"/>
    <w:rsid w:val="002768DF"/>
    <w:rsid w:val="00276BFF"/>
    <w:rsid w:val="00280BF8"/>
    <w:rsid w:val="00280F6F"/>
    <w:rsid w:val="002811BA"/>
    <w:rsid w:val="00283834"/>
    <w:rsid w:val="00283A90"/>
    <w:rsid w:val="0028408E"/>
    <w:rsid w:val="00284DF2"/>
    <w:rsid w:val="0028604C"/>
    <w:rsid w:val="0028604E"/>
    <w:rsid w:val="00286B4D"/>
    <w:rsid w:val="002876E9"/>
    <w:rsid w:val="002900D2"/>
    <w:rsid w:val="00291BBE"/>
    <w:rsid w:val="00292892"/>
    <w:rsid w:val="00292D0C"/>
    <w:rsid w:val="002945C0"/>
    <w:rsid w:val="002969FA"/>
    <w:rsid w:val="00297001"/>
    <w:rsid w:val="00297394"/>
    <w:rsid w:val="00297C82"/>
    <w:rsid w:val="002A0517"/>
    <w:rsid w:val="002A1BD1"/>
    <w:rsid w:val="002A25E4"/>
    <w:rsid w:val="002A3190"/>
    <w:rsid w:val="002A3EE6"/>
    <w:rsid w:val="002A45E0"/>
    <w:rsid w:val="002A4C26"/>
    <w:rsid w:val="002A50B0"/>
    <w:rsid w:val="002A5395"/>
    <w:rsid w:val="002A55CF"/>
    <w:rsid w:val="002A5912"/>
    <w:rsid w:val="002A70D1"/>
    <w:rsid w:val="002B0521"/>
    <w:rsid w:val="002B18DE"/>
    <w:rsid w:val="002B1A4E"/>
    <w:rsid w:val="002B374E"/>
    <w:rsid w:val="002C1387"/>
    <w:rsid w:val="002C1C82"/>
    <w:rsid w:val="002C1D41"/>
    <w:rsid w:val="002C1D65"/>
    <w:rsid w:val="002C37D1"/>
    <w:rsid w:val="002C44B3"/>
    <w:rsid w:val="002C49F5"/>
    <w:rsid w:val="002C52EA"/>
    <w:rsid w:val="002C5866"/>
    <w:rsid w:val="002C5D1D"/>
    <w:rsid w:val="002C5D2F"/>
    <w:rsid w:val="002C5EAA"/>
    <w:rsid w:val="002D0B95"/>
    <w:rsid w:val="002D0E61"/>
    <w:rsid w:val="002D27CD"/>
    <w:rsid w:val="002D3403"/>
    <w:rsid w:val="002D3957"/>
    <w:rsid w:val="002D4715"/>
    <w:rsid w:val="002D5025"/>
    <w:rsid w:val="002E0009"/>
    <w:rsid w:val="002E02DD"/>
    <w:rsid w:val="002E039B"/>
    <w:rsid w:val="002E1693"/>
    <w:rsid w:val="002E1D28"/>
    <w:rsid w:val="002E21DE"/>
    <w:rsid w:val="002E2D2F"/>
    <w:rsid w:val="002E5032"/>
    <w:rsid w:val="002E5065"/>
    <w:rsid w:val="002E56B5"/>
    <w:rsid w:val="002E5F61"/>
    <w:rsid w:val="002E6617"/>
    <w:rsid w:val="002E7B7E"/>
    <w:rsid w:val="002F0AEB"/>
    <w:rsid w:val="002F1036"/>
    <w:rsid w:val="002F1527"/>
    <w:rsid w:val="002F1FD7"/>
    <w:rsid w:val="002F2307"/>
    <w:rsid w:val="002F2758"/>
    <w:rsid w:val="002F2EAF"/>
    <w:rsid w:val="002F3045"/>
    <w:rsid w:val="002F4730"/>
    <w:rsid w:val="002F6062"/>
    <w:rsid w:val="002F6BF9"/>
    <w:rsid w:val="003001D8"/>
    <w:rsid w:val="003017A5"/>
    <w:rsid w:val="00302615"/>
    <w:rsid w:val="0030275A"/>
    <w:rsid w:val="00303BB3"/>
    <w:rsid w:val="00304B4B"/>
    <w:rsid w:val="003059A2"/>
    <w:rsid w:val="0030670A"/>
    <w:rsid w:val="003077A4"/>
    <w:rsid w:val="00307E5E"/>
    <w:rsid w:val="0031286B"/>
    <w:rsid w:val="00313400"/>
    <w:rsid w:val="003143FA"/>
    <w:rsid w:val="00314532"/>
    <w:rsid w:val="00315052"/>
    <w:rsid w:val="00315CE1"/>
    <w:rsid w:val="00317477"/>
    <w:rsid w:val="00317737"/>
    <w:rsid w:val="003201CB"/>
    <w:rsid w:val="00322662"/>
    <w:rsid w:val="00323064"/>
    <w:rsid w:val="00323B41"/>
    <w:rsid w:val="00323C10"/>
    <w:rsid w:val="00324943"/>
    <w:rsid w:val="003249F1"/>
    <w:rsid w:val="003250C3"/>
    <w:rsid w:val="0032525B"/>
    <w:rsid w:val="003303CF"/>
    <w:rsid w:val="003305D6"/>
    <w:rsid w:val="00331DFC"/>
    <w:rsid w:val="0033233F"/>
    <w:rsid w:val="00333BF7"/>
    <w:rsid w:val="0033564C"/>
    <w:rsid w:val="00335E3F"/>
    <w:rsid w:val="003375D9"/>
    <w:rsid w:val="003408DA"/>
    <w:rsid w:val="00340A4F"/>
    <w:rsid w:val="00340AAF"/>
    <w:rsid w:val="00341FCA"/>
    <w:rsid w:val="00342856"/>
    <w:rsid w:val="003442AF"/>
    <w:rsid w:val="00345014"/>
    <w:rsid w:val="00345041"/>
    <w:rsid w:val="00346B9A"/>
    <w:rsid w:val="00347D44"/>
    <w:rsid w:val="00347D59"/>
    <w:rsid w:val="0035036D"/>
    <w:rsid w:val="00350668"/>
    <w:rsid w:val="00350949"/>
    <w:rsid w:val="00351D66"/>
    <w:rsid w:val="003528BA"/>
    <w:rsid w:val="003530DB"/>
    <w:rsid w:val="00356975"/>
    <w:rsid w:val="0035713F"/>
    <w:rsid w:val="00357652"/>
    <w:rsid w:val="00363A86"/>
    <w:rsid w:val="00364994"/>
    <w:rsid w:val="003668AA"/>
    <w:rsid w:val="00366CCC"/>
    <w:rsid w:val="003670E1"/>
    <w:rsid w:val="003675CB"/>
    <w:rsid w:val="00371ACC"/>
    <w:rsid w:val="00372555"/>
    <w:rsid w:val="003725D2"/>
    <w:rsid w:val="00373156"/>
    <w:rsid w:val="00373333"/>
    <w:rsid w:val="00373D1E"/>
    <w:rsid w:val="00373E5D"/>
    <w:rsid w:val="00375596"/>
    <w:rsid w:val="00376715"/>
    <w:rsid w:val="00376F61"/>
    <w:rsid w:val="0037717A"/>
    <w:rsid w:val="0038194C"/>
    <w:rsid w:val="00382D2B"/>
    <w:rsid w:val="00382EA6"/>
    <w:rsid w:val="003837BD"/>
    <w:rsid w:val="00383A5F"/>
    <w:rsid w:val="003844E8"/>
    <w:rsid w:val="003851C3"/>
    <w:rsid w:val="00386BA0"/>
    <w:rsid w:val="003872D4"/>
    <w:rsid w:val="00387469"/>
    <w:rsid w:val="00390918"/>
    <w:rsid w:val="003910FA"/>
    <w:rsid w:val="00391D92"/>
    <w:rsid w:val="00394AF7"/>
    <w:rsid w:val="003952AB"/>
    <w:rsid w:val="003954E3"/>
    <w:rsid w:val="003958F7"/>
    <w:rsid w:val="00395A87"/>
    <w:rsid w:val="00395C56"/>
    <w:rsid w:val="003A2F34"/>
    <w:rsid w:val="003A41E5"/>
    <w:rsid w:val="003A45AB"/>
    <w:rsid w:val="003A4B1C"/>
    <w:rsid w:val="003A500C"/>
    <w:rsid w:val="003A5263"/>
    <w:rsid w:val="003A5A64"/>
    <w:rsid w:val="003A6F36"/>
    <w:rsid w:val="003A7850"/>
    <w:rsid w:val="003A786D"/>
    <w:rsid w:val="003B143D"/>
    <w:rsid w:val="003B167F"/>
    <w:rsid w:val="003B3D90"/>
    <w:rsid w:val="003B5309"/>
    <w:rsid w:val="003B5C2F"/>
    <w:rsid w:val="003B5CD1"/>
    <w:rsid w:val="003B5FA2"/>
    <w:rsid w:val="003B632F"/>
    <w:rsid w:val="003B6677"/>
    <w:rsid w:val="003B6D6E"/>
    <w:rsid w:val="003C036A"/>
    <w:rsid w:val="003C0604"/>
    <w:rsid w:val="003C160B"/>
    <w:rsid w:val="003C2789"/>
    <w:rsid w:val="003C4923"/>
    <w:rsid w:val="003C50FA"/>
    <w:rsid w:val="003C6855"/>
    <w:rsid w:val="003C6C3D"/>
    <w:rsid w:val="003C7366"/>
    <w:rsid w:val="003C7CA0"/>
    <w:rsid w:val="003D2430"/>
    <w:rsid w:val="003D4045"/>
    <w:rsid w:val="003D4773"/>
    <w:rsid w:val="003D5704"/>
    <w:rsid w:val="003D57DC"/>
    <w:rsid w:val="003E0EAD"/>
    <w:rsid w:val="003E1531"/>
    <w:rsid w:val="003E1EC9"/>
    <w:rsid w:val="003E2E59"/>
    <w:rsid w:val="003E3E82"/>
    <w:rsid w:val="003E3EE7"/>
    <w:rsid w:val="003E40F4"/>
    <w:rsid w:val="003E548F"/>
    <w:rsid w:val="003E5FBC"/>
    <w:rsid w:val="003F0EA0"/>
    <w:rsid w:val="003F1278"/>
    <w:rsid w:val="003F1A07"/>
    <w:rsid w:val="003F1D62"/>
    <w:rsid w:val="003F1D9F"/>
    <w:rsid w:val="003F2391"/>
    <w:rsid w:val="003F2755"/>
    <w:rsid w:val="003F29D5"/>
    <w:rsid w:val="003F4016"/>
    <w:rsid w:val="003F5922"/>
    <w:rsid w:val="003F6D47"/>
    <w:rsid w:val="00401686"/>
    <w:rsid w:val="00402BCB"/>
    <w:rsid w:val="004030F1"/>
    <w:rsid w:val="00403A6D"/>
    <w:rsid w:val="0040481A"/>
    <w:rsid w:val="00404E7E"/>
    <w:rsid w:val="00406573"/>
    <w:rsid w:val="00406848"/>
    <w:rsid w:val="00406A78"/>
    <w:rsid w:val="00406BCD"/>
    <w:rsid w:val="004073FC"/>
    <w:rsid w:val="00407934"/>
    <w:rsid w:val="004112B3"/>
    <w:rsid w:val="0041154F"/>
    <w:rsid w:val="004115C7"/>
    <w:rsid w:val="0041204E"/>
    <w:rsid w:val="00412BCF"/>
    <w:rsid w:val="00412F1A"/>
    <w:rsid w:val="00413972"/>
    <w:rsid w:val="00413E4A"/>
    <w:rsid w:val="004157B8"/>
    <w:rsid w:val="0041581C"/>
    <w:rsid w:val="0041725D"/>
    <w:rsid w:val="00417C92"/>
    <w:rsid w:val="00417EFA"/>
    <w:rsid w:val="00420AF3"/>
    <w:rsid w:val="004219F6"/>
    <w:rsid w:val="0042250B"/>
    <w:rsid w:val="00423171"/>
    <w:rsid w:val="00423338"/>
    <w:rsid w:val="00424096"/>
    <w:rsid w:val="00424D54"/>
    <w:rsid w:val="00424E4F"/>
    <w:rsid w:val="0042546F"/>
    <w:rsid w:val="0042557C"/>
    <w:rsid w:val="004263E2"/>
    <w:rsid w:val="00427B6E"/>
    <w:rsid w:val="00430D1D"/>
    <w:rsid w:val="004335D0"/>
    <w:rsid w:val="00437665"/>
    <w:rsid w:val="00440407"/>
    <w:rsid w:val="00440E17"/>
    <w:rsid w:val="00443106"/>
    <w:rsid w:val="004431BF"/>
    <w:rsid w:val="004455A1"/>
    <w:rsid w:val="004456DB"/>
    <w:rsid w:val="00445E60"/>
    <w:rsid w:val="00445EF3"/>
    <w:rsid w:val="004461AE"/>
    <w:rsid w:val="00447250"/>
    <w:rsid w:val="00450192"/>
    <w:rsid w:val="00451093"/>
    <w:rsid w:val="00451CC0"/>
    <w:rsid w:val="00452187"/>
    <w:rsid w:val="00452901"/>
    <w:rsid w:val="00453441"/>
    <w:rsid w:val="00454177"/>
    <w:rsid w:val="004550BD"/>
    <w:rsid w:val="00461798"/>
    <w:rsid w:val="00462756"/>
    <w:rsid w:val="00462C36"/>
    <w:rsid w:val="004643A0"/>
    <w:rsid w:val="00464A01"/>
    <w:rsid w:val="00466321"/>
    <w:rsid w:val="004666A3"/>
    <w:rsid w:val="00466AC8"/>
    <w:rsid w:val="00470125"/>
    <w:rsid w:val="004704BF"/>
    <w:rsid w:val="004706DC"/>
    <w:rsid w:val="0047089B"/>
    <w:rsid w:val="0047152B"/>
    <w:rsid w:val="00471A51"/>
    <w:rsid w:val="00471D36"/>
    <w:rsid w:val="00473227"/>
    <w:rsid w:val="004732A7"/>
    <w:rsid w:val="00473CA7"/>
    <w:rsid w:val="00474176"/>
    <w:rsid w:val="004743D3"/>
    <w:rsid w:val="00475A71"/>
    <w:rsid w:val="00475A9D"/>
    <w:rsid w:val="004761C7"/>
    <w:rsid w:val="00480852"/>
    <w:rsid w:val="0048228C"/>
    <w:rsid w:val="004822FB"/>
    <w:rsid w:val="00482572"/>
    <w:rsid w:val="00482584"/>
    <w:rsid w:val="00483889"/>
    <w:rsid w:val="004839A1"/>
    <w:rsid w:val="00483B0F"/>
    <w:rsid w:val="00485909"/>
    <w:rsid w:val="004865E0"/>
    <w:rsid w:val="004879EC"/>
    <w:rsid w:val="00487B40"/>
    <w:rsid w:val="0049067F"/>
    <w:rsid w:val="0049105F"/>
    <w:rsid w:val="00491084"/>
    <w:rsid w:val="0049236B"/>
    <w:rsid w:val="004936A2"/>
    <w:rsid w:val="00494AB1"/>
    <w:rsid w:val="0049503D"/>
    <w:rsid w:val="00495420"/>
    <w:rsid w:val="00495761"/>
    <w:rsid w:val="004962D7"/>
    <w:rsid w:val="0049738F"/>
    <w:rsid w:val="004977E7"/>
    <w:rsid w:val="004A1C1E"/>
    <w:rsid w:val="004A21A6"/>
    <w:rsid w:val="004A291D"/>
    <w:rsid w:val="004A321B"/>
    <w:rsid w:val="004A33EA"/>
    <w:rsid w:val="004A3DD3"/>
    <w:rsid w:val="004A3FF0"/>
    <w:rsid w:val="004A4541"/>
    <w:rsid w:val="004A4C23"/>
    <w:rsid w:val="004A5C61"/>
    <w:rsid w:val="004A7E36"/>
    <w:rsid w:val="004B0706"/>
    <w:rsid w:val="004B08E0"/>
    <w:rsid w:val="004B1261"/>
    <w:rsid w:val="004B2B38"/>
    <w:rsid w:val="004B3025"/>
    <w:rsid w:val="004B314B"/>
    <w:rsid w:val="004B37D7"/>
    <w:rsid w:val="004B3B51"/>
    <w:rsid w:val="004B45E6"/>
    <w:rsid w:val="004B704E"/>
    <w:rsid w:val="004B7504"/>
    <w:rsid w:val="004B7870"/>
    <w:rsid w:val="004B7DF0"/>
    <w:rsid w:val="004C0200"/>
    <w:rsid w:val="004C0342"/>
    <w:rsid w:val="004C1259"/>
    <w:rsid w:val="004C1E0A"/>
    <w:rsid w:val="004C2C7D"/>
    <w:rsid w:val="004C3772"/>
    <w:rsid w:val="004C3AD5"/>
    <w:rsid w:val="004C3F36"/>
    <w:rsid w:val="004C4251"/>
    <w:rsid w:val="004C6453"/>
    <w:rsid w:val="004C6956"/>
    <w:rsid w:val="004D031C"/>
    <w:rsid w:val="004D0576"/>
    <w:rsid w:val="004D0DB9"/>
    <w:rsid w:val="004D1910"/>
    <w:rsid w:val="004D2458"/>
    <w:rsid w:val="004D255C"/>
    <w:rsid w:val="004D26B2"/>
    <w:rsid w:val="004D27A6"/>
    <w:rsid w:val="004D3758"/>
    <w:rsid w:val="004D3C51"/>
    <w:rsid w:val="004D5287"/>
    <w:rsid w:val="004D54C0"/>
    <w:rsid w:val="004E000F"/>
    <w:rsid w:val="004E0FF9"/>
    <w:rsid w:val="004E3974"/>
    <w:rsid w:val="004E3DDF"/>
    <w:rsid w:val="004E471B"/>
    <w:rsid w:val="004E7DF2"/>
    <w:rsid w:val="004E7FC6"/>
    <w:rsid w:val="004F17F9"/>
    <w:rsid w:val="004F1C02"/>
    <w:rsid w:val="004F20AB"/>
    <w:rsid w:val="004F279B"/>
    <w:rsid w:val="004F385A"/>
    <w:rsid w:val="004F38F7"/>
    <w:rsid w:val="004F45BB"/>
    <w:rsid w:val="004F477D"/>
    <w:rsid w:val="004F4AE1"/>
    <w:rsid w:val="004F5EC6"/>
    <w:rsid w:val="004F67B3"/>
    <w:rsid w:val="004F6C02"/>
    <w:rsid w:val="004F6E6A"/>
    <w:rsid w:val="00501554"/>
    <w:rsid w:val="00501769"/>
    <w:rsid w:val="00501E1E"/>
    <w:rsid w:val="00501FE6"/>
    <w:rsid w:val="005021DB"/>
    <w:rsid w:val="0050409A"/>
    <w:rsid w:val="005045E7"/>
    <w:rsid w:val="0050559E"/>
    <w:rsid w:val="00506FE5"/>
    <w:rsid w:val="00507D6C"/>
    <w:rsid w:val="00510A51"/>
    <w:rsid w:val="00510ACA"/>
    <w:rsid w:val="00511305"/>
    <w:rsid w:val="00511D44"/>
    <w:rsid w:val="005124C8"/>
    <w:rsid w:val="00513D1C"/>
    <w:rsid w:val="0051720A"/>
    <w:rsid w:val="00520159"/>
    <w:rsid w:val="005202E7"/>
    <w:rsid w:val="005202EC"/>
    <w:rsid w:val="00520EA1"/>
    <w:rsid w:val="00521630"/>
    <w:rsid w:val="00522F41"/>
    <w:rsid w:val="00523548"/>
    <w:rsid w:val="00524883"/>
    <w:rsid w:val="00524FDD"/>
    <w:rsid w:val="005255AA"/>
    <w:rsid w:val="00526D0D"/>
    <w:rsid w:val="00526E2A"/>
    <w:rsid w:val="0052737A"/>
    <w:rsid w:val="00530E89"/>
    <w:rsid w:val="0053134C"/>
    <w:rsid w:val="00533307"/>
    <w:rsid w:val="005339B8"/>
    <w:rsid w:val="00534305"/>
    <w:rsid w:val="005350DF"/>
    <w:rsid w:val="00536C96"/>
    <w:rsid w:val="0054092D"/>
    <w:rsid w:val="00540B12"/>
    <w:rsid w:val="00540C0E"/>
    <w:rsid w:val="0054158E"/>
    <w:rsid w:val="00541698"/>
    <w:rsid w:val="00541887"/>
    <w:rsid w:val="00542803"/>
    <w:rsid w:val="00542A15"/>
    <w:rsid w:val="00545656"/>
    <w:rsid w:val="005459C4"/>
    <w:rsid w:val="00546512"/>
    <w:rsid w:val="005472BF"/>
    <w:rsid w:val="00551625"/>
    <w:rsid w:val="005517F2"/>
    <w:rsid w:val="00551DB3"/>
    <w:rsid w:val="005522AD"/>
    <w:rsid w:val="00552CE6"/>
    <w:rsid w:val="00553010"/>
    <w:rsid w:val="0055347B"/>
    <w:rsid w:val="00553969"/>
    <w:rsid w:val="00553CA9"/>
    <w:rsid w:val="00553D45"/>
    <w:rsid w:val="00553DC0"/>
    <w:rsid w:val="00554D8B"/>
    <w:rsid w:val="0055504F"/>
    <w:rsid w:val="005600EF"/>
    <w:rsid w:val="0056027D"/>
    <w:rsid w:val="005603C6"/>
    <w:rsid w:val="005603FB"/>
    <w:rsid w:val="0056053C"/>
    <w:rsid w:val="00561250"/>
    <w:rsid w:val="005622F7"/>
    <w:rsid w:val="005623AB"/>
    <w:rsid w:val="00565AC3"/>
    <w:rsid w:val="00566A50"/>
    <w:rsid w:val="005675C3"/>
    <w:rsid w:val="00567A94"/>
    <w:rsid w:val="00570973"/>
    <w:rsid w:val="0057104D"/>
    <w:rsid w:val="00571FE6"/>
    <w:rsid w:val="00572602"/>
    <w:rsid w:val="0057421D"/>
    <w:rsid w:val="005747D2"/>
    <w:rsid w:val="005766A4"/>
    <w:rsid w:val="00577106"/>
    <w:rsid w:val="005773B2"/>
    <w:rsid w:val="00580B01"/>
    <w:rsid w:val="0058181E"/>
    <w:rsid w:val="0058201D"/>
    <w:rsid w:val="00582ECA"/>
    <w:rsid w:val="005843E9"/>
    <w:rsid w:val="00584A6E"/>
    <w:rsid w:val="00584D9E"/>
    <w:rsid w:val="00585D03"/>
    <w:rsid w:val="00586371"/>
    <w:rsid w:val="00586A13"/>
    <w:rsid w:val="00587C76"/>
    <w:rsid w:val="005909FE"/>
    <w:rsid w:val="005949D8"/>
    <w:rsid w:val="00595138"/>
    <w:rsid w:val="00597331"/>
    <w:rsid w:val="00597FF9"/>
    <w:rsid w:val="005A087F"/>
    <w:rsid w:val="005A0E27"/>
    <w:rsid w:val="005A10C5"/>
    <w:rsid w:val="005A17DB"/>
    <w:rsid w:val="005A1A56"/>
    <w:rsid w:val="005A2C6D"/>
    <w:rsid w:val="005A3A10"/>
    <w:rsid w:val="005A3AD6"/>
    <w:rsid w:val="005B0CBA"/>
    <w:rsid w:val="005B1D25"/>
    <w:rsid w:val="005B2913"/>
    <w:rsid w:val="005B3171"/>
    <w:rsid w:val="005B37F3"/>
    <w:rsid w:val="005B3E56"/>
    <w:rsid w:val="005B51DD"/>
    <w:rsid w:val="005B65CA"/>
    <w:rsid w:val="005B6812"/>
    <w:rsid w:val="005B6C44"/>
    <w:rsid w:val="005B7A51"/>
    <w:rsid w:val="005B7BA9"/>
    <w:rsid w:val="005B7C1D"/>
    <w:rsid w:val="005C019F"/>
    <w:rsid w:val="005C0AD1"/>
    <w:rsid w:val="005C0E4E"/>
    <w:rsid w:val="005C11F5"/>
    <w:rsid w:val="005C3552"/>
    <w:rsid w:val="005C5B3C"/>
    <w:rsid w:val="005C6034"/>
    <w:rsid w:val="005D09B5"/>
    <w:rsid w:val="005D159D"/>
    <w:rsid w:val="005D398B"/>
    <w:rsid w:val="005D417E"/>
    <w:rsid w:val="005D486B"/>
    <w:rsid w:val="005D525C"/>
    <w:rsid w:val="005D69F8"/>
    <w:rsid w:val="005D6B28"/>
    <w:rsid w:val="005E0DCD"/>
    <w:rsid w:val="005E21BC"/>
    <w:rsid w:val="005E2BFA"/>
    <w:rsid w:val="005E338D"/>
    <w:rsid w:val="005E46EB"/>
    <w:rsid w:val="005E4AD0"/>
    <w:rsid w:val="005E4D00"/>
    <w:rsid w:val="005E554C"/>
    <w:rsid w:val="005E7975"/>
    <w:rsid w:val="005E7B3B"/>
    <w:rsid w:val="005F09A5"/>
    <w:rsid w:val="005F168C"/>
    <w:rsid w:val="005F1A25"/>
    <w:rsid w:val="005F48CE"/>
    <w:rsid w:val="005F4E1E"/>
    <w:rsid w:val="005F4E26"/>
    <w:rsid w:val="005F7278"/>
    <w:rsid w:val="005F7EB3"/>
    <w:rsid w:val="006002A2"/>
    <w:rsid w:val="00600E6E"/>
    <w:rsid w:val="00601E5F"/>
    <w:rsid w:val="006035FE"/>
    <w:rsid w:val="00605A3F"/>
    <w:rsid w:val="006069E3"/>
    <w:rsid w:val="00610303"/>
    <w:rsid w:val="00610EE7"/>
    <w:rsid w:val="0061198A"/>
    <w:rsid w:val="00611993"/>
    <w:rsid w:val="00612551"/>
    <w:rsid w:val="00612930"/>
    <w:rsid w:val="0061413C"/>
    <w:rsid w:val="00614200"/>
    <w:rsid w:val="00614919"/>
    <w:rsid w:val="00614FE7"/>
    <w:rsid w:val="006150EF"/>
    <w:rsid w:val="0061763F"/>
    <w:rsid w:val="00617892"/>
    <w:rsid w:val="00620539"/>
    <w:rsid w:val="00620AC3"/>
    <w:rsid w:val="006215B4"/>
    <w:rsid w:val="00623116"/>
    <w:rsid w:val="0062630A"/>
    <w:rsid w:val="006264D9"/>
    <w:rsid w:val="006270AC"/>
    <w:rsid w:val="00630EB5"/>
    <w:rsid w:val="00632DFE"/>
    <w:rsid w:val="006344C9"/>
    <w:rsid w:val="00635C1E"/>
    <w:rsid w:val="006361D7"/>
    <w:rsid w:val="00636B58"/>
    <w:rsid w:val="006402A5"/>
    <w:rsid w:val="006405B1"/>
    <w:rsid w:val="00641399"/>
    <w:rsid w:val="00642277"/>
    <w:rsid w:val="0064255A"/>
    <w:rsid w:val="00643507"/>
    <w:rsid w:val="006439E0"/>
    <w:rsid w:val="0064477C"/>
    <w:rsid w:val="00645139"/>
    <w:rsid w:val="00645D2D"/>
    <w:rsid w:val="0064661B"/>
    <w:rsid w:val="006503CE"/>
    <w:rsid w:val="00650EAE"/>
    <w:rsid w:val="00652F2A"/>
    <w:rsid w:val="0065356E"/>
    <w:rsid w:val="00653697"/>
    <w:rsid w:val="00653F37"/>
    <w:rsid w:val="00654A2F"/>
    <w:rsid w:val="00655466"/>
    <w:rsid w:val="00655B50"/>
    <w:rsid w:val="00655BD8"/>
    <w:rsid w:val="00655D32"/>
    <w:rsid w:val="00656F48"/>
    <w:rsid w:val="00657492"/>
    <w:rsid w:val="00660950"/>
    <w:rsid w:val="00660CD8"/>
    <w:rsid w:val="0066278D"/>
    <w:rsid w:val="006628A2"/>
    <w:rsid w:val="006634B5"/>
    <w:rsid w:val="00664376"/>
    <w:rsid w:val="00664550"/>
    <w:rsid w:val="00664D70"/>
    <w:rsid w:val="00664F32"/>
    <w:rsid w:val="00664FD2"/>
    <w:rsid w:val="0066702E"/>
    <w:rsid w:val="0066709B"/>
    <w:rsid w:val="00667269"/>
    <w:rsid w:val="00670C7B"/>
    <w:rsid w:val="0067103F"/>
    <w:rsid w:val="006711CF"/>
    <w:rsid w:val="006713E6"/>
    <w:rsid w:val="00671AB2"/>
    <w:rsid w:val="006728FA"/>
    <w:rsid w:val="00672AB6"/>
    <w:rsid w:val="00672FEF"/>
    <w:rsid w:val="006764F5"/>
    <w:rsid w:val="0067709F"/>
    <w:rsid w:val="0067762B"/>
    <w:rsid w:val="00677745"/>
    <w:rsid w:val="00680685"/>
    <w:rsid w:val="006806EF"/>
    <w:rsid w:val="006824EE"/>
    <w:rsid w:val="00683674"/>
    <w:rsid w:val="00684F33"/>
    <w:rsid w:val="006851D1"/>
    <w:rsid w:val="0068553A"/>
    <w:rsid w:val="0068630E"/>
    <w:rsid w:val="00686550"/>
    <w:rsid w:val="00686AD7"/>
    <w:rsid w:val="00686BE7"/>
    <w:rsid w:val="006877AD"/>
    <w:rsid w:val="00687F27"/>
    <w:rsid w:val="0069020D"/>
    <w:rsid w:val="0069074C"/>
    <w:rsid w:val="00690B05"/>
    <w:rsid w:val="00691716"/>
    <w:rsid w:val="00691B58"/>
    <w:rsid w:val="006925C4"/>
    <w:rsid w:val="0069459A"/>
    <w:rsid w:val="0069576A"/>
    <w:rsid w:val="00696694"/>
    <w:rsid w:val="006974EE"/>
    <w:rsid w:val="006A05A3"/>
    <w:rsid w:val="006A222B"/>
    <w:rsid w:val="006A30DC"/>
    <w:rsid w:val="006A3ABB"/>
    <w:rsid w:val="006A3B4C"/>
    <w:rsid w:val="006A4932"/>
    <w:rsid w:val="006A5CC4"/>
    <w:rsid w:val="006A711D"/>
    <w:rsid w:val="006A7D07"/>
    <w:rsid w:val="006B02CD"/>
    <w:rsid w:val="006B05D6"/>
    <w:rsid w:val="006B0A4B"/>
    <w:rsid w:val="006B0E46"/>
    <w:rsid w:val="006B1B83"/>
    <w:rsid w:val="006B1FDD"/>
    <w:rsid w:val="006B28E0"/>
    <w:rsid w:val="006B2D1A"/>
    <w:rsid w:val="006B3FBA"/>
    <w:rsid w:val="006B47BB"/>
    <w:rsid w:val="006B48AD"/>
    <w:rsid w:val="006B4B37"/>
    <w:rsid w:val="006B63AE"/>
    <w:rsid w:val="006B694D"/>
    <w:rsid w:val="006B6AE9"/>
    <w:rsid w:val="006C0C41"/>
    <w:rsid w:val="006C0C6F"/>
    <w:rsid w:val="006C1318"/>
    <w:rsid w:val="006C1E8E"/>
    <w:rsid w:val="006C21E9"/>
    <w:rsid w:val="006C254A"/>
    <w:rsid w:val="006C3042"/>
    <w:rsid w:val="006C3D26"/>
    <w:rsid w:val="006C3F1E"/>
    <w:rsid w:val="006C4768"/>
    <w:rsid w:val="006C6EF3"/>
    <w:rsid w:val="006C781A"/>
    <w:rsid w:val="006C7CF8"/>
    <w:rsid w:val="006D14E5"/>
    <w:rsid w:val="006D173E"/>
    <w:rsid w:val="006D3A02"/>
    <w:rsid w:val="006D3AC4"/>
    <w:rsid w:val="006D47FA"/>
    <w:rsid w:val="006D59CB"/>
    <w:rsid w:val="006D637C"/>
    <w:rsid w:val="006D6C49"/>
    <w:rsid w:val="006D6DF9"/>
    <w:rsid w:val="006D76AA"/>
    <w:rsid w:val="006E0D14"/>
    <w:rsid w:val="006E0EE0"/>
    <w:rsid w:val="006E149C"/>
    <w:rsid w:val="006E178D"/>
    <w:rsid w:val="006E3B28"/>
    <w:rsid w:val="006E3EBD"/>
    <w:rsid w:val="006E4405"/>
    <w:rsid w:val="006E4661"/>
    <w:rsid w:val="006E468B"/>
    <w:rsid w:val="006E60F5"/>
    <w:rsid w:val="006E63E8"/>
    <w:rsid w:val="006E64CF"/>
    <w:rsid w:val="006E71E3"/>
    <w:rsid w:val="006E74B5"/>
    <w:rsid w:val="006E7904"/>
    <w:rsid w:val="006E7951"/>
    <w:rsid w:val="006E79F6"/>
    <w:rsid w:val="006F01D6"/>
    <w:rsid w:val="006F1EAF"/>
    <w:rsid w:val="006F3313"/>
    <w:rsid w:val="006F3792"/>
    <w:rsid w:val="006F726B"/>
    <w:rsid w:val="007008FF"/>
    <w:rsid w:val="00703037"/>
    <w:rsid w:val="007046F3"/>
    <w:rsid w:val="00704DC8"/>
    <w:rsid w:val="00705A19"/>
    <w:rsid w:val="0070622B"/>
    <w:rsid w:val="00711901"/>
    <w:rsid w:val="007119ED"/>
    <w:rsid w:val="0071367F"/>
    <w:rsid w:val="00713A96"/>
    <w:rsid w:val="00713F4D"/>
    <w:rsid w:val="00714B93"/>
    <w:rsid w:val="00715A0C"/>
    <w:rsid w:val="007167FB"/>
    <w:rsid w:val="007175DF"/>
    <w:rsid w:val="00720575"/>
    <w:rsid w:val="00720AC5"/>
    <w:rsid w:val="00720CC5"/>
    <w:rsid w:val="00721E79"/>
    <w:rsid w:val="007229EF"/>
    <w:rsid w:val="007233D9"/>
    <w:rsid w:val="007241EA"/>
    <w:rsid w:val="007258B8"/>
    <w:rsid w:val="007275E7"/>
    <w:rsid w:val="00727B87"/>
    <w:rsid w:val="00730392"/>
    <w:rsid w:val="007303E9"/>
    <w:rsid w:val="00730422"/>
    <w:rsid w:val="007308D4"/>
    <w:rsid w:val="00731712"/>
    <w:rsid w:val="00731B82"/>
    <w:rsid w:val="0073215C"/>
    <w:rsid w:val="00733CCA"/>
    <w:rsid w:val="007340F3"/>
    <w:rsid w:val="00734610"/>
    <w:rsid w:val="00736CFD"/>
    <w:rsid w:val="007376F0"/>
    <w:rsid w:val="00737D3B"/>
    <w:rsid w:val="00740066"/>
    <w:rsid w:val="00740E4B"/>
    <w:rsid w:val="00741084"/>
    <w:rsid w:val="00741C6A"/>
    <w:rsid w:val="00742013"/>
    <w:rsid w:val="007421D1"/>
    <w:rsid w:val="007436D8"/>
    <w:rsid w:val="0074395A"/>
    <w:rsid w:val="00743B9D"/>
    <w:rsid w:val="00744068"/>
    <w:rsid w:val="00745009"/>
    <w:rsid w:val="0074500A"/>
    <w:rsid w:val="00745BE9"/>
    <w:rsid w:val="007472F5"/>
    <w:rsid w:val="00751570"/>
    <w:rsid w:val="007517BA"/>
    <w:rsid w:val="00752098"/>
    <w:rsid w:val="0075298A"/>
    <w:rsid w:val="00752DFB"/>
    <w:rsid w:val="0075321B"/>
    <w:rsid w:val="00753B41"/>
    <w:rsid w:val="007547E7"/>
    <w:rsid w:val="0075497D"/>
    <w:rsid w:val="00755555"/>
    <w:rsid w:val="00755EA7"/>
    <w:rsid w:val="00756644"/>
    <w:rsid w:val="00756AA8"/>
    <w:rsid w:val="0076041B"/>
    <w:rsid w:val="00760BDD"/>
    <w:rsid w:val="0076104E"/>
    <w:rsid w:val="007626F1"/>
    <w:rsid w:val="00764AF6"/>
    <w:rsid w:val="00766073"/>
    <w:rsid w:val="00767C3B"/>
    <w:rsid w:val="007707A1"/>
    <w:rsid w:val="00770A4C"/>
    <w:rsid w:val="00770B2E"/>
    <w:rsid w:val="00771407"/>
    <w:rsid w:val="00771A64"/>
    <w:rsid w:val="00771F56"/>
    <w:rsid w:val="00772F25"/>
    <w:rsid w:val="0077303E"/>
    <w:rsid w:val="00773583"/>
    <w:rsid w:val="007749B3"/>
    <w:rsid w:val="00774F1B"/>
    <w:rsid w:val="007768F9"/>
    <w:rsid w:val="00776A39"/>
    <w:rsid w:val="00776DB5"/>
    <w:rsid w:val="00782DBE"/>
    <w:rsid w:val="00783DE2"/>
    <w:rsid w:val="007843C2"/>
    <w:rsid w:val="00785134"/>
    <w:rsid w:val="00785AA4"/>
    <w:rsid w:val="00786866"/>
    <w:rsid w:val="007873FA"/>
    <w:rsid w:val="0078782E"/>
    <w:rsid w:val="00790CFE"/>
    <w:rsid w:val="00791487"/>
    <w:rsid w:val="00792BF7"/>
    <w:rsid w:val="00793369"/>
    <w:rsid w:val="0079412B"/>
    <w:rsid w:val="00795CA0"/>
    <w:rsid w:val="00795EAF"/>
    <w:rsid w:val="007A05FF"/>
    <w:rsid w:val="007A1300"/>
    <w:rsid w:val="007A255D"/>
    <w:rsid w:val="007A2AF3"/>
    <w:rsid w:val="007A420A"/>
    <w:rsid w:val="007A4EA4"/>
    <w:rsid w:val="007A54F6"/>
    <w:rsid w:val="007A7111"/>
    <w:rsid w:val="007A75C0"/>
    <w:rsid w:val="007A79B3"/>
    <w:rsid w:val="007B09DD"/>
    <w:rsid w:val="007B0D8C"/>
    <w:rsid w:val="007B0E5A"/>
    <w:rsid w:val="007B20ED"/>
    <w:rsid w:val="007B273C"/>
    <w:rsid w:val="007B280F"/>
    <w:rsid w:val="007B3B0F"/>
    <w:rsid w:val="007B3B9C"/>
    <w:rsid w:val="007B5E01"/>
    <w:rsid w:val="007B5EEA"/>
    <w:rsid w:val="007B6A2F"/>
    <w:rsid w:val="007B6BF3"/>
    <w:rsid w:val="007B73A1"/>
    <w:rsid w:val="007B75E8"/>
    <w:rsid w:val="007C1DD1"/>
    <w:rsid w:val="007C35C0"/>
    <w:rsid w:val="007C3FF8"/>
    <w:rsid w:val="007C5960"/>
    <w:rsid w:val="007C6033"/>
    <w:rsid w:val="007D0BE6"/>
    <w:rsid w:val="007D130A"/>
    <w:rsid w:val="007D2D76"/>
    <w:rsid w:val="007D4034"/>
    <w:rsid w:val="007D4659"/>
    <w:rsid w:val="007D4C32"/>
    <w:rsid w:val="007D5240"/>
    <w:rsid w:val="007D5E21"/>
    <w:rsid w:val="007D6487"/>
    <w:rsid w:val="007D6C48"/>
    <w:rsid w:val="007D74D2"/>
    <w:rsid w:val="007E52A4"/>
    <w:rsid w:val="007E54DB"/>
    <w:rsid w:val="007E5D03"/>
    <w:rsid w:val="007F0B8A"/>
    <w:rsid w:val="007F1F71"/>
    <w:rsid w:val="007F238B"/>
    <w:rsid w:val="007F2B64"/>
    <w:rsid w:val="007F2FC9"/>
    <w:rsid w:val="007F3A98"/>
    <w:rsid w:val="007F40D4"/>
    <w:rsid w:val="007F4BC6"/>
    <w:rsid w:val="007F6762"/>
    <w:rsid w:val="007F6943"/>
    <w:rsid w:val="007F6C1B"/>
    <w:rsid w:val="007F6F7A"/>
    <w:rsid w:val="007F7AFD"/>
    <w:rsid w:val="008019EA"/>
    <w:rsid w:val="00801EB3"/>
    <w:rsid w:val="008030BD"/>
    <w:rsid w:val="00803138"/>
    <w:rsid w:val="00803345"/>
    <w:rsid w:val="008040D6"/>
    <w:rsid w:val="00804B66"/>
    <w:rsid w:val="008058DF"/>
    <w:rsid w:val="008063A4"/>
    <w:rsid w:val="00811017"/>
    <w:rsid w:val="00811089"/>
    <w:rsid w:val="0081113D"/>
    <w:rsid w:val="008111B7"/>
    <w:rsid w:val="00811817"/>
    <w:rsid w:val="00811D8F"/>
    <w:rsid w:val="0081366F"/>
    <w:rsid w:val="0081447A"/>
    <w:rsid w:val="00815086"/>
    <w:rsid w:val="00816351"/>
    <w:rsid w:val="00817AD2"/>
    <w:rsid w:val="00817F2B"/>
    <w:rsid w:val="00821B5D"/>
    <w:rsid w:val="00822FF9"/>
    <w:rsid w:val="0082668D"/>
    <w:rsid w:val="008273EA"/>
    <w:rsid w:val="008318B8"/>
    <w:rsid w:val="00832BE8"/>
    <w:rsid w:val="0083318D"/>
    <w:rsid w:val="008332CD"/>
    <w:rsid w:val="00834050"/>
    <w:rsid w:val="008359D7"/>
    <w:rsid w:val="00836389"/>
    <w:rsid w:val="0083651D"/>
    <w:rsid w:val="00837D50"/>
    <w:rsid w:val="00841031"/>
    <w:rsid w:val="00842C76"/>
    <w:rsid w:val="00843908"/>
    <w:rsid w:val="00845549"/>
    <w:rsid w:val="00845E8D"/>
    <w:rsid w:val="00845F5A"/>
    <w:rsid w:val="00850D6E"/>
    <w:rsid w:val="00851747"/>
    <w:rsid w:val="008517BB"/>
    <w:rsid w:val="00851FC5"/>
    <w:rsid w:val="00852222"/>
    <w:rsid w:val="008528D3"/>
    <w:rsid w:val="00853D4E"/>
    <w:rsid w:val="00853E91"/>
    <w:rsid w:val="00855BBE"/>
    <w:rsid w:val="00855C50"/>
    <w:rsid w:val="00856B5A"/>
    <w:rsid w:val="0085795E"/>
    <w:rsid w:val="00860B8A"/>
    <w:rsid w:val="00861084"/>
    <w:rsid w:val="008616BF"/>
    <w:rsid w:val="00862F1E"/>
    <w:rsid w:val="00864BF3"/>
    <w:rsid w:val="008653EE"/>
    <w:rsid w:val="00865476"/>
    <w:rsid w:val="00865B10"/>
    <w:rsid w:val="00867533"/>
    <w:rsid w:val="00867A10"/>
    <w:rsid w:val="00867A7E"/>
    <w:rsid w:val="00871AE7"/>
    <w:rsid w:val="008720D7"/>
    <w:rsid w:val="008728E9"/>
    <w:rsid w:val="00872C57"/>
    <w:rsid w:val="00873C39"/>
    <w:rsid w:val="008756F0"/>
    <w:rsid w:val="00875767"/>
    <w:rsid w:val="008776C2"/>
    <w:rsid w:val="008779D5"/>
    <w:rsid w:val="00881168"/>
    <w:rsid w:val="0088121F"/>
    <w:rsid w:val="0088185E"/>
    <w:rsid w:val="008818BE"/>
    <w:rsid w:val="00882FD8"/>
    <w:rsid w:val="008836B1"/>
    <w:rsid w:val="00884A0B"/>
    <w:rsid w:val="0088663E"/>
    <w:rsid w:val="008867D2"/>
    <w:rsid w:val="0089027F"/>
    <w:rsid w:val="00891504"/>
    <w:rsid w:val="00893954"/>
    <w:rsid w:val="00894C81"/>
    <w:rsid w:val="00894D6E"/>
    <w:rsid w:val="00895875"/>
    <w:rsid w:val="008A0EB7"/>
    <w:rsid w:val="008A19F3"/>
    <w:rsid w:val="008A1BE7"/>
    <w:rsid w:val="008A292E"/>
    <w:rsid w:val="008A2931"/>
    <w:rsid w:val="008A3C03"/>
    <w:rsid w:val="008A3FA2"/>
    <w:rsid w:val="008A454D"/>
    <w:rsid w:val="008A6023"/>
    <w:rsid w:val="008A7D1D"/>
    <w:rsid w:val="008B09E8"/>
    <w:rsid w:val="008B0ECB"/>
    <w:rsid w:val="008B3CB1"/>
    <w:rsid w:val="008B4BB8"/>
    <w:rsid w:val="008B50DE"/>
    <w:rsid w:val="008B5DDF"/>
    <w:rsid w:val="008C203F"/>
    <w:rsid w:val="008C2132"/>
    <w:rsid w:val="008C2174"/>
    <w:rsid w:val="008C22B9"/>
    <w:rsid w:val="008C2CFD"/>
    <w:rsid w:val="008C2DF8"/>
    <w:rsid w:val="008C31CB"/>
    <w:rsid w:val="008C32FD"/>
    <w:rsid w:val="008C3B00"/>
    <w:rsid w:val="008C3DF8"/>
    <w:rsid w:val="008C44EA"/>
    <w:rsid w:val="008C50F4"/>
    <w:rsid w:val="008C5139"/>
    <w:rsid w:val="008C6D2B"/>
    <w:rsid w:val="008D0382"/>
    <w:rsid w:val="008D0F8A"/>
    <w:rsid w:val="008D13F3"/>
    <w:rsid w:val="008D1EAE"/>
    <w:rsid w:val="008D2020"/>
    <w:rsid w:val="008D21BF"/>
    <w:rsid w:val="008D589B"/>
    <w:rsid w:val="008D5C8F"/>
    <w:rsid w:val="008D7B65"/>
    <w:rsid w:val="008E07D1"/>
    <w:rsid w:val="008E09B1"/>
    <w:rsid w:val="008E1B8A"/>
    <w:rsid w:val="008E2CEE"/>
    <w:rsid w:val="008E37B0"/>
    <w:rsid w:val="008E3E09"/>
    <w:rsid w:val="008E3EEC"/>
    <w:rsid w:val="008E3F89"/>
    <w:rsid w:val="008E4569"/>
    <w:rsid w:val="008E46B3"/>
    <w:rsid w:val="008E5381"/>
    <w:rsid w:val="008E53D6"/>
    <w:rsid w:val="008E664D"/>
    <w:rsid w:val="008E66AB"/>
    <w:rsid w:val="008E6C0F"/>
    <w:rsid w:val="008E786E"/>
    <w:rsid w:val="008E7DE2"/>
    <w:rsid w:val="008F0437"/>
    <w:rsid w:val="008F1C35"/>
    <w:rsid w:val="008F3087"/>
    <w:rsid w:val="008F34BC"/>
    <w:rsid w:val="008F3783"/>
    <w:rsid w:val="008F3D13"/>
    <w:rsid w:val="008F40D2"/>
    <w:rsid w:val="008F59C4"/>
    <w:rsid w:val="008F60FB"/>
    <w:rsid w:val="008F63D6"/>
    <w:rsid w:val="00900A04"/>
    <w:rsid w:val="00900F1F"/>
    <w:rsid w:val="00902790"/>
    <w:rsid w:val="009027AC"/>
    <w:rsid w:val="00902839"/>
    <w:rsid w:val="00902D94"/>
    <w:rsid w:val="00902DA4"/>
    <w:rsid w:val="00903482"/>
    <w:rsid w:val="00903B4D"/>
    <w:rsid w:val="00905C1D"/>
    <w:rsid w:val="009060FC"/>
    <w:rsid w:val="0090697F"/>
    <w:rsid w:val="009072EE"/>
    <w:rsid w:val="00907531"/>
    <w:rsid w:val="00910FE0"/>
    <w:rsid w:val="00912245"/>
    <w:rsid w:val="00913C66"/>
    <w:rsid w:val="00915383"/>
    <w:rsid w:val="00917D0B"/>
    <w:rsid w:val="009229B2"/>
    <w:rsid w:val="00922A81"/>
    <w:rsid w:val="00923938"/>
    <w:rsid w:val="0092465F"/>
    <w:rsid w:val="00925DDA"/>
    <w:rsid w:val="009267F6"/>
    <w:rsid w:val="009269AF"/>
    <w:rsid w:val="009278D8"/>
    <w:rsid w:val="0092794B"/>
    <w:rsid w:val="00932212"/>
    <w:rsid w:val="00933851"/>
    <w:rsid w:val="00934127"/>
    <w:rsid w:val="0093424A"/>
    <w:rsid w:val="0093497B"/>
    <w:rsid w:val="00934BDA"/>
    <w:rsid w:val="009359AA"/>
    <w:rsid w:val="00936068"/>
    <w:rsid w:val="00936989"/>
    <w:rsid w:val="00937283"/>
    <w:rsid w:val="009376CC"/>
    <w:rsid w:val="00940154"/>
    <w:rsid w:val="00940679"/>
    <w:rsid w:val="00940A1B"/>
    <w:rsid w:val="0094243D"/>
    <w:rsid w:val="009427B4"/>
    <w:rsid w:val="009429B5"/>
    <w:rsid w:val="00942BFA"/>
    <w:rsid w:val="009444BC"/>
    <w:rsid w:val="00950736"/>
    <w:rsid w:val="00950CF6"/>
    <w:rsid w:val="0095109B"/>
    <w:rsid w:val="00951B04"/>
    <w:rsid w:val="00951ECE"/>
    <w:rsid w:val="009525A0"/>
    <w:rsid w:val="00952960"/>
    <w:rsid w:val="00953D61"/>
    <w:rsid w:val="009542DE"/>
    <w:rsid w:val="009555CB"/>
    <w:rsid w:val="0095641B"/>
    <w:rsid w:val="009565A0"/>
    <w:rsid w:val="00956C6F"/>
    <w:rsid w:val="009604AF"/>
    <w:rsid w:val="00960A45"/>
    <w:rsid w:val="00961EE1"/>
    <w:rsid w:val="00962E42"/>
    <w:rsid w:val="00963236"/>
    <w:rsid w:val="00963276"/>
    <w:rsid w:val="00964035"/>
    <w:rsid w:val="009641A7"/>
    <w:rsid w:val="00964AB2"/>
    <w:rsid w:val="009657F2"/>
    <w:rsid w:val="00966000"/>
    <w:rsid w:val="00967842"/>
    <w:rsid w:val="00971F04"/>
    <w:rsid w:val="00973F06"/>
    <w:rsid w:val="009750CB"/>
    <w:rsid w:val="00976983"/>
    <w:rsid w:val="00977CE7"/>
    <w:rsid w:val="00977E54"/>
    <w:rsid w:val="00980C03"/>
    <w:rsid w:val="00981287"/>
    <w:rsid w:val="009812AE"/>
    <w:rsid w:val="00981433"/>
    <w:rsid w:val="009824DF"/>
    <w:rsid w:val="00982742"/>
    <w:rsid w:val="00982830"/>
    <w:rsid w:val="00983378"/>
    <w:rsid w:val="0098358C"/>
    <w:rsid w:val="00983AE6"/>
    <w:rsid w:val="00984494"/>
    <w:rsid w:val="009846D9"/>
    <w:rsid w:val="009863F0"/>
    <w:rsid w:val="00990859"/>
    <w:rsid w:val="00990907"/>
    <w:rsid w:val="00992A8E"/>
    <w:rsid w:val="00992DE7"/>
    <w:rsid w:val="009937BE"/>
    <w:rsid w:val="00993B09"/>
    <w:rsid w:val="009953A8"/>
    <w:rsid w:val="0099564D"/>
    <w:rsid w:val="00995884"/>
    <w:rsid w:val="00996B47"/>
    <w:rsid w:val="0099737A"/>
    <w:rsid w:val="009A0E2E"/>
    <w:rsid w:val="009A1C2A"/>
    <w:rsid w:val="009A2A2A"/>
    <w:rsid w:val="009A35A5"/>
    <w:rsid w:val="009A36F8"/>
    <w:rsid w:val="009B16D5"/>
    <w:rsid w:val="009B2D28"/>
    <w:rsid w:val="009B3C6D"/>
    <w:rsid w:val="009B3F73"/>
    <w:rsid w:val="009B56E9"/>
    <w:rsid w:val="009B587C"/>
    <w:rsid w:val="009B5FC0"/>
    <w:rsid w:val="009B6C73"/>
    <w:rsid w:val="009B71B6"/>
    <w:rsid w:val="009C051A"/>
    <w:rsid w:val="009C11E0"/>
    <w:rsid w:val="009C48B2"/>
    <w:rsid w:val="009C6224"/>
    <w:rsid w:val="009C78DB"/>
    <w:rsid w:val="009C7969"/>
    <w:rsid w:val="009D041B"/>
    <w:rsid w:val="009D07FE"/>
    <w:rsid w:val="009D0875"/>
    <w:rsid w:val="009D11C9"/>
    <w:rsid w:val="009D1BB7"/>
    <w:rsid w:val="009D47C1"/>
    <w:rsid w:val="009D569A"/>
    <w:rsid w:val="009D5A44"/>
    <w:rsid w:val="009D6007"/>
    <w:rsid w:val="009D6C09"/>
    <w:rsid w:val="009D7E17"/>
    <w:rsid w:val="009D7ECD"/>
    <w:rsid w:val="009E0641"/>
    <w:rsid w:val="009E35AA"/>
    <w:rsid w:val="009E3677"/>
    <w:rsid w:val="009E39A4"/>
    <w:rsid w:val="009E51E3"/>
    <w:rsid w:val="009E5FE0"/>
    <w:rsid w:val="009E794E"/>
    <w:rsid w:val="009E7CD6"/>
    <w:rsid w:val="009E7D48"/>
    <w:rsid w:val="009F149E"/>
    <w:rsid w:val="009F1A32"/>
    <w:rsid w:val="009F44AE"/>
    <w:rsid w:val="009F49BF"/>
    <w:rsid w:val="009F4DAC"/>
    <w:rsid w:val="009F549A"/>
    <w:rsid w:val="009F5514"/>
    <w:rsid w:val="009F64C9"/>
    <w:rsid w:val="009F704E"/>
    <w:rsid w:val="009F75AF"/>
    <w:rsid w:val="009F787E"/>
    <w:rsid w:val="009F7934"/>
    <w:rsid w:val="00A00F8C"/>
    <w:rsid w:val="00A01579"/>
    <w:rsid w:val="00A019A1"/>
    <w:rsid w:val="00A01A85"/>
    <w:rsid w:val="00A01E68"/>
    <w:rsid w:val="00A01F67"/>
    <w:rsid w:val="00A0259B"/>
    <w:rsid w:val="00A028C3"/>
    <w:rsid w:val="00A039EB"/>
    <w:rsid w:val="00A04D0E"/>
    <w:rsid w:val="00A05285"/>
    <w:rsid w:val="00A05A1E"/>
    <w:rsid w:val="00A0772B"/>
    <w:rsid w:val="00A110A3"/>
    <w:rsid w:val="00A11AC9"/>
    <w:rsid w:val="00A120D0"/>
    <w:rsid w:val="00A127FE"/>
    <w:rsid w:val="00A12EFE"/>
    <w:rsid w:val="00A132F7"/>
    <w:rsid w:val="00A1402B"/>
    <w:rsid w:val="00A14F65"/>
    <w:rsid w:val="00A15229"/>
    <w:rsid w:val="00A155F9"/>
    <w:rsid w:val="00A2127C"/>
    <w:rsid w:val="00A21493"/>
    <w:rsid w:val="00A21509"/>
    <w:rsid w:val="00A22DD1"/>
    <w:rsid w:val="00A238B4"/>
    <w:rsid w:val="00A2650F"/>
    <w:rsid w:val="00A269B2"/>
    <w:rsid w:val="00A302BE"/>
    <w:rsid w:val="00A30770"/>
    <w:rsid w:val="00A30F10"/>
    <w:rsid w:val="00A31302"/>
    <w:rsid w:val="00A32A2A"/>
    <w:rsid w:val="00A34D37"/>
    <w:rsid w:val="00A36170"/>
    <w:rsid w:val="00A36DFD"/>
    <w:rsid w:val="00A40C25"/>
    <w:rsid w:val="00A421F6"/>
    <w:rsid w:val="00A42940"/>
    <w:rsid w:val="00A43BC0"/>
    <w:rsid w:val="00A456C1"/>
    <w:rsid w:val="00A46717"/>
    <w:rsid w:val="00A47838"/>
    <w:rsid w:val="00A5000D"/>
    <w:rsid w:val="00A504B0"/>
    <w:rsid w:val="00A50690"/>
    <w:rsid w:val="00A529D4"/>
    <w:rsid w:val="00A54A4F"/>
    <w:rsid w:val="00A54A9D"/>
    <w:rsid w:val="00A55515"/>
    <w:rsid w:val="00A566EC"/>
    <w:rsid w:val="00A574DC"/>
    <w:rsid w:val="00A60CD3"/>
    <w:rsid w:val="00A6248A"/>
    <w:rsid w:val="00A62577"/>
    <w:rsid w:val="00A630E9"/>
    <w:rsid w:val="00A63A88"/>
    <w:rsid w:val="00A646E1"/>
    <w:rsid w:val="00A64E08"/>
    <w:rsid w:val="00A65DB2"/>
    <w:rsid w:val="00A65E63"/>
    <w:rsid w:val="00A66D6A"/>
    <w:rsid w:val="00A66DC6"/>
    <w:rsid w:val="00A67C05"/>
    <w:rsid w:val="00A70016"/>
    <w:rsid w:val="00A72735"/>
    <w:rsid w:val="00A72843"/>
    <w:rsid w:val="00A73462"/>
    <w:rsid w:val="00A73E08"/>
    <w:rsid w:val="00A75D30"/>
    <w:rsid w:val="00A77222"/>
    <w:rsid w:val="00A774DC"/>
    <w:rsid w:val="00A77805"/>
    <w:rsid w:val="00A81145"/>
    <w:rsid w:val="00A81275"/>
    <w:rsid w:val="00A81E13"/>
    <w:rsid w:val="00A82099"/>
    <w:rsid w:val="00A83451"/>
    <w:rsid w:val="00A84718"/>
    <w:rsid w:val="00A873A5"/>
    <w:rsid w:val="00A91B68"/>
    <w:rsid w:val="00A925E0"/>
    <w:rsid w:val="00A9435A"/>
    <w:rsid w:val="00A957E2"/>
    <w:rsid w:val="00A969AD"/>
    <w:rsid w:val="00AA016D"/>
    <w:rsid w:val="00AA040D"/>
    <w:rsid w:val="00AA0639"/>
    <w:rsid w:val="00AA09CD"/>
    <w:rsid w:val="00AA3E06"/>
    <w:rsid w:val="00AA3E3A"/>
    <w:rsid w:val="00AA423F"/>
    <w:rsid w:val="00AA44D7"/>
    <w:rsid w:val="00AA5C8F"/>
    <w:rsid w:val="00AA5E9E"/>
    <w:rsid w:val="00AA6159"/>
    <w:rsid w:val="00AA786C"/>
    <w:rsid w:val="00AA7CB2"/>
    <w:rsid w:val="00AA7CD8"/>
    <w:rsid w:val="00AB1656"/>
    <w:rsid w:val="00AB452A"/>
    <w:rsid w:val="00AB5219"/>
    <w:rsid w:val="00AB545B"/>
    <w:rsid w:val="00AB5A94"/>
    <w:rsid w:val="00AB65E4"/>
    <w:rsid w:val="00AB6CC5"/>
    <w:rsid w:val="00AB70B1"/>
    <w:rsid w:val="00AC0689"/>
    <w:rsid w:val="00AC1496"/>
    <w:rsid w:val="00AC2A91"/>
    <w:rsid w:val="00AC2B25"/>
    <w:rsid w:val="00AC3AD2"/>
    <w:rsid w:val="00AC418C"/>
    <w:rsid w:val="00AC44F1"/>
    <w:rsid w:val="00AC539B"/>
    <w:rsid w:val="00AC5880"/>
    <w:rsid w:val="00AC5E36"/>
    <w:rsid w:val="00AC68FA"/>
    <w:rsid w:val="00AC693E"/>
    <w:rsid w:val="00AC6B68"/>
    <w:rsid w:val="00AD015D"/>
    <w:rsid w:val="00AD056D"/>
    <w:rsid w:val="00AD12EA"/>
    <w:rsid w:val="00AD22F8"/>
    <w:rsid w:val="00AD2E55"/>
    <w:rsid w:val="00AD3837"/>
    <w:rsid w:val="00AD387E"/>
    <w:rsid w:val="00AD3D9E"/>
    <w:rsid w:val="00AD5EEC"/>
    <w:rsid w:val="00AD6429"/>
    <w:rsid w:val="00AD7832"/>
    <w:rsid w:val="00AD7A2F"/>
    <w:rsid w:val="00AD7BFD"/>
    <w:rsid w:val="00AE261D"/>
    <w:rsid w:val="00AE2F9E"/>
    <w:rsid w:val="00AE34C4"/>
    <w:rsid w:val="00AE38B8"/>
    <w:rsid w:val="00AE4D44"/>
    <w:rsid w:val="00AE5AB4"/>
    <w:rsid w:val="00AE5E0A"/>
    <w:rsid w:val="00AE6D3F"/>
    <w:rsid w:val="00AE7080"/>
    <w:rsid w:val="00AF11E3"/>
    <w:rsid w:val="00AF4004"/>
    <w:rsid w:val="00AF4F9B"/>
    <w:rsid w:val="00AF577E"/>
    <w:rsid w:val="00AF777B"/>
    <w:rsid w:val="00B009A4"/>
    <w:rsid w:val="00B00BAD"/>
    <w:rsid w:val="00B01A79"/>
    <w:rsid w:val="00B030A6"/>
    <w:rsid w:val="00B0449E"/>
    <w:rsid w:val="00B04F53"/>
    <w:rsid w:val="00B05321"/>
    <w:rsid w:val="00B06D73"/>
    <w:rsid w:val="00B074BC"/>
    <w:rsid w:val="00B07893"/>
    <w:rsid w:val="00B11154"/>
    <w:rsid w:val="00B13712"/>
    <w:rsid w:val="00B13BDB"/>
    <w:rsid w:val="00B140E1"/>
    <w:rsid w:val="00B144BC"/>
    <w:rsid w:val="00B1451A"/>
    <w:rsid w:val="00B149AD"/>
    <w:rsid w:val="00B14F1C"/>
    <w:rsid w:val="00B166D6"/>
    <w:rsid w:val="00B20124"/>
    <w:rsid w:val="00B228D7"/>
    <w:rsid w:val="00B24100"/>
    <w:rsid w:val="00B24717"/>
    <w:rsid w:val="00B24F0A"/>
    <w:rsid w:val="00B25A68"/>
    <w:rsid w:val="00B261E4"/>
    <w:rsid w:val="00B2719F"/>
    <w:rsid w:val="00B278EA"/>
    <w:rsid w:val="00B27AC4"/>
    <w:rsid w:val="00B309A8"/>
    <w:rsid w:val="00B30A7F"/>
    <w:rsid w:val="00B317C0"/>
    <w:rsid w:val="00B31AB5"/>
    <w:rsid w:val="00B31B99"/>
    <w:rsid w:val="00B31FF3"/>
    <w:rsid w:val="00B32602"/>
    <w:rsid w:val="00B32DF6"/>
    <w:rsid w:val="00B32F3E"/>
    <w:rsid w:val="00B33270"/>
    <w:rsid w:val="00B34D83"/>
    <w:rsid w:val="00B350ED"/>
    <w:rsid w:val="00B368EB"/>
    <w:rsid w:val="00B37637"/>
    <w:rsid w:val="00B41697"/>
    <w:rsid w:val="00B42380"/>
    <w:rsid w:val="00B42508"/>
    <w:rsid w:val="00B425F2"/>
    <w:rsid w:val="00B43342"/>
    <w:rsid w:val="00B435AF"/>
    <w:rsid w:val="00B44007"/>
    <w:rsid w:val="00B443ED"/>
    <w:rsid w:val="00B45511"/>
    <w:rsid w:val="00B45955"/>
    <w:rsid w:val="00B45B28"/>
    <w:rsid w:val="00B46134"/>
    <w:rsid w:val="00B46DBD"/>
    <w:rsid w:val="00B51175"/>
    <w:rsid w:val="00B51189"/>
    <w:rsid w:val="00B527E3"/>
    <w:rsid w:val="00B5299F"/>
    <w:rsid w:val="00B542A5"/>
    <w:rsid w:val="00B558A5"/>
    <w:rsid w:val="00B55D30"/>
    <w:rsid w:val="00B57EB0"/>
    <w:rsid w:val="00B61052"/>
    <w:rsid w:val="00B611FF"/>
    <w:rsid w:val="00B61F98"/>
    <w:rsid w:val="00B625A2"/>
    <w:rsid w:val="00B62E45"/>
    <w:rsid w:val="00B62ECA"/>
    <w:rsid w:val="00B64B47"/>
    <w:rsid w:val="00B67F7F"/>
    <w:rsid w:val="00B70950"/>
    <w:rsid w:val="00B70AD3"/>
    <w:rsid w:val="00B712C0"/>
    <w:rsid w:val="00B71423"/>
    <w:rsid w:val="00B73A6A"/>
    <w:rsid w:val="00B75473"/>
    <w:rsid w:val="00B758A2"/>
    <w:rsid w:val="00B75D90"/>
    <w:rsid w:val="00B76E1A"/>
    <w:rsid w:val="00B7714F"/>
    <w:rsid w:val="00B77F5A"/>
    <w:rsid w:val="00B80B74"/>
    <w:rsid w:val="00B82534"/>
    <w:rsid w:val="00B834A4"/>
    <w:rsid w:val="00B83A59"/>
    <w:rsid w:val="00B8416F"/>
    <w:rsid w:val="00B84594"/>
    <w:rsid w:val="00B85AFB"/>
    <w:rsid w:val="00B85E30"/>
    <w:rsid w:val="00B86A23"/>
    <w:rsid w:val="00B86D5A"/>
    <w:rsid w:val="00B90420"/>
    <w:rsid w:val="00B90E4F"/>
    <w:rsid w:val="00B92B18"/>
    <w:rsid w:val="00B93473"/>
    <w:rsid w:val="00B939A3"/>
    <w:rsid w:val="00B95AEC"/>
    <w:rsid w:val="00B96C1F"/>
    <w:rsid w:val="00B96F4C"/>
    <w:rsid w:val="00B97922"/>
    <w:rsid w:val="00B97BC8"/>
    <w:rsid w:val="00BA09E9"/>
    <w:rsid w:val="00BA0BE8"/>
    <w:rsid w:val="00BA1BA8"/>
    <w:rsid w:val="00BA2AA8"/>
    <w:rsid w:val="00BA3B28"/>
    <w:rsid w:val="00BA6268"/>
    <w:rsid w:val="00BA6CBF"/>
    <w:rsid w:val="00BB0744"/>
    <w:rsid w:val="00BB093B"/>
    <w:rsid w:val="00BB0F3D"/>
    <w:rsid w:val="00BB1B70"/>
    <w:rsid w:val="00BB1F23"/>
    <w:rsid w:val="00BB2B1C"/>
    <w:rsid w:val="00BB34E1"/>
    <w:rsid w:val="00BB45F5"/>
    <w:rsid w:val="00BB4ECE"/>
    <w:rsid w:val="00BB522F"/>
    <w:rsid w:val="00BB61FD"/>
    <w:rsid w:val="00BB7A39"/>
    <w:rsid w:val="00BC13F0"/>
    <w:rsid w:val="00BC1764"/>
    <w:rsid w:val="00BC1F9B"/>
    <w:rsid w:val="00BC44B3"/>
    <w:rsid w:val="00BC4D5D"/>
    <w:rsid w:val="00BC4D7D"/>
    <w:rsid w:val="00BC6225"/>
    <w:rsid w:val="00BC71B1"/>
    <w:rsid w:val="00BC7436"/>
    <w:rsid w:val="00BC7B40"/>
    <w:rsid w:val="00BD09BE"/>
    <w:rsid w:val="00BD1E5F"/>
    <w:rsid w:val="00BD3080"/>
    <w:rsid w:val="00BD37E4"/>
    <w:rsid w:val="00BD3AC6"/>
    <w:rsid w:val="00BD4CB7"/>
    <w:rsid w:val="00BD4F4B"/>
    <w:rsid w:val="00BD51CA"/>
    <w:rsid w:val="00BD58BF"/>
    <w:rsid w:val="00BD60CF"/>
    <w:rsid w:val="00BD6246"/>
    <w:rsid w:val="00BD6729"/>
    <w:rsid w:val="00BD6ECA"/>
    <w:rsid w:val="00BE0ED3"/>
    <w:rsid w:val="00BE12C2"/>
    <w:rsid w:val="00BE174F"/>
    <w:rsid w:val="00BE25BF"/>
    <w:rsid w:val="00BE2830"/>
    <w:rsid w:val="00BE417E"/>
    <w:rsid w:val="00BE6752"/>
    <w:rsid w:val="00BE6EE6"/>
    <w:rsid w:val="00BE7A4A"/>
    <w:rsid w:val="00BF0678"/>
    <w:rsid w:val="00BF15A4"/>
    <w:rsid w:val="00BF233B"/>
    <w:rsid w:val="00BF3944"/>
    <w:rsid w:val="00BF3F5A"/>
    <w:rsid w:val="00BF458A"/>
    <w:rsid w:val="00BF45EF"/>
    <w:rsid w:val="00BF4B44"/>
    <w:rsid w:val="00BF4DDD"/>
    <w:rsid w:val="00BF6C65"/>
    <w:rsid w:val="00BF704E"/>
    <w:rsid w:val="00BF719A"/>
    <w:rsid w:val="00BF7684"/>
    <w:rsid w:val="00C00475"/>
    <w:rsid w:val="00C009F3"/>
    <w:rsid w:val="00C010C4"/>
    <w:rsid w:val="00C014F2"/>
    <w:rsid w:val="00C01874"/>
    <w:rsid w:val="00C023C9"/>
    <w:rsid w:val="00C02C19"/>
    <w:rsid w:val="00C03D50"/>
    <w:rsid w:val="00C040A0"/>
    <w:rsid w:val="00C07668"/>
    <w:rsid w:val="00C07B00"/>
    <w:rsid w:val="00C1194E"/>
    <w:rsid w:val="00C12383"/>
    <w:rsid w:val="00C14DA2"/>
    <w:rsid w:val="00C17DDA"/>
    <w:rsid w:val="00C17E2B"/>
    <w:rsid w:val="00C22766"/>
    <w:rsid w:val="00C22F41"/>
    <w:rsid w:val="00C23B77"/>
    <w:rsid w:val="00C23F3B"/>
    <w:rsid w:val="00C24225"/>
    <w:rsid w:val="00C25B4F"/>
    <w:rsid w:val="00C26FDB"/>
    <w:rsid w:val="00C271B9"/>
    <w:rsid w:val="00C2761C"/>
    <w:rsid w:val="00C27B69"/>
    <w:rsid w:val="00C30156"/>
    <w:rsid w:val="00C31486"/>
    <w:rsid w:val="00C326FB"/>
    <w:rsid w:val="00C338FE"/>
    <w:rsid w:val="00C34674"/>
    <w:rsid w:val="00C34A54"/>
    <w:rsid w:val="00C34AA1"/>
    <w:rsid w:val="00C35247"/>
    <w:rsid w:val="00C3563C"/>
    <w:rsid w:val="00C35664"/>
    <w:rsid w:val="00C35720"/>
    <w:rsid w:val="00C35A8A"/>
    <w:rsid w:val="00C36048"/>
    <w:rsid w:val="00C37191"/>
    <w:rsid w:val="00C37948"/>
    <w:rsid w:val="00C40D12"/>
    <w:rsid w:val="00C43098"/>
    <w:rsid w:val="00C43C28"/>
    <w:rsid w:val="00C4466E"/>
    <w:rsid w:val="00C45937"/>
    <w:rsid w:val="00C47DAF"/>
    <w:rsid w:val="00C50223"/>
    <w:rsid w:val="00C50BEC"/>
    <w:rsid w:val="00C510B8"/>
    <w:rsid w:val="00C513B8"/>
    <w:rsid w:val="00C51D17"/>
    <w:rsid w:val="00C5257D"/>
    <w:rsid w:val="00C529DF"/>
    <w:rsid w:val="00C5330C"/>
    <w:rsid w:val="00C5474B"/>
    <w:rsid w:val="00C54F5A"/>
    <w:rsid w:val="00C55209"/>
    <w:rsid w:val="00C56808"/>
    <w:rsid w:val="00C56C02"/>
    <w:rsid w:val="00C60E8B"/>
    <w:rsid w:val="00C60F05"/>
    <w:rsid w:val="00C610A1"/>
    <w:rsid w:val="00C6278B"/>
    <w:rsid w:val="00C629DA"/>
    <w:rsid w:val="00C63FA9"/>
    <w:rsid w:val="00C66214"/>
    <w:rsid w:val="00C66B1C"/>
    <w:rsid w:val="00C725AA"/>
    <w:rsid w:val="00C72664"/>
    <w:rsid w:val="00C72992"/>
    <w:rsid w:val="00C72E2C"/>
    <w:rsid w:val="00C749A9"/>
    <w:rsid w:val="00C74CAB"/>
    <w:rsid w:val="00C75CDF"/>
    <w:rsid w:val="00C8084E"/>
    <w:rsid w:val="00C81821"/>
    <w:rsid w:val="00C833D4"/>
    <w:rsid w:val="00C856F8"/>
    <w:rsid w:val="00C8603B"/>
    <w:rsid w:val="00C86105"/>
    <w:rsid w:val="00C86F77"/>
    <w:rsid w:val="00C90827"/>
    <w:rsid w:val="00C9173A"/>
    <w:rsid w:val="00C92138"/>
    <w:rsid w:val="00C92207"/>
    <w:rsid w:val="00C927A8"/>
    <w:rsid w:val="00C947EA"/>
    <w:rsid w:val="00C94FDB"/>
    <w:rsid w:val="00C953C8"/>
    <w:rsid w:val="00C969C7"/>
    <w:rsid w:val="00C96F5E"/>
    <w:rsid w:val="00C97BCA"/>
    <w:rsid w:val="00C97EB6"/>
    <w:rsid w:val="00CA0206"/>
    <w:rsid w:val="00CA19BB"/>
    <w:rsid w:val="00CA1CBB"/>
    <w:rsid w:val="00CA1E60"/>
    <w:rsid w:val="00CA5460"/>
    <w:rsid w:val="00CA6C05"/>
    <w:rsid w:val="00CB016F"/>
    <w:rsid w:val="00CB1B9E"/>
    <w:rsid w:val="00CB283B"/>
    <w:rsid w:val="00CB3077"/>
    <w:rsid w:val="00CB3A1F"/>
    <w:rsid w:val="00CB4666"/>
    <w:rsid w:val="00CB4941"/>
    <w:rsid w:val="00CB5AE3"/>
    <w:rsid w:val="00CB73BA"/>
    <w:rsid w:val="00CB746D"/>
    <w:rsid w:val="00CB7CF6"/>
    <w:rsid w:val="00CC28A2"/>
    <w:rsid w:val="00CC44D9"/>
    <w:rsid w:val="00CC4A8C"/>
    <w:rsid w:val="00CC4ACE"/>
    <w:rsid w:val="00CC6829"/>
    <w:rsid w:val="00CD0710"/>
    <w:rsid w:val="00CD14E7"/>
    <w:rsid w:val="00CD2122"/>
    <w:rsid w:val="00CD2661"/>
    <w:rsid w:val="00CD51F3"/>
    <w:rsid w:val="00CD5245"/>
    <w:rsid w:val="00CD5E3C"/>
    <w:rsid w:val="00CD6A12"/>
    <w:rsid w:val="00CE01FB"/>
    <w:rsid w:val="00CE1D8D"/>
    <w:rsid w:val="00CE2A75"/>
    <w:rsid w:val="00CE3B7C"/>
    <w:rsid w:val="00CE3E09"/>
    <w:rsid w:val="00CE3EDB"/>
    <w:rsid w:val="00CE52BB"/>
    <w:rsid w:val="00CE53AF"/>
    <w:rsid w:val="00CE54BD"/>
    <w:rsid w:val="00CE5706"/>
    <w:rsid w:val="00CE5BEB"/>
    <w:rsid w:val="00CE6909"/>
    <w:rsid w:val="00CF08D9"/>
    <w:rsid w:val="00CF2084"/>
    <w:rsid w:val="00CF23B0"/>
    <w:rsid w:val="00CF4D91"/>
    <w:rsid w:val="00CF51F4"/>
    <w:rsid w:val="00CF5F2C"/>
    <w:rsid w:val="00CF6ECE"/>
    <w:rsid w:val="00CF7DA1"/>
    <w:rsid w:val="00D00493"/>
    <w:rsid w:val="00D00779"/>
    <w:rsid w:val="00D008A8"/>
    <w:rsid w:val="00D02443"/>
    <w:rsid w:val="00D03387"/>
    <w:rsid w:val="00D038F7"/>
    <w:rsid w:val="00D03B61"/>
    <w:rsid w:val="00D03D05"/>
    <w:rsid w:val="00D05188"/>
    <w:rsid w:val="00D05626"/>
    <w:rsid w:val="00D056F3"/>
    <w:rsid w:val="00D05ABB"/>
    <w:rsid w:val="00D06067"/>
    <w:rsid w:val="00D06463"/>
    <w:rsid w:val="00D07454"/>
    <w:rsid w:val="00D0785E"/>
    <w:rsid w:val="00D104C1"/>
    <w:rsid w:val="00D111A4"/>
    <w:rsid w:val="00D11D2E"/>
    <w:rsid w:val="00D11E78"/>
    <w:rsid w:val="00D129D3"/>
    <w:rsid w:val="00D1353E"/>
    <w:rsid w:val="00D1385A"/>
    <w:rsid w:val="00D13C6E"/>
    <w:rsid w:val="00D13C98"/>
    <w:rsid w:val="00D14D7A"/>
    <w:rsid w:val="00D16D9D"/>
    <w:rsid w:val="00D16E65"/>
    <w:rsid w:val="00D16F99"/>
    <w:rsid w:val="00D1741A"/>
    <w:rsid w:val="00D21AC4"/>
    <w:rsid w:val="00D21F86"/>
    <w:rsid w:val="00D22B37"/>
    <w:rsid w:val="00D23B87"/>
    <w:rsid w:val="00D23EF8"/>
    <w:rsid w:val="00D24484"/>
    <w:rsid w:val="00D24B4C"/>
    <w:rsid w:val="00D24E0D"/>
    <w:rsid w:val="00D25A0A"/>
    <w:rsid w:val="00D260F1"/>
    <w:rsid w:val="00D27021"/>
    <w:rsid w:val="00D30364"/>
    <w:rsid w:val="00D319B1"/>
    <w:rsid w:val="00D32459"/>
    <w:rsid w:val="00D3287C"/>
    <w:rsid w:val="00D346AD"/>
    <w:rsid w:val="00D34DC6"/>
    <w:rsid w:val="00D35EBD"/>
    <w:rsid w:val="00D36057"/>
    <w:rsid w:val="00D361D3"/>
    <w:rsid w:val="00D403E7"/>
    <w:rsid w:val="00D40696"/>
    <w:rsid w:val="00D40953"/>
    <w:rsid w:val="00D41A3D"/>
    <w:rsid w:val="00D43AFD"/>
    <w:rsid w:val="00D43CF2"/>
    <w:rsid w:val="00D43DD1"/>
    <w:rsid w:val="00D43DEB"/>
    <w:rsid w:val="00D45D42"/>
    <w:rsid w:val="00D4645C"/>
    <w:rsid w:val="00D46F3C"/>
    <w:rsid w:val="00D50BAC"/>
    <w:rsid w:val="00D510F0"/>
    <w:rsid w:val="00D51220"/>
    <w:rsid w:val="00D55443"/>
    <w:rsid w:val="00D55544"/>
    <w:rsid w:val="00D55D53"/>
    <w:rsid w:val="00D56CDD"/>
    <w:rsid w:val="00D56FFB"/>
    <w:rsid w:val="00D57F7B"/>
    <w:rsid w:val="00D6010E"/>
    <w:rsid w:val="00D601F3"/>
    <w:rsid w:val="00D6154C"/>
    <w:rsid w:val="00D617EC"/>
    <w:rsid w:val="00D63A34"/>
    <w:rsid w:val="00D644F9"/>
    <w:rsid w:val="00D65A8C"/>
    <w:rsid w:val="00D676B2"/>
    <w:rsid w:val="00D707F3"/>
    <w:rsid w:val="00D70FE8"/>
    <w:rsid w:val="00D7155D"/>
    <w:rsid w:val="00D7218D"/>
    <w:rsid w:val="00D74226"/>
    <w:rsid w:val="00D7587D"/>
    <w:rsid w:val="00D811AF"/>
    <w:rsid w:val="00D824D8"/>
    <w:rsid w:val="00D826B4"/>
    <w:rsid w:val="00D82AB0"/>
    <w:rsid w:val="00D832B9"/>
    <w:rsid w:val="00D84E4F"/>
    <w:rsid w:val="00D87997"/>
    <w:rsid w:val="00D879F5"/>
    <w:rsid w:val="00D905FA"/>
    <w:rsid w:val="00D90DD5"/>
    <w:rsid w:val="00D93151"/>
    <w:rsid w:val="00D94F2D"/>
    <w:rsid w:val="00D956CB"/>
    <w:rsid w:val="00D966C0"/>
    <w:rsid w:val="00D97C06"/>
    <w:rsid w:val="00DA3197"/>
    <w:rsid w:val="00DA4559"/>
    <w:rsid w:val="00DA552B"/>
    <w:rsid w:val="00DA57F2"/>
    <w:rsid w:val="00DB3031"/>
    <w:rsid w:val="00DB336C"/>
    <w:rsid w:val="00DB38DF"/>
    <w:rsid w:val="00DB45F0"/>
    <w:rsid w:val="00DB4BE4"/>
    <w:rsid w:val="00DB592B"/>
    <w:rsid w:val="00DB5A7C"/>
    <w:rsid w:val="00DB69C7"/>
    <w:rsid w:val="00DB6DBA"/>
    <w:rsid w:val="00DB7225"/>
    <w:rsid w:val="00DB7BC3"/>
    <w:rsid w:val="00DB7EB5"/>
    <w:rsid w:val="00DC0D5B"/>
    <w:rsid w:val="00DC1340"/>
    <w:rsid w:val="00DC1B66"/>
    <w:rsid w:val="00DC1C6E"/>
    <w:rsid w:val="00DC2AC8"/>
    <w:rsid w:val="00DC3EA3"/>
    <w:rsid w:val="00DC4887"/>
    <w:rsid w:val="00DC48A2"/>
    <w:rsid w:val="00DC4C0B"/>
    <w:rsid w:val="00DC512A"/>
    <w:rsid w:val="00DC6F22"/>
    <w:rsid w:val="00DC78AA"/>
    <w:rsid w:val="00DC7CA6"/>
    <w:rsid w:val="00DD1A81"/>
    <w:rsid w:val="00DD22C7"/>
    <w:rsid w:val="00DD249D"/>
    <w:rsid w:val="00DD40FE"/>
    <w:rsid w:val="00DD4451"/>
    <w:rsid w:val="00DD46E7"/>
    <w:rsid w:val="00DD6ECE"/>
    <w:rsid w:val="00DD7971"/>
    <w:rsid w:val="00DE0EE3"/>
    <w:rsid w:val="00DE1346"/>
    <w:rsid w:val="00DE2873"/>
    <w:rsid w:val="00DE3EB0"/>
    <w:rsid w:val="00DE4301"/>
    <w:rsid w:val="00DE5666"/>
    <w:rsid w:val="00DE59D5"/>
    <w:rsid w:val="00DE6DFB"/>
    <w:rsid w:val="00DF0799"/>
    <w:rsid w:val="00DF0F7A"/>
    <w:rsid w:val="00DF2755"/>
    <w:rsid w:val="00DF3B7C"/>
    <w:rsid w:val="00DF5845"/>
    <w:rsid w:val="00DF5C49"/>
    <w:rsid w:val="00DF7AD3"/>
    <w:rsid w:val="00E00697"/>
    <w:rsid w:val="00E00C0A"/>
    <w:rsid w:val="00E0100C"/>
    <w:rsid w:val="00E0121C"/>
    <w:rsid w:val="00E0455B"/>
    <w:rsid w:val="00E05438"/>
    <w:rsid w:val="00E05713"/>
    <w:rsid w:val="00E058DF"/>
    <w:rsid w:val="00E05B60"/>
    <w:rsid w:val="00E068BB"/>
    <w:rsid w:val="00E06B94"/>
    <w:rsid w:val="00E06FF1"/>
    <w:rsid w:val="00E072BC"/>
    <w:rsid w:val="00E1125D"/>
    <w:rsid w:val="00E11951"/>
    <w:rsid w:val="00E11AA4"/>
    <w:rsid w:val="00E12338"/>
    <w:rsid w:val="00E12794"/>
    <w:rsid w:val="00E132E8"/>
    <w:rsid w:val="00E138DB"/>
    <w:rsid w:val="00E14534"/>
    <w:rsid w:val="00E16111"/>
    <w:rsid w:val="00E16129"/>
    <w:rsid w:val="00E16801"/>
    <w:rsid w:val="00E17B8C"/>
    <w:rsid w:val="00E200E2"/>
    <w:rsid w:val="00E20BBF"/>
    <w:rsid w:val="00E21B59"/>
    <w:rsid w:val="00E21DBA"/>
    <w:rsid w:val="00E25889"/>
    <w:rsid w:val="00E26DB8"/>
    <w:rsid w:val="00E2735C"/>
    <w:rsid w:val="00E278D3"/>
    <w:rsid w:val="00E31FA6"/>
    <w:rsid w:val="00E32AFD"/>
    <w:rsid w:val="00E34A23"/>
    <w:rsid w:val="00E35764"/>
    <w:rsid w:val="00E35995"/>
    <w:rsid w:val="00E359D0"/>
    <w:rsid w:val="00E35B53"/>
    <w:rsid w:val="00E37A90"/>
    <w:rsid w:val="00E37EE2"/>
    <w:rsid w:val="00E405F9"/>
    <w:rsid w:val="00E41C4E"/>
    <w:rsid w:val="00E4216A"/>
    <w:rsid w:val="00E439E6"/>
    <w:rsid w:val="00E43A79"/>
    <w:rsid w:val="00E43C82"/>
    <w:rsid w:val="00E4453D"/>
    <w:rsid w:val="00E44750"/>
    <w:rsid w:val="00E46307"/>
    <w:rsid w:val="00E46E3D"/>
    <w:rsid w:val="00E4784F"/>
    <w:rsid w:val="00E47913"/>
    <w:rsid w:val="00E47BFD"/>
    <w:rsid w:val="00E50944"/>
    <w:rsid w:val="00E50D75"/>
    <w:rsid w:val="00E51CAD"/>
    <w:rsid w:val="00E530C2"/>
    <w:rsid w:val="00E53F30"/>
    <w:rsid w:val="00E5491A"/>
    <w:rsid w:val="00E5571F"/>
    <w:rsid w:val="00E564BD"/>
    <w:rsid w:val="00E5703F"/>
    <w:rsid w:val="00E576B4"/>
    <w:rsid w:val="00E57DDE"/>
    <w:rsid w:val="00E57F38"/>
    <w:rsid w:val="00E60BFD"/>
    <w:rsid w:val="00E60D82"/>
    <w:rsid w:val="00E61E72"/>
    <w:rsid w:val="00E6330B"/>
    <w:rsid w:val="00E63628"/>
    <w:rsid w:val="00E636E6"/>
    <w:rsid w:val="00E661FE"/>
    <w:rsid w:val="00E665E0"/>
    <w:rsid w:val="00E66659"/>
    <w:rsid w:val="00E6760B"/>
    <w:rsid w:val="00E67A39"/>
    <w:rsid w:val="00E67E39"/>
    <w:rsid w:val="00E71039"/>
    <w:rsid w:val="00E71376"/>
    <w:rsid w:val="00E72717"/>
    <w:rsid w:val="00E735E4"/>
    <w:rsid w:val="00E74B62"/>
    <w:rsid w:val="00E75055"/>
    <w:rsid w:val="00E76546"/>
    <w:rsid w:val="00E77910"/>
    <w:rsid w:val="00E77F84"/>
    <w:rsid w:val="00E810F9"/>
    <w:rsid w:val="00E817EF"/>
    <w:rsid w:val="00E81DC0"/>
    <w:rsid w:val="00E820DE"/>
    <w:rsid w:val="00E82F0F"/>
    <w:rsid w:val="00E84217"/>
    <w:rsid w:val="00E863DD"/>
    <w:rsid w:val="00E86A64"/>
    <w:rsid w:val="00E874DA"/>
    <w:rsid w:val="00E9021C"/>
    <w:rsid w:val="00E91BB4"/>
    <w:rsid w:val="00E91D2F"/>
    <w:rsid w:val="00E92012"/>
    <w:rsid w:val="00E93D6A"/>
    <w:rsid w:val="00E95712"/>
    <w:rsid w:val="00E96EEC"/>
    <w:rsid w:val="00E96EFA"/>
    <w:rsid w:val="00E978B4"/>
    <w:rsid w:val="00EA06AB"/>
    <w:rsid w:val="00EA078D"/>
    <w:rsid w:val="00EA2B1F"/>
    <w:rsid w:val="00EA49A4"/>
    <w:rsid w:val="00EA6E0F"/>
    <w:rsid w:val="00EA738B"/>
    <w:rsid w:val="00EB07FD"/>
    <w:rsid w:val="00EB08A3"/>
    <w:rsid w:val="00EB1CC9"/>
    <w:rsid w:val="00EB22A8"/>
    <w:rsid w:val="00EB2C5B"/>
    <w:rsid w:val="00EB2DD7"/>
    <w:rsid w:val="00EB35C5"/>
    <w:rsid w:val="00EB4521"/>
    <w:rsid w:val="00EB5BA5"/>
    <w:rsid w:val="00EB697B"/>
    <w:rsid w:val="00EB6AF5"/>
    <w:rsid w:val="00EB7F0E"/>
    <w:rsid w:val="00EC013E"/>
    <w:rsid w:val="00EC12FF"/>
    <w:rsid w:val="00EC1837"/>
    <w:rsid w:val="00EC26AD"/>
    <w:rsid w:val="00EC4234"/>
    <w:rsid w:val="00EC4637"/>
    <w:rsid w:val="00EC4E1B"/>
    <w:rsid w:val="00EC5362"/>
    <w:rsid w:val="00EC5509"/>
    <w:rsid w:val="00EC68A0"/>
    <w:rsid w:val="00EC6E1A"/>
    <w:rsid w:val="00EC7396"/>
    <w:rsid w:val="00EC77A3"/>
    <w:rsid w:val="00EC7D0B"/>
    <w:rsid w:val="00ED0A25"/>
    <w:rsid w:val="00ED0E6E"/>
    <w:rsid w:val="00ED1206"/>
    <w:rsid w:val="00ED1299"/>
    <w:rsid w:val="00ED1651"/>
    <w:rsid w:val="00ED2457"/>
    <w:rsid w:val="00ED268C"/>
    <w:rsid w:val="00ED26E7"/>
    <w:rsid w:val="00ED3E2C"/>
    <w:rsid w:val="00ED4BFE"/>
    <w:rsid w:val="00ED599E"/>
    <w:rsid w:val="00ED711C"/>
    <w:rsid w:val="00ED7373"/>
    <w:rsid w:val="00ED7E8F"/>
    <w:rsid w:val="00ED7F5B"/>
    <w:rsid w:val="00EE00E0"/>
    <w:rsid w:val="00EE0BEF"/>
    <w:rsid w:val="00EE277B"/>
    <w:rsid w:val="00EE3AFB"/>
    <w:rsid w:val="00EE3EC6"/>
    <w:rsid w:val="00EE533D"/>
    <w:rsid w:val="00EE57BB"/>
    <w:rsid w:val="00EE5C93"/>
    <w:rsid w:val="00EE627F"/>
    <w:rsid w:val="00EE63A7"/>
    <w:rsid w:val="00EE65DE"/>
    <w:rsid w:val="00EF00CC"/>
    <w:rsid w:val="00EF03C4"/>
    <w:rsid w:val="00EF0C07"/>
    <w:rsid w:val="00EF0D36"/>
    <w:rsid w:val="00EF1EE3"/>
    <w:rsid w:val="00EF2E7E"/>
    <w:rsid w:val="00EF320F"/>
    <w:rsid w:val="00EF3278"/>
    <w:rsid w:val="00EF3837"/>
    <w:rsid w:val="00EF471E"/>
    <w:rsid w:val="00EF5041"/>
    <w:rsid w:val="00EF5741"/>
    <w:rsid w:val="00EF59D3"/>
    <w:rsid w:val="00EF6282"/>
    <w:rsid w:val="00EF682A"/>
    <w:rsid w:val="00EF742E"/>
    <w:rsid w:val="00F03EAE"/>
    <w:rsid w:val="00F05571"/>
    <w:rsid w:val="00F058D6"/>
    <w:rsid w:val="00F05FA5"/>
    <w:rsid w:val="00F06F17"/>
    <w:rsid w:val="00F11661"/>
    <w:rsid w:val="00F131BE"/>
    <w:rsid w:val="00F13A4B"/>
    <w:rsid w:val="00F13B69"/>
    <w:rsid w:val="00F14256"/>
    <w:rsid w:val="00F1468F"/>
    <w:rsid w:val="00F14902"/>
    <w:rsid w:val="00F16345"/>
    <w:rsid w:val="00F16F6A"/>
    <w:rsid w:val="00F17544"/>
    <w:rsid w:val="00F224A8"/>
    <w:rsid w:val="00F22B9B"/>
    <w:rsid w:val="00F2356C"/>
    <w:rsid w:val="00F236B5"/>
    <w:rsid w:val="00F23E64"/>
    <w:rsid w:val="00F25332"/>
    <w:rsid w:val="00F2616B"/>
    <w:rsid w:val="00F26704"/>
    <w:rsid w:val="00F2738F"/>
    <w:rsid w:val="00F2756F"/>
    <w:rsid w:val="00F3066D"/>
    <w:rsid w:val="00F31DE5"/>
    <w:rsid w:val="00F32734"/>
    <w:rsid w:val="00F33D04"/>
    <w:rsid w:val="00F342D2"/>
    <w:rsid w:val="00F3587A"/>
    <w:rsid w:val="00F36D59"/>
    <w:rsid w:val="00F37209"/>
    <w:rsid w:val="00F374E7"/>
    <w:rsid w:val="00F37535"/>
    <w:rsid w:val="00F37739"/>
    <w:rsid w:val="00F37C05"/>
    <w:rsid w:val="00F37C73"/>
    <w:rsid w:val="00F40127"/>
    <w:rsid w:val="00F41156"/>
    <w:rsid w:val="00F41961"/>
    <w:rsid w:val="00F41A00"/>
    <w:rsid w:val="00F42F48"/>
    <w:rsid w:val="00F442A6"/>
    <w:rsid w:val="00F447CC"/>
    <w:rsid w:val="00F4542A"/>
    <w:rsid w:val="00F458BF"/>
    <w:rsid w:val="00F45AF1"/>
    <w:rsid w:val="00F4665D"/>
    <w:rsid w:val="00F51719"/>
    <w:rsid w:val="00F5388D"/>
    <w:rsid w:val="00F53C7A"/>
    <w:rsid w:val="00F53DC7"/>
    <w:rsid w:val="00F54515"/>
    <w:rsid w:val="00F5473A"/>
    <w:rsid w:val="00F54C5B"/>
    <w:rsid w:val="00F563B7"/>
    <w:rsid w:val="00F600E6"/>
    <w:rsid w:val="00F60FC2"/>
    <w:rsid w:val="00F63711"/>
    <w:rsid w:val="00F64251"/>
    <w:rsid w:val="00F64B8E"/>
    <w:rsid w:val="00F64CFB"/>
    <w:rsid w:val="00F65992"/>
    <w:rsid w:val="00F66B63"/>
    <w:rsid w:val="00F67D07"/>
    <w:rsid w:val="00F70878"/>
    <w:rsid w:val="00F72F01"/>
    <w:rsid w:val="00F74BB9"/>
    <w:rsid w:val="00F75881"/>
    <w:rsid w:val="00F808FA"/>
    <w:rsid w:val="00F82A94"/>
    <w:rsid w:val="00F82D0A"/>
    <w:rsid w:val="00F832B3"/>
    <w:rsid w:val="00F83AFF"/>
    <w:rsid w:val="00F83FA5"/>
    <w:rsid w:val="00F8418B"/>
    <w:rsid w:val="00F84386"/>
    <w:rsid w:val="00F8475A"/>
    <w:rsid w:val="00F85802"/>
    <w:rsid w:val="00F85D89"/>
    <w:rsid w:val="00F8627D"/>
    <w:rsid w:val="00F86454"/>
    <w:rsid w:val="00F865E1"/>
    <w:rsid w:val="00F90033"/>
    <w:rsid w:val="00F90518"/>
    <w:rsid w:val="00F90EDB"/>
    <w:rsid w:val="00F91FC2"/>
    <w:rsid w:val="00F924F5"/>
    <w:rsid w:val="00F92D14"/>
    <w:rsid w:val="00F9302D"/>
    <w:rsid w:val="00F94373"/>
    <w:rsid w:val="00F9499D"/>
    <w:rsid w:val="00F95933"/>
    <w:rsid w:val="00F96B37"/>
    <w:rsid w:val="00F96F2E"/>
    <w:rsid w:val="00F971A3"/>
    <w:rsid w:val="00F9731D"/>
    <w:rsid w:val="00F97CAA"/>
    <w:rsid w:val="00F97E8B"/>
    <w:rsid w:val="00FA2740"/>
    <w:rsid w:val="00FA3795"/>
    <w:rsid w:val="00FA3C54"/>
    <w:rsid w:val="00FA4756"/>
    <w:rsid w:val="00FA555B"/>
    <w:rsid w:val="00FA5B85"/>
    <w:rsid w:val="00FA5D9C"/>
    <w:rsid w:val="00FA72AF"/>
    <w:rsid w:val="00FA7935"/>
    <w:rsid w:val="00FB0CE7"/>
    <w:rsid w:val="00FB1F6F"/>
    <w:rsid w:val="00FB3A33"/>
    <w:rsid w:val="00FB5C81"/>
    <w:rsid w:val="00FB6D4F"/>
    <w:rsid w:val="00FC1F20"/>
    <w:rsid w:val="00FC2308"/>
    <w:rsid w:val="00FC2330"/>
    <w:rsid w:val="00FC28F8"/>
    <w:rsid w:val="00FC29F7"/>
    <w:rsid w:val="00FC2D23"/>
    <w:rsid w:val="00FC3093"/>
    <w:rsid w:val="00FC48F3"/>
    <w:rsid w:val="00FC4942"/>
    <w:rsid w:val="00FC4F30"/>
    <w:rsid w:val="00FC524B"/>
    <w:rsid w:val="00FC58DA"/>
    <w:rsid w:val="00FC6CE3"/>
    <w:rsid w:val="00FC78F3"/>
    <w:rsid w:val="00FC7BC2"/>
    <w:rsid w:val="00FD0B27"/>
    <w:rsid w:val="00FD1192"/>
    <w:rsid w:val="00FD4E6D"/>
    <w:rsid w:val="00FD6373"/>
    <w:rsid w:val="00FD64CB"/>
    <w:rsid w:val="00FD793A"/>
    <w:rsid w:val="00FE04E4"/>
    <w:rsid w:val="00FE0B9C"/>
    <w:rsid w:val="00FE1CA6"/>
    <w:rsid w:val="00FE219B"/>
    <w:rsid w:val="00FE2B4D"/>
    <w:rsid w:val="00FE330C"/>
    <w:rsid w:val="00FE3B7C"/>
    <w:rsid w:val="00FE3E77"/>
    <w:rsid w:val="00FE511E"/>
    <w:rsid w:val="00FE66B3"/>
    <w:rsid w:val="00FE6934"/>
    <w:rsid w:val="00FE6D1C"/>
    <w:rsid w:val="00FE7392"/>
    <w:rsid w:val="00FE7B3C"/>
    <w:rsid w:val="00FF01C7"/>
    <w:rsid w:val="00FF043F"/>
    <w:rsid w:val="00FF0518"/>
    <w:rsid w:val="00FF0725"/>
    <w:rsid w:val="00FF155E"/>
    <w:rsid w:val="00FF17DE"/>
    <w:rsid w:val="00FF6381"/>
    <w:rsid w:val="00FF6546"/>
    <w:rsid w:val="00FF6B85"/>
    <w:rsid w:val="00FF7560"/>
    <w:rsid w:val="00FF7932"/>
    <w:rsid w:val="00FF7BD4"/>
  </w:rsids>
  <m:mathPr>
    <m:mathFont m:val="Cambria Math"/>
    <m:brkBin m:val="before"/>
    <m:brkBinSub m:val="--"/>
    <m:smallFrac/>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7B9B3A"/>
  <w15:docId w15:val="{FF6B4786-E897-46B9-B36D-A1580C19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paragraph" w:styleId="Ttulo1">
    <w:name w:val="heading 1"/>
    <w:basedOn w:val="Normal"/>
    <w:next w:val="Normal"/>
    <w:link w:val="Ttulo1Car"/>
    <w:uiPriority w:val="9"/>
    <w:qFormat/>
    <w:rsid w:val="00CE52BB"/>
    <w:pPr>
      <w:keepNext/>
      <w:keepLines/>
      <w:spacing w:line="360" w:lineRule="auto"/>
      <w:jc w:val="center"/>
      <w:outlineLvl w:val="0"/>
    </w:pPr>
    <w:rPr>
      <w:rFonts w:ascii="Times New Roman" w:eastAsiaTheme="majorEastAsia" w:hAnsi="Times New Roman" w:cstheme="majorBidi"/>
      <w:b/>
      <w:bCs/>
      <w:szCs w:val="28"/>
      <w:lang w:val="es-EC" w:eastAsia="es-EC"/>
    </w:rPr>
  </w:style>
  <w:style w:type="paragraph" w:styleId="Ttulo2">
    <w:name w:val="heading 2"/>
    <w:basedOn w:val="Normal"/>
    <w:next w:val="Normal"/>
    <w:link w:val="Ttulo2Car"/>
    <w:uiPriority w:val="9"/>
    <w:unhideWhenUsed/>
    <w:qFormat/>
    <w:rsid w:val="00090D14"/>
    <w:pPr>
      <w:keepNext/>
      <w:keepLines/>
      <w:spacing w:line="360" w:lineRule="auto"/>
      <w:outlineLvl w:val="1"/>
    </w:pPr>
    <w:rPr>
      <w:rFonts w:ascii="Times New Roman" w:eastAsiaTheme="majorEastAsia" w:hAnsi="Times New Roman" w:cstheme="majorBidi"/>
      <w:b/>
      <w:bCs/>
      <w:szCs w:val="26"/>
    </w:rPr>
  </w:style>
  <w:style w:type="paragraph" w:styleId="Ttulo3">
    <w:name w:val="heading 3"/>
    <w:basedOn w:val="Normal"/>
    <w:next w:val="Normal"/>
    <w:link w:val="Ttulo3Car"/>
    <w:uiPriority w:val="9"/>
    <w:unhideWhenUsed/>
    <w:qFormat/>
    <w:rsid w:val="00DB69C7"/>
    <w:pPr>
      <w:keepNext/>
      <w:keepLines/>
      <w:spacing w:before="200"/>
      <w:outlineLvl w:val="2"/>
    </w:pPr>
    <w:rPr>
      <w:rFonts w:asciiTheme="majorHAnsi" w:eastAsiaTheme="majorEastAsia" w:hAnsiTheme="majorHAnsi" w:cstheme="majorBidi"/>
      <w:b/>
      <w:bCs/>
      <w:color w:val="4A66AC" w:themeColor="accent1"/>
    </w:rPr>
  </w:style>
  <w:style w:type="paragraph" w:styleId="Ttulo4">
    <w:name w:val="heading 4"/>
    <w:basedOn w:val="Normal"/>
    <w:next w:val="Normal"/>
    <w:link w:val="Ttulo4Car"/>
    <w:uiPriority w:val="9"/>
    <w:unhideWhenUsed/>
    <w:qFormat/>
    <w:rsid w:val="005B6C44"/>
    <w:pPr>
      <w:keepNext/>
      <w:keepLines/>
      <w:spacing w:before="200"/>
      <w:outlineLvl w:val="3"/>
    </w:pPr>
    <w:rPr>
      <w:rFonts w:asciiTheme="majorHAnsi" w:eastAsiaTheme="majorEastAsia" w:hAnsiTheme="majorHAnsi" w:cstheme="majorBidi"/>
      <w:b/>
      <w:bCs/>
      <w:i/>
      <w:iCs/>
      <w:color w:val="4A66AC" w:themeColor="accent1"/>
    </w:rPr>
  </w:style>
  <w:style w:type="paragraph" w:styleId="Ttulo5">
    <w:name w:val="heading 5"/>
    <w:basedOn w:val="Normal"/>
    <w:next w:val="Normal"/>
    <w:link w:val="Ttulo5Car"/>
    <w:uiPriority w:val="9"/>
    <w:unhideWhenUsed/>
    <w:qFormat/>
    <w:rsid w:val="005B6C44"/>
    <w:pPr>
      <w:keepNext/>
      <w:keepLines/>
      <w:spacing w:before="200"/>
      <w:outlineLvl w:val="4"/>
    </w:pPr>
    <w:rPr>
      <w:rFonts w:asciiTheme="majorHAnsi" w:eastAsiaTheme="majorEastAsia" w:hAnsiTheme="majorHAnsi" w:cstheme="majorBidi"/>
      <w:color w:val="243255" w:themeColor="accent1" w:themeShade="7F"/>
    </w:rPr>
  </w:style>
  <w:style w:type="paragraph" w:styleId="Ttulo6">
    <w:name w:val="heading 6"/>
    <w:basedOn w:val="Normal"/>
    <w:next w:val="Normal"/>
    <w:link w:val="Ttulo6Car"/>
    <w:uiPriority w:val="9"/>
    <w:unhideWhenUsed/>
    <w:qFormat/>
    <w:rsid w:val="005B6C44"/>
    <w:pPr>
      <w:keepNext/>
      <w:keepLines/>
      <w:spacing w:before="200"/>
      <w:outlineLvl w:val="5"/>
    </w:pPr>
    <w:rPr>
      <w:rFonts w:asciiTheme="majorHAnsi" w:eastAsiaTheme="majorEastAsia" w:hAnsiTheme="majorHAnsi" w:cstheme="majorBidi"/>
      <w:i/>
      <w:iCs/>
      <w:color w:val="243255" w:themeColor="accent1" w:themeShade="7F"/>
    </w:rPr>
  </w:style>
  <w:style w:type="paragraph" w:styleId="Ttulo7">
    <w:name w:val="heading 7"/>
    <w:basedOn w:val="Normal"/>
    <w:next w:val="Normal"/>
    <w:link w:val="Ttulo7Car"/>
    <w:uiPriority w:val="9"/>
    <w:unhideWhenUsed/>
    <w:qFormat/>
    <w:rsid w:val="005B6C44"/>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5B6C4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5B6C4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3093"/>
    <w:pPr>
      <w:ind w:left="720"/>
      <w:contextualSpacing/>
    </w:pPr>
  </w:style>
  <w:style w:type="paragraph" w:styleId="Textonotapie">
    <w:name w:val="footnote text"/>
    <w:basedOn w:val="Normal"/>
    <w:link w:val="TextonotapieCar"/>
    <w:uiPriority w:val="99"/>
    <w:unhideWhenUsed/>
    <w:rsid w:val="00E16801"/>
  </w:style>
  <w:style w:type="character" w:customStyle="1" w:styleId="TextonotapieCar">
    <w:name w:val="Texto nota pie Car"/>
    <w:basedOn w:val="Fuentedeprrafopredeter"/>
    <w:link w:val="Textonotapie"/>
    <w:uiPriority w:val="99"/>
    <w:rsid w:val="00E16801"/>
  </w:style>
  <w:style w:type="character" w:styleId="Refdenotaalpie">
    <w:name w:val="footnote reference"/>
    <w:basedOn w:val="Fuentedeprrafopredeter"/>
    <w:uiPriority w:val="99"/>
    <w:unhideWhenUsed/>
    <w:rsid w:val="00E16801"/>
    <w:rPr>
      <w:vertAlign w:val="superscript"/>
    </w:rPr>
  </w:style>
  <w:style w:type="character" w:customStyle="1" w:styleId="apple-converted-space">
    <w:name w:val="apple-converted-space"/>
    <w:basedOn w:val="Fuentedeprrafopredeter"/>
    <w:rsid w:val="00D57F7B"/>
  </w:style>
  <w:style w:type="paragraph" w:styleId="Textodeglobo">
    <w:name w:val="Balloon Text"/>
    <w:basedOn w:val="Normal"/>
    <w:link w:val="TextodegloboCar"/>
    <w:uiPriority w:val="99"/>
    <w:semiHidden/>
    <w:unhideWhenUsed/>
    <w:rsid w:val="00FA5D9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A5D9C"/>
    <w:rPr>
      <w:rFonts w:ascii="Lucida Grande" w:hAnsi="Lucida Grande" w:cs="Lucida Grande"/>
      <w:sz w:val="18"/>
      <w:szCs w:val="18"/>
    </w:rPr>
  </w:style>
  <w:style w:type="character" w:styleId="Hipervnculo">
    <w:name w:val="Hyperlink"/>
    <w:basedOn w:val="Fuentedeprrafopredeter"/>
    <w:uiPriority w:val="99"/>
    <w:unhideWhenUsed/>
    <w:rsid w:val="008E09B1"/>
    <w:rPr>
      <w:color w:val="9454C3" w:themeColor="hyperlink"/>
      <w:u w:val="single"/>
    </w:rPr>
  </w:style>
  <w:style w:type="paragraph" w:styleId="NormalWeb">
    <w:name w:val="Normal (Web)"/>
    <w:basedOn w:val="Normal"/>
    <w:uiPriority w:val="99"/>
    <w:semiHidden/>
    <w:unhideWhenUsed/>
    <w:rsid w:val="00655D32"/>
    <w:rPr>
      <w:rFonts w:ascii="Times New Roman" w:hAnsi="Times New Roman" w:cs="Times New Roman"/>
    </w:rPr>
  </w:style>
  <w:style w:type="paragraph" w:styleId="Bibliografa">
    <w:name w:val="Bibliography"/>
    <w:basedOn w:val="Normal"/>
    <w:next w:val="Normal"/>
    <w:uiPriority w:val="37"/>
    <w:unhideWhenUsed/>
    <w:rsid w:val="00961EE1"/>
  </w:style>
  <w:style w:type="character" w:customStyle="1" w:styleId="Ttulo1Car">
    <w:name w:val="Título 1 Car"/>
    <w:basedOn w:val="Fuentedeprrafopredeter"/>
    <w:link w:val="Ttulo1"/>
    <w:uiPriority w:val="9"/>
    <w:rsid w:val="00CE52BB"/>
    <w:rPr>
      <w:rFonts w:ascii="Times New Roman" w:eastAsiaTheme="majorEastAsia" w:hAnsi="Times New Roman" w:cstheme="majorBidi"/>
      <w:b/>
      <w:bCs/>
      <w:szCs w:val="28"/>
      <w:lang w:val="es-EC" w:eastAsia="es-EC"/>
    </w:rPr>
  </w:style>
  <w:style w:type="paragraph" w:styleId="Encabezado">
    <w:name w:val="header"/>
    <w:basedOn w:val="Normal"/>
    <w:link w:val="EncabezadoCar"/>
    <w:uiPriority w:val="99"/>
    <w:unhideWhenUsed/>
    <w:rsid w:val="002C44B3"/>
    <w:pPr>
      <w:tabs>
        <w:tab w:val="center" w:pos="4419"/>
        <w:tab w:val="right" w:pos="8838"/>
      </w:tabs>
    </w:pPr>
  </w:style>
  <w:style w:type="character" w:customStyle="1" w:styleId="EncabezadoCar">
    <w:name w:val="Encabezado Car"/>
    <w:basedOn w:val="Fuentedeprrafopredeter"/>
    <w:link w:val="Encabezado"/>
    <w:uiPriority w:val="99"/>
    <w:rsid w:val="002C44B3"/>
  </w:style>
  <w:style w:type="paragraph" w:styleId="Piedepgina">
    <w:name w:val="footer"/>
    <w:basedOn w:val="Normal"/>
    <w:link w:val="PiedepginaCar"/>
    <w:uiPriority w:val="99"/>
    <w:unhideWhenUsed/>
    <w:rsid w:val="002C44B3"/>
    <w:pPr>
      <w:tabs>
        <w:tab w:val="center" w:pos="4419"/>
        <w:tab w:val="right" w:pos="8838"/>
      </w:tabs>
    </w:pPr>
  </w:style>
  <w:style w:type="character" w:customStyle="1" w:styleId="PiedepginaCar">
    <w:name w:val="Pie de página Car"/>
    <w:basedOn w:val="Fuentedeprrafopredeter"/>
    <w:link w:val="Piedepgina"/>
    <w:uiPriority w:val="99"/>
    <w:rsid w:val="002C44B3"/>
  </w:style>
  <w:style w:type="paragraph" w:customStyle="1" w:styleId="tablas">
    <w:name w:val="tablas"/>
    <w:basedOn w:val="Normal"/>
    <w:rsid w:val="005255AA"/>
    <w:pPr>
      <w:jc w:val="both"/>
    </w:pPr>
    <w:rPr>
      <w:rFonts w:ascii="Arial" w:eastAsia="Times New Roman" w:hAnsi="Arial" w:cs="Times New Roman"/>
      <w:szCs w:val="20"/>
      <w:lang w:val="es-ES"/>
    </w:rPr>
  </w:style>
  <w:style w:type="paragraph" w:styleId="TDC1">
    <w:name w:val="toc 1"/>
    <w:basedOn w:val="Normal"/>
    <w:next w:val="Normal"/>
    <w:autoRedefine/>
    <w:uiPriority w:val="39"/>
    <w:unhideWhenUsed/>
    <w:qFormat/>
    <w:rsid w:val="00D56CDD"/>
    <w:pPr>
      <w:tabs>
        <w:tab w:val="right" w:leader="dot" w:pos="9070"/>
      </w:tabs>
      <w:spacing w:after="100" w:line="276" w:lineRule="auto"/>
    </w:pPr>
    <w:rPr>
      <w:rFonts w:ascii="Times New Roman" w:hAnsi="Times New Roman" w:cs="Times New Roman"/>
      <w:b/>
      <w:bCs/>
      <w:noProof/>
      <w:lang w:val="es-ES"/>
    </w:rPr>
  </w:style>
  <w:style w:type="character" w:styleId="Nmerodepgina">
    <w:name w:val="page number"/>
    <w:basedOn w:val="Fuentedeprrafopredeter"/>
    <w:rsid w:val="00DB69C7"/>
  </w:style>
  <w:style w:type="character" w:customStyle="1" w:styleId="Ttulo2Car">
    <w:name w:val="Título 2 Car"/>
    <w:basedOn w:val="Fuentedeprrafopredeter"/>
    <w:link w:val="Ttulo2"/>
    <w:uiPriority w:val="9"/>
    <w:rsid w:val="00CE52BB"/>
    <w:rPr>
      <w:rFonts w:ascii="Times New Roman" w:eastAsiaTheme="majorEastAsia" w:hAnsi="Times New Roman" w:cstheme="majorBidi"/>
      <w:b/>
      <w:bCs/>
      <w:szCs w:val="26"/>
      <w:lang w:val="es-CO"/>
    </w:rPr>
  </w:style>
  <w:style w:type="character" w:customStyle="1" w:styleId="Ttulo3Car">
    <w:name w:val="Título 3 Car"/>
    <w:basedOn w:val="Fuentedeprrafopredeter"/>
    <w:link w:val="Ttulo3"/>
    <w:uiPriority w:val="9"/>
    <w:rsid w:val="00DB69C7"/>
    <w:rPr>
      <w:rFonts w:asciiTheme="majorHAnsi" w:eastAsiaTheme="majorEastAsia" w:hAnsiTheme="majorHAnsi" w:cstheme="majorBidi"/>
      <w:b/>
      <w:bCs/>
      <w:color w:val="4A66AC" w:themeColor="accent1"/>
    </w:rPr>
  </w:style>
  <w:style w:type="table" w:styleId="Tablaconcuadrcula">
    <w:name w:val="Table Grid"/>
    <w:basedOn w:val="Tablanormal"/>
    <w:uiPriority w:val="59"/>
    <w:rsid w:val="00690B05"/>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5B6C44"/>
    <w:rPr>
      <w:rFonts w:asciiTheme="majorHAnsi" w:eastAsiaTheme="majorEastAsia" w:hAnsiTheme="majorHAnsi" w:cstheme="majorBidi"/>
      <w:b/>
      <w:bCs/>
      <w:i/>
      <w:iCs/>
      <w:color w:val="4A66AC" w:themeColor="accent1"/>
    </w:rPr>
  </w:style>
  <w:style w:type="character" w:customStyle="1" w:styleId="Ttulo5Car">
    <w:name w:val="Título 5 Car"/>
    <w:basedOn w:val="Fuentedeprrafopredeter"/>
    <w:link w:val="Ttulo5"/>
    <w:uiPriority w:val="9"/>
    <w:rsid w:val="005B6C44"/>
    <w:rPr>
      <w:rFonts w:asciiTheme="majorHAnsi" w:eastAsiaTheme="majorEastAsia" w:hAnsiTheme="majorHAnsi" w:cstheme="majorBidi"/>
      <w:color w:val="243255" w:themeColor="accent1" w:themeShade="7F"/>
    </w:rPr>
  </w:style>
  <w:style w:type="character" w:customStyle="1" w:styleId="Ttulo6Car">
    <w:name w:val="Título 6 Car"/>
    <w:basedOn w:val="Fuentedeprrafopredeter"/>
    <w:link w:val="Ttulo6"/>
    <w:uiPriority w:val="9"/>
    <w:rsid w:val="005B6C44"/>
    <w:rPr>
      <w:rFonts w:asciiTheme="majorHAnsi" w:eastAsiaTheme="majorEastAsia" w:hAnsiTheme="majorHAnsi" w:cstheme="majorBidi"/>
      <w:i/>
      <w:iCs/>
      <w:color w:val="243255" w:themeColor="accent1" w:themeShade="7F"/>
    </w:rPr>
  </w:style>
  <w:style w:type="character" w:customStyle="1" w:styleId="Ttulo7Car">
    <w:name w:val="Título 7 Car"/>
    <w:basedOn w:val="Fuentedeprrafopredeter"/>
    <w:link w:val="Ttulo7"/>
    <w:uiPriority w:val="9"/>
    <w:rsid w:val="005B6C44"/>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5B6C44"/>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5B6C44"/>
    <w:rPr>
      <w:rFonts w:asciiTheme="majorHAnsi" w:eastAsiaTheme="majorEastAsia" w:hAnsiTheme="majorHAnsi" w:cstheme="majorBidi"/>
      <w:i/>
      <w:iCs/>
      <w:color w:val="404040" w:themeColor="text1" w:themeTint="BF"/>
      <w:sz w:val="20"/>
      <w:szCs w:val="20"/>
    </w:rPr>
  </w:style>
  <w:style w:type="paragraph" w:styleId="Lista">
    <w:name w:val="List"/>
    <w:basedOn w:val="Normal"/>
    <w:uiPriority w:val="99"/>
    <w:unhideWhenUsed/>
    <w:rsid w:val="005B6C44"/>
    <w:pPr>
      <w:ind w:left="283" w:hanging="283"/>
      <w:contextualSpacing/>
    </w:pPr>
  </w:style>
  <w:style w:type="paragraph" w:styleId="Lista2">
    <w:name w:val="List 2"/>
    <w:basedOn w:val="Normal"/>
    <w:uiPriority w:val="99"/>
    <w:unhideWhenUsed/>
    <w:rsid w:val="005B6C44"/>
    <w:pPr>
      <w:ind w:left="566" w:hanging="283"/>
      <w:contextualSpacing/>
    </w:pPr>
  </w:style>
  <w:style w:type="paragraph" w:styleId="Lista3">
    <w:name w:val="List 3"/>
    <w:basedOn w:val="Normal"/>
    <w:uiPriority w:val="99"/>
    <w:unhideWhenUsed/>
    <w:rsid w:val="005B6C44"/>
    <w:pPr>
      <w:ind w:left="849" w:hanging="283"/>
      <w:contextualSpacing/>
    </w:pPr>
  </w:style>
  <w:style w:type="paragraph" w:styleId="Ttulo">
    <w:name w:val="Title"/>
    <w:basedOn w:val="Normal"/>
    <w:next w:val="Normal"/>
    <w:link w:val="TtuloCar"/>
    <w:uiPriority w:val="10"/>
    <w:qFormat/>
    <w:rsid w:val="005B6C44"/>
    <w:pPr>
      <w:pBdr>
        <w:bottom w:val="single" w:sz="8" w:space="4" w:color="4A66AC" w:themeColor="accent1"/>
      </w:pBdr>
      <w:spacing w:after="300"/>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tuloCar">
    <w:name w:val="Título Car"/>
    <w:basedOn w:val="Fuentedeprrafopredeter"/>
    <w:link w:val="Ttulo"/>
    <w:uiPriority w:val="10"/>
    <w:rsid w:val="005B6C44"/>
    <w:rPr>
      <w:rFonts w:asciiTheme="majorHAnsi" w:eastAsiaTheme="majorEastAsia" w:hAnsiTheme="majorHAnsi" w:cstheme="majorBidi"/>
      <w:color w:val="1B1D3D" w:themeColor="text2" w:themeShade="BF"/>
      <w:spacing w:val="5"/>
      <w:kern w:val="28"/>
      <w:sz w:val="52"/>
      <w:szCs w:val="52"/>
    </w:rPr>
  </w:style>
  <w:style w:type="paragraph" w:styleId="Textoindependiente">
    <w:name w:val="Body Text"/>
    <w:basedOn w:val="Normal"/>
    <w:link w:val="TextoindependienteCar"/>
    <w:uiPriority w:val="99"/>
    <w:unhideWhenUsed/>
    <w:rsid w:val="005B6C44"/>
    <w:pPr>
      <w:spacing w:after="120"/>
    </w:pPr>
  </w:style>
  <w:style w:type="character" w:customStyle="1" w:styleId="TextoindependienteCar">
    <w:name w:val="Texto independiente Car"/>
    <w:basedOn w:val="Fuentedeprrafopredeter"/>
    <w:link w:val="Textoindependiente"/>
    <w:uiPriority w:val="99"/>
    <w:rsid w:val="005B6C44"/>
  </w:style>
  <w:style w:type="paragraph" w:styleId="Subttulo">
    <w:name w:val="Subtitle"/>
    <w:basedOn w:val="Normal"/>
    <w:next w:val="Normal"/>
    <w:link w:val="SubttuloCar"/>
    <w:uiPriority w:val="11"/>
    <w:qFormat/>
    <w:rsid w:val="005B6C44"/>
    <w:pPr>
      <w:numPr>
        <w:ilvl w:val="1"/>
      </w:numPr>
    </w:pPr>
    <w:rPr>
      <w:rFonts w:asciiTheme="majorHAnsi" w:eastAsiaTheme="majorEastAsia" w:hAnsiTheme="majorHAnsi" w:cstheme="majorBidi"/>
      <w:i/>
      <w:iCs/>
      <w:color w:val="4A66AC" w:themeColor="accent1"/>
      <w:spacing w:val="15"/>
    </w:rPr>
  </w:style>
  <w:style w:type="character" w:customStyle="1" w:styleId="SubttuloCar">
    <w:name w:val="Subtítulo Car"/>
    <w:basedOn w:val="Fuentedeprrafopredeter"/>
    <w:link w:val="Subttulo"/>
    <w:uiPriority w:val="11"/>
    <w:rsid w:val="005B6C44"/>
    <w:rPr>
      <w:rFonts w:asciiTheme="majorHAnsi" w:eastAsiaTheme="majorEastAsia" w:hAnsiTheme="majorHAnsi" w:cstheme="majorBidi"/>
      <w:i/>
      <w:iCs/>
      <w:color w:val="4A66AC" w:themeColor="accent1"/>
      <w:spacing w:val="15"/>
    </w:rPr>
  </w:style>
  <w:style w:type="paragraph" w:styleId="Textoindependienteprimerasangra">
    <w:name w:val="Body Text First Indent"/>
    <w:basedOn w:val="Textoindependiente"/>
    <w:link w:val="TextoindependienteprimerasangraCar"/>
    <w:uiPriority w:val="99"/>
    <w:unhideWhenUsed/>
    <w:rsid w:val="005B6C4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5B6C44"/>
  </w:style>
  <w:style w:type="paragraph" w:styleId="Sinespaciado">
    <w:name w:val="No Spacing"/>
    <w:uiPriority w:val="1"/>
    <w:qFormat/>
    <w:rsid w:val="00AC44F1"/>
  </w:style>
  <w:style w:type="character" w:styleId="Hipervnculovisitado">
    <w:name w:val="FollowedHyperlink"/>
    <w:basedOn w:val="Fuentedeprrafopredeter"/>
    <w:uiPriority w:val="99"/>
    <w:semiHidden/>
    <w:unhideWhenUsed/>
    <w:rsid w:val="00F75881"/>
    <w:rPr>
      <w:color w:val="3EBBF0" w:themeColor="followedHyperlink"/>
      <w:u w:val="single"/>
    </w:rPr>
  </w:style>
  <w:style w:type="character" w:customStyle="1" w:styleId="user-generated">
    <w:name w:val="user-generated"/>
    <w:basedOn w:val="Fuentedeprrafopredeter"/>
    <w:rsid w:val="00CF23B0"/>
  </w:style>
  <w:style w:type="character" w:customStyle="1" w:styleId="radio-button-label-text">
    <w:name w:val="radio-button-label-text"/>
    <w:basedOn w:val="Fuentedeprrafopredeter"/>
    <w:rsid w:val="00CF23B0"/>
  </w:style>
  <w:style w:type="character" w:styleId="Mencinsinresolver">
    <w:name w:val="Unresolved Mention"/>
    <w:basedOn w:val="Fuentedeprrafopredeter"/>
    <w:uiPriority w:val="99"/>
    <w:semiHidden/>
    <w:unhideWhenUsed/>
    <w:rsid w:val="00C5330C"/>
    <w:rPr>
      <w:color w:val="605E5C"/>
      <w:shd w:val="clear" w:color="auto" w:fill="E1DFDD"/>
    </w:rPr>
  </w:style>
  <w:style w:type="paragraph" w:customStyle="1" w:styleId="Estilo1">
    <w:name w:val="Estilo1"/>
    <w:basedOn w:val="Normal"/>
    <w:link w:val="Estilo1Car"/>
    <w:qFormat/>
    <w:rsid w:val="00102FC1"/>
    <w:pPr>
      <w:widowControl w:val="0"/>
      <w:tabs>
        <w:tab w:val="left" w:pos="1520"/>
      </w:tabs>
      <w:autoSpaceDE w:val="0"/>
      <w:autoSpaceDN w:val="0"/>
      <w:adjustRightInd w:val="0"/>
    </w:pPr>
    <w:rPr>
      <w:rFonts w:ascii="Times New Roman" w:hAnsi="Times New Roman" w:cs="Times New Roman"/>
      <w:color w:val="000000" w:themeColor="text1"/>
      <w:spacing w:val="-1"/>
      <w:lang w:val="es-ES_tradnl"/>
    </w:rPr>
  </w:style>
  <w:style w:type="character" w:customStyle="1" w:styleId="Estilo1Car">
    <w:name w:val="Estilo1 Car"/>
    <w:basedOn w:val="Fuentedeprrafopredeter"/>
    <w:link w:val="Estilo1"/>
    <w:rsid w:val="00102FC1"/>
    <w:rPr>
      <w:rFonts w:ascii="Times New Roman" w:hAnsi="Times New Roman" w:cs="Times New Roman"/>
      <w:color w:val="000000" w:themeColor="text1"/>
      <w:spacing w:val="-1"/>
      <w:lang w:val="es-ES_tradnl"/>
    </w:rPr>
  </w:style>
  <w:style w:type="character" w:styleId="Textodelmarcadordeposicin">
    <w:name w:val="Placeholder Text"/>
    <w:basedOn w:val="Fuentedeprrafopredeter"/>
    <w:uiPriority w:val="99"/>
    <w:semiHidden/>
    <w:rsid w:val="00111C29"/>
    <w:rPr>
      <w:color w:val="808080"/>
    </w:rPr>
  </w:style>
  <w:style w:type="paragraph" w:customStyle="1" w:styleId="Default">
    <w:name w:val="Default"/>
    <w:rsid w:val="0049503D"/>
    <w:pPr>
      <w:autoSpaceDE w:val="0"/>
      <w:autoSpaceDN w:val="0"/>
      <w:adjustRightInd w:val="0"/>
    </w:pPr>
    <w:rPr>
      <w:rFonts w:ascii="Times New Roman" w:hAnsi="Times New Roman" w:cs="Times New Roman"/>
      <w:color w:val="000000"/>
      <w:lang w:val="es-CO"/>
    </w:rPr>
  </w:style>
  <w:style w:type="paragraph" w:customStyle="1" w:styleId="TrabajoFinal">
    <w:name w:val="Trabajo Final"/>
    <w:basedOn w:val="Normal"/>
    <w:link w:val="TrabajoFinalCar"/>
    <w:qFormat/>
    <w:rsid w:val="00AD3D9E"/>
    <w:pPr>
      <w:spacing w:line="360" w:lineRule="auto"/>
    </w:pPr>
    <w:rPr>
      <w:rFonts w:ascii="Times New Roman" w:hAnsi="Times New Roman" w:cs="Times New Roman"/>
      <w:bCs/>
    </w:rPr>
  </w:style>
  <w:style w:type="character" w:customStyle="1" w:styleId="TrabajoFinalCar">
    <w:name w:val="Trabajo Final Car"/>
    <w:basedOn w:val="Fuentedeprrafopredeter"/>
    <w:link w:val="TrabajoFinal"/>
    <w:rsid w:val="00AD3D9E"/>
    <w:rPr>
      <w:rFonts w:ascii="Times New Roman" w:hAnsi="Times New Roman" w:cs="Times New Roman"/>
      <w:bCs/>
      <w:lang w:val="es-CO"/>
    </w:rPr>
  </w:style>
  <w:style w:type="paragraph" w:styleId="TtuloTDC">
    <w:name w:val="TOC Heading"/>
    <w:basedOn w:val="Ttulo1"/>
    <w:next w:val="Normal"/>
    <w:uiPriority w:val="39"/>
    <w:unhideWhenUsed/>
    <w:qFormat/>
    <w:rsid w:val="0057421D"/>
    <w:pPr>
      <w:spacing w:before="240" w:line="259" w:lineRule="auto"/>
      <w:outlineLvl w:val="9"/>
    </w:pPr>
    <w:rPr>
      <w:b w:val="0"/>
      <w:bCs w:val="0"/>
      <w:sz w:val="32"/>
      <w:szCs w:val="32"/>
      <w:lang w:val="es-CO" w:eastAsia="es-CO"/>
    </w:rPr>
  </w:style>
  <w:style w:type="paragraph" w:styleId="TDC2">
    <w:name w:val="toc 2"/>
    <w:basedOn w:val="Normal"/>
    <w:next w:val="Normal"/>
    <w:autoRedefine/>
    <w:uiPriority w:val="39"/>
    <w:unhideWhenUsed/>
    <w:rsid w:val="003F1D9F"/>
    <w:pPr>
      <w:spacing w:after="100"/>
      <w:ind w:left="240"/>
    </w:pPr>
  </w:style>
  <w:style w:type="paragraph" w:styleId="TDC3">
    <w:name w:val="toc 3"/>
    <w:basedOn w:val="Normal"/>
    <w:next w:val="Normal"/>
    <w:autoRedefine/>
    <w:uiPriority w:val="39"/>
    <w:unhideWhenUsed/>
    <w:rsid w:val="008E3E09"/>
    <w:pPr>
      <w:spacing w:after="100" w:line="259" w:lineRule="auto"/>
      <w:ind w:left="440"/>
    </w:pPr>
    <w:rPr>
      <w:rFonts w:cs="Times New Roman"/>
      <w:sz w:val="22"/>
      <w:szCs w:val="22"/>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9125">
      <w:bodyDiv w:val="1"/>
      <w:marLeft w:val="0"/>
      <w:marRight w:val="0"/>
      <w:marTop w:val="0"/>
      <w:marBottom w:val="0"/>
      <w:divBdr>
        <w:top w:val="none" w:sz="0" w:space="0" w:color="auto"/>
        <w:left w:val="none" w:sz="0" w:space="0" w:color="auto"/>
        <w:bottom w:val="none" w:sz="0" w:space="0" w:color="auto"/>
        <w:right w:val="none" w:sz="0" w:space="0" w:color="auto"/>
      </w:divBdr>
    </w:div>
    <w:div w:id="25063095">
      <w:bodyDiv w:val="1"/>
      <w:marLeft w:val="0"/>
      <w:marRight w:val="0"/>
      <w:marTop w:val="0"/>
      <w:marBottom w:val="0"/>
      <w:divBdr>
        <w:top w:val="none" w:sz="0" w:space="0" w:color="auto"/>
        <w:left w:val="none" w:sz="0" w:space="0" w:color="auto"/>
        <w:bottom w:val="none" w:sz="0" w:space="0" w:color="auto"/>
        <w:right w:val="none" w:sz="0" w:space="0" w:color="auto"/>
      </w:divBdr>
    </w:div>
    <w:div w:id="69622594">
      <w:bodyDiv w:val="1"/>
      <w:marLeft w:val="0"/>
      <w:marRight w:val="0"/>
      <w:marTop w:val="0"/>
      <w:marBottom w:val="0"/>
      <w:divBdr>
        <w:top w:val="none" w:sz="0" w:space="0" w:color="auto"/>
        <w:left w:val="none" w:sz="0" w:space="0" w:color="auto"/>
        <w:bottom w:val="none" w:sz="0" w:space="0" w:color="auto"/>
        <w:right w:val="none" w:sz="0" w:space="0" w:color="auto"/>
      </w:divBdr>
    </w:div>
    <w:div w:id="71970963">
      <w:bodyDiv w:val="1"/>
      <w:marLeft w:val="0"/>
      <w:marRight w:val="0"/>
      <w:marTop w:val="0"/>
      <w:marBottom w:val="0"/>
      <w:divBdr>
        <w:top w:val="none" w:sz="0" w:space="0" w:color="auto"/>
        <w:left w:val="none" w:sz="0" w:space="0" w:color="auto"/>
        <w:bottom w:val="none" w:sz="0" w:space="0" w:color="auto"/>
        <w:right w:val="none" w:sz="0" w:space="0" w:color="auto"/>
      </w:divBdr>
    </w:div>
    <w:div w:id="76683043">
      <w:bodyDiv w:val="1"/>
      <w:marLeft w:val="0"/>
      <w:marRight w:val="0"/>
      <w:marTop w:val="0"/>
      <w:marBottom w:val="0"/>
      <w:divBdr>
        <w:top w:val="none" w:sz="0" w:space="0" w:color="auto"/>
        <w:left w:val="none" w:sz="0" w:space="0" w:color="auto"/>
        <w:bottom w:val="none" w:sz="0" w:space="0" w:color="auto"/>
        <w:right w:val="none" w:sz="0" w:space="0" w:color="auto"/>
      </w:divBdr>
    </w:div>
    <w:div w:id="80954578">
      <w:bodyDiv w:val="1"/>
      <w:marLeft w:val="0"/>
      <w:marRight w:val="0"/>
      <w:marTop w:val="0"/>
      <w:marBottom w:val="0"/>
      <w:divBdr>
        <w:top w:val="none" w:sz="0" w:space="0" w:color="auto"/>
        <w:left w:val="none" w:sz="0" w:space="0" w:color="auto"/>
        <w:bottom w:val="none" w:sz="0" w:space="0" w:color="auto"/>
        <w:right w:val="none" w:sz="0" w:space="0" w:color="auto"/>
      </w:divBdr>
    </w:div>
    <w:div w:id="119540399">
      <w:bodyDiv w:val="1"/>
      <w:marLeft w:val="0"/>
      <w:marRight w:val="0"/>
      <w:marTop w:val="0"/>
      <w:marBottom w:val="0"/>
      <w:divBdr>
        <w:top w:val="none" w:sz="0" w:space="0" w:color="auto"/>
        <w:left w:val="none" w:sz="0" w:space="0" w:color="auto"/>
        <w:bottom w:val="none" w:sz="0" w:space="0" w:color="auto"/>
        <w:right w:val="none" w:sz="0" w:space="0" w:color="auto"/>
      </w:divBdr>
    </w:div>
    <w:div w:id="141391482">
      <w:bodyDiv w:val="1"/>
      <w:marLeft w:val="0"/>
      <w:marRight w:val="0"/>
      <w:marTop w:val="0"/>
      <w:marBottom w:val="0"/>
      <w:divBdr>
        <w:top w:val="none" w:sz="0" w:space="0" w:color="auto"/>
        <w:left w:val="none" w:sz="0" w:space="0" w:color="auto"/>
        <w:bottom w:val="none" w:sz="0" w:space="0" w:color="auto"/>
        <w:right w:val="none" w:sz="0" w:space="0" w:color="auto"/>
      </w:divBdr>
    </w:div>
    <w:div w:id="166557605">
      <w:bodyDiv w:val="1"/>
      <w:marLeft w:val="0"/>
      <w:marRight w:val="0"/>
      <w:marTop w:val="0"/>
      <w:marBottom w:val="0"/>
      <w:divBdr>
        <w:top w:val="none" w:sz="0" w:space="0" w:color="auto"/>
        <w:left w:val="none" w:sz="0" w:space="0" w:color="auto"/>
        <w:bottom w:val="none" w:sz="0" w:space="0" w:color="auto"/>
        <w:right w:val="none" w:sz="0" w:space="0" w:color="auto"/>
      </w:divBdr>
    </w:div>
    <w:div w:id="185994027">
      <w:bodyDiv w:val="1"/>
      <w:marLeft w:val="0"/>
      <w:marRight w:val="0"/>
      <w:marTop w:val="0"/>
      <w:marBottom w:val="0"/>
      <w:divBdr>
        <w:top w:val="none" w:sz="0" w:space="0" w:color="auto"/>
        <w:left w:val="none" w:sz="0" w:space="0" w:color="auto"/>
        <w:bottom w:val="none" w:sz="0" w:space="0" w:color="auto"/>
        <w:right w:val="none" w:sz="0" w:space="0" w:color="auto"/>
      </w:divBdr>
    </w:div>
    <w:div w:id="199899815">
      <w:bodyDiv w:val="1"/>
      <w:marLeft w:val="0"/>
      <w:marRight w:val="0"/>
      <w:marTop w:val="0"/>
      <w:marBottom w:val="0"/>
      <w:divBdr>
        <w:top w:val="none" w:sz="0" w:space="0" w:color="auto"/>
        <w:left w:val="none" w:sz="0" w:space="0" w:color="auto"/>
        <w:bottom w:val="none" w:sz="0" w:space="0" w:color="auto"/>
        <w:right w:val="none" w:sz="0" w:space="0" w:color="auto"/>
      </w:divBdr>
    </w:div>
    <w:div w:id="220289469">
      <w:bodyDiv w:val="1"/>
      <w:marLeft w:val="0"/>
      <w:marRight w:val="0"/>
      <w:marTop w:val="0"/>
      <w:marBottom w:val="0"/>
      <w:divBdr>
        <w:top w:val="none" w:sz="0" w:space="0" w:color="auto"/>
        <w:left w:val="none" w:sz="0" w:space="0" w:color="auto"/>
        <w:bottom w:val="none" w:sz="0" w:space="0" w:color="auto"/>
        <w:right w:val="none" w:sz="0" w:space="0" w:color="auto"/>
      </w:divBdr>
    </w:div>
    <w:div w:id="225117831">
      <w:bodyDiv w:val="1"/>
      <w:marLeft w:val="0"/>
      <w:marRight w:val="0"/>
      <w:marTop w:val="0"/>
      <w:marBottom w:val="0"/>
      <w:divBdr>
        <w:top w:val="none" w:sz="0" w:space="0" w:color="auto"/>
        <w:left w:val="none" w:sz="0" w:space="0" w:color="auto"/>
        <w:bottom w:val="none" w:sz="0" w:space="0" w:color="auto"/>
        <w:right w:val="none" w:sz="0" w:space="0" w:color="auto"/>
      </w:divBdr>
    </w:div>
    <w:div w:id="268587066">
      <w:bodyDiv w:val="1"/>
      <w:marLeft w:val="0"/>
      <w:marRight w:val="0"/>
      <w:marTop w:val="0"/>
      <w:marBottom w:val="0"/>
      <w:divBdr>
        <w:top w:val="none" w:sz="0" w:space="0" w:color="auto"/>
        <w:left w:val="none" w:sz="0" w:space="0" w:color="auto"/>
        <w:bottom w:val="none" w:sz="0" w:space="0" w:color="auto"/>
        <w:right w:val="none" w:sz="0" w:space="0" w:color="auto"/>
      </w:divBdr>
    </w:div>
    <w:div w:id="305398282">
      <w:bodyDiv w:val="1"/>
      <w:marLeft w:val="0"/>
      <w:marRight w:val="0"/>
      <w:marTop w:val="0"/>
      <w:marBottom w:val="0"/>
      <w:divBdr>
        <w:top w:val="none" w:sz="0" w:space="0" w:color="auto"/>
        <w:left w:val="none" w:sz="0" w:space="0" w:color="auto"/>
        <w:bottom w:val="none" w:sz="0" w:space="0" w:color="auto"/>
        <w:right w:val="none" w:sz="0" w:space="0" w:color="auto"/>
      </w:divBdr>
    </w:div>
    <w:div w:id="308706304">
      <w:bodyDiv w:val="1"/>
      <w:marLeft w:val="0"/>
      <w:marRight w:val="0"/>
      <w:marTop w:val="0"/>
      <w:marBottom w:val="0"/>
      <w:divBdr>
        <w:top w:val="none" w:sz="0" w:space="0" w:color="auto"/>
        <w:left w:val="none" w:sz="0" w:space="0" w:color="auto"/>
        <w:bottom w:val="none" w:sz="0" w:space="0" w:color="auto"/>
        <w:right w:val="none" w:sz="0" w:space="0" w:color="auto"/>
      </w:divBdr>
    </w:div>
    <w:div w:id="331495586">
      <w:bodyDiv w:val="1"/>
      <w:marLeft w:val="0"/>
      <w:marRight w:val="0"/>
      <w:marTop w:val="0"/>
      <w:marBottom w:val="0"/>
      <w:divBdr>
        <w:top w:val="none" w:sz="0" w:space="0" w:color="auto"/>
        <w:left w:val="none" w:sz="0" w:space="0" w:color="auto"/>
        <w:bottom w:val="none" w:sz="0" w:space="0" w:color="auto"/>
        <w:right w:val="none" w:sz="0" w:space="0" w:color="auto"/>
      </w:divBdr>
    </w:div>
    <w:div w:id="339821292">
      <w:bodyDiv w:val="1"/>
      <w:marLeft w:val="0"/>
      <w:marRight w:val="0"/>
      <w:marTop w:val="0"/>
      <w:marBottom w:val="0"/>
      <w:divBdr>
        <w:top w:val="none" w:sz="0" w:space="0" w:color="auto"/>
        <w:left w:val="none" w:sz="0" w:space="0" w:color="auto"/>
        <w:bottom w:val="none" w:sz="0" w:space="0" w:color="auto"/>
        <w:right w:val="none" w:sz="0" w:space="0" w:color="auto"/>
      </w:divBdr>
    </w:div>
    <w:div w:id="343947435">
      <w:bodyDiv w:val="1"/>
      <w:marLeft w:val="0"/>
      <w:marRight w:val="0"/>
      <w:marTop w:val="0"/>
      <w:marBottom w:val="0"/>
      <w:divBdr>
        <w:top w:val="none" w:sz="0" w:space="0" w:color="auto"/>
        <w:left w:val="none" w:sz="0" w:space="0" w:color="auto"/>
        <w:bottom w:val="none" w:sz="0" w:space="0" w:color="auto"/>
        <w:right w:val="none" w:sz="0" w:space="0" w:color="auto"/>
      </w:divBdr>
    </w:div>
    <w:div w:id="391078677">
      <w:bodyDiv w:val="1"/>
      <w:marLeft w:val="0"/>
      <w:marRight w:val="0"/>
      <w:marTop w:val="0"/>
      <w:marBottom w:val="0"/>
      <w:divBdr>
        <w:top w:val="none" w:sz="0" w:space="0" w:color="auto"/>
        <w:left w:val="none" w:sz="0" w:space="0" w:color="auto"/>
        <w:bottom w:val="none" w:sz="0" w:space="0" w:color="auto"/>
        <w:right w:val="none" w:sz="0" w:space="0" w:color="auto"/>
      </w:divBdr>
    </w:div>
    <w:div w:id="421032361">
      <w:bodyDiv w:val="1"/>
      <w:marLeft w:val="0"/>
      <w:marRight w:val="0"/>
      <w:marTop w:val="0"/>
      <w:marBottom w:val="0"/>
      <w:divBdr>
        <w:top w:val="none" w:sz="0" w:space="0" w:color="auto"/>
        <w:left w:val="none" w:sz="0" w:space="0" w:color="auto"/>
        <w:bottom w:val="none" w:sz="0" w:space="0" w:color="auto"/>
        <w:right w:val="none" w:sz="0" w:space="0" w:color="auto"/>
      </w:divBdr>
    </w:div>
    <w:div w:id="435826493">
      <w:bodyDiv w:val="1"/>
      <w:marLeft w:val="0"/>
      <w:marRight w:val="0"/>
      <w:marTop w:val="0"/>
      <w:marBottom w:val="0"/>
      <w:divBdr>
        <w:top w:val="none" w:sz="0" w:space="0" w:color="auto"/>
        <w:left w:val="none" w:sz="0" w:space="0" w:color="auto"/>
        <w:bottom w:val="none" w:sz="0" w:space="0" w:color="auto"/>
        <w:right w:val="none" w:sz="0" w:space="0" w:color="auto"/>
      </w:divBdr>
      <w:divsChild>
        <w:div w:id="2021813666">
          <w:marLeft w:val="0"/>
          <w:marRight w:val="0"/>
          <w:marTop w:val="0"/>
          <w:marBottom w:val="0"/>
          <w:divBdr>
            <w:top w:val="none" w:sz="0" w:space="0" w:color="auto"/>
            <w:left w:val="none" w:sz="0" w:space="0" w:color="auto"/>
            <w:bottom w:val="none" w:sz="0" w:space="0" w:color="auto"/>
            <w:right w:val="none" w:sz="0" w:space="0" w:color="auto"/>
          </w:divBdr>
          <w:divsChild>
            <w:div w:id="1899199239">
              <w:marLeft w:val="0"/>
              <w:marRight w:val="0"/>
              <w:marTop w:val="0"/>
              <w:marBottom w:val="0"/>
              <w:divBdr>
                <w:top w:val="none" w:sz="0" w:space="0" w:color="auto"/>
                <w:left w:val="none" w:sz="0" w:space="0" w:color="auto"/>
                <w:bottom w:val="none" w:sz="0" w:space="0" w:color="auto"/>
                <w:right w:val="none" w:sz="0" w:space="0" w:color="auto"/>
              </w:divBdr>
              <w:divsChild>
                <w:div w:id="1795707992">
                  <w:marLeft w:val="0"/>
                  <w:marRight w:val="0"/>
                  <w:marTop w:val="0"/>
                  <w:marBottom w:val="0"/>
                  <w:divBdr>
                    <w:top w:val="none" w:sz="0" w:space="0" w:color="auto"/>
                    <w:left w:val="none" w:sz="0" w:space="0" w:color="auto"/>
                    <w:bottom w:val="none" w:sz="0" w:space="0" w:color="auto"/>
                    <w:right w:val="none" w:sz="0" w:space="0" w:color="auto"/>
                  </w:divBdr>
                  <w:divsChild>
                    <w:div w:id="1990480097">
                      <w:marLeft w:val="0"/>
                      <w:marRight w:val="0"/>
                      <w:marTop w:val="0"/>
                      <w:marBottom w:val="0"/>
                      <w:divBdr>
                        <w:top w:val="none" w:sz="0" w:space="0" w:color="auto"/>
                        <w:left w:val="none" w:sz="0" w:space="0" w:color="auto"/>
                        <w:bottom w:val="none" w:sz="0" w:space="0" w:color="auto"/>
                        <w:right w:val="none" w:sz="0" w:space="0" w:color="auto"/>
                      </w:divBdr>
                      <w:divsChild>
                        <w:div w:id="1442338181">
                          <w:marLeft w:val="0"/>
                          <w:marRight w:val="0"/>
                          <w:marTop w:val="0"/>
                          <w:marBottom w:val="0"/>
                          <w:divBdr>
                            <w:top w:val="none" w:sz="0" w:space="0" w:color="auto"/>
                            <w:left w:val="none" w:sz="0" w:space="0" w:color="auto"/>
                            <w:bottom w:val="none" w:sz="0" w:space="0" w:color="auto"/>
                            <w:right w:val="none" w:sz="0" w:space="0" w:color="auto"/>
                          </w:divBdr>
                          <w:divsChild>
                            <w:div w:id="54938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2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80694">
          <w:marLeft w:val="0"/>
          <w:marRight w:val="0"/>
          <w:marTop w:val="0"/>
          <w:marBottom w:val="0"/>
          <w:divBdr>
            <w:top w:val="none" w:sz="0" w:space="0" w:color="auto"/>
            <w:left w:val="none" w:sz="0" w:space="0" w:color="auto"/>
            <w:bottom w:val="none" w:sz="0" w:space="0" w:color="auto"/>
            <w:right w:val="none" w:sz="0" w:space="0" w:color="auto"/>
          </w:divBdr>
          <w:divsChild>
            <w:div w:id="24793008">
              <w:marLeft w:val="0"/>
              <w:marRight w:val="0"/>
              <w:marTop w:val="0"/>
              <w:marBottom w:val="0"/>
              <w:divBdr>
                <w:top w:val="none" w:sz="0" w:space="0" w:color="auto"/>
                <w:left w:val="none" w:sz="0" w:space="0" w:color="auto"/>
                <w:bottom w:val="none" w:sz="0" w:space="0" w:color="auto"/>
                <w:right w:val="none" w:sz="0" w:space="0" w:color="auto"/>
              </w:divBdr>
            </w:div>
          </w:divsChild>
        </w:div>
        <w:div w:id="945767706">
          <w:marLeft w:val="0"/>
          <w:marRight w:val="0"/>
          <w:marTop w:val="0"/>
          <w:marBottom w:val="0"/>
          <w:divBdr>
            <w:top w:val="none" w:sz="0" w:space="0" w:color="auto"/>
            <w:left w:val="none" w:sz="0" w:space="0" w:color="auto"/>
            <w:bottom w:val="none" w:sz="0" w:space="0" w:color="auto"/>
            <w:right w:val="none" w:sz="0" w:space="0" w:color="auto"/>
          </w:divBdr>
          <w:divsChild>
            <w:div w:id="951671598">
              <w:marLeft w:val="0"/>
              <w:marRight w:val="0"/>
              <w:marTop w:val="0"/>
              <w:marBottom w:val="0"/>
              <w:divBdr>
                <w:top w:val="none" w:sz="0" w:space="0" w:color="auto"/>
                <w:left w:val="none" w:sz="0" w:space="0" w:color="auto"/>
                <w:bottom w:val="none" w:sz="0" w:space="0" w:color="auto"/>
                <w:right w:val="none" w:sz="0" w:space="0" w:color="auto"/>
              </w:divBdr>
              <w:divsChild>
                <w:div w:id="1143700295">
                  <w:marLeft w:val="0"/>
                  <w:marRight w:val="0"/>
                  <w:marTop w:val="0"/>
                  <w:marBottom w:val="0"/>
                  <w:divBdr>
                    <w:top w:val="none" w:sz="0" w:space="0" w:color="auto"/>
                    <w:left w:val="none" w:sz="0" w:space="0" w:color="auto"/>
                    <w:bottom w:val="none" w:sz="0" w:space="0" w:color="auto"/>
                    <w:right w:val="none" w:sz="0" w:space="0" w:color="auto"/>
                  </w:divBdr>
                  <w:divsChild>
                    <w:div w:id="1241480312">
                      <w:marLeft w:val="0"/>
                      <w:marRight w:val="0"/>
                      <w:marTop w:val="0"/>
                      <w:marBottom w:val="0"/>
                      <w:divBdr>
                        <w:top w:val="none" w:sz="0" w:space="0" w:color="auto"/>
                        <w:left w:val="none" w:sz="0" w:space="0" w:color="auto"/>
                        <w:bottom w:val="none" w:sz="0" w:space="0" w:color="auto"/>
                        <w:right w:val="none" w:sz="0" w:space="0" w:color="auto"/>
                      </w:divBdr>
                    </w:div>
                  </w:divsChild>
                </w:div>
                <w:div w:id="1271356894">
                  <w:marLeft w:val="0"/>
                  <w:marRight w:val="0"/>
                  <w:marTop w:val="0"/>
                  <w:marBottom w:val="0"/>
                  <w:divBdr>
                    <w:top w:val="none" w:sz="0" w:space="0" w:color="auto"/>
                    <w:left w:val="none" w:sz="0" w:space="0" w:color="auto"/>
                    <w:bottom w:val="none" w:sz="0" w:space="0" w:color="auto"/>
                    <w:right w:val="none" w:sz="0" w:space="0" w:color="auto"/>
                  </w:divBdr>
                  <w:divsChild>
                    <w:div w:id="1685207429">
                      <w:marLeft w:val="0"/>
                      <w:marRight w:val="0"/>
                      <w:marTop w:val="0"/>
                      <w:marBottom w:val="0"/>
                      <w:divBdr>
                        <w:top w:val="none" w:sz="0" w:space="0" w:color="auto"/>
                        <w:left w:val="none" w:sz="0" w:space="0" w:color="auto"/>
                        <w:bottom w:val="none" w:sz="0" w:space="0" w:color="auto"/>
                        <w:right w:val="none" w:sz="0" w:space="0" w:color="auto"/>
                      </w:divBdr>
                      <w:divsChild>
                        <w:div w:id="667291271">
                          <w:marLeft w:val="0"/>
                          <w:marRight w:val="0"/>
                          <w:marTop w:val="0"/>
                          <w:marBottom w:val="0"/>
                          <w:divBdr>
                            <w:top w:val="none" w:sz="0" w:space="0" w:color="auto"/>
                            <w:left w:val="none" w:sz="0" w:space="0" w:color="auto"/>
                            <w:bottom w:val="none" w:sz="0" w:space="0" w:color="auto"/>
                            <w:right w:val="none" w:sz="0" w:space="0" w:color="auto"/>
                          </w:divBdr>
                          <w:divsChild>
                            <w:div w:id="67120557">
                              <w:marLeft w:val="0"/>
                              <w:marRight w:val="0"/>
                              <w:marTop w:val="0"/>
                              <w:marBottom w:val="0"/>
                              <w:divBdr>
                                <w:top w:val="none" w:sz="0" w:space="0" w:color="auto"/>
                                <w:left w:val="none" w:sz="0" w:space="0" w:color="auto"/>
                                <w:bottom w:val="none" w:sz="0" w:space="0" w:color="auto"/>
                                <w:right w:val="none" w:sz="0" w:space="0" w:color="auto"/>
                              </w:divBdr>
                              <w:divsChild>
                                <w:div w:id="2074043936">
                                  <w:marLeft w:val="0"/>
                                  <w:marRight w:val="0"/>
                                  <w:marTop w:val="0"/>
                                  <w:marBottom w:val="0"/>
                                  <w:divBdr>
                                    <w:top w:val="none" w:sz="0" w:space="0" w:color="auto"/>
                                    <w:left w:val="none" w:sz="0" w:space="0" w:color="auto"/>
                                    <w:bottom w:val="none" w:sz="0" w:space="0" w:color="auto"/>
                                    <w:right w:val="none" w:sz="0" w:space="0" w:color="auto"/>
                                  </w:divBdr>
                                </w:div>
                              </w:divsChild>
                            </w:div>
                            <w:div w:id="1896504230">
                              <w:marLeft w:val="0"/>
                              <w:marRight w:val="0"/>
                              <w:marTop w:val="0"/>
                              <w:marBottom w:val="0"/>
                              <w:divBdr>
                                <w:top w:val="none" w:sz="0" w:space="0" w:color="auto"/>
                                <w:left w:val="none" w:sz="0" w:space="0" w:color="auto"/>
                                <w:bottom w:val="none" w:sz="0" w:space="0" w:color="auto"/>
                                <w:right w:val="none" w:sz="0" w:space="0" w:color="auto"/>
                              </w:divBdr>
                              <w:divsChild>
                                <w:div w:id="1725638491">
                                  <w:marLeft w:val="0"/>
                                  <w:marRight w:val="0"/>
                                  <w:marTop w:val="0"/>
                                  <w:marBottom w:val="0"/>
                                  <w:divBdr>
                                    <w:top w:val="none" w:sz="0" w:space="0" w:color="auto"/>
                                    <w:left w:val="none" w:sz="0" w:space="0" w:color="auto"/>
                                    <w:bottom w:val="none" w:sz="0" w:space="0" w:color="auto"/>
                                    <w:right w:val="none" w:sz="0" w:space="0" w:color="auto"/>
                                  </w:divBdr>
                                </w:div>
                              </w:divsChild>
                            </w:div>
                            <w:div w:id="664358187">
                              <w:marLeft w:val="0"/>
                              <w:marRight w:val="0"/>
                              <w:marTop w:val="0"/>
                              <w:marBottom w:val="0"/>
                              <w:divBdr>
                                <w:top w:val="none" w:sz="0" w:space="0" w:color="auto"/>
                                <w:left w:val="none" w:sz="0" w:space="0" w:color="auto"/>
                                <w:bottom w:val="none" w:sz="0" w:space="0" w:color="auto"/>
                                <w:right w:val="none" w:sz="0" w:space="0" w:color="auto"/>
                              </w:divBdr>
                              <w:divsChild>
                                <w:div w:id="176582912">
                                  <w:marLeft w:val="0"/>
                                  <w:marRight w:val="0"/>
                                  <w:marTop w:val="0"/>
                                  <w:marBottom w:val="0"/>
                                  <w:divBdr>
                                    <w:top w:val="none" w:sz="0" w:space="0" w:color="auto"/>
                                    <w:left w:val="none" w:sz="0" w:space="0" w:color="auto"/>
                                    <w:bottom w:val="none" w:sz="0" w:space="0" w:color="auto"/>
                                    <w:right w:val="none" w:sz="0" w:space="0" w:color="auto"/>
                                  </w:divBdr>
                                </w:div>
                              </w:divsChild>
                            </w:div>
                            <w:div w:id="1394232149">
                              <w:marLeft w:val="0"/>
                              <w:marRight w:val="0"/>
                              <w:marTop w:val="0"/>
                              <w:marBottom w:val="0"/>
                              <w:divBdr>
                                <w:top w:val="none" w:sz="0" w:space="0" w:color="auto"/>
                                <w:left w:val="none" w:sz="0" w:space="0" w:color="auto"/>
                                <w:bottom w:val="none" w:sz="0" w:space="0" w:color="auto"/>
                                <w:right w:val="none" w:sz="0" w:space="0" w:color="auto"/>
                              </w:divBdr>
                              <w:divsChild>
                                <w:div w:id="371729076">
                                  <w:marLeft w:val="0"/>
                                  <w:marRight w:val="0"/>
                                  <w:marTop w:val="0"/>
                                  <w:marBottom w:val="0"/>
                                  <w:divBdr>
                                    <w:top w:val="none" w:sz="0" w:space="0" w:color="auto"/>
                                    <w:left w:val="none" w:sz="0" w:space="0" w:color="auto"/>
                                    <w:bottom w:val="none" w:sz="0" w:space="0" w:color="auto"/>
                                    <w:right w:val="none" w:sz="0" w:space="0" w:color="auto"/>
                                  </w:divBdr>
                                </w:div>
                              </w:divsChild>
                            </w:div>
                            <w:div w:id="480583126">
                              <w:marLeft w:val="0"/>
                              <w:marRight w:val="0"/>
                              <w:marTop w:val="0"/>
                              <w:marBottom w:val="0"/>
                              <w:divBdr>
                                <w:top w:val="none" w:sz="0" w:space="0" w:color="auto"/>
                                <w:left w:val="none" w:sz="0" w:space="0" w:color="auto"/>
                                <w:bottom w:val="none" w:sz="0" w:space="0" w:color="auto"/>
                                <w:right w:val="none" w:sz="0" w:space="0" w:color="auto"/>
                              </w:divBdr>
                              <w:divsChild>
                                <w:div w:id="2989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15824">
              <w:marLeft w:val="0"/>
              <w:marRight w:val="0"/>
              <w:marTop w:val="0"/>
              <w:marBottom w:val="0"/>
              <w:divBdr>
                <w:top w:val="none" w:sz="0" w:space="0" w:color="auto"/>
                <w:left w:val="none" w:sz="0" w:space="0" w:color="auto"/>
                <w:bottom w:val="none" w:sz="0" w:space="0" w:color="auto"/>
                <w:right w:val="none" w:sz="0" w:space="0" w:color="auto"/>
              </w:divBdr>
              <w:divsChild>
                <w:div w:id="266351206">
                  <w:marLeft w:val="0"/>
                  <w:marRight w:val="0"/>
                  <w:marTop w:val="0"/>
                  <w:marBottom w:val="0"/>
                  <w:divBdr>
                    <w:top w:val="none" w:sz="0" w:space="0" w:color="auto"/>
                    <w:left w:val="none" w:sz="0" w:space="0" w:color="auto"/>
                    <w:bottom w:val="none" w:sz="0" w:space="0" w:color="auto"/>
                    <w:right w:val="none" w:sz="0" w:space="0" w:color="auto"/>
                  </w:divBdr>
                  <w:divsChild>
                    <w:div w:id="629870053">
                      <w:marLeft w:val="0"/>
                      <w:marRight w:val="0"/>
                      <w:marTop w:val="0"/>
                      <w:marBottom w:val="0"/>
                      <w:divBdr>
                        <w:top w:val="none" w:sz="0" w:space="0" w:color="auto"/>
                        <w:left w:val="none" w:sz="0" w:space="0" w:color="auto"/>
                        <w:bottom w:val="none" w:sz="0" w:space="0" w:color="auto"/>
                        <w:right w:val="none" w:sz="0" w:space="0" w:color="auto"/>
                      </w:divBdr>
                    </w:div>
                  </w:divsChild>
                </w:div>
                <w:div w:id="1492022128">
                  <w:marLeft w:val="0"/>
                  <w:marRight w:val="0"/>
                  <w:marTop w:val="0"/>
                  <w:marBottom w:val="0"/>
                  <w:divBdr>
                    <w:top w:val="none" w:sz="0" w:space="0" w:color="auto"/>
                    <w:left w:val="none" w:sz="0" w:space="0" w:color="auto"/>
                    <w:bottom w:val="none" w:sz="0" w:space="0" w:color="auto"/>
                    <w:right w:val="none" w:sz="0" w:space="0" w:color="auto"/>
                  </w:divBdr>
                  <w:divsChild>
                    <w:div w:id="1654409807">
                      <w:marLeft w:val="0"/>
                      <w:marRight w:val="0"/>
                      <w:marTop w:val="0"/>
                      <w:marBottom w:val="0"/>
                      <w:divBdr>
                        <w:top w:val="none" w:sz="0" w:space="0" w:color="auto"/>
                        <w:left w:val="none" w:sz="0" w:space="0" w:color="auto"/>
                        <w:bottom w:val="none" w:sz="0" w:space="0" w:color="auto"/>
                        <w:right w:val="none" w:sz="0" w:space="0" w:color="auto"/>
                      </w:divBdr>
                      <w:divsChild>
                        <w:div w:id="536896915">
                          <w:marLeft w:val="0"/>
                          <w:marRight w:val="0"/>
                          <w:marTop w:val="0"/>
                          <w:marBottom w:val="0"/>
                          <w:divBdr>
                            <w:top w:val="none" w:sz="0" w:space="0" w:color="auto"/>
                            <w:left w:val="none" w:sz="0" w:space="0" w:color="auto"/>
                            <w:bottom w:val="none" w:sz="0" w:space="0" w:color="auto"/>
                            <w:right w:val="none" w:sz="0" w:space="0" w:color="auto"/>
                          </w:divBdr>
                          <w:divsChild>
                            <w:div w:id="1903982897">
                              <w:marLeft w:val="0"/>
                              <w:marRight w:val="0"/>
                              <w:marTop w:val="0"/>
                              <w:marBottom w:val="0"/>
                              <w:divBdr>
                                <w:top w:val="none" w:sz="0" w:space="0" w:color="auto"/>
                                <w:left w:val="none" w:sz="0" w:space="0" w:color="auto"/>
                                <w:bottom w:val="none" w:sz="0" w:space="0" w:color="auto"/>
                                <w:right w:val="none" w:sz="0" w:space="0" w:color="auto"/>
                              </w:divBdr>
                              <w:divsChild>
                                <w:div w:id="2112898383">
                                  <w:marLeft w:val="0"/>
                                  <w:marRight w:val="0"/>
                                  <w:marTop w:val="0"/>
                                  <w:marBottom w:val="0"/>
                                  <w:divBdr>
                                    <w:top w:val="none" w:sz="0" w:space="0" w:color="auto"/>
                                    <w:left w:val="none" w:sz="0" w:space="0" w:color="auto"/>
                                    <w:bottom w:val="none" w:sz="0" w:space="0" w:color="auto"/>
                                    <w:right w:val="none" w:sz="0" w:space="0" w:color="auto"/>
                                  </w:divBdr>
                                </w:div>
                              </w:divsChild>
                            </w:div>
                            <w:div w:id="463231926">
                              <w:marLeft w:val="0"/>
                              <w:marRight w:val="0"/>
                              <w:marTop w:val="0"/>
                              <w:marBottom w:val="0"/>
                              <w:divBdr>
                                <w:top w:val="none" w:sz="0" w:space="0" w:color="auto"/>
                                <w:left w:val="none" w:sz="0" w:space="0" w:color="auto"/>
                                <w:bottom w:val="none" w:sz="0" w:space="0" w:color="auto"/>
                                <w:right w:val="none" w:sz="0" w:space="0" w:color="auto"/>
                              </w:divBdr>
                              <w:divsChild>
                                <w:div w:id="115174495">
                                  <w:marLeft w:val="0"/>
                                  <w:marRight w:val="0"/>
                                  <w:marTop w:val="0"/>
                                  <w:marBottom w:val="0"/>
                                  <w:divBdr>
                                    <w:top w:val="none" w:sz="0" w:space="0" w:color="auto"/>
                                    <w:left w:val="none" w:sz="0" w:space="0" w:color="auto"/>
                                    <w:bottom w:val="none" w:sz="0" w:space="0" w:color="auto"/>
                                    <w:right w:val="none" w:sz="0" w:space="0" w:color="auto"/>
                                  </w:divBdr>
                                </w:div>
                              </w:divsChild>
                            </w:div>
                            <w:div w:id="1498569883">
                              <w:marLeft w:val="0"/>
                              <w:marRight w:val="0"/>
                              <w:marTop w:val="0"/>
                              <w:marBottom w:val="0"/>
                              <w:divBdr>
                                <w:top w:val="none" w:sz="0" w:space="0" w:color="auto"/>
                                <w:left w:val="none" w:sz="0" w:space="0" w:color="auto"/>
                                <w:bottom w:val="none" w:sz="0" w:space="0" w:color="auto"/>
                                <w:right w:val="none" w:sz="0" w:space="0" w:color="auto"/>
                              </w:divBdr>
                              <w:divsChild>
                                <w:div w:id="1832788159">
                                  <w:marLeft w:val="0"/>
                                  <w:marRight w:val="0"/>
                                  <w:marTop w:val="0"/>
                                  <w:marBottom w:val="0"/>
                                  <w:divBdr>
                                    <w:top w:val="none" w:sz="0" w:space="0" w:color="auto"/>
                                    <w:left w:val="none" w:sz="0" w:space="0" w:color="auto"/>
                                    <w:bottom w:val="none" w:sz="0" w:space="0" w:color="auto"/>
                                    <w:right w:val="none" w:sz="0" w:space="0" w:color="auto"/>
                                  </w:divBdr>
                                </w:div>
                              </w:divsChild>
                            </w:div>
                            <w:div w:id="295180410">
                              <w:marLeft w:val="0"/>
                              <w:marRight w:val="0"/>
                              <w:marTop w:val="0"/>
                              <w:marBottom w:val="0"/>
                              <w:divBdr>
                                <w:top w:val="none" w:sz="0" w:space="0" w:color="auto"/>
                                <w:left w:val="none" w:sz="0" w:space="0" w:color="auto"/>
                                <w:bottom w:val="none" w:sz="0" w:space="0" w:color="auto"/>
                                <w:right w:val="none" w:sz="0" w:space="0" w:color="auto"/>
                              </w:divBdr>
                              <w:divsChild>
                                <w:div w:id="13754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7891">
              <w:marLeft w:val="0"/>
              <w:marRight w:val="0"/>
              <w:marTop w:val="0"/>
              <w:marBottom w:val="0"/>
              <w:divBdr>
                <w:top w:val="none" w:sz="0" w:space="0" w:color="auto"/>
                <w:left w:val="none" w:sz="0" w:space="0" w:color="auto"/>
                <w:bottom w:val="none" w:sz="0" w:space="0" w:color="auto"/>
                <w:right w:val="none" w:sz="0" w:space="0" w:color="auto"/>
              </w:divBdr>
              <w:divsChild>
                <w:div w:id="116266766">
                  <w:marLeft w:val="0"/>
                  <w:marRight w:val="0"/>
                  <w:marTop w:val="0"/>
                  <w:marBottom w:val="0"/>
                  <w:divBdr>
                    <w:top w:val="none" w:sz="0" w:space="0" w:color="auto"/>
                    <w:left w:val="none" w:sz="0" w:space="0" w:color="auto"/>
                    <w:bottom w:val="none" w:sz="0" w:space="0" w:color="auto"/>
                    <w:right w:val="none" w:sz="0" w:space="0" w:color="auto"/>
                  </w:divBdr>
                  <w:divsChild>
                    <w:div w:id="1276786805">
                      <w:marLeft w:val="0"/>
                      <w:marRight w:val="0"/>
                      <w:marTop w:val="0"/>
                      <w:marBottom w:val="0"/>
                      <w:divBdr>
                        <w:top w:val="none" w:sz="0" w:space="0" w:color="auto"/>
                        <w:left w:val="none" w:sz="0" w:space="0" w:color="auto"/>
                        <w:bottom w:val="none" w:sz="0" w:space="0" w:color="auto"/>
                        <w:right w:val="none" w:sz="0" w:space="0" w:color="auto"/>
                      </w:divBdr>
                    </w:div>
                  </w:divsChild>
                </w:div>
                <w:div w:id="1955748633">
                  <w:marLeft w:val="0"/>
                  <w:marRight w:val="0"/>
                  <w:marTop w:val="0"/>
                  <w:marBottom w:val="0"/>
                  <w:divBdr>
                    <w:top w:val="none" w:sz="0" w:space="0" w:color="auto"/>
                    <w:left w:val="none" w:sz="0" w:space="0" w:color="auto"/>
                    <w:bottom w:val="none" w:sz="0" w:space="0" w:color="auto"/>
                    <w:right w:val="none" w:sz="0" w:space="0" w:color="auto"/>
                  </w:divBdr>
                  <w:divsChild>
                    <w:div w:id="1963489411">
                      <w:marLeft w:val="0"/>
                      <w:marRight w:val="0"/>
                      <w:marTop w:val="0"/>
                      <w:marBottom w:val="0"/>
                      <w:divBdr>
                        <w:top w:val="none" w:sz="0" w:space="0" w:color="auto"/>
                        <w:left w:val="none" w:sz="0" w:space="0" w:color="auto"/>
                        <w:bottom w:val="none" w:sz="0" w:space="0" w:color="auto"/>
                        <w:right w:val="none" w:sz="0" w:space="0" w:color="auto"/>
                      </w:divBdr>
                      <w:divsChild>
                        <w:div w:id="809398379">
                          <w:marLeft w:val="0"/>
                          <w:marRight w:val="0"/>
                          <w:marTop w:val="0"/>
                          <w:marBottom w:val="0"/>
                          <w:divBdr>
                            <w:top w:val="none" w:sz="0" w:space="0" w:color="auto"/>
                            <w:left w:val="none" w:sz="0" w:space="0" w:color="auto"/>
                            <w:bottom w:val="none" w:sz="0" w:space="0" w:color="auto"/>
                            <w:right w:val="none" w:sz="0" w:space="0" w:color="auto"/>
                          </w:divBdr>
                          <w:divsChild>
                            <w:div w:id="455803510">
                              <w:marLeft w:val="0"/>
                              <w:marRight w:val="0"/>
                              <w:marTop w:val="0"/>
                              <w:marBottom w:val="0"/>
                              <w:divBdr>
                                <w:top w:val="none" w:sz="0" w:space="0" w:color="auto"/>
                                <w:left w:val="none" w:sz="0" w:space="0" w:color="auto"/>
                                <w:bottom w:val="none" w:sz="0" w:space="0" w:color="auto"/>
                                <w:right w:val="none" w:sz="0" w:space="0" w:color="auto"/>
                              </w:divBdr>
                              <w:divsChild>
                                <w:div w:id="279923077">
                                  <w:marLeft w:val="0"/>
                                  <w:marRight w:val="0"/>
                                  <w:marTop w:val="0"/>
                                  <w:marBottom w:val="0"/>
                                  <w:divBdr>
                                    <w:top w:val="none" w:sz="0" w:space="0" w:color="auto"/>
                                    <w:left w:val="none" w:sz="0" w:space="0" w:color="auto"/>
                                    <w:bottom w:val="none" w:sz="0" w:space="0" w:color="auto"/>
                                    <w:right w:val="none" w:sz="0" w:space="0" w:color="auto"/>
                                  </w:divBdr>
                                </w:div>
                              </w:divsChild>
                            </w:div>
                            <w:div w:id="714811423">
                              <w:marLeft w:val="0"/>
                              <w:marRight w:val="0"/>
                              <w:marTop w:val="0"/>
                              <w:marBottom w:val="0"/>
                              <w:divBdr>
                                <w:top w:val="none" w:sz="0" w:space="0" w:color="auto"/>
                                <w:left w:val="none" w:sz="0" w:space="0" w:color="auto"/>
                                <w:bottom w:val="none" w:sz="0" w:space="0" w:color="auto"/>
                                <w:right w:val="none" w:sz="0" w:space="0" w:color="auto"/>
                              </w:divBdr>
                              <w:divsChild>
                                <w:div w:id="183097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463412">
              <w:marLeft w:val="0"/>
              <w:marRight w:val="0"/>
              <w:marTop w:val="0"/>
              <w:marBottom w:val="0"/>
              <w:divBdr>
                <w:top w:val="none" w:sz="0" w:space="0" w:color="auto"/>
                <w:left w:val="none" w:sz="0" w:space="0" w:color="auto"/>
                <w:bottom w:val="none" w:sz="0" w:space="0" w:color="auto"/>
                <w:right w:val="none" w:sz="0" w:space="0" w:color="auto"/>
              </w:divBdr>
              <w:divsChild>
                <w:div w:id="1324580507">
                  <w:marLeft w:val="0"/>
                  <w:marRight w:val="0"/>
                  <w:marTop w:val="0"/>
                  <w:marBottom w:val="0"/>
                  <w:divBdr>
                    <w:top w:val="none" w:sz="0" w:space="0" w:color="auto"/>
                    <w:left w:val="none" w:sz="0" w:space="0" w:color="auto"/>
                    <w:bottom w:val="none" w:sz="0" w:space="0" w:color="auto"/>
                    <w:right w:val="none" w:sz="0" w:space="0" w:color="auto"/>
                  </w:divBdr>
                  <w:divsChild>
                    <w:div w:id="1782647874">
                      <w:marLeft w:val="0"/>
                      <w:marRight w:val="0"/>
                      <w:marTop w:val="0"/>
                      <w:marBottom w:val="0"/>
                      <w:divBdr>
                        <w:top w:val="none" w:sz="0" w:space="0" w:color="auto"/>
                        <w:left w:val="none" w:sz="0" w:space="0" w:color="auto"/>
                        <w:bottom w:val="none" w:sz="0" w:space="0" w:color="auto"/>
                        <w:right w:val="none" w:sz="0" w:space="0" w:color="auto"/>
                      </w:divBdr>
                    </w:div>
                  </w:divsChild>
                </w:div>
                <w:div w:id="1160848463">
                  <w:marLeft w:val="0"/>
                  <w:marRight w:val="0"/>
                  <w:marTop w:val="0"/>
                  <w:marBottom w:val="0"/>
                  <w:divBdr>
                    <w:top w:val="none" w:sz="0" w:space="0" w:color="auto"/>
                    <w:left w:val="none" w:sz="0" w:space="0" w:color="auto"/>
                    <w:bottom w:val="none" w:sz="0" w:space="0" w:color="auto"/>
                    <w:right w:val="none" w:sz="0" w:space="0" w:color="auto"/>
                  </w:divBdr>
                  <w:divsChild>
                    <w:div w:id="1404066791">
                      <w:marLeft w:val="0"/>
                      <w:marRight w:val="0"/>
                      <w:marTop w:val="0"/>
                      <w:marBottom w:val="0"/>
                      <w:divBdr>
                        <w:top w:val="none" w:sz="0" w:space="0" w:color="auto"/>
                        <w:left w:val="none" w:sz="0" w:space="0" w:color="auto"/>
                        <w:bottom w:val="none" w:sz="0" w:space="0" w:color="auto"/>
                        <w:right w:val="none" w:sz="0" w:space="0" w:color="auto"/>
                      </w:divBdr>
                      <w:divsChild>
                        <w:div w:id="1701053262">
                          <w:marLeft w:val="0"/>
                          <w:marRight w:val="0"/>
                          <w:marTop w:val="0"/>
                          <w:marBottom w:val="0"/>
                          <w:divBdr>
                            <w:top w:val="none" w:sz="0" w:space="0" w:color="auto"/>
                            <w:left w:val="none" w:sz="0" w:space="0" w:color="auto"/>
                            <w:bottom w:val="none" w:sz="0" w:space="0" w:color="auto"/>
                            <w:right w:val="none" w:sz="0" w:space="0" w:color="auto"/>
                          </w:divBdr>
                          <w:divsChild>
                            <w:div w:id="1480344178">
                              <w:marLeft w:val="0"/>
                              <w:marRight w:val="0"/>
                              <w:marTop w:val="0"/>
                              <w:marBottom w:val="0"/>
                              <w:divBdr>
                                <w:top w:val="none" w:sz="0" w:space="0" w:color="auto"/>
                                <w:left w:val="none" w:sz="0" w:space="0" w:color="auto"/>
                                <w:bottom w:val="none" w:sz="0" w:space="0" w:color="auto"/>
                                <w:right w:val="none" w:sz="0" w:space="0" w:color="auto"/>
                              </w:divBdr>
                              <w:divsChild>
                                <w:div w:id="734551863">
                                  <w:marLeft w:val="0"/>
                                  <w:marRight w:val="0"/>
                                  <w:marTop w:val="0"/>
                                  <w:marBottom w:val="0"/>
                                  <w:divBdr>
                                    <w:top w:val="none" w:sz="0" w:space="0" w:color="auto"/>
                                    <w:left w:val="none" w:sz="0" w:space="0" w:color="auto"/>
                                    <w:bottom w:val="none" w:sz="0" w:space="0" w:color="auto"/>
                                    <w:right w:val="none" w:sz="0" w:space="0" w:color="auto"/>
                                  </w:divBdr>
                                </w:div>
                              </w:divsChild>
                            </w:div>
                            <w:div w:id="2027172877">
                              <w:marLeft w:val="0"/>
                              <w:marRight w:val="0"/>
                              <w:marTop w:val="0"/>
                              <w:marBottom w:val="0"/>
                              <w:divBdr>
                                <w:top w:val="none" w:sz="0" w:space="0" w:color="auto"/>
                                <w:left w:val="none" w:sz="0" w:space="0" w:color="auto"/>
                                <w:bottom w:val="none" w:sz="0" w:space="0" w:color="auto"/>
                                <w:right w:val="none" w:sz="0" w:space="0" w:color="auto"/>
                              </w:divBdr>
                              <w:divsChild>
                                <w:div w:id="82431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507777">
              <w:marLeft w:val="0"/>
              <w:marRight w:val="0"/>
              <w:marTop w:val="0"/>
              <w:marBottom w:val="0"/>
              <w:divBdr>
                <w:top w:val="none" w:sz="0" w:space="0" w:color="auto"/>
                <w:left w:val="none" w:sz="0" w:space="0" w:color="auto"/>
                <w:bottom w:val="none" w:sz="0" w:space="0" w:color="auto"/>
                <w:right w:val="none" w:sz="0" w:space="0" w:color="auto"/>
              </w:divBdr>
              <w:divsChild>
                <w:div w:id="1704093870">
                  <w:marLeft w:val="0"/>
                  <w:marRight w:val="0"/>
                  <w:marTop w:val="0"/>
                  <w:marBottom w:val="0"/>
                  <w:divBdr>
                    <w:top w:val="none" w:sz="0" w:space="0" w:color="auto"/>
                    <w:left w:val="none" w:sz="0" w:space="0" w:color="auto"/>
                    <w:bottom w:val="none" w:sz="0" w:space="0" w:color="auto"/>
                    <w:right w:val="none" w:sz="0" w:space="0" w:color="auto"/>
                  </w:divBdr>
                  <w:divsChild>
                    <w:div w:id="603611526">
                      <w:marLeft w:val="0"/>
                      <w:marRight w:val="0"/>
                      <w:marTop w:val="0"/>
                      <w:marBottom w:val="0"/>
                      <w:divBdr>
                        <w:top w:val="none" w:sz="0" w:space="0" w:color="auto"/>
                        <w:left w:val="none" w:sz="0" w:space="0" w:color="auto"/>
                        <w:bottom w:val="none" w:sz="0" w:space="0" w:color="auto"/>
                        <w:right w:val="none" w:sz="0" w:space="0" w:color="auto"/>
                      </w:divBdr>
                    </w:div>
                  </w:divsChild>
                </w:div>
                <w:div w:id="518859253">
                  <w:marLeft w:val="0"/>
                  <w:marRight w:val="0"/>
                  <w:marTop w:val="0"/>
                  <w:marBottom w:val="0"/>
                  <w:divBdr>
                    <w:top w:val="none" w:sz="0" w:space="0" w:color="auto"/>
                    <w:left w:val="none" w:sz="0" w:space="0" w:color="auto"/>
                    <w:bottom w:val="none" w:sz="0" w:space="0" w:color="auto"/>
                    <w:right w:val="none" w:sz="0" w:space="0" w:color="auto"/>
                  </w:divBdr>
                  <w:divsChild>
                    <w:div w:id="1204750838">
                      <w:marLeft w:val="0"/>
                      <w:marRight w:val="0"/>
                      <w:marTop w:val="0"/>
                      <w:marBottom w:val="0"/>
                      <w:divBdr>
                        <w:top w:val="none" w:sz="0" w:space="0" w:color="auto"/>
                        <w:left w:val="none" w:sz="0" w:space="0" w:color="auto"/>
                        <w:bottom w:val="none" w:sz="0" w:space="0" w:color="auto"/>
                        <w:right w:val="none" w:sz="0" w:space="0" w:color="auto"/>
                      </w:divBdr>
                      <w:divsChild>
                        <w:div w:id="659239401">
                          <w:marLeft w:val="0"/>
                          <w:marRight w:val="0"/>
                          <w:marTop w:val="0"/>
                          <w:marBottom w:val="0"/>
                          <w:divBdr>
                            <w:top w:val="none" w:sz="0" w:space="0" w:color="auto"/>
                            <w:left w:val="none" w:sz="0" w:space="0" w:color="auto"/>
                            <w:bottom w:val="none" w:sz="0" w:space="0" w:color="auto"/>
                            <w:right w:val="none" w:sz="0" w:space="0" w:color="auto"/>
                          </w:divBdr>
                          <w:divsChild>
                            <w:div w:id="466779461">
                              <w:marLeft w:val="0"/>
                              <w:marRight w:val="0"/>
                              <w:marTop w:val="0"/>
                              <w:marBottom w:val="0"/>
                              <w:divBdr>
                                <w:top w:val="none" w:sz="0" w:space="0" w:color="auto"/>
                                <w:left w:val="none" w:sz="0" w:space="0" w:color="auto"/>
                                <w:bottom w:val="none" w:sz="0" w:space="0" w:color="auto"/>
                                <w:right w:val="none" w:sz="0" w:space="0" w:color="auto"/>
                              </w:divBdr>
                              <w:divsChild>
                                <w:div w:id="2100711447">
                                  <w:marLeft w:val="0"/>
                                  <w:marRight w:val="0"/>
                                  <w:marTop w:val="0"/>
                                  <w:marBottom w:val="0"/>
                                  <w:divBdr>
                                    <w:top w:val="none" w:sz="0" w:space="0" w:color="auto"/>
                                    <w:left w:val="none" w:sz="0" w:space="0" w:color="auto"/>
                                    <w:bottom w:val="none" w:sz="0" w:space="0" w:color="auto"/>
                                    <w:right w:val="none" w:sz="0" w:space="0" w:color="auto"/>
                                  </w:divBdr>
                                </w:div>
                              </w:divsChild>
                            </w:div>
                            <w:div w:id="187646149">
                              <w:marLeft w:val="0"/>
                              <w:marRight w:val="0"/>
                              <w:marTop w:val="0"/>
                              <w:marBottom w:val="0"/>
                              <w:divBdr>
                                <w:top w:val="none" w:sz="0" w:space="0" w:color="auto"/>
                                <w:left w:val="none" w:sz="0" w:space="0" w:color="auto"/>
                                <w:bottom w:val="none" w:sz="0" w:space="0" w:color="auto"/>
                                <w:right w:val="none" w:sz="0" w:space="0" w:color="auto"/>
                              </w:divBdr>
                              <w:divsChild>
                                <w:div w:id="1628657076">
                                  <w:marLeft w:val="0"/>
                                  <w:marRight w:val="0"/>
                                  <w:marTop w:val="0"/>
                                  <w:marBottom w:val="0"/>
                                  <w:divBdr>
                                    <w:top w:val="none" w:sz="0" w:space="0" w:color="auto"/>
                                    <w:left w:val="none" w:sz="0" w:space="0" w:color="auto"/>
                                    <w:bottom w:val="none" w:sz="0" w:space="0" w:color="auto"/>
                                    <w:right w:val="none" w:sz="0" w:space="0" w:color="auto"/>
                                  </w:divBdr>
                                </w:div>
                              </w:divsChild>
                            </w:div>
                            <w:div w:id="825511081">
                              <w:marLeft w:val="0"/>
                              <w:marRight w:val="0"/>
                              <w:marTop w:val="0"/>
                              <w:marBottom w:val="0"/>
                              <w:divBdr>
                                <w:top w:val="none" w:sz="0" w:space="0" w:color="auto"/>
                                <w:left w:val="none" w:sz="0" w:space="0" w:color="auto"/>
                                <w:bottom w:val="none" w:sz="0" w:space="0" w:color="auto"/>
                                <w:right w:val="none" w:sz="0" w:space="0" w:color="auto"/>
                              </w:divBdr>
                              <w:divsChild>
                                <w:div w:id="1848860937">
                                  <w:marLeft w:val="0"/>
                                  <w:marRight w:val="0"/>
                                  <w:marTop w:val="0"/>
                                  <w:marBottom w:val="0"/>
                                  <w:divBdr>
                                    <w:top w:val="none" w:sz="0" w:space="0" w:color="auto"/>
                                    <w:left w:val="none" w:sz="0" w:space="0" w:color="auto"/>
                                    <w:bottom w:val="none" w:sz="0" w:space="0" w:color="auto"/>
                                    <w:right w:val="none" w:sz="0" w:space="0" w:color="auto"/>
                                  </w:divBdr>
                                </w:div>
                              </w:divsChild>
                            </w:div>
                            <w:div w:id="1179199498">
                              <w:marLeft w:val="0"/>
                              <w:marRight w:val="0"/>
                              <w:marTop w:val="0"/>
                              <w:marBottom w:val="0"/>
                              <w:divBdr>
                                <w:top w:val="none" w:sz="0" w:space="0" w:color="auto"/>
                                <w:left w:val="none" w:sz="0" w:space="0" w:color="auto"/>
                                <w:bottom w:val="none" w:sz="0" w:space="0" w:color="auto"/>
                                <w:right w:val="none" w:sz="0" w:space="0" w:color="auto"/>
                              </w:divBdr>
                              <w:divsChild>
                                <w:div w:id="4877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622490">
              <w:marLeft w:val="0"/>
              <w:marRight w:val="0"/>
              <w:marTop w:val="0"/>
              <w:marBottom w:val="0"/>
              <w:divBdr>
                <w:top w:val="none" w:sz="0" w:space="0" w:color="auto"/>
                <w:left w:val="none" w:sz="0" w:space="0" w:color="auto"/>
                <w:bottom w:val="none" w:sz="0" w:space="0" w:color="auto"/>
                <w:right w:val="none" w:sz="0" w:space="0" w:color="auto"/>
              </w:divBdr>
              <w:divsChild>
                <w:div w:id="1358963896">
                  <w:marLeft w:val="0"/>
                  <w:marRight w:val="0"/>
                  <w:marTop w:val="0"/>
                  <w:marBottom w:val="0"/>
                  <w:divBdr>
                    <w:top w:val="none" w:sz="0" w:space="0" w:color="auto"/>
                    <w:left w:val="none" w:sz="0" w:space="0" w:color="auto"/>
                    <w:bottom w:val="none" w:sz="0" w:space="0" w:color="auto"/>
                    <w:right w:val="none" w:sz="0" w:space="0" w:color="auto"/>
                  </w:divBdr>
                  <w:divsChild>
                    <w:div w:id="1248033919">
                      <w:marLeft w:val="0"/>
                      <w:marRight w:val="0"/>
                      <w:marTop w:val="0"/>
                      <w:marBottom w:val="0"/>
                      <w:divBdr>
                        <w:top w:val="none" w:sz="0" w:space="0" w:color="auto"/>
                        <w:left w:val="none" w:sz="0" w:space="0" w:color="auto"/>
                        <w:bottom w:val="none" w:sz="0" w:space="0" w:color="auto"/>
                        <w:right w:val="none" w:sz="0" w:space="0" w:color="auto"/>
                      </w:divBdr>
                    </w:div>
                  </w:divsChild>
                </w:div>
                <w:div w:id="2011759341">
                  <w:marLeft w:val="0"/>
                  <w:marRight w:val="0"/>
                  <w:marTop w:val="0"/>
                  <w:marBottom w:val="0"/>
                  <w:divBdr>
                    <w:top w:val="none" w:sz="0" w:space="0" w:color="auto"/>
                    <w:left w:val="none" w:sz="0" w:space="0" w:color="auto"/>
                    <w:bottom w:val="none" w:sz="0" w:space="0" w:color="auto"/>
                    <w:right w:val="none" w:sz="0" w:space="0" w:color="auto"/>
                  </w:divBdr>
                  <w:divsChild>
                    <w:div w:id="2034989278">
                      <w:marLeft w:val="0"/>
                      <w:marRight w:val="0"/>
                      <w:marTop w:val="0"/>
                      <w:marBottom w:val="0"/>
                      <w:divBdr>
                        <w:top w:val="none" w:sz="0" w:space="0" w:color="auto"/>
                        <w:left w:val="none" w:sz="0" w:space="0" w:color="auto"/>
                        <w:bottom w:val="none" w:sz="0" w:space="0" w:color="auto"/>
                        <w:right w:val="none" w:sz="0" w:space="0" w:color="auto"/>
                      </w:divBdr>
                      <w:divsChild>
                        <w:div w:id="2086754650">
                          <w:marLeft w:val="0"/>
                          <w:marRight w:val="0"/>
                          <w:marTop w:val="0"/>
                          <w:marBottom w:val="0"/>
                          <w:divBdr>
                            <w:top w:val="none" w:sz="0" w:space="0" w:color="auto"/>
                            <w:left w:val="none" w:sz="0" w:space="0" w:color="auto"/>
                            <w:bottom w:val="none" w:sz="0" w:space="0" w:color="auto"/>
                            <w:right w:val="none" w:sz="0" w:space="0" w:color="auto"/>
                          </w:divBdr>
                          <w:divsChild>
                            <w:div w:id="1449621598">
                              <w:marLeft w:val="0"/>
                              <w:marRight w:val="0"/>
                              <w:marTop w:val="0"/>
                              <w:marBottom w:val="0"/>
                              <w:divBdr>
                                <w:top w:val="none" w:sz="0" w:space="0" w:color="auto"/>
                                <w:left w:val="none" w:sz="0" w:space="0" w:color="auto"/>
                                <w:bottom w:val="none" w:sz="0" w:space="0" w:color="auto"/>
                                <w:right w:val="none" w:sz="0" w:space="0" w:color="auto"/>
                              </w:divBdr>
                              <w:divsChild>
                                <w:div w:id="933854306">
                                  <w:marLeft w:val="0"/>
                                  <w:marRight w:val="0"/>
                                  <w:marTop w:val="0"/>
                                  <w:marBottom w:val="0"/>
                                  <w:divBdr>
                                    <w:top w:val="none" w:sz="0" w:space="0" w:color="auto"/>
                                    <w:left w:val="none" w:sz="0" w:space="0" w:color="auto"/>
                                    <w:bottom w:val="none" w:sz="0" w:space="0" w:color="auto"/>
                                    <w:right w:val="none" w:sz="0" w:space="0" w:color="auto"/>
                                  </w:divBdr>
                                </w:div>
                              </w:divsChild>
                            </w:div>
                            <w:div w:id="1716660870">
                              <w:marLeft w:val="0"/>
                              <w:marRight w:val="0"/>
                              <w:marTop w:val="0"/>
                              <w:marBottom w:val="0"/>
                              <w:divBdr>
                                <w:top w:val="none" w:sz="0" w:space="0" w:color="auto"/>
                                <w:left w:val="none" w:sz="0" w:space="0" w:color="auto"/>
                                <w:bottom w:val="none" w:sz="0" w:space="0" w:color="auto"/>
                                <w:right w:val="none" w:sz="0" w:space="0" w:color="auto"/>
                              </w:divBdr>
                              <w:divsChild>
                                <w:div w:id="17406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939296">
              <w:marLeft w:val="0"/>
              <w:marRight w:val="0"/>
              <w:marTop w:val="0"/>
              <w:marBottom w:val="0"/>
              <w:divBdr>
                <w:top w:val="none" w:sz="0" w:space="0" w:color="auto"/>
                <w:left w:val="none" w:sz="0" w:space="0" w:color="auto"/>
                <w:bottom w:val="none" w:sz="0" w:space="0" w:color="auto"/>
                <w:right w:val="none" w:sz="0" w:space="0" w:color="auto"/>
              </w:divBdr>
              <w:divsChild>
                <w:div w:id="361824469">
                  <w:marLeft w:val="0"/>
                  <w:marRight w:val="0"/>
                  <w:marTop w:val="0"/>
                  <w:marBottom w:val="0"/>
                  <w:divBdr>
                    <w:top w:val="none" w:sz="0" w:space="0" w:color="auto"/>
                    <w:left w:val="none" w:sz="0" w:space="0" w:color="auto"/>
                    <w:bottom w:val="none" w:sz="0" w:space="0" w:color="auto"/>
                    <w:right w:val="none" w:sz="0" w:space="0" w:color="auto"/>
                  </w:divBdr>
                  <w:divsChild>
                    <w:div w:id="16995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9452">
              <w:marLeft w:val="0"/>
              <w:marRight w:val="0"/>
              <w:marTop w:val="0"/>
              <w:marBottom w:val="0"/>
              <w:divBdr>
                <w:top w:val="none" w:sz="0" w:space="0" w:color="auto"/>
                <w:left w:val="none" w:sz="0" w:space="0" w:color="auto"/>
                <w:bottom w:val="none" w:sz="0" w:space="0" w:color="auto"/>
                <w:right w:val="none" w:sz="0" w:space="0" w:color="auto"/>
              </w:divBdr>
              <w:divsChild>
                <w:div w:id="1326737548">
                  <w:marLeft w:val="0"/>
                  <w:marRight w:val="0"/>
                  <w:marTop w:val="0"/>
                  <w:marBottom w:val="0"/>
                  <w:divBdr>
                    <w:top w:val="none" w:sz="0" w:space="0" w:color="auto"/>
                    <w:left w:val="none" w:sz="0" w:space="0" w:color="auto"/>
                    <w:bottom w:val="none" w:sz="0" w:space="0" w:color="auto"/>
                    <w:right w:val="none" w:sz="0" w:space="0" w:color="auto"/>
                  </w:divBdr>
                  <w:divsChild>
                    <w:div w:id="863396382">
                      <w:marLeft w:val="0"/>
                      <w:marRight w:val="0"/>
                      <w:marTop w:val="0"/>
                      <w:marBottom w:val="0"/>
                      <w:divBdr>
                        <w:top w:val="none" w:sz="0" w:space="0" w:color="auto"/>
                        <w:left w:val="none" w:sz="0" w:space="0" w:color="auto"/>
                        <w:bottom w:val="none" w:sz="0" w:space="0" w:color="auto"/>
                        <w:right w:val="none" w:sz="0" w:space="0" w:color="auto"/>
                      </w:divBdr>
                    </w:div>
                  </w:divsChild>
                </w:div>
                <w:div w:id="1983580357">
                  <w:marLeft w:val="0"/>
                  <w:marRight w:val="0"/>
                  <w:marTop w:val="0"/>
                  <w:marBottom w:val="0"/>
                  <w:divBdr>
                    <w:top w:val="none" w:sz="0" w:space="0" w:color="auto"/>
                    <w:left w:val="none" w:sz="0" w:space="0" w:color="auto"/>
                    <w:bottom w:val="none" w:sz="0" w:space="0" w:color="auto"/>
                    <w:right w:val="none" w:sz="0" w:space="0" w:color="auto"/>
                  </w:divBdr>
                  <w:divsChild>
                    <w:div w:id="143668421">
                      <w:marLeft w:val="0"/>
                      <w:marRight w:val="0"/>
                      <w:marTop w:val="0"/>
                      <w:marBottom w:val="0"/>
                      <w:divBdr>
                        <w:top w:val="none" w:sz="0" w:space="0" w:color="auto"/>
                        <w:left w:val="none" w:sz="0" w:space="0" w:color="auto"/>
                        <w:bottom w:val="none" w:sz="0" w:space="0" w:color="auto"/>
                        <w:right w:val="none" w:sz="0" w:space="0" w:color="auto"/>
                      </w:divBdr>
                      <w:divsChild>
                        <w:div w:id="388967414">
                          <w:marLeft w:val="0"/>
                          <w:marRight w:val="0"/>
                          <w:marTop w:val="0"/>
                          <w:marBottom w:val="0"/>
                          <w:divBdr>
                            <w:top w:val="none" w:sz="0" w:space="0" w:color="auto"/>
                            <w:left w:val="none" w:sz="0" w:space="0" w:color="auto"/>
                            <w:bottom w:val="none" w:sz="0" w:space="0" w:color="auto"/>
                            <w:right w:val="none" w:sz="0" w:space="0" w:color="auto"/>
                          </w:divBdr>
                          <w:divsChild>
                            <w:div w:id="1339230549">
                              <w:marLeft w:val="0"/>
                              <w:marRight w:val="0"/>
                              <w:marTop w:val="0"/>
                              <w:marBottom w:val="0"/>
                              <w:divBdr>
                                <w:top w:val="none" w:sz="0" w:space="0" w:color="auto"/>
                                <w:left w:val="none" w:sz="0" w:space="0" w:color="auto"/>
                                <w:bottom w:val="none" w:sz="0" w:space="0" w:color="auto"/>
                                <w:right w:val="none" w:sz="0" w:space="0" w:color="auto"/>
                              </w:divBdr>
                              <w:divsChild>
                                <w:div w:id="1800881572">
                                  <w:marLeft w:val="0"/>
                                  <w:marRight w:val="0"/>
                                  <w:marTop w:val="0"/>
                                  <w:marBottom w:val="0"/>
                                  <w:divBdr>
                                    <w:top w:val="none" w:sz="0" w:space="0" w:color="auto"/>
                                    <w:left w:val="none" w:sz="0" w:space="0" w:color="auto"/>
                                    <w:bottom w:val="none" w:sz="0" w:space="0" w:color="auto"/>
                                    <w:right w:val="none" w:sz="0" w:space="0" w:color="auto"/>
                                  </w:divBdr>
                                </w:div>
                              </w:divsChild>
                            </w:div>
                            <w:div w:id="721052825">
                              <w:marLeft w:val="0"/>
                              <w:marRight w:val="0"/>
                              <w:marTop w:val="0"/>
                              <w:marBottom w:val="0"/>
                              <w:divBdr>
                                <w:top w:val="none" w:sz="0" w:space="0" w:color="auto"/>
                                <w:left w:val="none" w:sz="0" w:space="0" w:color="auto"/>
                                <w:bottom w:val="none" w:sz="0" w:space="0" w:color="auto"/>
                                <w:right w:val="none" w:sz="0" w:space="0" w:color="auto"/>
                              </w:divBdr>
                              <w:divsChild>
                                <w:div w:id="387657505">
                                  <w:marLeft w:val="0"/>
                                  <w:marRight w:val="0"/>
                                  <w:marTop w:val="0"/>
                                  <w:marBottom w:val="0"/>
                                  <w:divBdr>
                                    <w:top w:val="none" w:sz="0" w:space="0" w:color="auto"/>
                                    <w:left w:val="none" w:sz="0" w:space="0" w:color="auto"/>
                                    <w:bottom w:val="none" w:sz="0" w:space="0" w:color="auto"/>
                                    <w:right w:val="none" w:sz="0" w:space="0" w:color="auto"/>
                                  </w:divBdr>
                                </w:div>
                              </w:divsChild>
                            </w:div>
                            <w:div w:id="771779432">
                              <w:marLeft w:val="0"/>
                              <w:marRight w:val="0"/>
                              <w:marTop w:val="0"/>
                              <w:marBottom w:val="0"/>
                              <w:divBdr>
                                <w:top w:val="none" w:sz="0" w:space="0" w:color="auto"/>
                                <w:left w:val="none" w:sz="0" w:space="0" w:color="auto"/>
                                <w:bottom w:val="none" w:sz="0" w:space="0" w:color="auto"/>
                                <w:right w:val="none" w:sz="0" w:space="0" w:color="auto"/>
                              </w:divBdr>
                              <w:divsChild>
                                <w:div w:id="160133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283688">
              <w:marLeft w:val="0"/>
              <w:marRight w:val="0"/>
              <w:marTop w:val="0"/>
              <w:marBottom w:val="0"/>
              <w:divBdr>
                <w:top w:val="none" w:sz="0" w:space="0" w:color="auto"/>
                <w:left w:val="none" w:sz="0" w:space="0" w:color="auto"/>
                <w:bottom w:val="none" w:sz="0" w:space="0" w:color="auto"/>
                <w:right w:val="none" w:sz="0" w:space="0" w:color="auto"/>
              </w:divBdr>
              <w:divsChild>
                <w:div w:id="1675839425">
                  <w:marLeft w:val="0"/>
                  <w:marRight w:val="0"/>
                  <w:marTop w:val="0"/>
                  <w:marBottom w:val="0"/>
                  <w:divBdr>
                    <w:top w:val="none" w:sz="0" w:space="0" w:color="auto"/>
                    <w:left w:val="none" w:sz="0" w:space="0" w:color="auto"/>
                    <w:bottom w:val="none" w:sz="0" w:space="0" w:color="auto"/>
                    <w:right w:val="none" w:sz="0" w:space="0" w:color="auto"/>
                  </w:divBdr>
                  <w:divsChild>
                    <w:div w:id="147093275">
                      <w:marLeft w:val="0"/>
                      <w:marRight w:val="0"/>
                      <w:marTop w:val="0"/>
                      <w:marBottom w:val="0"/>
                      <w:divBdr>
                        <w:top w:val="none" w:sz="0" w:space="0" w:color="auto"/>
                        <w:left w:val="none" w:sz="0" w:space="0" w:color="auto"/>
                        <w:bottom w:val="none" w:sz="0" w:space="0" w:color="auto"/>
                        <w:right w:val="none" w:sz="0" w:space="0" w:color="auto"/>
                      </w:divBdr>
                    </w:div>
                  </w:divsChild>
                </w:div>
                <w:div w:id="1555890584">
                  <w:marLeft w:val="0"/>
                  <w:marRight w:val="0"/>
                  <w:marTop w:val="0"/>
                  <w:marBottom w:val="0"/>
                  <w:divBdr>
                    <w:top w:val="none" w:sz="0" w:space="0" w:color="auto"/>
                    <w:left w:val="none" w:sz="0" w:space="0" w:color="auto"/>
                    <w:bottom w:val="none" w:sz="0" w:space="0" w:color="auto"/>
                    <w:right w:val="none" w:sz="0" w:space="0" w:color="auto"/>
                  </w:divBdr>
                  <w:divsChild>
                    <w:div w:id="598872104">
                      <w:marLeft w:val="0"/>
                      <w:marRight w:val="0"/>
                      <w:marTop w:val="0"/>
                      <w:marBottom w:val="0"/>
                      <w:divBdr>
                        <w:top w:val="none" w:sz="0" w:space="0" w:color="auto"/>
                        <w:left w:val="none" w:sz="0" w:space="0" w:color="auto"/>
                        <w:bottom w:val="none" w:sz="0" w:space="0" w:color="auto"/>
                        <w:right w:val="none" w:sz="0" w:space="0" w:color="auto"/>
                      </w:divBdr>
                      <w:divsChild>
                        <w:div w:id="112329532">
                          <w:marLeft w:val="0"/>
                          <w:marRight w:val="0"/>
                          <w:marTop w:val="0"/>
                          <w:marBottom w:val="0"/>
                          <w:divBdr>
                            <w:top w:val="none" w:sz="0" w:space="0" w:color="auto"/>
                            <w:left w:val="none" w:sz="0" w:space="0" w:color="auto"/>
                            <w:bottom w:val="none" w:sz="0" w:space="0" w:color="auto"/>
                            <w:right w:val="none" w:sz="0" w:space="0" w:color="auto"/>
                          </w:divBdr>
                          <w:divsChild>
                            <w:div w:id="691802273">
                              <w:marLeft w:val="0"/>
                              <w:marRight w:val="0"/>
                              <w:marTop w:val="0"/>
                              <w:marBottom w:val="0"/>
                              <w:divBdr>
                                <w:top w:val="none" w:sz="0" w:space="0" w:color="auto"/>
                                <w:left w:val="none" w:sz="0" w:space="0" w:color="auto"/>
                                <w:bottom w:val="none" w:sz="0" w:space="0" w:color="auto"/>
                                <w:right w:val="none" w:sz="0" w:space="0" w:color="auto"/>
                              </w:divBdr>
                              <w:divsChild>
                                <w:div w:id="1285967511">
                                  <w:marLeft w:val="0"/>
                                  <w:marRight w:val="0"/>
                                  <w:marTop w:val="0"/>
                                  <w:marBottom w:val="0"/>
                                  <w:divBdr>
                                    <w:top w:val="none" w:sz="0" w:space="0" w:color="auto"/>
                                    <w:left w:val="none" w:sz="0" w:space="0" w:color="auto"/>
                                    <w:bottom w:val="none" w:sz="0" w:space="0" w:color="auto"/>
                                    <w:right w:val="none" w:sz="0" w:space="0" w:color="auto"/>
                                  </w:divBdr>
                                </w:div>
                              </w:divsChild>
                            </w:div>
                            <w:div w:id="1409693696">
                              <w:marLeft w:val="0"/>
                              <w:marRight w:val="0"/>
                              <w:marTop w:val="0"/>
                              <w:marBottom w:val="0"/>
                              <w:divBdr>
                                <w:top w:val="none" w:sz="0" w:space="0" w:color="auto"/>
                                <w:left w:val="none" w:sz="0" w:space="0" w:color="auto"/>
                                <w:bottom w:val="none" w:sz="0" w:space="0" w:color="auto"/>
                                <w:right w:val="none" w:sz="0" w:space="0" w:color="auto"/>
                              </w:divBdr>
                              <w:divsChild>
                                <w:div w:id="1857619617">
                                  <w:marLeft w:val="0"/>
                                  <w:marRight w:val="0"/>
                                  <w:marTop w:val="0"/>
                                  <w:marBottom w:val="0"/>
                                  <w:divBdr>
                                    <w:top w:val="none" w:sz="0" w:space="0" w:color="auto"/>
                                    <w:left w:val="none" w:sz="0" w:space="0" w:color="auto"/>
                                    <w:bottom w:val="none" w:sz="0" w:space="0" w:color="auto"/>
                                    <w:right w:val="none" w:sz="0" w:space="0" w:color="auto"/>
                                  </w:divBdr>
                                </w:div>
                              </w:divsChild>
                            </w:div>
                            <w:div w:id="231694521">
                              <w:marLeft w:val="0"/>
                              <w:marRight w:val="0"/>
                              <w:marTop w:val="0"/>
                              <w:marBottom w:val="0"/>
                              <w:divBdr>
                                <w:top w:val="none" w:sz="0" w:space="0" w:color="auto"/>
                                <w:left w:val="none" w:sz="0" w:space="0" w:color="auto"/>
                                <w:bottom w:val="none" w:sz="0" w:space="0" w:color="auto"/>
                                <w:right w:val="none" w:sz="0" w:space="0" w:color="auto"/>
                              </w:divBdr>
                              <w:divsChild>
                                <w:div w:id="1679774603">
                                  <w:marLeft w:val="0"/>
                                  <w:marRight w:val="0"/>
                                  <w:marTop w:val="0"/>
                                  <w:marBottom w:val="0"/>
                                  <w:divBdr>
                                    <w:top w:val="none" w:sz="0" w:space="0" w:color="auto"/>
                                    <w:left w:val="none" w:sz="0" w:space="0" w:color="auto"/>
                                    <w:bottom w:val="none" w:sz="0" w:space="0" w:color="auto"/>
                                    <w:right w:val="none" w:sz="0" w:space="0" w:color="auto"/>
                                  </w:divBdr>
                                </w:div>
                              </w:divsChild>
                            </w:div>
                            <w:div w:id="513999522">
                              <w:marLeft w:val="0"/>
                              <w:marRight w:val="0"/>
                              <w:marTop w:val="0"/>
                              <w:marBottom w:val="0"/>
                              <w:divBdr>
                                <w:top w:val="none" w:sz="0" w:space="0" w:color="auto"/>
                                <w:left w:val="none" w:sz="0" w:space="0" w:color="auto"/>
                                <w:bottom w:val="none" w:sz="0" w:space="0" w:color="auto"/>
                                <w:right w:val="none" w:sz="0" w:space="0" w:color="auto"/>
                              </w:divBdr>
                              <w:divsChild>
                                <w:div w:id="10879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994814">
              <w:marLeft w:val="0"/>
              <w:marRight w:val="0"/>
              <w:marTop w:val="0"/>
              <w:marBottom w:val="0"/>
              <w:divBdr>
                <w:top w:val="none" w:sz="0" w:space="0" w:color="auto"/>
                <w:left w:val="none" w:sz="0" w:space="0" w:color="auto"/>
                <w:bottom w:val="none" w:sz="0" w:space="0" w:color="auto"/>
                <w:right w:val="none" w:sz="0" w:space="0" w:color="auto"/>
              </w:divBdr>
              <w:divsChild>
                <w:div w:id="1632054777">
                  <w:marLeft w:val="0"/>
                  <w:marRight w:val="0"/>
                  <w:marTop w:val="0"/>
                  <w:marBottom w:val="0"/>
                  <w:divBdr>
                    <w:top w:val="none" w:sz="0" w:space="0" w:color="auto"/>
                    <w:left w:val="none" w:sz="0" w:space="0" w:color="auto"/>
                    <w:bottom w:val="none" w:sz="0" w:space="0" w:color="auto"/>
                    <w:right w:val="none" w:sz="0" w:space="0" w:color="auto"/>
                  </w:divBdr>
                  <w:divsChild>
                    <w:div w:id="2002345596">
                      <w:marLeft w:val="0"/>
                      <w:marRight w:val="0"/>
                      <w:marTop w:val="0"/>
                      <w:marBottom w:val="0"/>
                      <w:divBdr>
                        <w:top w:val="none" w:sz="0" w:space="0" w:color="auto"/>
                        <w:left w:val="none" w:sz="0" w:space="0" w:color="auto"/>
                        <w:bottom w:val="none" w:sz="0" w:space="0" w:color="auto"/>
                        <w:right w:val="none" w:sz="0" w:space="0" w:color="auto"/>
                      </w:divBdr>
                    </w:div>
                  </w:divsChild>
                </w:div>
                <w:div w:id="331569117">
                  <w:marLeft w:val="0"/>
                  <w:marRight w:val="0"/>
                  <w:marTop w:val="0"/>
                  <w:marBottom w:val="0"/>
                  <w:divBdr>
                    <w:top w:val="none" w:sz="0" w:space="0" w:color="auto"/>
                    <w:left w:val="none" w:sz="0" w:space="0" w:color="auto"/>
                    <w:bottom w:val="none" w:sz="0" w:space="0" w:color="auto"/>
                    <w:right w:val="none" w:sz="0" w:space="0" w:color="auto"/>
                  </w:divBdr>
                  <w:divsChild>
                    <w:div w:id="198782042">
                      <w:marLeft w:val="0"/>
                      <w:marRight w:val="0"/>
                      <w:marTop w:val="0"/>
                      <w:marBottom w:val="0"/>
                      <w:divBdr>
                        <w:top w:val="none" w:sz="0" w:space="0" w:color="auto"/>
                        <w:left w:val="none" w:sz="0" w:space="0" w:color="auto"/>
                        <w:bottom w:val="none" w:sz="0" w:space="0" w:color="auto"/>
                        <w:right w:val="none" w:sz="0" w:space="0" w:color="auto"/>
                      </w:divBdr>
                      <w:divsChild>
                        <w:div w:id="1329403075">
                          <w:marLeft w:val="0"/>
                          <w:marRight w:val="0"/>
                          <w:marTop w:val="0"/>
                          <w:marBottom w:val="0"/>
                          <w:divBdr>
                            <w:top w:val="none" w:sz="0" w:space="0" w:color="auto"/>
                            <w:left w:val="none" w:sz="0" w:space="0" w:color="auto"/>
                            <w:bottom w:val="none" w:sz="0" w:space="0" w:color="auto"/>
                            <w:right w:val="none" w:sz="0" w:space="0" w:color="auto"/>
                          </w:divBdr>
                          <w:divsChild>
                            <w:div w:id="2141603983">
                              <w:marLeft w:val="0"/>
                              <w:marRight w:val="0"/>
                              <w:marTop w:val="0"/>
                              <w:marBottom w:val="0"/>
                              <w:divBdr>
                                <w:top w:val="none" w:sz="0" w:space="0" w:color="auto"/>
                                <w:left w:val="none" w:sz="0" w:space="0" w:color="auto"/>
                                <w:bottom w:val="none" w:sz="0" w:space="0" w:color="auto"/>
                                <w:right w:val="none" w:sz="0" w:space="0" w:color="auto"/>
                              </w:divBdr>
                              <w:divsChild>
                                <w:div w:id="1187253312">
                                  <w:marLeft w:val="0"/>
                                  <w:marRight w:val="0"/>
                                  <w:marTop w:val="0"/>
                                  <w:marBottom w:val="0"/>
                                  <w:divBdr>
                                    <w:top w:val="none" w:sz="0" w:space="0" w:color="auto"/>
                                    <w:left w:val="none" w:sz="0" w:space="0" w:color="auto"/>
                                    <w:bottom w:val="none" w:sz="0" w:space="0" w:color="auto"/>
                                    <w:right w:val="none" w:sz="0" w:space="0" w:color="auto"/>
                                  </w:divBdr>
                                </w:div>
                              </w:divsChild>
                            </w:div>
                            <w:div w:id="1760248505">
                              <w:marLeft w:val="0"/>
                              <w:marRight w:val="0"/>
                              <w:marTop w:val="0"/>
                              <w:marBottom w:val="0"/>
                              <w:divBdr>
                                <w:top w:val="none" w:sz="0" w:space="0" w:color="auto"/>
                                <w:left w:val="none" w:sz="0" w:space="0" w:color="auto"/>
                                <w:bottom w:val="none" w:sz="0" w:space="0" w:color="auto"/>
                                <w:right w:val="none" w:sz="0" w:space="0" w:color="auto"/>
                              </w:divBdr>
                              <w:divsChild>
                                <w:div w:id="772241706">
                                  <w:marLeft w:val="0"/>
                                  <w:marRight w:val="0"/>
                                  <w:marTop w:val="0"/>
                                  <w:marBottom w:val="0"/>
                                  <w:divBdr>
                                    <w:top w:val="none" w:sz="0" w:space="0" w:color="auto"/>
                                    <w:left w:val="none" w:sz="0" w:space="0" w:color="auto"/>
                                    <w:bottom w:val="none" w:sz="0" w:space="0" w:color="auto"/>
                                    <w:right w:val="none" w:sz="0" w:space="0" w:color="auto"/>
                                  </w:divBdr>
                                </w:div>
                              </w:divsChild>
                            </w:div>
                            <w:div w:id="119881653">
                              <w:marLeft w:val="0"/>
                              <w:marRight w:val="0"/>
                              <w:marTop w:val="0"/>
                              <w:marBottom w:val="0"/>
                              <w:divBdr>
                                <w:top w:val="none" w:sz="0" w:space="0" w:color="auto"/>
                                <w:left w:val="none" w:sz="0" w:space="0" w:color="auto"/>
                                <w:bottom w:val="none" w:sz="0" w:space="0" w:color="auto"/>
                                <w:right w:val="none" w:sz="0" w:space="0" w:color="auto"/>
                              </w:divBdr>
                              <w:divsChild>
                                <w:div w:id="1108502258">
                                  <w:marLeft w:val="0"/>
                                  <w:marRight w:val="0"/>
                                  <w:marTop w:val="0"/>
                                  <w:marBottom w:val="0"/>
                                  <w:divBdr>
                                    <w:top w:val="none" w:sz="0" w:space="0" w:color="auto"/>
                                    <w:left w:val="none" w:sz="0" w:space="0" w:color="auto"/>
                                    <w:bottom w:val="none" w:sz="0" w:space="0" w:color="auto"/>
                                    <w:right w:val="none" w:sz="0" w:space="0" w:color="auto"/>
                                  </w:divBdr>
                                </w:div>
                              </w:divsChild>
                            </w:div>
                            <w:div w:id="1095249692">
                              <w:marLeft w:val="0"/>
                              <w:marRight w:val="0"/>
                              <w:marTop w:val="0"/>
                              <w:marBottom w:val="0"/>
                              <w:divBdr>
                                <w:top w:val="none" w:sz="0" w:space="0" w:color="auto"/>
                                <w:left w:val="none" w:sz="0" w:space="0" w:color="auto"/>
                                <w:bottom w:val="none" w:sz="0" w:space="0" w:color="auto"/>
                                <w:right w:val="none" w:sz="0" w:space="0" w:color="auto"/>
                              </w:divBdr>
                              <w:divsChild>
                                <w:div w:id="8074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81323">
              <w:marLeft w:val="0"/>
              <w:marRight w:val="0"/>
              <w:marTop w:val="0"/>
              <w:marBottom w:val="0"/>
              <w:divBdr>
                <w:top w:val="none" w:sz="0" w:space="0" w:color="auto"/>
                <w:left w:val="none" w:sz="0" w:space="0" w:color="auto"/>
                <w:bottom w:val="none" w:sz="0" w:space="0" w:color="auto"/>
                <w:right w:val="none" w:sz="0" w:space="0" w:color="auto"/>
              </w:divBdr>
              <w:divsChild>
                <w:div w:id="894973524">
                  <w:marLeft w:val="0"/>
                  <w:marRight w:val="0"/>
                  <w:marTop w:val="0"/>
                  <w:marBottom w:val="0"/>
                  <w:divBdr>
                    <w:top w:val="none" w:sz="0" w:space="0" w:color="auto"/>
                    <w:left w:val="none" w:sz="0" w:space="0" w:color="auto"/>
                    <w:bottom w:val="none" w:sz="0" w:space="0" w:color="auto"/>
                    <w:right w:val="none" w:sz="0" w:space="0" w:color="auto"/>
                  </w:divBdr>
                  <w:divsChild>
                    <w:div w:id="783890811">
                      <w:marLeft w:val="0"/>
                      <w:marRight w:val="0"/>
                      <w:marTop w:val="0"/>
                      <w:marBottom w:val="0"/>
                      <w:divBdr>
                        <w:top w:val="none" w:sz="0" w:space="0" w:color="auto"/>
                        <w:left w:val="none" w:sz="0" w:space="0" w:color="auto"/>
                        <w:bottom w:val="none" w:sz="0" w:space="0" w:color="auto"/>
                        <w:right w:val="none" w:sz="0" w:space="0" w:color="auto"/>
                      </w:divBdr>
                    </w:div>
                  </w:divsChild>
                </w:div>
                <w:div w:id="2107576212">
                  <w:marLeft w:val="0"/>
                  <w:marRight w:val="0"/>
                  <w:marTop w:val="0"/>
                  <w:marBottom w:val="0"/>
                  <w:divBdr>
                    <w:top w:val="none" w:sz="0" w:space="0" w:color="auto"/>
                    <w:left w:val="none" w:sz="0" w:space="0" w:color="auto"/>
                    <w:bottom w:val="none" w:sz="0" w:space="0" w:color="auto"/>
                    <w:right w:val="none" w:sz="0" w:space="0" w:color="auto"/>
                  </w:divBdr>
                  <w:divsChild>
                    <w:div w:id="955255061">
                      <w:marLeft w:val="0"/>
                      <w:marRight w:val="0"/>
                      <w:marTop w:val="0"/>
                      <w:marBottom w:val="0"/>
                      <w:divBdr>
                        <w:top w:val="none" w:sz="0" w:space="0" w:color="auto"/>
                        <w:left w:val="none" w:sz="0" w:space="0" w:color="auto"/>
                        <w:bottom w:val="none" w:sz="0" w:space="0" w:color="auto"/>
                        <w:right w:val="none" w:sz="0" w:space="0" w:color="auto"/>
                      </w:divBdr>
                      <w:divsChild>
                        <w:div w:id="110827997">
                          <w:marLeft w:val="0"/>
                          <w:marRight w:val="0"/>
                          <w:marTop w:val="0"/>
                          <w:marBottom w:val="0"/>
                          <w:divBdr>
                            <w:top w:val="none" w:sz="0" w:space="0" w:color="auto"/>
                            <w:left w:val="none" w:sz="0" w:space="0" w:color="auto"/>
                            <w:bottom w:val="none" w:sz="0" w:space="0" w:color="auto"/>
                            <w:right w:val="none" w:sz="0" w:space="0" w:color="auto"/>
                          </w:divBdr>
                          <w:divsChild>
                            <w:div w:id="1949699688">
                              <w:marLeft w:val="0"/>
                              <w:marRight w:val="0"/>
                              <w:marTop w:val="0"/>
                              <w:marBottom w:val="0"/>
                              <w:divBdr>
                                <w:top w:val="none" w:sz="0" w:space="0" w:color="auto"/>
                                <w:left w:val="none" w:sz="0" w:space="0" w:color="auto"/>
                                <w:bottom w:val="none" w:sz="0" w:space="0" w:color="auto"/>
                                <w:right w:val="none" w:sz="0" w:space="0" w:color="auto"/>
                              </w:divBdr>
                              <w:divsChild>
                                <w:div w:id="1175342759">
                                  <w:marLeft w:val="0"/>
                                  <w:marRight w:val="0"/>
                                  <w:marTop w:val="0"/>
                                  <w:marBottom w:val="0"/>
                                  <w:divBdr>
                                    <w:top w:val="none" w:sz="0" w:space="0" w:color="auto"/>
                                    <w:left w:val="none" w:sz="0" w:space="0" w:color="auto"/>
                                    <w:bottom w:val="none" w:sz="0" w:space="0" w:color="auto"/>
                                    <w:right w:val="none" w:sz="0" w:space="0" w:color="auto"/>
                                  </w:divBdr>
                                </w:div>
                              </w:divsChild>
                            </w:div>
                            <w:div w:id="898443971">
                              <w:marLeft w:val="0"/>
                              <w:marRight w:val="0"/>
                              <w:marTop w:val="0"/>
                              <w:marBottom w:val="0"/>
                              <w:divBdr>
                                <w:top w:val="none" w:sz="0" w:space="0" w:color="auto"/>
                                <w:left w:val="none" w:sz="0" w:space="0" w:color="auto"/>
                                <w:bottom w:val="none" w:sz="0" w:space="0" w:color="auto"/>
                                <w:right w:val="none" w:sz="0" w:space="0" w:color="auto"/>
                              </w:divBdr>
                              <w:divsChild>
                                <w:div w:id="737241510">
                                  <w:marLeft w:val="0"/>
                                  <w:marRight w:val="0"/>
                                  <w:marTop w:val="0"/>
                                  <w:marBottom w:val="0"/>
                                  <w:divBdr>
                                    <w:top w:val="none" w:sz="0" w:space="0" w:color="auto"/>
                                    <w:left w:val="none" w:sz="0" w:space="0" w:color="auto"/>
                                    <w:bottom w:val="none" w:sz="0" w:space="0" w:color="auto"/>
                                    <w:right w:val="none" w:sz="0" w:space="0" w:color="auto"/>
                                  </w:divBdr>
                                </w:div>
                              </w:divsChild>
                            </w:div>
                            <w:div w:id="1613710202">
                              <w:marLeft w:val="0"/>
                              <w:marRight w:val="0"/>
                              <w:marTop w:val="0"/>
                              <w:marBottom w:val="0"/>
                              <w:divBdr>
                                <w:top w:val="none" w:sz="0" w:space="0" w:color="auto"/>
                                <w:left w:val="none" w:sz="0" w:space="0" w:color="auto"/>
                                <w:bottom w:val="none" w:sz="0" w:space="0" w:color="auto"/>
                                <w:right w:val="none" w:sz="0" w:space="0" w:color="auto"/>
                              </w:divBdr>
                              <w:divsChild>
                                <w:div w:id="409544826">
                                  <w:marLeft w:val="0"/>
                                  <w:marRight w:val="0"/>
                                  <w:marTop w:val="0"/>
                                  <w:marBottom w:val="0"/>
                                  <w:divBdr>
                                    <w:top w:val="none" w:sz="0" w:space="0" w:color="auto"/>
                                    <w:left w:val="none" w:sz="0" w:space="0" w:color="auto"/>
                                    <w:bottom w:val="none" w:sz="0" w:space="0" w:color="auto"/>
                                    <w:right w:val="none" w:sz="0" w:space="0" w:color="auto"/>
                                  </w:divBdr>
                                </w:div>
                              </w:divsChild>
                            </w:div>
                            <w:div w:id="2122989457">
                              <w:marLeft w:val="0"/>
                              <w:marRight w:val="0"/>
                              <w:marTop w:val="0"/>
                              <w:marBottom w:val="0"/>
                              <w:divBdr>
                                <w:top w:val="none" w:sz="0" w:space="0" w:color="auto"/>
                                <w:left w:val="none" w:sz="0" w:space="0" w:color="auto"/>
                                <w:bottom w:val="none" w:sz="0" w:space="0" w:color="auto"/>
                                <w:right w:val="none" w:sz="0" w:space="0" w:color="auto"/>
                              </w:divBdr>
                              <w:divsChild>
                                <w:div w:id="1206529180">
                                  <w:marLeft w:val="0"/>
                                  <w:marRight w:val="0"/>
                                  <w:marTop w:val="0"/>
                                  <w:marBottom w:val="0"/>
                                  <w:divBdr>
                                    <w:top w:val="none" w:sz="0" w:space="0" w:color="auto"/>
                                    <w:left w:val="none" w:sz="0" w:space="0" w:color="auto"/>
                                    <w:bottom w:val="none" w:sz="0" w:space="0" w:color="auto"/>
                                    <w:right w:val="none" w:sz="0" w:space="0" w:color="auto"/>
                                  </w:divBdr>
                                </w:div>
                              </w:divsChild>
                            </w:div>
                            <w:div w:id="167454069">
                              <w:marLeft w:val="0"/>
                              <w:marRight w:val="0"/>
                              <w:marTop w:val="0"/>
                              <w:marBottom w:val="0"/>
                              <w:divBdr>
                                <w:top w:val="none" w:sz="0" w:space="0" w:color="auto"/>
                                <w:left w:val="none" w:sz="0" w:space="0" w:color="auto"/>
                                <w:bottom w:val="none" w:sz="0" w:space="0" w:color="auto"/>
                                <w:right w:val="none" w:sz="0" w:space="0" w:color="auto"/>
                              </w:divBdr>
                              <w:divsChild>
                                <w:div w:id="116031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866853">
              <w:marLeft w:val="0"/>
              <w:marRight w:val="0"/>
              <w:marTop w:val="0"/>
              <w:marBottom w:val="0"/>
              <w:divBdr>
                <w:top w:val="none" w:sz="0" w:space="0" w:color="auto"/>
                <w:left w:val="none" w:sz="0" w:space="0" w:color="auto"/>
                <w:bottom w:val="none" w:sz="0" w:space="0" w:color="auto"/>
                <w:right w:val="none" w:sz="0" w:space="0" w:color="auto"/>
              </w:divBdr>
              <w:divsChild>
                <w:div w:id="112596910">
                  <w:marLeft w:val="0"/>
                  <w:marRight w:val="0"/>
                  <w:marTop w:val="0"/>
                  <w:marBottom w:val="0"/>
                  <w:divBdr>
                    <w:top w:val="none" w:sz="0" w:space="0" w:color="auto"/>
                    <w:left w:val="none" w:sz="0" w:space="0" w:color="auto"/>
                    <w:bottom w:val="none" w:sz="0" w:space="0" w:color="auto"/>
                    <w:right w:val="none" w:sz="0" w:space="0" w:color="auto"/>
                  </w:divBdr>
                  <w:divsChild>
                    <w:div w:id="647176117">
                      <w:marLeft w:val="0"/>
                      <w:marRight w:val="0"/>
                      <w:marTop w:val="0"/>
                      <w:marBottom w:val="0"/>
                      <w:divBdr>
                        <w:top w:val="none" w:sz="0" w:space="0" w:color="auto"/>
                        <w:left w:val="none" w:sz="0" w:space="0" w:color="auto"/>
                        <w:bottom w:val="none" w:sz="0" w:space="0" w:color="auto"/>
                        <w:right w:val="none" w:sz="0" w:space="0" w:color="auto"/>
                      </w:divBdr>
                    </w:div>
                  </w:divsChild>
                </w:div>
                <w:div w:id="906261710">
                  <w:marLeft w:val="0"/>
                  <w:marRight w:val="0"/>
                  <w:marTop w:val="0"/>
                  <w:marBottom w:val="0"/>
                  <w:divBdr>
                    <w:top w:val="none" w:sz="0" w:space="0" w:color="auto"/>
                    <w:left w:val="none" w:sz="0" w:space="0" w:color="auto"/>
                    <w:bottom w:val="none" w:sz="0" w:space="0" w:color="auto"/>
                    <w:right w:val="none" w:sz="0" w:space="0" w:color="auto"/>
                  </w:divBdr>
                  <w:divsChild>
                    <w:div w:id="241184366">
                      <w:marLeft w:val="0"/>
                      <w:marRight w:val="0"/>
                      <w:marTop w:val="0"/>
                      <w:marBottom w:val="0"/>
                      <w:divBdr>
                        <w:top w:val="none" w:sz="0" w:space="0" w:color="auto"/>
                        <w:left w:val="none" w:sz="0" w:space="0" w:color="auto"/>
                        <w:bottom w:val="none" w:sz="0" w:space="0" w:color="auto"/>
                        <w:right w:val="none" w:sz="0" w:space="0" w:color="auto"/>
                      </w:divBdr>
                      <w:divsChild>
                        <w:div w:id="1241721018">
                          <w:marLeft w:val="0"/>
                          <w:marRight w:val="0"/>
                          <w:marTop w:val="0"/>
                          <w:marBottom w:val="0"/>
                          <w:divBdr>
                            <w:top w:val="none" w:sz="0" w:space="0" w:color="auto"/>
                            <w:left w:val="none" w:sz="0" w:space="0" w:color="auto"/>
                            <w:bottom w:val="none" w:sz="0" w:space="0" w:color="auto"/>
                            <w:right w:val="none" w:sz="0" w:space="0" w:color="auto"/>
                          </w:divBdr>
                          <w:divsChild>
                            <w:div w:id="161360604">
                              <w:marLeft w:val="0"/>
                              <w:marRight w:val="0"/>
                              <w:marTop w:val="0"/>
                              <w:marBottom w:val="0"/>
                              <w:divBdr>
                                <w:top w:val="none" w:sz="0" w:space="0" w:color="auto"/>
                                <w:left w:val="none" w:sz="0" w:space="0" w:color="auto"/>
                                <w:bottom w:val="none" w:sz="0" w:space="0" w:color="auto"/>
                                <w:right w:val="none" w:sz="0" w:space="0" w:color="auto"/>
                              </w:divBdr>
                              <w:divsChild>
                                <w:div w:id="1955675110">
                                  <w:marLeft w:val="0"/>
                                  <w:marRight w:val="0"/>
                                  <w:marTop w:val="0"/>
                                  <w:marBottom w:val="0"/>
                                  <w:divBdr>
                                    <w:top w:val="none" w:sz="0" w:space="0" w:color="auto"/>
                                    <w:left w:val="none" w:sz="0" w:space="0" w:color="auto"/>
                                    <w:bottom w:val="none" w:sz="0" w:space="0" w:color="auto"/>
                                    <w:right w:val="none" w:sz="0" w:space="0" w:color="auto"/>
                                  </w:divBdr>
                                </w:div>
                              </w:divsChild>
                            </w:div>
                            <w:div w:id="342518368">
                              <w:marLeft w:val="0"/>
                              <w:marRight w:val="0"/>
                              <w:marTop w:val="0"/>
                              <w:marBottom w:val="0"/>
                              <w:divBdr>
                                <w:top w:val="none" w:sz="0" w:space="0" w:color="auto"/>
                                <w:left w:val="none" w:sz="0" w:space="0" w:color="auto"/>
                                <w:bottom w:val="none" w:sz="0" w:space="0" w:color="auto"/>
                                <w:right w:val="none" w:sz="0" w:space="0" w:color="auto"/>
                              </w:divBdr>
                              <w:divsChild>
                                <w:div w:id="1601445087">
                                  <w:marLeft w:val="0"/>
                                  <w:marRight w:val="0"/>
                                  <w:marTop w:val="0"/>
                                  <w:marBottom w:val="0"/>
                                  <w:divBdr>
                                    <w:top w:val="none" w:sz="0" w:space="0" w:color="auto"/>
                                    <w:left w:val="none" w:sz="0" w:space="0" w:color="auto"/>
                                    <w:bottom w:val="none" w:sz="0" w:space="0" w:color="auto"/>
                                    <w:right w:val="none" w:sz="0" w:space="0" w:color="auto"/>
                                  </w:divBdr>
                                </w:div>
                              </w:divsChild>
                            </w:div>
                            <w:div w:id="1692219027">
                              <w:marLeft w:val="0"/>
                              <w:marRight w:val="0"/>
                              <w:marTop w:val="0"/>
                              <w:marBottom w:val="0"/>
                              <w:divBdr>
                                <w:top w:val="none" w:sz="0" w:space="0" w:color="auto"/>
                                <w:left w:val="none" w:sz="0" w:space="0" w:color="auto"/>
                                <w:bottom w:val="none" w:sz="0" w:space="0" w:color="auto"/>
                                <w:right w:val="none" w:sz="0" w:space="0" w:color="auto"/>
                              </w:divBdr>
                              <w:divsChild>
                                <w:div w:id="37258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546634">
              <w:marLeft w:val="0"/>
              <w:marRight w:val="0"/>
              <w:marTop w:val="0"/>
              <w:marBottom w:val="0"/>
              <w:divBdr>
                <w:top w:val="none" w:sz="0" w:space="0" w:color="auto"/>
                <w:left w:val="none" w:sz="0" w:space="0" w:color="auto"/>
                <w:bottom w:val="none" w:sz="0" w:space="0" w:color="auto"/>
                <w:right w:val="none" w:sz="0" w:space="0" w:color="auto"/>
              </w:divBdr>
              <w:divsChild>
                <w:div w:id="1375890268">
                  <w:marLeft w:val="0"/>
                  <w:marRight w:val="0"/>
                  <w:marTop w:val="0"/>
                  <w:marBottom w:val="0"/>
                  <w:divBdr>
                    <w:top w:val="none" w:sz="0" w:space="0" w:color="auto"/>
                    <w:left w:val="none" w:sz="0" w:space="0" w:color="auto"/>
                    <w:bottom w:val="none" w:sz="0" w:space="0" w:color="auto"/>
                    <w:right w:val="none" w:sz="0" w:space="0" w:color="auto"/>
                  </w:divBdr>
                  <w:divsChild>
                    <w:div w:id="2058043625">
                      <w:marLeft w:val="0"/>
                      <w:marRight w:val="0"/>
                      <w:marTop w:val="0"/>
                      <w:marBottom w:val="0"/>
                      <w:divBdr>
                        <w:top w:val="none" w:sz="0" w:space="0" w:color="auto"/>
                        <w:left w:val="none" w:sz="0" w:space="0" w:color="auto"/>
                        <w:bottom w:val="none" w:sz="0" w:space="0" w:color="auto"/>
                        <w:right w:val="none" w:sz="0" w:space="0" w:color="auto"/>
                      </w:divBdr>
                    </w:div>
                  </w:divsChild>
                </w:div>
                <w:div w:id="926770207">
                  <w:marLeft w:val="0"/>
                  <w:marRight w:val="0"/>
                  <w:marTop w:val="0"/>
                  <w:marBottom w:val="0"/>
                  <w:divBdr>
                    <w:top w:val="none" w:sz="0" w:space="0" w:color="auto"/>
                    <w:left w:val="none" w:sz="0" w:space="0" w:color="auto"/>
                    <w:bottom w:val="none" w:sz="0" w:space="0" w:color="auto"/>
                    <w:right w:val="none" w:sz="0" w:space="0" w:color="auto"/>
                  </w:divBdr>
                  <w:divsChild>
                    <w:div w:id="1171143105">
                      <w:marLeft w:val="0"/>
                      <w:marRight w:val="0"/>
                      <w:marTop w:val="0"/>
                      <w:marBottom w:val="0"/>
                      <w:divBdr>
                        <w:top w:val="none" w:sz="0" w:space="0" w:color="auto"/>
                        <w:left w:val="none" w:sz="0" w:space="0" w:color="auto"/>
                        <w:bottom w:val="none" w:sz="0" w:space="0" w:color="auto"/>
                        <w:right w:val="none" w:sz="0" w:space="0" w:color="auto"/>
                      </w:divBdr>
                      <w:divsChild>
                        <w:div w:id="1311596336">
                          <w:marLeft w:val="0"/>
                          <w:marRight w:val="0"/>
                          <w:marTop w:val="0"/>
                          <w:marBottom w:val="0"/>
                          <w:divBdr>
                            <w:top w:val="none" w:sz="0" w:space="0" w:color="auto"/>
                            <w:left w:val="none" w:sz="0" w:space="0" w:color="auto"/>
                            <w:bottom w:val="none" w:sz="0" w:space="0" w:color="auto"/>
                            <w:right w:val="none" w:sz="0" w:space="0" w:color="auto"/>
                          </w:divBdr>
                          <w:divsChild>
                            <w:div w:id="1117137333">
                              <w:marLeft w:val="0"/>
                              <w:marRight w:val="0"/>
                              <w:marTop w:val="0"/>
                              <w:marBottom w:val="0"/>
                              <w:divBdr>
                                <w:top w:val="none" w:sz="0" w:space="0" w:color="auto"/>
                                <w:left w:val="none" w:sz="0" w:space="0" w:color="auto"/>
                                <w:bottom w:val="none" w:sz="0" w:space="0" w:color="auto"/>
                                <w:right w:val="none" w:sz="0" w:space="0" w:color="auto"/>
                              </w:divBdr>
                              <w:divsChild>
                                <w:div w:id="1411852963">
                                  <w:marLeft w:val="0"/>
                                  <w:marRight w:val="0"/>
                                  <w:marTop w:val="0"/>
                                  <w:marBottom w:val="0"/>
                                  <w:divBdr>
                                    <w:top w:val="none" w:sz="0" w:space="0" w:color="auto"/>
                                    <w:left w:val="none" w:sz="0" w:space="0" w:color="auto"/>
                                    <w:bottom w:val="none" w:sz="0" w:space="0" w:color="auto"/>
                                    <w:right w:val="none" w:sz="0" w:space="0" w:color="auto"/>
                                  </w:divBdr>
                                </w:div>
                              </w:divsChild>
                            </w:div>
                            <w:div w:id="418674385">
                              <w:marLeft w:val="0"/>
                              <w:marRight w:val="0"/>
                              <w:marTop w:val="0"/>
                              <w:marBottom w:val="0"/>
                              <w:divBdr>
                                <w:top w:val="none" w:sz="0" w:space="0" w:color="auto"/>
                                <w:left w:val="none" w:sz="0" w:space="0" w:color="auto"/>
                                <w:bottom w:val="none" w:sz="0" w:space="0" w:color="auto"/>
                                <w:right w:val="none" w:sz="0" w:space="0" w:color="auto"/>
                              </w:divBdr>
                              <w:divsChild>
                                <w:div w:id="12655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525651">
              <w:marLeft w:val="0"/>
              <w:marRight w:val="0"/>
              <w:marTop w:val="0"/>
              <w:marBottom w:val="0"/>
              <w:divBdr>
                <w:top w:val="none" w:sz="0" w:space="0" w:color="auto"/>
                <w:left w:val="none" w:sz="0" w:space="0" w:color="auto"/>
                <w:bottom w:val="none" w:sz="0" w:space="0" w:color="auto"/>
                <w:right w:val="none" w:sz="0" w:space="0" w:color="auto"/>
              </w:divBdr>
              <w:divsChild>
                <w:div w:id="129329027">
                  <w:marLeft w:val="0"/>
                  <w:marRight w:val="0"/>
                  <w:marTop w:val="0"/>
                  <w:marBottom w:val="0"/>
                  <w:divBdr>
                    <w:top w:val="none" w:sz="0" w:space="0" w:color="auto"/>
                    <w:left w:val="none" w:sz="0" w:space="0" w:color="auto"/>
                    <w:bottom w:val="none" w:sz="0" w:space="0" w:color="auto"/>
                    <w:right w:val="none" w:sz="0" w:space="0" w:color="auto"/>
                  </w:divBdr>
                  <w:divsChild>
                    <w:div w:id="2017153500">
                      <w:marLeft w:val="0"/>
                      <w:marRight w:val="0"/>
                      <w:marTop w:val="0"/>
                      <w:marBottom w:val="0"/>
                      <w:divBdr>
                        <w:top w:val="none" w:sz="0" w:space="0" w:color="auto"/>
                        <w:left w:val="none" w:sz="0" w:space="0" w:color="auto"/>
                        <w:bottom w:val="none" w:sz="0" w:space="0" w:color="auto"/>
                        <w:right w:val="none" w:sz="0" w:space="0" w:color="auto"/>
                      </w:divBdr>
                    </w:div>
                  </w:divsChild>
                </w:div>
                <w:div w:id="1473208600">
                  <w:marLeft w:val="0"/>
                  <w:marRight w:val="0"/>
                  <w:marTop w:val="0"/>
                  <w:marBottom w:val="0"/>
                  <w:divBdr>
                    <w:top w:val="none" w:sz="0" w:space="0" w:color="auto"/>
                    <w:left w:val="none" w:sz="0" w:space="0" w:color="auto"/>
                    <w:bottom w:val="none" w:sz="0" w:space="0" w:color="auto"/>
                    <w:right w:val="none" w:sz="0" w:space="0" w:color="auto"/>
                  </w:divBdr>
                  <w:divsChild>
                    <w:div w:id="983892280">
                      <w:marLeft w:val="0"/>
                      <w:marRight w:val="0"/>
                      <w:marTop w:val="0"/>
                      <w:marBottom w:val="0"/>
                      <w:divBdr>
                        <w:top w:val="none" w:sz="0" w:space="0" w:color="auto"/>
                        <w:left w:val="none" w:sz="0" w:space="0" w:color="auto"/>
                        <w:bottom w:val="none" w:sz="0" w:space="0" w:color="auto"/>
                        <w:right w:val="none" w:sz="0" w:space="0" w:color="auto"/>
                      </w:divBdr>
                      <w:divsChild>
                        <w:div w:id="4400549">
                          <w:marLeft w:val="0"/>
                          <w:marRight w:val="0"/>
                          <w:marTop w:val="0"/>
                          <w:marBottom w:val="0"/>
                          <w:divBdr>
                            <w:top w:val="none" w:sz="0" w:space="0" w:color="auto"/>
                            <w:left w:val="none" w:sz="0" w:space="0" w:color="auto"/>
                            <w:bottom w:val="none" w:sz="0" w:space="0" w:color="auto"/>
                            <w:right w:val="none" w:sz="0" w:space="0" w:color="auto"/>
                          </w:divBdr>
                          <w:divsChild>
                            <w:div w:id="817652780">
                              <w:marLeft w:val="0"/>
                              <w:marRight w:val="0"/>
                              <w:marTop w:val="0"/>
                              <w:marBottom w:val="0"/>
                              <w:divBdr>
                                <w:top w:val="none" w:sz="0" w:space="0" w:color="auto"/>
                                <w:left w:val="none" w:sz="0" w:space="0" w:color="auto"/>
                                <w:bottom w:val="none" w:sz="0" w:space="0" w:color="auto"/>
                                <w:right w:val="none" w:sz="0" w:space="0" w:color="auto"/>
                              </w:divBdr>
                              <w:divsChild>
                                <w:div w:id="745882206">
                                  <w:marLeft w:val="0"/>
                                  <w:marRight w:val="0"/>
                                  <w:marTop w:val="0"/>
                                  <w:marBottom w:val="0"/>
                                  <w:divBdr>
                                    <w:top w:val="none" w:sz="0" w:space="0" w:color="auto"/>
                                    <w:left w:val="none" w:sz="0" w:space="0" w:color="auto"/>
                                    <w:bottom w:val="none" w:sz="0" w:space="0" w:color="auto"/>
                                    <w:right w:val="none" w:sz="0" w:space="0" w:color="auto"/>
                                  </w:divBdr>
                                </w:div>
                              </w:divsChild>
                            </w:div>
                            <w:div w:id="2106340276">
                              <w:marLeft w:val="0"/>
                              <w:marRight w:val="0"/>
                              <w:marTop w:val="0"/>
                              <w:marBottom w:val="0"/>
                              <w:divBdr>
                                <w:top w:val="none" w:sz="0" w:space="0" w:color="auto"/>
                                <w:left w:val="none" w:sz="0" w:space="0" w:color="auto"/>
                                <w:bottom w:val="none" w:sz="0" w:space="0" w:color="auto"/>
                                <w:right w:val="none" w:sz="0" w:space="0" w:color="auto"/>
                              </w:divBdr>
                              <w:divsChild>
                                <w:div w:id="28458719">
                                  <w:marLeft w:val="0"/>
                                  <w:marRight w:val="0"/>
                                  <w:marTop w:val="0"/>
                                  <w:marBottom w:val="0"/>
                                  <w:divBdr>
                                    <w:top w:val="none" w:sz="0" w:space="0" w:color="auto"/>
                                    <w:left w:val="none" w:sz="0" w:space="0" w:color="auto"/>
                                    <w:bottom w:val="none" w:sz="0" w:space="0" w:color="auto"/>
                                    <w:right w:val="none" w:sz="0" w:space="0" w:color="auto"/>
                                  </w:divBdr>
                                </w:div>
                              </w:divsChild>
                            </w:div>
                            <w:div w:id="602883113">
                              <w:marLeft w:val="0"/>
                              <w:marRight w:val="0"/>
                              <w:marTop w:val="0"/>
                              <w:marBottom w:val="0"/>
                              <w:divBdr>
                                <w:top w:val="none" w:sz="0" w:space="0" w:color="auto"/>
                                <w:left w:val="none" w:sz="0" w:space="0" w:color="auto"/>
                                <w:bottom w:val="none" w:sz="0" w:space="0" w:color="auto"/>
                                <w:right w:val="none" w:sz="0" w:space="0" w:color="auto"/>
                              </w:divBdr>
                              <w:divsChild>
                                <w:div w:id="219824247">
                                  <w:marLeft w:val="0"/>
                                  <w:marRight w:val="0"/>
                                  <w:marTop w:val="0"/>
                                  <w:marBottom w:val="0"/>
                                  <w:divBdr>
                                    <w:top w:val="none" w:sz="0" w:space="0" w:color="auto"/>
                                    <w:left w:val="none" w:sz="0" w:space="0" w:color="auto"/>
                                    <w:bottom w:val="none" w:sz="0" w:space="0" w:color="auto"/>
                                    <w:right w:val="none" w:sz="0" w:space="0" w:color="auto"/>
                                  </w:divBdr>
                                </w:div>
                              </w:divsChild>
                            </w:div>
                            <w:div w:id="606040626">
                              <w:marLeft w:val="0"/>
                              <w:marRight w:val="0"/>
                              <w:marTop w:val="0"/>
                              <w:marBottom w:val="0"/>
                              <w:divBdr>
                                <w:top w:val="none" w:sz="0" w:space="0" w:color="auto"/>
                                <w:left w:val="none" w:sz="0" w:space="0" w:color="auto"/>
                                <w:bottom w:val="none" w:sz="0" w:space="0" w:color="auto"/>
                                <w:right w:val="none" w:sz="0" w:space="0" w:color="auto"/>
                              </w:divBdr>
                              <w:divsChild>
                                <w:div w:id="193654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738765">
      <w:bodyDiv w:val="1"/>
      <w:marLeft w:val="0"/>
      <w:marRight w:val="0"/>
      <w:marTop w:val="0"/>
      <w:marBottom w:val="0"/>
      <w:divBdr>
        <w:top w:val="none" w:sz="0" w:space="0" w:color="auto"/>
        <w:left w:val="none" w:sz="0" w:space="0" w:color="auto"/>
        <w:bottom w:val="none" w:sz="0" w:space="0" w:color="auto"/>
        <w:right w:val="none" w:sz="0" w:space="0" w:color="auto"/>
      </w:divBdr>
    </w:div>
    <w:div w:id="460811684">
      <w:bodyDiv w:val="1"/>
      <w:marLeft w:val="0"/>
      <w:marRight w:val="0"/>
      <w:marTop w:val="0"/>
      <w:marBottom w:val="0"/>
      <w:divBdr>
        <w:top w:val="none" w:sz="0" w:space="0" w:color="auto"/>
        <w:left w:val="none" w:sz="0" w:space="0" w:color="auto"/>
        <w:bottom w:val="none" w:sz="0" w:space="0" w:color="auto"/>
        <w:right w:val="none" w:sz="0" w:space="0" w:color="auto"/>
      </w:divBdr>
    </w:div>
    <w:div w:id="555898091">
      <w:bodyDiv w:val="1"/>
      <w:marLeft w:val="0"/>
      <w:marRight w:val="0"/>
      <w:marTop w:val="0"/>
      <w:marBottom w:val="0"/>
      <w:divBdr>
        <w:top w:val="none" w:sz="0" w:space="0" w:color="auto"/>
        <w:left w:val="none" w:sz="0" w:space="0" w:color="auto"/>
        <w:bottom w:val="none" w:sz="0" w:space="0" w:color="auto"/>
        <w:right w:val="none" w:sz="0" w:space="0" w:color="auto"/>
      </w:divBdr>
    </w:div>
    <w:div w:id="557471220">
      <w:bodyDiv w:val="1"/>
      <w:marLeft w:val="0"/>
      <w:marRight w:val="0"/>
      <w:marTop w:val="0"/>
      <w:marBottom w:val="0"/>
      <w:divBdr>
        <w:top w:val="none" w:sz="0" w:space="0" w:color="auto"/>
        <w:left w:val="none" w:sz="0" w:space="0" w:color="auto"/>
        <w:bottom w:val="none" w:sz="0" w:space="0" w:color="auto"/>
        <w:right w:val="none" w:sz="0" w:space="0" w:color="auto"/>
      </w:divBdr>
    </w:div>
    <w:div w:id="564268815">
      <w:bodyDiv w:val="1"/>
      <w:marLeft w:val="0"/>
      <w:marRight w:val="0"/>
      <w:marTop w:val="0"/>
      <w:marBottom w:val="0"/>
      <w:divBdr>
        <w:top w:val="none" w:sz="0" w:space="0" w:color="auto"/>
        <w:left w:val="none" w:sz="0" w:space="0" w:color="auto"/>
        <w:bottom w:val="none" w:sz="0" w:space="0" w:color="auto"/>
        <w:right w:val="none" w:sz="0" w:space="0" w:color="auto"/>
      </w:divBdr>
    </w:div>
    <w:div w:id="635188514">
      <w:bodyDiv w:val="1"/>
      <w:marLeft w:val="0"/>
      <w:marRight w:val="0"/>
      <w:marTop w:val="0"/>
      <w:marBottom w:val="0"/>
      <w:divBdr>
        <w:top w:val="none" w:sz="0" w:space="0" w:color="auto"/>
        <w:left w:val="none" w:sz="0" w:space="0" w:color="auto"/>
        <w:bottom w:val="none" w:sz="0" w:space="0" w:color="auto"/>
        <w:right w:val="none" w:sz="0" w:space="0" w:color="auto"/>
      </w:divBdr>
    </w:div>
    <w:div w:id="645665072">
      <w:bodyDiv w:val="1"/>
      <w:marLeft w:val="0"/>
      <w:marRight w:val="0"/>
      <w:marTop w:val="0"/>
      <w:marBottom w:val="0"/>
      <w:divBdr>
        <w:top w:val="none" w:sz="0" w:space="0" w:color="auto"/>
        <w:left w:val="none" w:sz="0" w:space="0" w:color="auto"/>
        <w:bottom w:val="none" w:sz="0" w:space="0" w:color="auto"/>
        <w:right w:val="none" w:sz="0" w:space="0" w:color="auto"/>
      </w:divBdr>
    </w:div>
    <w:div w:id="706872642">
      <w:bodyDiv w:val="1"/>
      <w:marLeft w:val="0"/>
      <w:marRight w:val="0"/>
      <w:marTop w:val="0"/>
      <w:marBottom w:val="0"/>
      <w:divBdr>
        <w:top w:val="none" w:sz="0" w:space="0" w:color="auto"/>
        <w:left w:val="none" w:sz="0" w:space="0" w:color="auto"/>
        <w:bottom w:val="none" w:sz="0" w:space="0" w:color="auto"/>
        <w:right w:val="none" w:sz="0" w:space="0" w:color="auto"/>
      </w:divBdr>
    </w:div>
    <w:div w:id="711661200">
      <w:bodyDiv w:val="1"/>
      <w:marLeft w:val="0"/>
      <w:marRight w:val="0"/>
      <w:marTop w:val="0"/>
      <w:marBottom w:val="0"/>
      <w:divBdr>
        <w:top w:val="none" w:sz="0" w:space="0" w:color="auto"/>
        <w:left w:val="none" w:sz="0" w:space="0" w:color="auto"/>
        <w:bottom w:val="none" w:sz="0" w:space="0" w:color="auto"/>
        <w:right w:val="none" w:sz="0" w:space="0" w:color="auto"/>
      </w:divBdr>
      <w:divsChild>
        <w:div w:id="800617027">
          <w:marLeft w:val="0"/>
          <w:marRight w:val="0"/>
          <w:marTop w:val="0"/>
          <w:marBottom w:val="0"/>
          <w:divBdr>
            <w:top w:val="none" w:sz="0" w:space="0" w:color="auto"/>
            <w:left w:val="none" w:sz="0" w:space="0" w:color="auto"/>
            <w:bottom w:val="none" w:sz="0" w:space="0" w:color="auto"/>
            <w:right w:val="none" w:sz="0" w:space="0" w:color="auto"/>
          </w:divBdr>
          <w:divsChild>
            <w:div w:id="1357777588">
              <w:marLeft w:val="0"/>
              <w:marRight w:val="0"/>
              <w:marTop w:val="0"/>
              <w:marBottom w:val="0"/>
              <w:divBdr>
                <w:top w:val="none" w:sz="0" w:space="0" w:color="auto"/>
                <w:left w:val="none" w:sz="0" w:space="0" w:color="auto"/>
                <w:bottom w:val="none" w:sz="0" w:space="0" w:color="auto"/>
                <w:right w:val="none" w:sz="0" w:space="0" w:color="auto"/>
              </w:divBdr>
              <w:divsChild>
                <w:div w:id="1509175507">
                  <w:marLeft w:val="0"/>
                  <w:marRight w:val="0"/>
                  <w:marTop w:val="0"/>
                  <w:marBottom w:val="0"/>
                  <w:divBdr>
                    <w:top w:val="none" w:sz="0" w:space="0" w:color="auto"/>
                    <w:left w:val="none" w:sz="0" w:space="0" w:color="auto"/>
                    <w:bottom w:val="none" w:sz="0" w:space="0" w:color="auto"/>
                    <w:right w:val="none" w:sz="0" w:space="0" w:color="auto"/>
                  </w:divBdr>
                  <w:divsChild>
                    <w:div w:id="749543532">
                      <w:marLeft w:val="0"/>
                      <w:marRight w:val="0"/>
                      <w:marTop w:val="0"/>
                      <w:marBottom w:val="0"/>
                      <w:divBdr>
                        <w:top w:val="none" w:sz="0" w:space="0" w:color="auto"/>
                        <w:left w:val="none" w:sz="0" w:space="0" w:color="auto"/>
                        <w:bottom w:val="none" w:sz="0" w:space="0" w:color="auto"/>
                        <w:right w:val="none" w:sz="0" w:space="0" w:color="auto"/>
                      </w:divBdr>
                    </w:div>
                  </w:divsChild>
                </w:div>
                <w:div w:id="698043342">
                  <w:marLeft w:val="0"/>
                  <w:marRight w:val="0"/>
                  <w:marTop w:val="0"/>
                  <w:marBottom w:val="0"/>
                  <w:divBdr>
                    <w:top w:val="none" w:sz="0" w:space="0" w:color="auto"/>
                    <w:left w:val="none" w:sz="0" w:space="0" w:color="auto"/>
                    <w:bottom w:val="none" w:sz="0" w:space="0" w:color="auto"/>
                    <w:right w:val="none" w:sz="0" w:space="0" w:color="auto"/>
                  </w:divBdr>
                  <w:divsChild>
                    <w:div w:id="753549361">
                      <w:marLeft w:val="0"/>
                      <w:marRight w:val="0"/>
                      <w:marTop w:val="0"/>
                      <w:marBottom w:val="0"/>
                      <w:divBdr>
                        <w:top w:val="none" w:sz="0" w:space="0" w:color="auto"/>
                        <w:left w:val="none" w:sz="0" w:space="0" w:color="auto"/>
                        <w:bottom w:val="none" w:sz="0" w:space="0" w:color="auto"/>
                        <w:right w:val="none" w:sz="0" w:space="0" w:color="auto"/>
                      </w:divBdr>
                    </w:div>
                  </w:divsChild>
                </w:div>
                <w:div w:id="333193962">
                  <w:marLeft w:val="0"/>
                  <w:marRight w:val="0"/>
                  <w:marTop w:val="0"/>
                  <w:marBottom w:val="0"/>
                  <w:divBdr>
                    <w:top w:val="none" w:sz="0" w:space="0" w:color="auto"/>
                    <w:left w:val="none" w:sz="0" w:space="0" w:color="auto"/>
                    <w:bottom w:val="none" w:sz="0" w:space="0" w:color="auto"/>
                    <w:right w:val="none" w:sz="0" w:space="0" w:color="auto"/>
                  </w:divBdr>
                  <w:divsChild>
                    <w:div w:id="960109340">
                      <w:marLeft w:val="0"/>
                      <w:marRight w:val="0"/>
                      <w:marTop w:val="0"/>
                      <w:marBottom w:val="0"/>
                      <w:divBdr>
                        <w:top w:val="none" w:sz="0" w:space="0" w:color="auto"/>
                        <w:left w:val="none" w:sz="0" w:space="0" w:color="auto"/>
                        <w:bottom w:val="none" w:sz="0" w:space="0" w:color="auto"/>
                        <w:right w:val="none" w:sz="0" w:space="0" w:color="auto"/>
                      </w:divBdr>
                    </w:div>
                  </w:divsChild>
                </w:div>
                <w:div w:id="1514877481">
                  <w:marLeft w:val="0"/>
                  <w:marRight w:val="0"/>
                  <w:marTop w:val="0"/>
                  <w:marBottom w:val="0"/>
                  <w:divBdr>
                    <w:top w:val="none" w:sz="0" w:space="0" w:color="auto"/>
                    <w:left w:val="none" w:sz="0" w:space="0" w:color="auto"/>
                    <w:bottom w:val="none" w:sz="0" w:space="0" w:color="auto"/>
                    <w:right w:val="none" w:sz="0" w:space="0" w:color="auto"/>
                  </w:divBdr>
                  <w:divsChild>
                    <w:div w:id="1848057644">
                      <w:marLeft w:val="0"/>
                      <w:marRight w:val="0"/>
                      <w:marTop w:val="0"/>
                      <w:marBottom w:val="0"/>
                      <w:divBdr>
                        <w:top w:val="none" w:sz="0" w:space="0" w:color="auto"/>
                        <w:left w:val="none" w:sz="0" w:space="0" w:color="auto"/>
                        <w:bottom w:val="none" w:sz="0" w:space="0" w:color="auto"/>
                        <w:right w:val="none" w:sz="0" w:space="0" w:color="auto"/>
                      </w:divBdr>
                    </w:div>
                  </w:divsChild>
                </w:div>
                <w:div w:id="856850316">
                  <w:marLeft w:val="0"/>
                  <w:marRight w:val="0"/>
                  <w:marTop w:val="0"/>
                  <w:marBottom w:val="0"/>
                  <w:divBdr>
                    <w:top w:val="none" w:sz="0" w:space="0" w:color="auto"/>
                    <w:left w:val="none" w:sz="0" w:space="0" w:color="auto"/>
                    <w:bottom w:val="none" w:sz="0" w:space="0" w:color="auto"/>
                    <w:right w:val="none" w:sz="0" w:space="0" w:color="auto"/>
                  </w:divBdr>
                  <w:divsChild>
                    <w:div w:id="199498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307437">
      <w:bodyDiv w:val="1"/>
      <w:marLeft w:val="0"/>
      <w:marRight w:val="0"/>
      <w:marTop w:val="0"/>
      <w:marBottom w:val="0"/>
      <w:divBdr>
        <w:top w:val="none" w:sz="0" w:space="0" w:color="auto"/>
        <w:left w:val="none" w:sz="0" w:space="0" w:color="auto"/>
        <w:bottom w:val="none" w:sz="0" w:space="0" w:color="auto"/>
        <w:right w:val="none" w:sz="0" w:space="0" w:color="auto"/>
      </w:divBdr>
    </w:div>
    <w:div w:id="725614941">
      <w:bodyDiv w:val="1"/>
      <w:marLeft w:val="0"/>
      <w:marRight w:val="0"/>
      <w:marTop w:val="0"/>
      <w:marBottom w:val="0"/>
      <w:divBdr>
        <w:top w:val="none" w:sz="0" w:space="0" w:color="auto"/>
        <w:left w:val="none" w:sz="0" w:space="0" w:color="auto"/>
        <w:bottom w:val="none" w:sz="0" w:space="0" w:color="auto"/>
        <w:right w:val="none" w:sz="0" w:space="0" w:color="auto"/>
      </w:divBdr>
    </w:div>
    <w:div w:id="797070716">
      <w:bodyDiv w:val="1"/>
      <w:marLeft w:val="0"/>
      <w:marRight w:val="0"/>
      <w:marTop w:val="0"/>
      <w:marBottom w:val="0"/>
      <w:divBdr>
        <w:top w:val="none" w:sz="0" w:space="0" w:color="auto"/>
        <w:left w:val="none" w:sz="0" w:space="0" w:color="auto"/>
        <w:bottom w:val="none" w:sz="0" w:space="0" w:color="auto"/>
        <w:right w:val="none" w:sz="0" w:space="0" w:color="auto"/>
      </w:divBdr>
    </w:div>
    <w:div w:id="799228811">
      <w:bodyDiv w:val="1"/>
      <w:marLeft w:val="0"/>
      <w:marRight w:val="0"/>
      <w:marTop w:val="0"/>
      <w:marBottom w:val="0"/>
      <w:divBdr>
        <w:top w:val="none" w:sz="0" w:space="0" w:color="auto"/>
        <w:left w:val="none" w:sz="0" w:space="0" w:color="auto"/>
        <w:bottom w:val="none" w:sz="0" w:space="0" w:color="auto"/>
        <w:right w:val="none" w:sz="0" w:space="0" w:color="auto"/>
      </w:divBdr>
    </w:div>
    <w:div w:id="810293284">
      <w:bodyDiv w:val="1"/>
      <w:marLeft w:val="0"/>
      <w:marRight w:val="0"/>
      <w:marTop w:val="0"/>
      <w:marBottom w:val="0"/>
      <w:divBdr>
        <w:top w:val="none" w:sz="0" w:space="0" w:color="auto"/>
        <w:left w:val="none" w:sz="0" w:space="0" w:color="auto"/>
        <w:bottom w:val="none" w:sz="0" w:space="0" w:color="auto"/>
        <w:right w:val="none" w:sz="0" w:space="0" w:color="auto"/>
      </w:divBdr>
    </w:div>
    <w:div w:id="878472457">
      <w:bodyDiv w:val="1"/>
      <w:marLeft w:val="0"/>
      <w:marRight w:val="0"/>
      <w:marTop w:val="0"/>
      <w:marBottom w:val="0"/>
      <w:divBdr>
        <w:top w:val="none" w:sz="0" w:space="0" w:color="auto"/>
        <w:left w:val="none" w:sz="0" w:space="0" w:color="auto"/>
        <w:bottom w:val="none" w:sz="0" w:space="0" w:color="auto"/>
        <w:right w:val="none" w:sz="0" w:space="0" w:color="auto"/>
      </w:divBdr>
    </w:div>
    <w:div w:id="903831927">
      <w:bodyDiv w:val="1"/>
      <w:marLeft w:val="0"/>
      <w:marRight w:val="0"/>
      <w:marTop w:val="0"/>
      <w:marBottom w:val="0"/>
      <w:divBdr>
        <w:top w:val="none" w:sz="0" w:space="0" w:color="auto"/>
        <w:left w:val="none" w:sz="0" w:space="0" w:color="auto"/>
        <w:bottom w:val="none" w:sz="0" w:space="0" w:color="auto"/>
        <w:right w:val="none" w:sz="0" w:space="0" w:color="auto"/>
      </w:divBdr>
    </w:div>
    <w:div w:id="966735457">
      <w:bodyDiv w:val="1"/>
      <w:marLeft w:val="0"/>
      <w:marRight w:val="0"/>
      <w:marTop w:val="0"/>
      <w:marBottom w:val="0"/>
      <w:divBdr>
        <w:top w:val="none" w:sz="0" w:space="0" w:color="auto"/>
        <w:left w:val="none" w:sz="0" w:space="0" w:color="auto"/>
        <w:bottom w:val="none" w:sz="0" w:space="0" w:color="auto"/>
        <w:right w:val="none" w:sz="0" w:space="0" w:color="auto"/>
      </w:divBdr>
    </w:div>
    <w:div w:id="1042679456">
      <w:bodyDiv w:val="1"/>
      <w:marLeft w:val="0"/>
      <w:marRight w:val="0"/>
      <w:marTop w:val="0"/>
      <w:marBottom w:val="0"/>
      <w:divBdr>
        <w:top w:val="none" w:sz="0" w:space="0" w:color="auto"/>
        <w:left w:val="none" w:sz="0" w:space="0" w:color="auto"/>
        <w:bottom w:val="none" w:sz="0" w:space="0" w:color="auto"/>
        <w:right w:val="none" w:sz="0" w:space="0" w:color="auto"/>
      </w:divBdr>
    </w:div>
    <w:div w:id="1054156552">
      <w:bodyDiv w:val="1"/>
      <w:marLeft w:val="0"/>
      <w:marRight w:val="0"/>
      <w:marTop w:val="0"/>
      <w:marBottom w:val="0"/>
      <w:divBdr>
        <w:top w:val="none" w:sz="0" w:space="0" w:color="auto"/>
        <w:left w:val="none" w:sz="0" w:space="0" w:color="auto"/>
        <w:bottom w:val="none" w:sz="0" w:space="0" w:color="auto"/>
        <w:right w:val="none" w:sz="0" w:space="0" w:color="auto"/>
      </w:divBdr>
    </w:div>
    <w:div w:id="1057437862">
      <w:bodyDiv w:val="1"/>
      <w:marLeft w:val="0"/>
      <w:marRight w:val="0"/>
      <w:marTop w:val="0"/>
      <w:marBottom w:val="0"/>
      <w:divBdr>
        <w:top w:val="none" w:sz="0" w:space="0" w:color="auto"/>
        <w:left w:val="none" w:sz="0" w:space="0" w:color="auto"/>
        <w:bottom w:val="none" w:sz="0" w:space="0" w:color="auto"/>
        <w:right w:val="none" w:sz="0" w:space="0" w:color="auto"/>
      </w:divBdr>
    </w:div>
    <w:div w:id="1063915774">
      <w:bodyDiv w:val="1"/>
      <w:marLeft w:val="0"/>
      <w:marRight w:val="0"/>
      <w:marTop w:val="0"/>
      <w:marBottom w:val="0"/>
      <w:divBdr>
        <w:top w:val="none" w:sz="0" w:space="0" w:color="auto"/>
        <w:left w:val="none" w:sz="0" w:space="0" w:color="auto"/>
        <w:bottom w:val="none" w:sz="0" w:space="0" w:color="auto"/>
        <w:right w:val="none" w:sz="0" w:space="0" w:color="auto"/>
      </w:divBdr>
    </w:div>
    <w:div w:id="1077750630">
      <w:bodyDiv w:val="1"/>
      <w:marLeft w:val="0"/>
      <w:marRight w:val="0"/>
      <w:marTop w:val="0"/>
      <w:marBottom w:val="0"/>
      <w:divBdr>
        <w:top w:val="none" w:sz="0" w:space="0" w:color="auto"/>
        <w:left w:val="none" w:sz="0" w:space="0" w:color="auto"/>
        <w:bottom w:val="none" w:sz="0" w:space="0" w:color="auto"/>
        <w:right w:val="none" w:sz="0" w:space="0" w:color="auto"/>
      </w:divBdr>
    </w:div>
    <w:div w:id="1126508684">
      <w:bodyDiv w:val="1"/>
      <w:marLeft w:val="0"/>
      <w:marRight w:val="0"/>
      <w:marTop w:val="0"/>
      <w:marBottom w:val="0"/>
      <w:divBdr>
        <w:top w:val="none" w:sz="0" w:space="0" w:color="auto"/>
        <w:left w:val="none" w:sz="0" w:space="0" w:color="auto"/>
        <w:bottom w:val="none" w:sz="0" w:space="0" w:color="auto"/>
        <w:right w:val="none" w:sz="0" w:space="0" w:color="auto"/>
      </w:divBdr>
    </w:div>
    <w:div w:id="1169516665">
      <w:bodyDiv w:val="1"/>
      <w:marLeft w:val="0"/>
      <w:marRight w:val="0"/>
      <w:marTop w:val="0"/>
      <w:marBottom w:val="0"/>
      <w:divBdr>
        <w:top w:val="none" w:sz="0" w:space="0" w:color="auto"/>
        <w:left w:val="none" w:sz="0" w:space="0" w:color="auto"/>
        <w:bottom w:val="none" w:sz="0" w:space="0" w:color="auto"/>
        <w:right w:val="none" w:sz="0" w:space="0" w:color="auto"/>
      </w:divBdr>
    </w:div>
    <w:div w:id="1188519508">
      <w:bodyDiv w:val="1"/>
      <w:marLeft w:val="0"/>
      <w:marRight w:val="0"/>
      <w:marTop w:val="0"/>
      <w:marBottom w:val="0"/>
      <w:divBdr>
        <w:top w:val="none" w:sz="0" w:space="0" w:color="auto"/>
        <w:left w:val="none" w:sz="0" w:space="0" w:color="auto"/>
        <w:bottom w:val="none" w:sz="0" w:space="0" w:color="auto"/>
        <w:right w:val="none" w:sz="0" w:space="0" w:color="auto"/>
      </w:divBdr>
    </w:div>
    <w:div w:id="1197429411">
      <w:bodyDiv w:val="1"/>
      <w:marLeft w:val="0"/>
      <w:marRight w:val="0"/>
      <w:marTop w:val="0"/>
      <w:marBottom w:val="0"/>
      <w:divBdr>
        <w:top w:val="none" w:sz="0" w:space="0" w:color="auto"/>
        <w:left w:val="none" w:sz="0" w:space="0" w:color="auto"/>
        <w:bottom w:val="none" w:sz="0" w:space="0" w:color="auto"/>
        <w:right w:val="none" w:sz="0" w:space="0" w:color="auto"/>
      </w:divBdr>
    </w:div>
    <w:div w:id="1234047249">
      <w:bodyDiv w:val="1"/>
      <w:marLeft w:val="0"/>
      <w:marRight w:val="0"/>
      <w:marTop w:val="0"/>
      <w:marBottom w:val="0"/>
      <w:divBdr>
        <w:top w:val="none" w:sz="0" w:space="0" w:color="auto"/>
        <w:left w:val="none" w:sz="0" w:space="0" w:color="auto"/>
        <w:bottom w:val="none" w:sz="0" w:space="0" w:color="auto"/>
        <w:right w:val="none" w:sz="0" w:space="0" w:color="auto"/>
      </w:divBdr>
    </w:div>
    <w:div w:id="1240216459">
      <w:bodyDiv w:val="1"/>
      <w:marLeft w:val="0"/>
      <w:marRight w:val="0"/>
      <w:marTop w:val="0"/>
      <w:marBottom w:val="0"/>
      <w:divBdr>
        <w:top w:val="none" w:sz="0" w:space="0" w:color="auto"/>
        <w:left w:val="none" w:sz="0" w:space="0" w:color="auto"/>
        <w:bottom w:val="none" w:sz="0" w:space="0" w:color="auto"/>
        <w:right w:val="none" w:sz="0" w:space="0" w:color="auto"/>
      </w:divBdr>
    </w:div>
    <w:div w:id="1255045956">
      <w:bodyDiv w:val="1"/>
      <w:marLeft w:val="0"/>
      <w:marRight w:val="0"/>
      <w:marTop w:val="0"/>
      <w:marBottom w:val="0"/>
      <w:divBdr>
        <w:top w:val="none" w:sz="0" w:space="0" w:color="auto"/>
        <w:left w:val="none" w:sz="0" w:space="0" w:color="auto"/>
        <w:bottom w:val="none" w:sz="0" w:space="0" w:color="auto"/>
        <w:right w:val="none" w:sz="0" w:space="0" w:color="auto"/>
      </w:divBdr>
    </w:div>
    <w:div w:id="1326713407">
      <w:bodyDiv w:val="1"/>
      <w:marLeft w:val="0"/>
      <w:marRight w:val="0"/>
      <w:marTop w:val="0"/>
      <w:marBottom w:val="0"/>
      <w:divBdr>
        <w:top w:val="none" w:sz="0" w:space="0" w:color="auto"/>
        <w:left w:val="none" w:sz="0" w:space="0" w:color="auto"/>
        <w:bottom w:val="none" w:sz="0" w:space="0" w:color="auto"/>
        <w:right w:val="none" w:sz="0" w:space="0" w:color="auto"/>
      </w:divBdr>
    </w:div>
    <w:div w:id="1377244572">
      <w:bodyDiv w:val="1"/>
      <w:marLeft w:val="0"/>
      <w:marRight w:val="0"/>
      <w:marTop w:val="0"/>
      <w:marBottom w:val="0"/>
      <w:divBdr>
        <w:top w:val="none" w:sz="0" w:space="0" w:color="auto"/>
        <w:left w:val="none" w:sz="0" w:space="0" w:color="auto"/>
        <w:bottom w:val="none" w:sz="0" w:space="0" w:color="auto"/>
        <w:right w:val="none" w:sz="0" w:space="0" w:color="auto"/>
      </w:divBdr>
    </w:div>
    <w:div w:id="1402942155">
      <w:bodyDiv w:val="1"/>
      <w:marLeft w:val="0"/>
      <w:marRight w:val="0"/>
      <w:marTop w:val="0"/>
      <w:marBottom w:val="0"/>
      <w:divBdr>
        <w:top w:val="none" w:sz="0" w:space="0" w:color="auto"/>
        <w:left w:val="none" w:sz="0" w:space="0" w:color="auto"/>
        <w:bottom w:val="none" w:sz="0" w:space="0" w:color="auto"/>
        <w:right w:val="none" w:sz="0" w:space="0" w:color="auto"/>
      </w:divBdr>
    </w:div>
    <w:div w:id="1421874004">
      <w:bodyDiv w:val="1"/>
      <w:marLeft w:val="0"/>
      <w:marRight w:val="0"/>
      <w:marTop w:val="0"/>
      <w:marBottom w:val="0"/>
      <w:divBdr>
        <w:top w:val="none" w:sz="0" w:space="0" w:color="auto"/>
        <w:left w:val="none" w:sz="0" w:space="0" w:color="auto"/>
        <w:bottom w:val="none" w:sz="0" w:space="0" w:color="auto"/>
        <w:right w:val="none" w:sz="0" w:space="0" w:color="auto"/>
      </w:divBdr>
    </w:div>
    <w:div w:id="1469592356">
      <w:bodyDiv w:val="1"/>
      <w:marLeft w:val="0"/>
      <w:marRight w:val="0"/>
      <w:marTop w:val="0"/>
      <w:marBottom w:val="0"/>
      <w:divBdr>
        <w:top w:val="none" w:sz="0" w:space="0" w:color="auto"/>
        <w:left w:val="none" w:sz="0" w:space="0" w:color="auto"/>
        <w:bottom w:val="none" w:sz="0" w:space="0" w:color="auto"/>
        <w:right w:val="none" w:sz="0" w:space="0" w:color="auto"/>
      </w:divBdr>
    </w:div>
    <w:div w:id="1482700230">
      <w:bodyDiv w:val="1"/>
      <w:marLeft w:val="0"/>
      <w:marRight w:val="0"/>
      <w:marTop w:val="0"/>
      <w:marBottom w:val="0"/>
      <w:divBdr>
        <w:top w:val="none" w:sz="0" w:space="0" w:color="auto"/>
        <w:left w:val="none" w:sz="0" w:space="0" w:color="auto"/>
        <w:bottom w:val="none" w:sz="0" w:space="0" w:color="auto"/>
        <w:right w:val="none" w:sz="0" w:space="0" w:color="auto"/>
      </w:divBdr>
    </w:div>
    <w:div w:id="1500578218">
      <w:bodyDiv w:val="1"/>
      <w:marLeft w:val="0"/>
      <w:marRight w:val="0"/>
      <w:marTop w:val="0"/>
      <w:marBottom w:val="0"/>
      <w:divBdr>
        <w:top w:val="none" w:sz="0" w:space="0" w:color="auto"/>
        <w:left w:val="none" w:sz="0" w:space="0" w:color="auto"/>
        <w:bottom w:val="none" w:sz="0" w:space="0" w:color="auto"/>
        <w:right w:val="none" w:sz="0" w:space="0" w:color="auto"/>
      </w:divBdr>
    </w:div>
    <w:div w:id="1527989149">
      <w:bodyDiv w:val="1"/>
      <w:marLeft w:val="0"/>
      <w:marRight w:val="0"/>
      <w:marTop w:val="0"/>
      <w:marBottom w:val="0"/>
      <w:divBdr>
        <w:top w:val="none" w:sz="0" w:space="0" w:color="auto"/>
        <w:left w:val="none" w:sz="0" w:space="0" w:color="auto"/>
        <w:bottom w:val="none" w:sz="0" w:space="0" w:color="auto"/>
        <w:right w:val="none" w:sz="0" w:space="0" w:color="auto"/>
      </w:divBdr>
    </w:div>
    <w:div w:id="1531138744">
      <w:bodyDiv w:val="1"/>
      <w:marLeft w:val="0"/>
      <w:marRight w:val="0"/>
      <w:marTop w:val="0"/>
      <w:marBottom w:val="0"/>
      <w:divBdr>
        <w:top w:val="none" w:sz="0" w:space="0" w:color="auto"/>
        <w:left w:val="none" w:sz="0" w:space="0" w:color="auto"/>
        <w:bottom w:val="none" w:sz="0" w:space="0" w:color="auto"/>
        <w:right w:val="none" w:sz="0" w:space="0" w:color="auto"/>
      </w:divBdr>
    </w:div>
    <w:div w:id="1537305510">
      <w:bodyDiv w:val="1"/>
      <w:marLeft w:val="0"/>
      <w:marRight w:val="0"/>
      <w:marTop w:val="0"/>
      <w:marBottom w:val="0"/>
      <w:divBdr>
        <w:top w:val="none" w:sz="0" w:space="0" w:color="auto"/>
        <w:left w:val="none" w:sz="0" w:space="0" w:color="auto"/>
        <w:bottom w:val="none" w:sz="0" w:space="0" w:color="auto"/>
        <w:right w:val="none" w:sz="0" w:space="0" w:color="auto"/>
      </w:divBdr>
    </w:div>
    <w:div w:id="1656253355">
      <w:bodyDiv w:val="1"/>
      <w:marLeft w:val="0"/>
      <w:marRight w:val="0"/>
      <w:marTop w:val="0"/>
      <w:marBottom w:val="0"/>
      <w:divBdr>
        <w:top w:val="none" w:sz="0" w:space="0" w:color="auto"/>
        <w:left w:val="none" w:sz="0" w:space="0" w:color="auto"/>
        <w:bottom w:val="none" w:sz="0" w:space="0" w:color="auto"/>
        <w:right w:val="none" w:sz="0" w:space="0" w:color="auto"/>
      </w:divBdr>
    </w:div>
    <w:div w:id="1657760957">
      <w:bodyDiv w:val="1"/>
      <w:marLeft w:val="0"/>
      <w:marRight w:val="0"/>
      <w:marTop w:val="0"/>
      <w:marBottom w:val="0"/>
      <w:divBdr>
        <w:top w:val="none" w:sz="0" w:space="0" w:color="auto"/>
        <w:left w:val="none" w:sz="0" w:space="0" w:color="auto"/>
        <w:bottom w:val="none" w:sz="0" w:space="0" w:color="auto"/>
        <w:right w:val="none" w:sz="0" w:space="0" w:color="auto"/>
      </w:divBdr>
    </w:div>
    <w:div w:id="1694380924">
      <w:bodyDiv w:val="1"/>
      <w:marLeft w:val="0"/>
      <w:marRight w:val="0"/>
      <w:marTop w:val="0"/>
      <w:marBottom w:val="0"/>
      <w:divBdr>
        <w:top w:val="none" w:sz="0" w:space="0" w:color="auto"/>
        <w:left w:val="none" w:sz="0" w:space="0" w:color="auto"/>
        <w:bottom w:val="none" w:sz="0" w:space="0" w:color="auto"/>
        <w:right w:val="none" w:sz="0" w:space="0" w:color="auto"/>
      </w:divBdr>
    </w:div>
    <w:div w:id="1695888304">
      <w:bodyDiv w:val="1"/>
      <w:marLeft w:val="0"/>
      <w:marRight w:val="0"/>
      <w:marTop w:val="0"/>
      <w:marBottom w:val="0"/>
      <w:divBdr>
        <w:top w:val="none" w:sz="0" w:space="0" w:color="auto"/>
        <w:left w:val="none" w:sz="0" w:space="0" w:color="auto"/>
        <w:bottom w:val="none" w:sz="0" w:space="0" w:color="auto"/>
        <w:right w:val="none" w:sz="0" w:space="0" w:color="auto"/>
      </w:divBdr>
    </w:div>
    <w:div w:id="1699773449">
      <w:bodyDiv w:val="1"/>
      <w:marLeft w:val="0"/>
      <w:marRight w:val="0"/>
      <w:marTop w:val="0"/>
      <w:marBottom w:val="0"/>
      <w:divBdr>
        <w:top w:val="none" w:sz="0" w:space="0" w:color="auto"/>
        <w:left w:val="none" w:sz="0" w:space="0" w:color="auto"/>
        <w:bottom w:val="none" w:sz="0" w:space="0" w:color="auto"/>
        <w:right w:val="none" w:sz="0" w:space="0" w:color="auto"/>
      </w:divBdr>
    </w:div>
    <w:div w:id="1703704560">
      <w:bodyDiv w:val="1"/>
      <w:marLeft w:val="0"/>
      <w:marRight w:val="0"/>
      <w:marTop w:val="0"/>
      <w:marBottom w:val="0"/>
      <w:divBdr>
        <w:top w:val="none" w:sz="0" w:space="0" w:color="auto"/>
        <w:left w:val="none" w:sz="0" w:space="0" w:color="auto"/>
        <w:bottom w:val="none" w:sz="0" w:space="0" w:color="auto"/>
        <w:right w:val="none" w:sz="0" w:space="0" w:color="auto"/>
      </w:divBdr>
    </w:div>
    <w:div w:id="1743676287">
      <w:bodyDiv w:val="1"/>
      <w:marLeft w:val="0"/>
      <w:marRight w:val="0"/>
      <w:marTop w:val="0"/>
      <w:marBottom w:val="0"/>
      <w:divBdr>
        <w:top w:val="none" w:sz="0" w:space="0" w:color="auto"/>
        <w:left w:val="none" w:sz="0" w:space="0" w:color="auto"/>
        <w:bottom w:val="none" w:sz="0" w:space="0" w:color="auto"/>
        <w:right w:val="none" w:sz="0" w:space="0" w:color="auto"/>
      </w:divBdr>
    </w:div>
    <w:div w:id="1749113732">
      <w:bodyDiv w:val="1"/>
      <w:marLeft w:val="0"/>
      <w:marRight w:val="0"/>
      <w:marTop w:val="0"/>
      <w:marBottom w:val="0"/>
      <w:divBdr>
        <w:top w:val="none" w:sz="0" w:space="0" w:color="auto"/>
        <w:left w:val="none" w:sz="0" w:space="0" w:color="auto"/>
        <w:bottom w:val="none" w:sz="0" w:space="0" w:color="auto"/>
        <w:right w:val="none" w:sz="0" w:space="0" w:color="auto"/>
      </w:divBdr>
    </w:div>
    <w:div w:id="1750693043">
      <w:bodyDiv w:val="1"/>
      <w:marLeft w:val="0"/>
      <w:marRight w:val="0"/>
      <w:marTop w:val="0"/>
      <w:marBottom w:val="0"/>
      <w:divBdr>
        <w:top w:val="none" w:sz="0" w:space="0" w:color="auto"/>
        <w:left w:val="none" w:sz="0" w:space="0" w:color="auto"/>
        <w:bottom w:val="none" w:sz="0" w:space="0" w:color="auto"/>
        <w:right w:val="none" w:sz="0" w:space="0" w:color="auto"/>
      </w:divBdr>
    </w:div>
    <w:div w:id="1770421714">
      <w:bodyDiv w:val="1"/>
      <w:marLeft w:val="0"/>
      <w:marRight w:val="0"/>
      <w:marTop w:val="0"/>
      <w:marBottom w:val="0"/>
      <w:divBdr>
        <w:top w:val="none" w:sz="0" w:space="0" w:color="auto"/>
        <w:left w:val="none" w:sz="0" w:space="0" w:color="auto"/>
        <w:bottom w:val="none" w:sz="0" w:space="0" w:color="auto"/>
        <w:right w:val="none" w:sz="0" w:space="0" w:color="auto"/>
      </w:divBdr>
    </w:div>
    <w:div w:id="1810173026">
      <w:bodyDiv w:val="1"/>
      <w:marLeft w:val="0"/>
      <w:marRight w:val="0"/>
      <w:marTop w:val="0"/>
      <w:marBottom w:val="0"/>
      <w:divBdr>
        <w:top w:val="none" w:sz="0" w:space="0" w:color="auto"/>
        <w:left w:val="none" w:sz="0" w:space="0" w:color="auto"/>
        <w:bottom w:val="none" w:sz="0" w:space="0" w:color="auto"/>
        <w:right w:val="none" w:sz="0" w:space="0" w:color="auto"/>
      </w:divBdr>
    </w:div>
    <w:div w:id="1814056752">
      <w:bodyDiv w:val="1"/>
      <w:marLeft w:val="0"/>
      <w:marRight w:val="0"/>
      <w:marTop w:val="0"/>
      <w:marBottom w:val="0"/>
      <w:divBdr>
        <w:top w:val="none" w:sz="0" w:space="0" w:color="auto"/>
        <w:left w:val="none" w:sz="0" w:space="0" w:color="auto"/>
        <w:bottom w:val="none" w:sz="0" w:space="0" w:color="auto"/>
        <w:right w:val="none" w:sz="0" w:space="0" w:color="auto"/>
      </w:divBdr>
    </w:div>
    <w:div w:id="1827545821">
      <w:bodyDiv w:val="1"/>
      <w:marLeft w:val="0"/>
      <w:marRight w:val="0"/>
      <w:marTop w:val="0"/>
      <w:marBottom w:val="0"/>
      <w:divBdr>
        <w:top w:val="none" w:sz="0" w:space="0" w:color="auto"/>
        <w:left w:val="none" w:sz="0" w:space="0" w:color="auto"/>
        <w:bottom w:val="none" w:sz="0" w:space="0" w:color="auto"/>
        <w:right w:val="none" w:sz="0" w:space="0" w:color="auto"/>
      </w:divBdr>
    </w:div>
    <w:div w:id="1827892530">
      <w:bodyDiv w:val="1"/>
      <w:marLeft w:val="0"/>
      <w:marRight w:val="0"/>
      <w:marTop w:val="0"/>
      <w:marBottom w:val="0"/>
      <w:divBdr>
        <w:top w:val="none" w:sz="0" w:space="0" w:color="auto"/>
        <w:left w:val="none" w:sz="0" w:space="0" w:color="auto"/>
        <w:bottom w:val="none" w:sz="0" w:space="0" w:color="auto"/>
        <w:right w:val="none" w:sz="0" w:space="0" w:color="auto"/>
      </w:divBdr>
    </w:div>
    <w:div w:id="1834251225">
      <w:bodyDiv w:val="1"/>
      <w:marLeft w:val="0"/>
      <w:marRight w:val="0"/>
      <w:marTop w:val="0"/>
      <w:marBottom w:val="0"/>
      <w:divBdr>
        <w:top w:val="none" w:sz="0" w:space="0" w:color="auto"/>
        <w:left w:val="none" w:sz="0" w:space="0" w:color="auto"/>
        <w:bottom w:val="none" w:sz="0" w:space="0" w:color="auto"/>
        <w:right w:val="none" w:sz="0" w:space="0" w:color="auto"/>
      </w:divBdr>
    </w:div>
    <w:div w:id="1855731386">
      <w:bodyDiv w:val="1"/>
      <w:marLeft w:val="0"/>
      <w:marRight w:val="0"/>
      <w:marTop w:val="0"/>
      <w:marBottom w:val="0"/>
      <w:divBdr>
        <w:top w:val="none" w:sz="0" w:space="0" w:color="auto"/>
        <w:left w:val="none" w:sz="0" w:space="0" w:color="auto"/>
        <w:bottom w:val="none" w:sz="0" w:space="0" w:color="auto"/>
        <w:right w:val="none" w:sz="0" w:space="0" w:color="auto"/>
      </w:divBdr>
    </w:div>
    <w:div w:id="1876573706">
      <w:bodyDiv w:val="1"/>
      <w:marLeft w:val="0"/>
      <w:marRight w:val="0"/>
      <w:marTop w:val="0"/>
      <w:marBottom w:val="0"/>
      <w:divBdr>
        <w:top w:val="none" w:sz="0" w:space="0" w:color="auto"/>
        <w:left w:val="none" w:sz="0" w:space="0" w:color="auto"/>
        <w:bottom w:val="none" w:sz="0" w:space="0" w:color="auto"/>
        <w:right w:val="none" w:sz="0" w:space="0" w:color="auto"/>
      </w:divBdr>
    </w:div>
    <w:div w:id="1876624166">
      <w:bodyDiv w:val="1"/>
      <w:marLeft w:val="0"/>
      <w:marRight w:val="0"/>
      <w:marTop w:val="0"/>
      <w:marBottom w:val="0"/>
      <w:divBdr>
        <w:top w:val="none" w:sz="0" w:space="0" w:color="auto"/>
        <w:left w:val="none" w:sz="0" w:space="0" w:color="auto"/>
        <w:bottom w:val="none" w:sz="0" w:space="0" w:color="auto"/>
        <w:right w:val="none" w:sz="0" w:space="0" w:color="auto"/>
      </w:divBdr>
    </w:div>
    <w:div w:id="1884750418">
      <w:bodyDiv w:val="1"/>
      <w:marLeft w:val="0"/>
      <w:marRight w:val="0"/>
      <w:marTop w:val="0"/>
      <w:marBottom w:val="0"/>
      <w:divBdr>
        <w:top w:val="none" w:sz="0" w:space="0" w:color="auto"/>
        <w:left w:val="none" w:sz="0" w:space="0" w:color="auto"/>
        <w:bottom w:val="none" w:sz="0" w:space="0" w:color="auto"/>
        <w:right w:val="none" w:sz="0" w:space="0" w:color="auto"/>
      </w:divBdr>
    </w:div>
    <w:div w:id="1982149011">
      <w:bodyDiv w:val="1"/>
      <w:marLeft w:val="0"/>
      <w:marRight w:val="0"/>
      <w:marTop w:val="0"/>
      <w:marBottom w:val="0"/>
      <w:divBdr>
        <w:top w:val="none" w:sz="0" w:space="0" w:color="auto"/>
        <w:left w:val="none" w:sz="0" w:space="0" w:color="auto"/>
        <w:bottom w:val="none" w:sz="0" w:space="0" w:color="auto"/>
        <w:right w:val="none" w:sz="0" w:space="0" w:color="auto"/>
      </w:divBdr>
    </w:div>
    <w:div w:id="1982879149">
      <w:bodyDiv w:val="1"/>
      <w:marLeft w:val="0"/>
      <w:marRight w:val="0"/>
      <w:marTop w:val="0"/>
      <w:marBottom w:val="0"/>
      <w:divBdr>
        <w:top w:val="none" w:sz="0" w:space="0" w:color="auto"/>
        <w:left w:val="none" w:sz="0" w:space="0" w:color="auto"/>
        <w:bottom w:val="none" w:sz="0" w:space="0" w:color="auto"/>
        <w:right w:val="none" w:sz="0" w:space="0" w:color="auto"/>
      </w:divBdr>
    </w:div>
    <w:div w:id="2020113906">
      <w:bodyDiv w:val="1"/>
      <w:marLeft w:val="0"/>
      <w:marRight w:val="0"/>
      <w:marTop w:val="0"/>
      <w:marBottom w:val="0"/>
      <w:divBdr>
        <w:top w:val="none" w:sz="0" w:space="0" w:color="auto"/>
        <w:left w:val="none" w:sz="0" w:space="0" w:color="auto"/>
        <w:bottom w:val="none" w:sz="0" w:space="0" w:color="auto"/>
        <w:right w:val="none" w:sz="0" w:space="0" w:color="auto"/>
      </w:divBdr>
    </w:div>
    <w:div w:id="2036029636">
      <w:bodyDiv w:val="1"/>
      <w:marLeft w:val="0"/>
      <w:marRight w:val="0"/>
      <w:marTop w:val="0"/>
      <w:marBottom w:val="0"/>
      <w:divBdr>
        <w:top w:val="none" w:sz="0" w:space="0" w:color="auto"/>
        <w:left w:val="none" w:sz="0" w:space="0" w:color="auto"/>
        <w:bottom w:val="none" w:sz="0" w:space="0" w:color="auto"/>
        <w:right w:val="none" w:sz="0" w:space="0" w:color="auto"/>
      </w:divBdr>
    </w:div>
    <w:div w:id="2044134085">
      <w:bodyDiv w:val="1"/>
      <w:marLeft w:val="0"/>
      <w:marRight w:val="0"/>
      <w:marTop w:val="0"/>
      <w:marBottom w:val="0"/>
      <w:divBdr>
        <w:top w:val="none" w:sz="0" w:space="0" w:color="auto"/>
        <w:left w:val="none" w:sz="0" w:space="0" w:color="auto"/>
        <w:bottom w:val="none" w:sz="0" w:space="0" w:color="auto"/>
        <w:right w:val="none" w:sz="0" w:space="0" w:color="auto"/>
      </w:divBdr>
    </w:div>
    <w:div w:id="2054379988">
      <w:bodyDiv w:val="1"/>
      <w:marLeft w:val="0"/>
      <w:marRight w:val="0"/>
      <w:marTop w:val="0"/>
      <w:marBottom w:val="0"/>
      <w:divBdr>
        <w:top w:val="none" w:sz="0" w:space="0" w:color="auto"/>
        <w:left w:val="none" w:sz="0" w:space="0" w:color="auto"/>
        <w:bottom w:val="none" w:sz="0" w:space="0" w:color="auto"/>
        <w:right w:val="none" w:sz="0" w:space="0" w:color="auto"/>
      </w:divBdr>
    </w:div>
    <w:div w:id="2069108025">
      <w:bodyDiv w:val="1"/>
      <w:marLeft w:val="0"/>
      <w:marRight w:val="0"/>
      <w:marTop w:val="0"/>
      <w:marBottom w:val="0"/>
      <w:divBdr>
        <w:top w:val="none" w:sz="0" w:space="0" w:color="auto"/>
        <w:left w:val="none" w:sz="0" w:space="0" w:color="auto"/>
        <w:bottom w:val="none" w:sz="0" w:space="0" w:color="auto"/>
        <w:right w:val="none" w:sz="0" w:space="0" w:color="auto"/>
      </w:divBdr>
    </w:div>
    <w:div w:id="2112775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hart" Target="charts/chart3.xml"/><Relationship Id="rId26" Type="http://schemas.openxmlformats.org/officeDocument/2006/relationships/image" Target="media/image9.png"/><Relationship Id="rId39" Type="http://schemas.openxmlformats.org/officeDocument/2006/relationships/hyperlink" Target="https://investigaciones.corficolombiana.com/documents/38211/0/20231009%20vf.pdf/93c0be58-5e4b-0ed2-0499-d7436136277a" TargetMode="Externa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image" Target="media/image17.emf"/><Relationship Id="rId42" Type="http://schemas.openxmlformats.org/officeDocument/2006/relationships/hyperlink" Target="https://www.mincit.gov.co/ministerio/normograma-sig/procesos-misionales/facilitacion-del-comercio-y-defensa-comercial/decretos/1999/decreto-2395-de-1999.aspx" TargetMode="External"/><Relationship Id="rId47" Type="http://schemas.openxmlformats.org/officeDocument/2006/relationships/hyperlink" Target="https://pbot-santarosadecabal.gov.co/archivos/contrato/PBOT%20SANTA%20ROSA_DIAGNOSTICO.pdf"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2.xml"/><Relationship Id="rId25" Type="http://schemas.openxmlformats.org/officeDocument/2006/relationships/image" Target="media/image8.emf"/><Relationship Id="rId33" Type="http://schemas.openxmlformats.org/officeDocument/2006/relationships/image" Target="media/image16.emf"/><Relationship Id="rId38" Type="http://schemas.openxmlformats.org/officeDocument/2006/relationships/hyperlink" Target="https://camarasantarosa.org/Inicio/estudio-socieconomico-2022/" TargetMode="External"/><Relationship Id="rId46" Type="http://schemas.openxmlformats.org/officeDocument/2006/relationships/hyperlink" Target="https://www.semana.com/finanzas/credito/articulo/el-costo-del-credito-para-empresas-en-colombia-es-alto-en-comparacion-con-otros-paises-enrique-daza-director-de-cedetrabajo/202320/"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image" Target="media/image12.emf"/><Relationship Id="rId41" Type="http://schemas.openxmlformats.org/officeDocument/2006/relationships/hyperlink" Target="https://www.minambiente.gov.co/wp-content/uploads/2022/02/decreto-3930-201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png"/><Relationship Id="rId32" Type="http://schemas.openxmlformats.org/officeDocument/2006/relationships/image" Target="media/image15.emf"/><Relationship Id="rId37" Type="http://schemas.openxmlformats.org/officeDocument/2006/relationships/hyperlink" Target="https://bibliotecadigital.ccb.org.co/server/api/core/bitstreams/b86cffa3-d386-4a1b-8285-20add29549fc/content" TargetMode="External"/><Relationship Id="rId40" Type="http://schemas.openxmlformats.org/officeDocument/2006/relationships/hyperlink" Target="https://hbsp.harvard.edu/tu/cf865b01" TargetMode="External"/><Relationship Id="rId45" Type="http://schemas.openxmlformats.org/officeDocument/2006/relationships/hyperlink" Target="https://economia3.com/van-tir-concepto-diferencias-como-calcularlos/"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emf"/><Relationship Id="rId49" Type="http://schemas.openxmlformats.org/officeDocument/2006/relationships/footer" Target="footer2.xml"/><Relationship Id="rId10" Type="http://schemas.openxmlformats.org/officeDocument/2006/relationships/hyperlink" Target="http://www.linkedin.com/in/simon-rodriguez-perez" TargetMode="External"/><Relationship Id="rId19" Type="http://schemas.openxmlformats.org/officeDocument/2006/relationships/chart" Target="charts/chart4.xml"/><Relationship Id="rId31" Type="http://schemas.openxmlformats.org/officeDocument/2006/relationships/image" Target="media/image14.emf"/><Relationship Id="rId44" Type="http://schemas.openxmlformats.org/officeDocument/2006/relationships/hyperlink" Target="https://www.minsalud.gov.co/sites/rid/Lists/BibliotecaDigital/RIDE/DE/DIJ/resolucion-2674-de-2013.pdf" TargetMode="External"/><Relationship Id="rId4" Type="http://schemas.openxmlformats.org/officeDocument/2006/relationships/settings" Target="settings.xml"/><Relationship Id="rId9" Type="http://schemas.openxmlformats.org/officeDocument/2006/relationships/hyperlink" Target="mailto:simonrodriguezperez@outlook.com" TargetMode="External"/><Relationship Id="rId14" Type="http://schemas.openxmlformats.org/officeDocument/2006/relationships/image" Target="media/image4.png"/><Relationship Id="rId22" Type="http://schemas.openxmlformats.org/officeDocument/2006/relationships/chart" Target="charts/chart7.xml"/><Relationship Id="rId27" Type="http://schemas.openxmlformats.org/officeDocument/2006/relationships/image" Target="media/image10.png"/><Relationship Id="rId30" Type="http://schemas.openxmlformats.org/officeDocument/2006/relationships/image" Target="media/image13.emf"/><Relationship Id="rId35" Type="http://schemas.openxmlformats.org/officeDocument/2006/relationships/image" Target="media/image18.emf"/><Relationship Id="rId43" Type="http://schemas.openxmlformats.org/officeDocument/2006/relationships/hyperlink" Target="https://www.minsalud.gov.co/Normatividad_Nuevo/DECRETO%203075%20DE%201997.pdf" TargetMode="External"/><Relationship Id="rId48" Type="http://schemas.openxmlformats.org/officeDocument/2006/relationships/image" Target="media/image20.png"/><Relationship Id="rId8" Type="http://schemas.openxmlformats.org/officeDocument/2006/relationships/image" Target="media/image1.png"/><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imonrop\Downloads\Empanadas%20en%20Santa%20Rosa%20de%20Cabal(1-4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imonrop\Downloads\Empanadas%20en%20Santa%20Rosa%20de%20Cabal(1-4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imonrop\Downloads\Empanadas%20en%20Santa%20Rosa%20de%20Cabal(1-4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imonrop\Downloads\Empanadas%20en%20Santa%20Rosa%20de%20Cabal(1-4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imonrop\Downloads\Empanadas%20en%20Santa%20Rosa%20de%20Cabal(1-4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simonrop\Downloads\Empanadas%20en%20Santa%20Rosa%20de%20Cabal(1-4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simonrop\Downloads\Empanadas%20en%20Santa%20Rosa%20de%20Cabal(1-40).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pivotSource>
    <c:name>[Empanadas en Santa Rosa de Cabal(1-40).xlsx]Edad!TablaDinámica1</c:name>
    <c:fmtId val="-1"/>
  </c:pivotSource>
  <c:chart>
    <c:title>
      <c:tx>
        <c:strRef>
          <c:f>Edad!$A$12</c:f>
          <c:strCache>
            <c:ptCount val="1"/>
            <c:pt idx="0">
              <c:v>¿Cuál es su rango de edad?</c:v>
            </c:pt>
          </c:strCache>
        </c:strRef>
      </c:tx>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AR"/>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hade val="53000"/>
            </a:schemeClr>
          </a:solidFill>
          <a:ln w="19050">
            <a:solidFill>
              <a:schemeClr val="lt1"/>
            </a:solidFill>
          </a:ln>
          <a:effectLst/>
        </c:spPr>
      </c:pivotFmt>
      <c:pivotFmt>
        <c:idx val="3"/>
        <c:spPr>
          <a:solidFill>
            <a:schemeClr val="accent1">
              <a:shade val="76000"/>
            </a:schemeClr>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tint val="77000"/>
            </a:schemeClr>
          </a:solidFill>
          <a:ln w="19050">
            <a:solidFill>
              <a:schemeClr val="lt1"/>
            </a:solidFill>
          </a:ln>
          <a:effectLst/>
        </c:spPr>
      </c:pivotFmt>
      <c:pivotFmt>
        <c:idx val="6"/>
        <c:spPr>
          <a:solidFill>
            <a:schemeClr val="accent1">
              <a:tint val="54000"/>
            </a:schemeClr>
          </a:solidFill>
          <a:ln w="19050">
            <a:solidFill>
              <a:schemeClr val="lt1"/>
            </a:solidFill>
          </a:ln>
          <a:effectLst/>
        </c:spPr>
      </c:pivotFmt>
      <c:pivotFmt>
        <c:idx val="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extLst>
            <c:ext xmlns:c15="http://schemas.microsoft.com/office/drawing/2012/chart" uri="{CE6537A1-D6FC-4f65-9D91-7224C49458BB}"/>
          </c:extLst>
        </c:dLbl>
      </c:pivotFmt>
      <c:pivotFmt>
        <c:idx val="8"/>
        <c:spPr>
          <a:solidFill>
            <a:schemeClr val="accent1">
              <a:shade val="53000"/>
            </a:schemeClr>
          </a:solidFill>
          <a:ln w="19050">
            <a:solidFill>
              <a:schemeClr val="lt1"/>
            </a:solidFill>
          </a:ln>
          <a:effectLst/>
        </c:spPr>
      </c:pivotFmt>
      <c:pivotFmt>
        <c:idx val="9"/>
        <c:spPr>
          <a:solidFill>
            <a:schemeClr val="accent1">
              <a:shade val="76000"/>
            </a:schemeClr>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tint val="77000"/>
            </a:schemeClr>
          </a:solidFill>
          <a:ln w="19050">
            <a:solidFill>
              <a:schemeClr val="lt1"/>
            </a:solidFill>
          </a:ln>
          <a:effectLst/>
        </c:spPr>
      </c:pivotFmt>
      <c:pivotFmt>
        <c:idx val="12"/>
        <c:spPr>
          <a:solidFill>
            <a:schemeClr val="accent1">
              <a:tint val="54000"/>
            </a:schemeClr>
          </a:solidFill>
          <a:ln w="19050">
            <a:solidFill>
              <a:schemeClr val="lt1"/>
            </a:solidFill>
          </a:ln>
          <a:effectLst/>
        </c:spPr>
      </c:pivotFmt>
    </c:pivotFmts>
    <c:plotArea>
      <c:layout>
        <c:manualLayout>
          <c:layoutTarget val="inner"/>
          <c:xMode val="edge"/>
          <c:yMode val="edge"/>
          <c:x val="9.8249444444444445E-2"/>
          <c:y val="0.21261388888888885"/>
          <c:w val="0.44046611111111111"/>
          <c:h val="0.73411018518518523"/>
        </c:manualLayout>
      </c:layout>
      <c:doughnutChart>
        <c:varyColors val="1"/>
        <c:ser>
          <c:idx val="0"/>
          <c:order val="0"/>
          <c:tx>
            <c:strRef>
              <c:f>Edad!$A$12</c:f>
              <c:strCache>
                <c:ptCount val="1"/>
                <c:pt idx="0">
                  <c:v>Total</c:v>
                </c:pt>
              </c:strCache>
            </c:strRef>
          </c:tx>
          <c:dPt>
            <c:idx val="0"/>
            <c:bubble3D val="0"/>
            <c:spPr>
              <a:solidFill>
                <a:schemeClr val="accent1">
                  <a:shade val="53000"/>
                </a:schemeClr>
              </a:solidFill>
              <a:ln w="19050">
                <a:solidFill>
                  <a:schemeClr val="lt1"/>
                </a:solidFill>
              </a:ln>
              <a:effectLst/>
            </c:spPr>
            <c:extLst>
              <c:ext xmlns:c16="http://schemas.microsoft.com/office/drawing/2014/chart" uri="{C3380CC4-5D6E-409C-BE32-E72D297353CC}">
                <c16:uniqueId val="{00000001-DE8E-499E-A929-B8FEF58395C6}"/>
              </c:ext>
            </c:extLst>
          </c:dPt>
          <c:dPt>
            <c:idx val="1"/>
            <c:bubble3D val="0"/>
            <c:spPr>
              <a:solidFill>
                <a:schemeClr val="accent1">
                  <a:shade val="76000"/>
                </a:schemeClr>
              </a:solidFill>
              <a:ln w="19050">
                <a:solidFill>
                  <a:schemeClr val="lt1"/>
                </a:solidFill>
              </a:ln>
              <a:effectLst/>
            </c:spPr>
            <c:extLst>
              <c:ext xmlns:c16="http://schemas.microsoft.com/office/drawing/2014/chart" uri="{C3380CC4-5D6E-409C-BE32-E72D297353CC}">
                <c16:uniqueId val="{00000003-DE8E-499E-A929-B8FEF58395C6}"/>
              </c:ext>
            </c:extLst>
          </c:dPt>
          <c:dPt>
            <c:idx val="2"/>
            <c:bubble3D val="0"/>
            <c:spPr>
              <a:solidFill>
                <a:schemeClr val="accent1"/>
              </a:solidFill>
              <a:ln w="19050">
                <a:solidFill>
                  <a:schemeClr val="lt1"/>
                </a:solidFill>
              </a:ln>
              <a:effectLst/>
            </c:spPr>
            <c:extLst>
              <c:ext xmlns:c16="http://schemas.microsoft.com/office/drawing/2014/chart" uri="{C3380CC4-5D6E-409C-BE32-E72D297353CC}">
                <c16:uniqueId val="{00000005-DE8E-499E-A929-B8FEF58395C6}"/>
              </c:ext>
            </c:extLst>
          </c:dPt>
          <c:dPt>
            <c:idx val="3"/>
            <c:bubble3D val="0"/>
            <c:spPr>
              <a:solidFill>
                <a:schemeClr val="accent1">
                  <a:tint val="77000"/>
                </a:schemeClr>
              </a:solidFill>
              <a:ln w="19050">
                <a:solidFill>
                  <a:schemeClr val="lt1"/>
                </a:solidFill>
              </a:ln>
              <a:effectLst/>
            </c:spPr>
            <c:extLst>
              <c:ext xmlns:c16="http://schemas.microsoft.com/office/drawing/2014/chart" uri="{C3380CC4-5D6E-409C-BE32-E72D297353CC}">
                <c16:uniqueId val="{00000007-DE8E-499E-A929-B8FEF58395C6}"/>
              </c:ext>
            </c:extLst>
          </c:dPt>
          <c:dPt>
            <c:idx val="4"/>
            <c:bubble3D val="0"/>
            <c:spPr>
              <a:solidFill>
                <a:schemeClr val="accent1">
                  <a:tint val="54000"/>
                </a:schemeClr>
              </a:solidFill>
              <a:ln w="19050">
                <a:solidFill>
                  <a:schemeClr val="lt1"/>
                </a:solidFill>
              </a:ln>
              <a:effectLst/>
            </c:spPr>
            <c:extLst>
              <c:ext xmlns:c16="http://schemas.microsoft.com/office/drawing/2014/chart" uri="{C3380CC4-5D6E-409C-BE32-E72D297353CC}">
                <c16:uniqueId val="{00000009-DE8E-499E-A929-B8FEF58395C6}"/>
              </c:ext>
            </c:extLst>
          </c:dPt>
          <c:dLbls>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Edad!$A$12</c:f>
              <c:strCache>
                <c:ptCount val="5"/>
                <c:pt idx="0">
                  <c:v>10 - 20 años</c:v>
                </c:pt>
                <c:pt idx="1">
                  <c:v>21 - 30 años</c:v>
                </c:pt>
                <c:pt idx="2">
                  <c:v>31 - 40 años</c:v>
                </c:pt>
                <c:pt idx="3">
                  <c:v>41 - 50 años</c:v>
                </c:pt>
                <c:pt idx="4">
                  <c:v>51 años o más</c:v>
                </c:pt>
              </c:strCache>
            </c:strRef>
          </c:cat>
          <c:val>
            <c:numRef>
              <c:f>Edad!$A$12</c:f>
              <c:numCache>
                <c:formatCode>General</c:formatCode>
                <c:ptCount val="5"/>
                <c:pt idx="0">
                  <c:v>5</c:v>
                </c:pt>
                <c:pt idx="1">
                  <c:v>11</c:v>
                </c:pt>
                <c:pt idx="2">
                  <c:v>9</c:v>
                </c:pt>
                <c:pt idx="3">
                  <c:v>5</c:v>
                </c:pt>
                <c:pt idx="4">
                  <c:v>10</c:v>
                </c:pt>
              </c:numCache>
            </c:numRef>
          </c:val>
          <c:extLst>
            <c:ext xmlns:c16="http://schemas.microsoft.com/office/drawing/2014/chart" uri="{C3380CC4-5D6E-409C-BE32-E72D297353CC}">
              <c16:uniqueId val="{0000000A-DE8E-499E-A929-B8FEF58395C6}"/>
            </c:ext>
          </c:extLst>
        </c:ser>
        <c:dLbls>
          <c:showLegendKey val="0"/>
          <c:showVal val="0"/>
          <c:showCatName val="0"/>
          <c:showSerName val="0"/>
          <c:showPercent val="0"/>
          <c:showBubbleSize val="0"/>
          <c:showLeaderLines val="1"/>
        </c:dLbls>
        <c:firstSliceAng val="0"/>
        <c:holeSize val="55"/>
      </c:doughnutChart>
      <c:spPr>
        <a:noFill/>
        <a:ln>
          <a:noFill/>
        </a:ln>
        <a:effectLst/>
      </c:spPr>
    </c:plotArea>
    <c:legend>
      <c:legendPos val="r"/>
      <c:layout>
        <c:manualLayout>
          <c:xMode val="edge"/>
          <c:yMode val="edge"/>
          <c:x val="0.65937619047619045"/>
          <c:y val="0.29276342592592586"/>
          <c:w val="0.28383814523184603"/>
          <c:h val="0.5023407407407407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A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AR"/>
    </a:p>
  </c:txPr>
  <c:externalData r:id="rId3">
    <c:autoUpdate val="0"/>
  </c:externalData>
  <c:extLst>
    <c:ext xmlns:c14="http://schemas.microsoft.com/office/drawing/2007/8/2/chart" uri="{781A3756-C4B2-4CAC-9D66-4F8BD8637D16}">
      <c14:pivotOptions>
        <c14:dropZoneFilter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pivotSource>
    <c:name>[Empanadas en Santa Rosa de Cabal(1-40).xlsx]Género!TablaDinámica1</c:name>
    <c:fmtId val="-1"/>
  </c:pivotSource>
  <c:chart>
    <c:title>
      <c:tx>
        <c:strRef>
          <c:f>Género!$A$12</c:f>
          <c:strCache>
            <c:ptCount val="1"/>
            <c:pt idx="0">
              <c:v>¿Cuál es su género?</c:v>
            </c:pt>
          </c:strCache>
        </c:strRef>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AR"/>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hade val="53000"/>
            </a:schemeClr>
          </a:solidFill>
          <a:ln w="19050">
            <a:solidFill>
              <a:schemeClr val="lt1"/>
            </a:solidFill>
          </a:ln>
          <a:effectLst/>
        </c:spPr>
      </c:pivotFmt>
      <c:pivotFmt>
        <c:idx val="3"/>
        <c:spPr>
          <a:solidFill>
            <a:schemeClr val="accent1">
              <a:shade val="76000"/>
            </a:schemeClr>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tint val="77000"/>
            </a:schemeClr>
          </a:solidFill>
          <a:ln w="19050">
            <a:solidFill>
              <a:schemeClr val="lt1"/>
            </a:solidFill>
          </a:ln>
          <a:effectLst/>
        </c:spPr>
      </c:pivotFmt>
      <c:pivotFmt>
        <c:idx val="6"/>
        <c:spPr>
          <a:solidFill>
            <a:schemeClr val="accent1">
              <a:tint val="54000"/>
            </a:schemeClr>
          </a:solidFill>
          <a:ln w="19050">
            <a:solidFill>
              <a:schemeClr val="lt1"/>
            </a:solidFill>
          </a:ln>
          <a:effectLst/>
        </c:spPr>
      </c:pivotFmt>
      <c:pivotFmt>
        <c:idx val="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extLst>
            <c:ext xmlns:c15="http://schemas.microsoft.com/office/drawing/2012/chart" uri="{CE6537A1-D6FC-4f65-9D91-7224C49458BB}"/>
          </c:extLst>
        </c:dLbl>
      </c:pivotFmt>
      <c:pivotFmt>
        <c:idx val="8"/>
        <c:spPr>
          <a:solidFill>
            <a:schemeClr val="accent1">
              <a:shade val="76000"/>
            </a:schemeClr>
          </a:solidFill>
          <a:ln w="19050">
            <a:solidFill>
              <a:schemeClr val="lt1"/>
            </a:solidFill>
          </a:ln>
          <a:effectLst/>
        </c:spPr>
      </c:pivotFmt>
      <c:pivotFmt>
        <c:idx val="9"/>
        <c:spPr>
          <a:solidFill>
            <a:schemeClr val="accent1">
              <a:tint val="77000"/>
            </a:schemeClr>
          </a:solidFill>
          <a:ln w="19050">
            <a:solidFill>
              <a:schemeClr val="lt1"/>
            </a:solidFill>
          </a:ln>
          <a:effectLst/>
        </c:spPr>
      </c:pivotFmt>
      <c:pivotFmt>
        <c:idx val="1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extLst>
            <c:ext xmlns:c15="http://schemas.microsoft.com/office/drawing/2012/chart" uri="{CE6537A1-D6FC-4f65-9D91-7224C49458BB}"/>
          </c:extLst>
        </c:dLbl>
      </c:pivotFmt>
      <c:pivotFmt>
        <c:idx val="11"/>
        <c:spPr>
          <a:solidFill>
            <a:schemeClr val="accent1">
              <a:shade val="76000"/>
            </a:schemeClr>
          </a:solidFill>
          <a:ln w="19050">
            <a:solidFill>
              <a:schemeClr val="lt1"/>
            </a:solidFill>
          </a:ln>
          <a:effectLst/>
        </c:spPr>
      </c:pivotFmt>
      <c:pivotFmt>
        <c:idx val="12"/>
        <c:spPr>
          <a:solidFill>
            <a:schemeClr val="accent1">
              <a:tint val="77000"/>
            </a:schemeClr>
          </a:solidFill>
          <a:ln w="19050">
            <a:solidFill>
              <a:schemeClr val="lt1"/>
            </a:solidFill>
          </a:ln>
          <a:effectLst/>
        </c:spPr>
      </c:pivotFmt>
    </c:pivotFmts>
    <c:plotArea>
      <c:layout>
        <c:manualLayout>
          <c:layoutTarget val="inner"/>
          <c:xMode val="edge"/>
          <c:yMode val="edge"/>
          <c:x val="9.8249444444444445E-2"/>
          <c:y val="0.21261388888888885"/>
          <c:w val="0.44046611111111111"/>
          <c:h val="0.73411018518518523"/>
        </c:manualLayout>
      </c:layout>
      <c:doughnutChart>
        <c:varyColors val="1"/>
        <c:ser>
          <c:idx val="0"/>
          <c:order val="0"/>
          <c:tx>
            <c:strRef>
              <c:f>Género!$A$12</c:f>
              <c:strCache>
                <c:ptCount val="1"/>
                <c:pt idx="0">
                  <c:v>Total</c:v>
                </c:pt>
              </c:strCache>
            </c:strRef>
          </c:tx>
          <c:dPt>
            <c:idx val="0"/>
            <c:bubble3D val="0"/>
            <c:spPr>
              <a:solidFill>
                <a:schemeClr val="accent1">
                  <a:shade val="76000"/>
                </a:schemeClr>
              </a:solidFill>
              <a:ln w="19050">
                <a:solidFill>
                  <a:schemeClr val="lt1"/>
                </a:solidFill>
              </a:ln>
              <a:effectLst/>
            </c:spPr>
            <c:extLst>
              <c:ext xmlns:c16="http://schemas.microsoft.com/office/drawing/2014/chart" uri="{C3380CC4-5D6E-409C-BE32-E72D297353CC}">
                <c16:uniqueId val="{00000001-2B02-4EBE-B05A-62BFB3C6E8F9}"/>
              </c:ext>
            </c:extLst>
          </c:dPt>
          <c:dPt>
            <c:idx val="1"/>
            <c:bubble3D val="0"/>
            <c:spPr>
              <a:solidFill>
                <a:schemeClr val="accent1">
                  <a:tint val="77000"/>
                </a:schemeClr>
              </a:solidFill>
              <a:ln w="19050">
                <a:solidFill>
                  <a:schemeClr val="lt1"/>
                </a:solidFill>
              </a:ln>
              <a:effectLst/>
            </c:spPr>
            <c:extLst>
              <c:ext xmlns:c16="http://schemas.microsoft.com/office/drawing/2014/chart" uri="{C3380CC4-5D6E-409C-BE32-E72D297353CC}">
                <c16:uniqueId val="{00000003-2B02-4EBE-B05A-62BFB3C6E8F9}"/>
              </c:ext>
            </c:extLst>
          </c:dPt>
          <c:dPt>
            <c:idx val="2"/>
            <c:bubble3D val="0"/>
            <c:spPr>
              <a:solidFill>
                <a:schemeClr val="accent1">
                  <a:tint val="30000"/>
                </a:schemeClr>
              </a:solidFill>
              <a:ln w="19050">
                <a:solidFill>
                  <a:schemeClr val="lt1"/>
                </a:solidFill>
              </a:ln>
              <a:effectLst/>
            </c:spPr>
            <c:extLst>
              <c:ext xmlns:c16="http://schemas.microsoft.com/office/drawing/2014/chart" uri="{C3380CC4-5D6E-409C-BE32-E72D297353CC}">
                <c16:uniqueId val="{00000005-2B02-4EBE-B05A-62BFB3C6E8F9}"/>
              </c:ext>
            </c:extLst>
          </c:dPt>
          <c:dPt>
            <c:idx val="3"/>
            <c:bubble3D val="0"/>
            <c:spPr>
              <a:solidFill>
                <a:schemeClr val="accent1">
                  <a:tint val="84000"/>
                </a:schemeClr>
              </a:solidFill>
              <a:ln w="19050">
                <a:solidFill>
                  <a:schemeClr val="lt1"/>
                </a:solidFill>
              </a:ln>
              <a:effectLst/>
            </c:spPr>
            <c:extLst>
              <c:ext xmlns:c16="http://schemas.microsoft.com/office/drawing/2014/chart" uri="{C3380CC4-5D6E-409C-BE32-E72D297353CC}">
                <c16:uniqueId val="{00000007-2B02-4EBE-B05A-62BFB3C6E8F9}"/>
              </c:ext>
            </c:extLst>
          </c:dPt>
          <c:dPt>
            <c:idx val="4"/>
            <c:bubble3D val="0"/>
            <c:spPr>
              <a:solidFill>
                <a:schemeClr val="accent1">
                  <a:tint val="37000"/>
                </a:schemeClr>
              </a:solidFill>
              <a:ln w="19050">
                <a:solidFill>
                  <a:schemeClr val="lt1"/>
                </a:solidFill>
              </a:ln>
              <a:effectLst/>
            </c:spPr>
            <c:extLst>
              <c:ext xmlns:c16="http://schemas.microsoft.com/office/drawing/2014/chart" uri="{C3380CC4-5D6E-409C-BE32-E72D297353CC}">
                <c16:uniqueId val="{00000009-2B02-4EBE-B05A-62BFB3C6E8F9}"/>
              </c:ext>
            </c:extLst>
          </c:dPt>
          <c:dLbls>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Género!$A$12</c:f>
              <c:strCache>
                <c:ptCount val="2"/>
                <c:pt idx="0">
                  <c:v>Femenino</c:v>
                </c:pt>
                <c:pt idx="1">
                  <c:v>Masculino</c:v>
                </c:pt>
              </c:strCache>
            </c:strRef>
          </c:cat>
          <c:val>
            <c:numRef>
              <c:f>Género!$A$12</c:f>
              <c:numCache>
                <c:formatCode>General</c:formatCode>
                <c:ptCount val="2"/>
                <c:pt idx="0">
                  <c:v>24</c:v>
                </c:pt>
                <c:pt idx="1">
                  <c:v>16</c:v>
                </c:pt>
              </c:numCache>
            </c:numRef>
          </c:val>
          <c:extLst>
            <c:ext xmlns:c16="http://schemas.microsoft.com/office/drawing/2014/chart" uri="{C3380CC4-5D6E-409C-BE32-E72D297353CC}">
              <c16:uniqueId val="{0000000A-2B02-4EBE-B05A-62BFB3C6E8F9}"/>
            </c:ext>
          </c:extLst>
        </c:ser>
        <c:dLbls>
          <c:showLegendKey val="0"/>
          <c:showVal val="0"/>
          <c:showCatName val="0"/>
          <c:showSerName val="0"/>
          <c:showPercent val="0"/>
          <c:showBubbleSize val="0"/>
          <c:showLeaderLines val="1"/>
        </c:dLbls>
        <c:firstSliceAng val="0"/>
        <c:holeSize val="55"/>
      </c:doughnutChart>
      <c:spPr>
        <a:noFill/>
        <a:ln>
          <a:noFill/>
        </a:ln>
        <a:effectLst/>
      </c:spPr>
    </c:plotArea>
    <c:legend>
      <c:legendPos val="r"/>
      <c:layout>
        <c:manualLayout>
          <c:xMode val="edge"/>
          <c:yMode val="edge"/>
          <c:x val="0.6795349206349206"/>
          <c:y val="0.36919861111111113"/>
          <c:w val="0.22336190476190482"/>
          <c:h val="0.3906277340332458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A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AR"/>
    </a:p>
  </c:txPr>
  <c:externalData r:id="rId3">
    <c:autoUpdate val="0"/>
  </c:externalData>
  <c:extLst>
    <c:ext xmlns:c14="http://schemas.microsoft.com/office/drawing/2007/8/2/chart" uri="{781A3756-C4B2-4CAC-9D66-4F8BD8637D16}">
      <c14:pivotOptions>
        <c14:dropZoneFilter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pivotSource>
    <c:name>[Empanadas en Santa Rosa de Cabal(1-40).xlsx]Origen!TablaDinámica1</c:name>
    <c:fmtId val="-1"/>
  </c:pivotSource>
  <c:chart>
    <c:title>
      <c:tx>
        <c:strRef>
          <c:f>Origen!$A$12</c:f>
          <c:strCache>
            <c:ptCount val="1"/>
            <c:pt idx="0">
              <c:v>¿Es usted residente o visitante de Santa Rosa de Cabal?</c:v>
            </c:pt>
          </c:strCache>
        </c:strRef>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AR"/>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hade val="53000"/>
            </a:schemeClr>
          </a:solidFill>
          <a:ln w="19050">
            <a:solidFill>
              <a:schemeClr val="lt1"/>
            </a:solidFill>
          </a:ln>
          <a:effectLst/>
        </c:spPr>
      </c:pivotFmt>
      <c:pivotFmt>
        <c:idx val="3"/>
        <c:spPr>
          <a:solidFill>
            <a:schemeClr val="accent1">
              <a:shade val="76000"/>
            </a:schemeClr>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tint val="77000"/>
            </a:schemeClr>
          </a:solidFill>
          <a:ln w="19050">
            <a:solidFill>
              <a:schemeClr val="lt1"/>
            </a:solidFill>
          </a:ln>
          <a:effectLst/>
        </c:spPr>
      </c:pivotFmt>
      <c:pivotFmt>
        <c:idx val="6"/>
        <c:spPr>
          <a:solidFill>
            <a:schemeClr val="accent1">
              <a:tint val="54000"/>
            </a:schemeClr>
          </a:solidFill>
          <a:ln w="19050">
            <a:solidFill>
              <a:schemeClr val="lt1"/>
            </a:solidFill>
          </a:ln>
          <a:effectLst/>
        </c:spPr>
      </c:pivotFmt>
      <c:pivotFmt>
        <c:idx val="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extLst>
            <c:ext xmlns:c15="http://schemas.microsoft.com/office/drawing/2012/chart" uri="{CE6537A1-D6FC-4f65-9D91-7224C49458BB}"/>
          </c:extLst>
        </c:dLbl>
      </c:pivotFmt>
      <c:pivotFmt>
        <c:idx val="8"/>
        <c:spPr>
          <a:solidFill>
            <a:schemeClr val="accent1">
              <a:shade val="76000"/>
            </a:schemeClr>
          </a:solidFill>
          <a:ln w="19050">
            <a:solidFill>
              <a:schemeClr val="lt1"/>
            </a:solidFill>
          </a:ln>
          <a:effectLst/>
        </c:spPr>
      </c:pivotFmt>
      <c:pivotFmt>
        <c:idx val="9"/>
        <c:spPr>
          <a:solidFill>
            <a:schemeClr val="accent1">
              <a:tint val="77000"/>
            </a:schemeClr>
          </a:solidFill>
          <a:ln w="19050">
            <a:solidFill>
              <a:schemeClr val="lt1"/>
            </a:solidFill>
          </a:ln>
          <a:effectLst/>
        </c:spPr>
      </c:pivotFmt>
      <c:pivotFmt>
        <c:idx val="1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extLst>
            <c:ext xmlns:c15="http://schemas.microsoft.com/office/drawing/2012/chart" uri="{CE6537A1-D6FC-4f65-9D91-7224C49458BB}"/>
          </c:extLst>
        </c:dLbl>
      </c:pivotFmt>
      <c:pivotFmt>
        <c:idx val="11"/>
        <c:spPr>
          <a:solidFill>
            <a:schemeClr val="accent1">
              <a:shade val="76000"/>
            </a:schemeClr>
          </a:solidFill>
          <a:ln w="19050">
            <a:solidFill>
              <a:schemeClr val="lt1"/>
            </a:solidFill>
          </a:ln>
          <a:effectLst/>
        </c:spPr>
      </c:pivotFmt>
      <c:pivotFmt>
        <c:idx val="12"/>
        <c:spPr>
          <a:solidFill>
            <a:schemeClr val="accent1">
              <a:tint val="77000"/>
            </a:schemeClr>
          </a:solidFill>
          <a:ln w="19050">
            <a:solidFill>
              <a:schemeClr val="lt1"/>
            </a:solidFill>
          </a:ln>
          <a:effectLst/>
        </c:spPr>
      </c:pivotFmt>
      <c:pivotFmt>
        <c:idx val="1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extLst>
            <c:ext xmlns:c15="http://schemas.microsoft.com/office/drawing/2012/chart" uri="{CE6537A1-D6FC-4f65-9D91-7224C49458BB}"/>
          </c:extLst>
        </c:dLbl>
      </c:pivotFmt>
      <c:pivotFmt>
        <c:idx val="14"/>
        <c:spPr>
          <a:solidFill>
            <a:schemeClr val="accent1">
              <a:shade val="76000"/>
            </a:schemeClr>
          </a:solidFill>
          <a:ln w="19050">
            <a:solidFill>
              <a:schemeClr val="lt1"/>
            </a:solidFill>
          </a:ln>
          <a:effectLst/>
        </c:spPr>
      </c:pivotFmt>
      <c:pivotFmt>
        <c:idx val="15"/>
        <c:spPr>
          <a:solidFill>
            <a:schemeClr val="accent1">
              <a:tint val="77000"/>
            </a:schemeClr>
          </a:solidFill>
          <a:ln w="19050">
            <a:solidFill>
              <a:schemeClr val="lt1"/>
            </a:solidFill>
          </a:ln>
          <a:effectLst/>
        </c:spPr>
      </c:pivotFmt>
    </c:pivotFmts>
    <c:plotArea>
      <c:layout>
        <c:manualLayout>
          <c:layoutTarget val="inner"/>
          <c:xMode val="edge"/>
          <c:yMode val="edge"/>
          <c:x val="9.8249444444444445E-2"/>
          <c:y val="0.24789166666666668"/>
          <c:w val="0.44046611111111111"/>
          <c:h val="0.73411018518518523"/>
        </c:manualLayout>
      </c:layout>
      <c:doughnutChart>
        <c:varyColors val="1"/>
        <c:ser>
          <c:idx val="0"/>
          <c:order val="0"/>
          <c:tx>
            <c:strRef>
              <c:f>Origen!$A$12</c:f>
              <c:strCache>
                <c:ptCount val="1"/>
                <c:pt idx="0">
                  <c:v>Total</c:v>
                </c:pt>
              </c:strCache>
            </c:strRef>
          </c:tx>
          <c:dPt>
            <c:idx val="0"/>
            <c:bubble3D val="0"/>
            <c:spPr>
              <a:solidFill>
                <a:schemeClr val="accent1">
                  <a:shade val="76000"/>
                </a:schemeClr>
              </a:solidFill>
              <a:ln w="19050">
                <a:solidFill>
                  <a:schemeClr val="lt1"/>
                </a:solidFill>
              </a:ln>
              <a:effectLst/>
            </c:spPr>
            <c:extLst>
              <c:ext xmlns:c16="http://schemas.microsoft.com/office/drawing/2014/chart" uri="{C3380CC4-5D6E-409C-BE32-E72D297353CC}">
                <c16:uniqueId val="{00000001-3F91-4208-B569-45C0C94C74D8}"/>
              </c:ext>
            </c:extLst>
          </c:dPt>
          <c:dPt>
            <c:idx val="1"/>
            <c:bubble3D val="0"/>
            <c:spPr>
              <a:solidFill>
                <a:schemeClr val="accent1">
                  <a:tint val="77000"/>
                </a:schemeClr>
              </a:solidFill>
              <a:ln w="19050">
                <a:solidFill>
                  <a:schemeClr val="lt1"/>
                </a:solidFill>
              </a:ln>
              <a:effectLst/>
            </c:spPr>
            <c:extLst>
              <c:ext xmlns:c16="http://schemas.microsoft.com/office/drawing/2014/chart" uri="{C3380CC4-5D6E-409C-BE32-E72D297353CC}">
                <c16:uniqueId val="{00000003-3F91-4208-B569-45C0C94C74D8}"/>
              </c:ext>
            </c:extLst>
          </c:dPt>
          <c:dPt>
            <c:idx val="2"/>
            <c:bubble3D val="0"/>
            <c:spPr>
              <a:solidFill>
                <a:schemeClr val="accent1">
                  <a:tint val="30000"/>
                </a:schemeClr>
              </a:solidFill>
              <a:ln w="19050">
                <a:solidFill>
                  <a:schemeClr val="lt1"/>
                </a:solidFill>
              </a:ln>
              <a:effectLst/>
            </c:spPr>
            <c:extLst>
              <c:ext xmlns:c16="http://schemas.microsoft.com/office/drawing/2014/chart" uri="{C3380CC4-5D6E-409C-BE32-E72D297353CC}">
                <c16:uniqueId val="{00000005-3F91-4208-B569-45C0C94C74D8}"/>
              </c:ext>
            </c:extLst>
          </c:dPt>
          <c:dPt>
            <c:idx val="3"/>
            <c:bubble3D val="0"/>
            <c:spPr>
              <a:solidFill>
                <a:schemeClr val="accent1">
                  <a:tint val="84000"/>
                </a:schemeClr>
              </a:solidFill>
              <a:ln w="19050">
                <a:solidFill>
                  <a:schemeClr val="lt1"/>
                </a:solidFill>
              </a:ln>
              <a:effectLst/>
            </c:spPr>
            <c:extLst>
              <c:ext xmlns:c16="http://schemas.microsoft.com/office/drawing/2014/chart" uri="{C3380CC4-5D6E-409C-BE32-E72D297353CC}">
                <c16:uniqueId val="{00000007-3F91-4208-B569-45C0C94C74D8}"/>
              </c:ext>
            </c:extLst>
          </c:dPt>
          <c:dPt>
            <c:idx val="4"/>
            <c:bubble3D val="0"/>
            <c:spPr>
              <a:solidFill>
                <a:schemeClr val="accent1">
                  <a:tint val="37000"/>
                </a:schemeClr>
              </a:solidFill>
              <a:ln w="19050">
                <a:solidFill>
                  <a:schemeClr val="lt1"/>
                </a:solidFill>
              </a:ln>
              <a:effectLst/>
            </c:spPr>
            <c:extLst>
              <c:ext xmlns:c16="http://schemas.microsoft.com/office/drawing/2014/chart" uri="{C3380CC4-5D6E-409C-BE32-E72D297353CC}">
                <c16:uniqueId val="{00000009-3F91-4208-B569-45C0C94C74D8}"/>
              </c:ext>
            </c:extLst>
          </c:dPt>
          <c:dLbls>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Origen!$A$12</c:f>
              <c:strCache>
                <c:ptCount val="2"/>
                <c:pt idx="0">
                  <c:v>Residente</c:v>
                </c:pt>
                <c:pt idx="1">
                  <c:v>Visitante</c:v>
                </c:pt>
              </c:strCache>
            </c:strRef>
          </c:cat>
          <c:val>
            <c:numRef>
              <c:f>Origen!$A$12</c:f>
              <c:numCache>
                <c:formatCode>General</c:formatCode>
                <c:ptCount val="2"/>
                <c:pt idx="0">
                  <c:v>31</c:v>
                </c:pt>
                <c:pt idx="1">
                  <c:v>9</c:v>
                </c:pt>
              </c:numCache>
            </c:numRef>
          </c:val>
          <c:extLst>
            <c:ext xmlns:c16="http://schemas.microsoft.com/office/drawing/2014/chart" uri="{C3380CC4-5D6E-409C-BE32-E72D297353CC}">
              <c16:uniqueId val="{0000000A-3F91-4208-B569-45C0C94C74D8}"/>
            </c:ext>
          </c:extLst>
        </c:ser>
        <c:dLbls>
          <c:showLegendKey val="0"/>
          <c:showVal val="0"/>
          <c:showCatName val="0"/>
          <c:showSerName val="0"/>
          <c:showPercent val="0"/>
          <c:showBubbleSize val="0"/>
          <c:showLeaderLines val="1"/>
        </c:dLbls>
        <c:firstSliceAng val="0"/>
        <c:holeSize val="55"/>
      </c:doughnutChart>
      <c:spPr>
        <a:noFill/>
        <a:ln>
          <a:noFill/>
        </a:ln>
        <a:effectLst/>
      </c:spPr>
    </c:plotArea>
    <c:legend>
      <c:legendPos val="r"/>
      <c:layout>
        <c:manualLayout>
          <c:xMode val="edge"/>
          <c:yMode val="edge"/>
          <c:x val="0.68625439814814826"/>
          <c:y val="0.38095787037037038"/>
          <c:w val="0.1838844907407407"/>
          <c:h val="0.3906277340332458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A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AR"/>
    </a:p>
  </c:txPr>
  <c:externalData r:id="rId3">
    <c:autoUpdate val="0"/>
  </c:externalData>
  <c:extLst>
    <c:ext xmlns:c14="http://schemas.microsoft.com/office/drawing/2007/8/2/chart" uri="{781A3756-C4B2-4CAC-9D66-4F8BD8637D16}">
      <c14:pivotOptions>
        <c14:dropZoneFilter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pivotSource>
    <c:name>[Empanadas en Santa Rosa de Cabal(1-40).xlsx]Frecuencia!TablaDinámica1</c:name>
    <c:fmtId val="-1"/>
  </c:pivotSource>
  <c:chart>
    <c:title>
      <c:tx>
        <c:strRef>
          <c:f>Frecuencia!$A$12</c:f>
          <c:strCache>
            <c:ptCount val="1"/>
            <c:pt idx="0">
              <c:v>¿Con qué frecuencia consume empanadas?</c:v>
            </c:pt>
          </c:strCache>
        </c:strRef>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AR"/>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hade val="53000"/>
            </a:schemeClr>
          </a:solidFill>
          <a:ln w="19050">
            <a:solidFill>
              <a:schemeClr val="lt1"/>
            </a:solidFill>
          </a:ln>
          <a:effectLst/>
        </c:spPr>
      </c:pivotFmt>
      <c:pivotFmt>
        <c:idx val="3"/>
        <c:spPr>
          <a:solidFill>
            <a:schemeClr val="accent1">
              <a:shade val="76000"/>
            </a:schemeClr>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tint val="77000"/>
            </a:schemeClr>
          </a:solidFill>
          <a:ln w="19050">
            <a:solidFill>
              <a:schemeClr val="lt1"/>
            </a:solidFill>
          </a:ln>
          <a:effectLst/>
        </c:spPr>
      </c:pivotFmt>
      <c:pivotFmt>
        <c:idx val="6"/>
        <c:spPr>
          <a:solidFill>
            <a:schemeClr val="accent1">
              <a:tint val="54000"/>
            </a:schemeClr>
          </a:solidFill>
          <a:ln w="19050">
            <a:solidFill>
              <a:schemeClr val="lt1"/>
            </a:solidFill>
          </a:ln>
          <a:effectLst/>
        </c:spPr>
      </c:pivotFmt>
      <c:pivotFmt>
        <c:idx val="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extLst>
            <c:ext xmlns:c15="http://schemas.microsoft.com/office/drawing/2012/chart" uri="{CE6537A1-D6FC-4f65-9D91-7224C49458BB}"/>
          </c:extLst>
        </c:dLbl>
      </c:pivotFmt>
      <c:pivotFmt>
        <c:idx val="8"/>
        <c:spPr>
          <a:solidFill>
            <a:schemeClr val="accent1">
              <a:shade val="76000"/>
            </a:schemeClr>
          </a:solidFill>
          <a:ln w="19050">
            <a:solidFill>
              <a:schemeClr val="lt1"/>
            </a:solidFill>
          </a:ln>
          <a:effectLst/>
        </c:spPr>
      </c:pivotFmt>
      <c:pivotFmt>
        <c:idx val="9"/>
        <c:spPr>
          <a:solidFill>
            <a:schemeClr val="accent1">
              <a:tint val="77000"/>
            </a:schemeClr>
          </a:solidFill>
          <a:ln w="19050">
            <a:solidFill>
              <a:schemeClr val="lt1"/>
            </a:solidFill>
          </a:ln>
          <a:effectLst/>
        </c:spPr>
      </c:pivotFmt>
      <c:pivotFmt>
        <c:idx val="1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extLst>
            <c:ext xmlns:c15="http://schemas.microsoft.com/office/drawing/2012/chart" uri="{CE6537A1-D6FC-4f65-9D91-7224C49458BB}"/>
          </c:extLst>
        </c:dLbl>
      </c:pivotFmt>
      <c:pivotFmt>
        <c:idx val="11"/>
        <c:spPr>
          <a:solidFill>
            <a:schemeClr val="accent1">
              <a:shade val="76000"/>
            </a:schemeClr>
          </a:solidFill>
          <a:ln w="19050">
            <a:solidFill>
              <a:schemeClr val="lt1"/>
            </a:solidFill>
          </a:ln>
          <a:effectLst/>
        </c:spPr>
      </c:pivotFmt>
      <c:pivotFmt>
        <c:idx val="12"/>
        <c:spPr>
          <a:solidFill>
            <a:schemeClr val="accent1">
              <a:tint val="77000"/>
            </a:schemeClr>
          </a:solidFill>
          <a:ln w="19050">
            <a:solidFill>
              <a:schemeClr val="lt1"/>
            </a:solidFill>
          </a:ln>
          <a:effectLst/>
        </c:spPr>
      </c:pivotFmt>
      <c:pivotFmt>
        <c:idx val="1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extLst>
            <c:ext xmlns:c15="http://schemas.microsoft.com/office/drawing/2012/chart" uri="{CE6537A1-D6FC-4f65-9D91-7224C49458BB}"/>
          </c:extLst>
        </c:dLbl>
      </c:pivotFmt>
      <c:pivotFmt>
        <c:idx val="14"/>
        <c:spPr>
          <a:solidFill>
            <a:schemeClr val="accent1">
              <a:shade val="58000"/>
            </a:schemeClr>
          </a:solidFill>
          <a:ln w="19050">
            <a:solidFill>
              <a:schemeClr val="lt1"/>
            </a:solidFill>
          </a:ln>
          <a:effectLst/>
        </c:spPr>
      </c:pivotFmt>
      <c:pivotFmt>
        <c:idx val="15"/>
        <c:spPr>
          <a:solidFill>
            <a:schemeClr val="accent1">
              <a:shade val="86000"/>
            </a:schemeClr>
          </a:solidFill>
          <a:ln w="19050">
            <a:solidFill>
              <a:schemeClr val="lt1"/>
            </a:solidFill>
          </a:ln>
          <a:effectLst/>
        </c:spPr>
      </c:pivotFmt>
      <c:pivotFmt>
        <c:idx val="16"/>
        <c:spPr>
          <a:solidFill>
            <a:schemeClr val="accent1">
              <a:tint val="86000"/>
            </a:schemeClr>
          </a:solidFill>
          <a:ln w="19050">
            <a:solidFill>
              <a:schemeClr val="lt1"/>
            </a:solidFill>
          </a:ln>
          <a:effectLst/>
        </c:spPr>
      </c:pivotFmt>
      <c:pivotFmt>
        <c:idx val="17"/>
        <c:spPr>
          <a:solidFill>
            <a:schemeClr val="accent1">
              <a:tint val="58000"/>
            </a:schemeClr>
          </a:solidFill>
          <a:ln w="19050">
            <a:solidFill>
              <a:schemeClr val="lt1"/>
            </a:solidFill>
          </a:ln>
          <a:effectLst/>
        </c:spPr>
      </c:pivotFmt>
      <c:pivotFmt>
        <c:idx val="1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extLst>
            <c:ext xmlns:c15="http://schemas.microsoft.com/office/drawing/2012/chart" uri="{CE6537A1-D6FC-4f65-9D91-7224C49458BB}"/>
          </c:extLst>
        </c:dLbl>
      </c:pivotFmt>
      <c:pivotFmt>
        <c:idx val="19"/>
        <c:spPr>
          <a:solidFill>
            <a:schemeClr val="accent1">
              <a:shade val="58000"/>
            </a:schemeClr>
          </a:solidFill>
          <a:ln w="19050">
            <a:solidFill>
              <a:schemeClr val="lt1"/>
            </a:solidFill>
          </a:ln>
          <a:effectLst/>
        </c:spPr>
      </c:pivotFmt>
      <c:pivotFmt>
        <c:idx val="20"/>
        <c:spPr>
          <a:solidFill>
            <a:schemeClr val="accent1">
              <a:shade val="86000"/>
            </a:schemeClr>
          </a:solidFill>
          <a:ln w="19050">
            <a:solidFill>
              <a:schemeClr val="lt1"/>
            </a:solidFill>
          </a:ln>
          <a:effectLst/>
        </c:spPr>
      </c:pivotFmt>
      <c:pivotFmt>
        <c:idx val="21"/>
        <c:spPr>
          <a:solidFill>
            <a:schemeClr val="accent1">
              <a:tint val="86000"/>
            </a:schemeClr>
          </a:solidFill>
          <a:ln w="19050">
            <a:solidFill>
              <a:schemeClr val="lt1"/>
            </a:solidFill>
          </a:ln>
          <a:effectLst/>
        </c:spPr>
      </c:pivotFmt>
      <c:pivotFmt>
        <c:idx val="22"/>
        <c:spPr>
          <a:solidFill>
            <a:schemeClr val="accent1">
              <a:tint val="58000"/>
            </a:schemeClr>
          </a:solidFill>
          <a:ln w="19050">
            <a:solidFill>
              <a:schemeClr val="lt1"/>
            </a:solidFill>
          </a:ln>
          <a:effectLst/>
        </c:spPr>
      </c:pivotFmt>
    </c:pivotFmts>
    <c:plotArea>
      <c:layout>
        <c:manualLayout>
          <c:layoutTarget val="inner"/>
          <c:xMode val="edge"/>
          <c:yMode val="edge"/>
          <c:x val="6.4622420634920644E-2"/>
          <c:y val="0.19497500000000001"/>
          <c:w val="0.44046611111111111"/>
          <c:h val="0.73411018518518523"/>
        </c:manualLayout>
      </c:layout>
      <c:doughnutChart>
        <c:varyColors val="1"/>
        <c:ser>
          <c:idx val="0"/>
          <c:order val="0"/>
          <c:tx>
            <c:strRef>
              <c:f>Frecuencia!$A$12</c:f>
              <c:strCache>
                <c:ptCount val="1"/>
                <c:pt idx="0">
                  <c:v>Total</c:v>
                </c:pt>
              </c:strCache>
            </c:strRef>
          </c:tx>
          <c:dPt>
            <c:idx val="0"/>
            <c:bubble3D val="0"/>
            <c:spPr>
              <a:solidFill>
                <a:schemeClr val="accent1">
                  <a:shade val="58000"/>
                </a:schemeClr>
              </a:solidFill>
              <a:ln w="19050">
                <a:solidFill>
                  <a:schemeClr val="lt1"/>
                </a:solidFill>
              </a:ln>
              <a:effectLst/>
            </c:spPr>
            <c:extLst>
              <c:ext xmlns:c16="http://schemas.microsoft.com/office/drawing/2014/chart" uri="{C3380CC4-5D6E-409C-BE32-E72D297353CC}">
                <c16:uniqueId val="{00000001-092F-42AC-A753-7968CCB5B155}"/>
              </c:ext>
            </c:extLst>
          </c:dPt>
          <c:dPt>
            <c:idx val="1"/>
            <c:bubble3D val="0"/>
            <c:spPr>
              <a:solidFill>
                <a:schemeClr val="accent1">
                  <a:shade val="86000"/>
                </a:schemeClr>
              </a:solidFill>
              <a:ln w="19050">
                <a:solidFill>
                  <a:schemeClr val="lt1"/>
                </a:solidFill>
              </a:ln>
              <a:effectLst/>
            </c:spPr>
            <c:extLst>
              <c:ext xmlns:c16="http://schemas.microsoft.com/office/drawing/2014/chart" uri="{C3380CC4-5D6E-409C-BE32-E72D297353CC}">
                <c16:uniqueId val="{00000003-092F-42AC-A753-7968CCB5B155}"/>
              </c:ext>
            </c:extLst>
          </c:dPt>
          <c:dPt>
            <c:idx val="2"/>
            <c:bubble3D val="0"/>
            <c:spPr>
              <a:solidFill>
                <a:schemeClr val="accent1">
                  <a:tint val="86000"/>
                </a:schemeClr>
              </a:solidFill>
              <a:ln w="19050">
                <a:solidFill>
                  <a:schemeClr val="lt1"/>
                </a:solidFill>
              </a:ln>
              <a:effectLst/>
            </c:spPr>
            <c:extLst>
              <c:ext xmlns:c16="http://schemas.microsoft.com/office/drawing/2014/chart" uri="{C3380CC4-5D6E-409C-BE32-E72D297353CC}">
                <c16:uniqueId val="{00000005-092F-42AC-A753-7968CCB5B155}"/>
              </c:ext>
            </c:extLst>
          </c:dPt>
          <c:dPt>
            <c:idx val="3"/>
            <c:bubble3D val="0"/>
            <c:spPr>
              <a:solidFill>
                <a:schemeClr val="accent1">
                  <a:tint val="58000"/>
                </a:schemeClr>
              </a:solidFill>
              <a:ln w="19050">
                <a:solidFill>
                  <a:schemeClr val="lt1"/>
                </a:solidFill>
              </a:ln>
              <a:effectLst/>
            </c:spPr>
            <c:extLst>
              <c:ext xmlns:c16="http://schemas.microsoft.com/office/drawing/2014/chart" uri="{C3380CC4-5D6E-409C-BE32-E72D297353CC}">
                <c16:uniqueId val="{00000007-092F-42AC-A753-7968CCB5B155}"/>
              </c:ext>
            </c:extLst>
          </c:dPt>
          <c:dPt>
            <c:idx val="4"/>
            <c:bubble3D val="0"/>
            <c:spPr>
              <a:solidFill>
                <a:schemeClr val="accent1">
                  <a:tint val="30000"/>
                </a:schemeClr>
              </a:solidFill>
              <a:ln w="19050">
                <a:solidFill>
                  <a:schemeClr val="lt1"/>
                </a:solidFill>
              </a:ln>
              <a:effectLst/>
            </c:spPr>
            <c:extLst>
              <c:ext xmlns:c16="http://schemas.microsoft.com/office/drawing/2014/chart" uri="{C3380CC4-5D6E-409C-BE32-E72D297353CC}">
                <c16:uniqueId val="{00000009-092F-42AC-A753-7968CCB5B155}"/>
              </c:ext>
            </c:extLst>
          </c:dPt>
          <c:dLbls>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Frecuencia!$A$12</c:f>
              <c:strCache>
                <c:ptCount val="4"/>
                <c:pt idx="0">
                  <c:v>1 vez al mes</c:v>
                </c:pt>
                <c:pt idx="1">
                  <c:v>2 veces al mes</c:v>
                </c:pt>
                <c:pt idx="2">
                  <c:v>1 vez a la semana</c:v>
                </c:pt>
                <c:pt idx="3">
                  <c:v>2 o más veces a la semana</c:v>
                </c:pt>
              </c:strCache>
            </c:strRef>
          </c:cat>
          <c:val>
            <c:numRef>
              <c:f>Frecuencia!$A$12</c:f>
              <c:numCache>
                <c:formatCode>General</c:formatCode>
                <c:ptCount val="4"/>
                <c:pt idx="0">
                  <c:v>10</c:v>
                </c:pt>
                <c:pt idx="1">
                  <c:v>16</c:v>
                </c:pt>
                <c:pt idx="2">
                  <c:v>9</c:v>
                </c:pt>
                <c:pt idx="3">
                  <c:v>5</c:v>
                </c:pt>
              </c:numCache>
            </c:numRef>
          </c:val>
          <c:extLst>
            <c:ext xmlns:c16="http://schemas.microsoft.com/office/drawing/2014/chart" uri="{C3380CC4-5D6E-409C-BE32-E72D297353CC}">
              <c16:uniqueId val="{0000000A-092F-42AC-A753-7968CCB5B155}"/>
            </c:ext>
          </c:extLst>
        </c:ser>
        <c:dLbls>
          <c:showLegendKey val="0"/>
          <c:showVal val="0"/>
          <c:showCatName val="0"/>
          <c:showSerName val="0"/>
          <c:showPercent val="0"/>
          <c:showBubbleSize val="0"/>
          <c:showLeaderLines val="1"/>
        </c:dLbls>
        <c:firstSliceAng val="0"/>
        <c:holeSize val="55"/>
      </c:doughnutChart>
      <c:spPr>
        <a:noFill/>
        <a:ln>
          <a:noFill/>
        </a:ln>
        <a:effectLst/>
      </c:spPr>
    </c:plotArea>
    <c:legend>
      <c:legendPos val="r"/>
      <c:layout>
        <c:manualLayout>
          <c:xMode val="edge"/>
          <c:yMode val="edge"/>
          <c:x val="0.61821865079365079"/>
          <c:y val="0.29864305555555554"/>
          <c:w val="0.32499563492063493"/>
          <c:h val="0.5728962962962963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A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AR"/>
    </a:p>
  </c:txPr>
  <c:externalData r:id="rId3">
    <c:autoUpdate val="0"/>
  </c:externalData>
  <c:extLst>
    <c:ext xmlns:c14="http://schemas.microsoft.com/office/drawing/2007/8/2/chart" uri="{781A3756-C4B2-4CAC-9D66-4F8BD8637D16}">
      <c14:pivotOptions>
        <c14:dropZoneFilter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pivotSource>
    <c:name>[Empanadas en Santa Rosa de Cabal(1-40).xlsx]En casa !TablaDinámica1</c:name>
    <c:fmtId val="-1"/>
  </c:pivotSource>
  <c:chart>
    <c:title>
      <c:tx>
        <c:strRef>
          <c:f>'En casa '!$A$12</c:f>
          <c:strCache>
            <c:ptCount val="1"/>
            <c:pt idx="0">
              <c:v>¿Compra o compraría empanadas precocidas para preparar en casa?</c:v>
            </c:pt>
          </c:strCache>
        </c:strRef>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AR"/>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hade val="53000"/>
            </a:schemeClr>
          </a:solidFill>
          <a:ln w="19050">
            <a:solidFill>
              <a:schemeClr val="lt1"/>
            </a:solidFill>
          </a:ln>
          <a:effectLst/>
        </c:spPr>
      </c:pivotFmt>
      <c:pivotFmt>
        <c:idx val="3"/>
        <c:spPr>
          <a:solidFill>
            <a:schemeClr val="accent1">
              <a:shade val="76000"/>
            </a:schemeClr>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tint val="77000"/>
            </a:schemeClr>
          </a:solidFill>
          <a:ln w="19050">
            <a:solidFill>
              <a:schemeClr val="lt1"/>
            </a:solidFill>
          </a:ln>
          <a:effectLst/>
        </c:spPr>
      </c:pivotFmt>
      <c:pivotFmt>
        <c:idx val="6"/>
        <c:spPr>
          <a:solidFill>
            <a:schemeClr val="accent1">
              <a:tint val="54000"/>
            </a:schemeClr>
          </a:solidFill>
          <a:ln w="19050">
            <a:solidFill>
              <a:schemeClr val="lt1"/>
            </a:solidFill>
          </a:ln>
          <a:effectLst/>
        </c:spPr>
      </c:pivotFmt>
      <c:pivotFmt>
        <c:idx val="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extLst>
            <c:ext xmlns:c15="http://schemas.microsoft.com/office/drawing/2012/chart" uri="{CE6537A1-D6FC-4f65-9D91-7224C49458BB}"/>
          </c:extLst>
        </c:dLbl>
      </c:pivotFmt>
      <c:pivotFmt>
        <c:idx val="8"/>
        <c:spPr>
          <a:solidFill>
            <a:schemeClr val="accent1">
              <a:shade val="76000"/>
            </a:schemeClr>
          </a:solidFill>
          <a:ln w="19050">
            <a:solidFill>
              <a:schemeClr val="lt1"/>
            </a:solidFill>
          </a:ln>
          <a:effectLst/>
        </c:spPr>
      </c:pivotFmt>
      <c:pivotFmt>
        <c:idx val="9"/>
        <c:spPr>
          <a:solidFill>
            <a:schemeClr val="accent1">
              <a:tint val="77000"/>
            </a:schemeClr>
          </a:solidFill>
          <a:ln w="19050">
            <a:solidFill>
              <a:schemeClr val="lt1"/>
            </a:solidFill>
          </a:ln>
          <a:effectLst/>
        </c:spPr>
      </c:pivotFmt>
      <c:pivotFmt>
        <c:idx val="1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extLst>
            <c:ext xmlns:c15="http://schemas.microsoft.com/office/drawing/2012/chart" uri="{CE6537A1-D6FC-4f65-9D91-7224C49458BB}"/>
          </c:extLst>
        </c:dLbl>
      </c:pivotFmt>
      <c:pivotFmt>
        <c:idx val="11"/>
        <c:spPr>
          <a:solidFill>
            <a:schemeClr val="accent1">
              <a:shade val="76000"/>
            </a:schemeClr>
          </a:solidFill>
          <a:ln w="19050">
            <a:solidFill>
              <a:schemeClr val="lt1"/>
            </a:solidFill>
          </a:ln>
          <a:effectLst/>
        </c:spPr>
      </c:pivotFmt>
      <c:pivotFmt>
        <c:idx val="12"/>
        <c:spPr>
          <a:solidFill>
            <a:schemeClr val="accent1">
              <a:tint val="77000"/>
            </a:schemeClr>
          </a:solidFill>
          <a:ln w="19050">
            <a:solidFill>
              <a:schemeClr val="lt1"/>
            </a:solidFill>
          </a:ln>
          <a:effectLst/>
        </c:spPr>
      </c:pivotFmt>
      <c:pivotFmt>
        <c:idx val="1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extLst>
            <c:ext xmlns:c15="http://schemas.microsoft.com/office/drawing/2012/chart" uri="{CE6537A1-D6FC-4f65-9D91-7224C49458BB}"/>
          </c:extLst>
        </c:dLbl>
      </c:pivotFmt>
      <c:pivotFmt>
        <c:idx val="14"/>
        <c:spPr>
          <a:solidFill>
            <a:schemeClr val="accent1">
              <a:shade val="58000"/>
            </a:schemeClr>
          </a:solidFill>
          <a:ln w="19050">
            <a:solidFill>
              <a:schemeClr val="lt1"/>
            </a:solidFill>
          </a:ln>
          <a:effectLst/>
        </c:spPr>
      </c:pivotFmt>
      <c:pivotFmt>
        <c:idx val="15"/>
        <c:spPr>
          <a:solidFill>
            <a:schemeClr val="accent1">
              <a:shade val="86000"/>
            </a:schemeClr>
          </a:solidFill>
          <a:ln w="19050">
            <a:solidFill>
              <a:schemeClr val="lt1"/>
            </a:solidFill>
          </a:ln>
          <a:effectLst/>
        </c:spPr>
      </c:pivotFmt>
      <c:pivotFmt>
        <c:idx val="16"/>
        <c:spPr>
          <a:solidFill>
            <a:schemeClr val="accent1">
              <a:tint val="86000"/>
            </a:schemeClr>
          </a:solidFill>
          <a:ln w="19050">
            <a:solidFill>
              <a:schemeClr val="lt1"/>
            </a:solidFill>
          </a:ln>
          <a:effectLst/>
        </c:spPr>
      </c:pivotFmt>
      <c:pivotFmt>
        <c:idx val="17"/>
        <c:spPr>
          <a:solidFill>
            <a:schemeClr val="accent1">
              <a:tint val="58000"/>
            </a:schemeClr>
          </a:solidFill>
          <a:ln w="19050">
            <a:solidFill>
              <a:schemeClr val="lt1"/>
            </a:solidFill>
          </a:ln>
          <a:effectLst/>
        </c:spPr>
      </c:pivotFmt>
      <c:pivotFmt>
        <c:idx val="1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extLst>
            <c:ext xmlns:c15="http://schemas.microsoft.com/office/drawing/2012/chart" uri="{CE6537A1-D6FC-4f65-9D91-7224C49458BB}"/>
          </c:extLst>
        </c:dLbl>
      </c:pivotFmt>
      <c:pivotFmt>
        <c:idx val="19"/>
        <c:spPr>
          <a:solidFill>
            <a:schemeClr val="accent1">
              <a:shade val="76000"/>
            </a:schemeClr>
          </a:solidFill>
          <a:ln w="19050">
            <a:solidFill>
              <a:schemeClr val="lt1"/>
            </a:solidFill>
          </a:ln>
          <a:effectLst/>
        </c:spPr>
      </c:pivotFmt>
      <c:pivotFmt>
        <c:idx val="20"/>
        <c:spPr>
          <a:solidFill>
            <a:schemeClr val="accent1">
              <a:tint val="77000"/>
            </a:schemeClr>
          </a:solidFill>
          <a:ln w="19050">
            <a:solidFill>
              <a:schemeClr val="lt1"/>
            </a:solidFill>
          </a:ln>
          <a:effectLst/>
        </c:spPr>
      </c:pivotFmt>
      <c:pivotFmt>
        <c:idx val="2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extLst>
            <c:ext xmlns:c15="http://schemas.microsoft.com/office/drawing/2012/chart" uri="{CE6537A1-D6FC-4f65-9D91-7224C49458BB}"/>
          </c:extLst>
        </c:dLbl>
      </c:pivotFmt>
      <c:pivotFmt>
        <c:idx val="22"/>
        <c:spPr>
          <a:solidFill>
            <a:schemeClr val="accent1">
              <a:shade val="76000"/>
            </a:schemeClr>
          </a:solidFill>
          <a:ln w="19050">
            <a:solidFill>
              <a:schemeClr val="lt1"/>
            </a:solidFill>
          </a:ln>
          <a:effectLst/>
        </c:spPr>
      </c:pivotFmt>
      <c:pivotFmt>
        <c:idx val="23"/>
        <c:spPr>
          <a:solidFill>
            <a:schemeClr val="accent1">
              <a:tint val="77000"/>
            </a:schemeClr>
          </a:solidFill>
          <a:ln w="19050">
            <a:solidFill>
              <a:schemeClr val="lt1"/>
            </a:solidFill>
          </a:ln>
          <a:effectLst/>
        </c:spPr>
      </c:pivotFmt>
    </c:pivotFmts>
    <c:plotArea>
      <c:layout>
        <c:manualLayout>
          <c:layoutTarget val="inner"/>
          <c:xMode val="edge"/>
          <c:yMode val="edge"/>
          <c:x val="7.6889285714285716E-2"/>
          <c:y val="0.26553080808080809"/>
          <c:w val="0.44046611111111111"/>
          <c:h val="0.73411018518518523"/>
        </c:manualLayout>
      </c:layout>
      <c:doughnutChart>
        <c:varyColors val="1"/>
        <c:ser>
          <c:idx val="0"/>
          <c:order val="0"/>
          <c:tx>
            <c:strRef>
              <c:f>'En casa '!$A$12</c:f>
              <c:strCache>
                <c:ptCount val="1"/>
                <c:pt idx="0">
                  <c:v>Total</c:v>
                </c:pt>
              </c:strCache>
            </c:strRef>
          </c:tx>
          <c:dPt>
            <c:idx val="0"/>
            <c:bubble3D val="0"/>
            <c:spPr>
              <a:solidFill>
                <a:schemeClr val="accent1">
                  <a:shade val="76000"/>
                </a:schemeClr>
              </a:solidFill>
              <a:ln w="19050">
                <a:solidFill>
                  <a:schemeClr val="lt1"/>
                </a:solidFill>
              </a:ln>
              <a:effectLst/>
            </c:spPr>
            <c:extLst>
              <c:ext xmlns:c16="http://schemas.microsoft.com/office/drawing/2014/chart" uri="{C3380CC4-5D6E-409C-BE32-E72D297353CC}">
                <c16:uniqueId val="{00000001-9951-4EA1-B078-50F49D9E5928}"/>
              </c:ext>
            </c:extLst>
          </c:dPt>
          <c:dPt>
            <c:idx val="1"/>
            <c:bubble3D val="0"/>
            <c:spPr>
              <a:solidFill>
                <a:schemeClr val="accent1">
                  <a:tint val="77000"/>
                </a:schemeClr>
              </a:solidFill>
              <a:ln w="19050">
                <a:solidFill>
                  <a:schemeClr val="lt1"/>
                </a:solidFill>
              </a:ln>
              <a:effectLst/>
            </c:spPr>
            <c:extLst>
              <c:ext xmlns:c16="http://schemas.microsoft.com/office/drawing/2014/chart" uri="{C3380CC4-5D6E-409C-BE32-E72D297353CC}">
                <c16:uniqueId val="{00000003-9951-4EA1-B078-50F49D9E5928}"/>
              </c:ext>
            </c:extLst>
          </c:dPt>
          <c:dPt>
            <c:idx val="2"/>
            <c:bubble3D val="0"/>
            <c:spPr>
              <a:solidFill>
                <a:schemeClr val="accent1">
                  <a:tint val="30000"/>
                </a:schemeClr>
              </a:solidFill>
              <a:ln w="19050">
                <a:solidFill>
                  <a:schemeClr val="lt1"/>
                </a:solidFill>
              </a:ln>
              <a:effectLst/>
            </c:spPr>
            <c:extLst>
              <c:ext xmlns:c16="http://schemas.microsoft.com/office/drawing/2014/chart" uri="{C3380CC4-5D6E-409C-BE32-E72D297353CC}">
                <c16:uniqueId val="{00000005-9951-4EA1-B078-50F49D9E5928}"/>
              </c:ext>
            </c:extLst>
          </c:dPt>
          <c:dPt>
            <c:idx val="3"/>
            <c:bubble3D val="0"/>
            <c:spPr>
              <a:solidFill>
                <a:schemeClr val="accent1">
                  <a:tint val="84000"/>
                </a:schemeClr>
              </a:solidFill>
              <a:ln w="19050">
                <a:solidFill>
                  <a:schemeClr val="lt1"/>
                </a:solidFill>
              </a:ln>
              <a:effectLst/>
            </c:spPr>
            <c:extLst>
              <c:ext xmlns:c16="http://schemas.microsoft.com/office/drawing/2014/chart" uri="{C3380CC4-5D6E-409C-BE32-E72D297353CC}">
                <c16:uniqueId val="{00000007-9951-4EA1-B078-50F49D9E5928}"/>
              </c:ext>
            </c:extLst>
          </c:dPt>
          <c:dPt>
            <c:idx val="4"/>
            <c:bubble3D val="0"/>
            <c:spPr>
              <a:solidFill>
                <a:schemeClr val="accent1">
                  <a:tint val="37000"/>
                </a:schemeClr>
              </a:solidFill>
              <a:ln w="19050">
                <a:solidFill>
                  <a:schemeClr val="lt1"/>
                </a:solidFill>
              </a:ln>
              <a:effectLst/>
            </c:spPr>
            <c:extLst>
              <c:ext xmlns:c16="http://schemas.microsoft.com/office/drawing/2014/chart" uri="{C3380CC4-5D6E-409C-BE32-E72D297353CC}">
                <c16:uniqueId val="{00000009-9951-4EA1-B078-50F49D9E5928}"/>
              </c:ext>
            </c:extLst>
          </c:dPt>
          <c:dLbls>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'En casa '!$A$12</c:f>
              <c:strCache>
                <c:ptCount val="2"/>
                <c:pt idx="0">
                  <c:v>Si</c:v>
                </c:pt>
                <c:pt idx="1">
                  <c:v>No</c:v>
                </c:pt>
              </c:strCache>
            </c:strRef>
          </c:cat>
          <c:val>
            <c:numRef>
              <c:f>'En casa '!$A$12</c:f>
              <c:numCache>
                <c:formatCode>General</c:formatCode>
                <c:ptCount val="2"/>
                <c:pt idx="0">
                  <c:v>35</c:v>
                </c:pt>
                <c:pt idx="1">
                  <c:v>5</c:v>
                </c:pt>
              </c:numCache>
            </c:numRef>
          </c:val>
          <c:extLst>
            <c:ext xmlns:c16="http://schemas.microsoft.com/office/drawing/2014/chart" uri="{C3380CC4-5D6E-409C-BE32-E72D297353CC}">
              <c16:uniqueId val="{0000000A-9951-4EA1-B078-50F49D9E5928}"/>
            </c:ext>
          </c:extLst>
        </c:ser>
        <c:dLbls>
          <c:showLegendKey val="0"/>
          <c:showVal val="0"/>
          <c:showCatName val="0"/>
          <c:showSerName val="0"/>
          <c:showPercent val="0"/>
          <c:showBubbleSize val="0"/>
          <c:showLeaderLines val="1"/>
        </c:dLbls>
        <c:firstSliceAng val="0"/>
        <c:holeSize val="55"/>
      </c:doughnutChart>
      <c:spPr>
        <a:noFill/>
        <a:ln>
          <a:noFill/>
        </a:ln>
        <a:effectLst/>
      </c:spPr>
    </c:plotArea>
    <c:legend>
      <c:legendPos val="r"/>
      <c:layout>
        <c:manualLayout>
          <c:xMode val="edge"/>
          <c:yMode val="edge"/>
          <c:x val="0.61821865079365079"/>
          <c:y val="0.29864305555555554"/>
          <c:w val="0.32499563492063493"/>
          <c:h val="0.5728962962962963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A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AR"/>
    </a:p>
  </c:txPr>
  <c:externalData r:id="rId3">
    <c:autoUpdate val="0"/>
  </c:externalData>
  <c:extLst>
    <c:ext xmlns:c14="http://schemas.microsoft.com/office/drawing/2007/8/2/chart" uri="{781A3756-C4B2-4CAC-9D66-4F8BD8637D16}">
      <c14:pivotOptions>
        <c14:dropZoneFilter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pivotSource>
    <c:name>[Empanadas en Santa Rosa de Cabal(1-40).xlsx]Lugar de consumo!TablaDinámica1</c:name>
    <c:fmtId val="-1"/>
  </c:pivotSource>
  <c:chart>
    <c:title>
      <c:tx>
        <c:strRef>
          <c:f>'Lugar de consumo'!$A$12</c:f>
          <c:strCache>
            <c:ptCount val="1"/>
            <c:pt idx="0">
              <c:v>¿Cuál lugar prefiere para el consumo de empanadas?</c:v>
            </c:pt>
          </c:strCache>
        </c:strRef>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AR"/>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hade val="53000"/>
            </a:schemeClr>
          </a:solidFill>
          <a:ln w="19050">
            <a:solidFill>
              <a:schemeClr val="lt1"/>
            </a:solidFill>
          </a:ln>
          <a:effectLst/>
        </c:spPr>
      </c:pivotFmt>
      <c:pivotFmt>
        <c:idx val="3"/>
        <c:spPr>
          <a:solidFill>
            <a:schemeClr val="accent1">
              <a:shade val="76000"/>
            </a:schemeClr>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tint val="77000"/>
            </a:schemeClr>
          </a:solidFill>
          <a:ln w="19050">
            <a:solidFill>
              <a:schemeClr val="lt1"/>
            </a:solidFill>
          </a:ln>
          <a:effectLst/>
        </c:spPr>
      </c:pivotFmt>
      <c:pivotFmt>
        <c:idx val="6"/>
        <c:spPr>
          <a:solidFill>
            <a:schemeClr val="accent1">
              <a:tint val="54000"/>
            </a:schemeClr>
          </a:solidFill>
          <a:ln w="19050">
            <a:solidFill>
              <a:schemeClr val="lt1"/>
            </a:solidFill>
          </a:ln>
          <a:effectLst/>
        </c:spPr>
      </c:pivotFmt>
      <c:pivotFmt>
        <c:idx val="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extLst>
            <c:ext xmlns:c15="http://schemas.microsoft.com/office/drawing/2012/chart" uri="{CE6537A1-D6FC-4f65-9D91-7224C49458BB}"/>
          </c:extLst>
        </c:dLbl>
      </c:pivotFmt>
      <c:pivotFmt>
        <c:idx val="8"/>
        <c:spPr>
          <a:solidFill>
            <a:schemeClr val="accent1">
              <a:shade val="76000"/>
            </a:schemeClr>
          </a:solidFill>
          <a:ln w="19050">
            <a:solidFill>
              <a:schemeClr val="lt1"/>
            </a:solidFill>
          </a:ln>
          <a:effectLst/>
        </c:spPr>
      </c:pivotFmt>
      <c:pivotFmt>
        <c:idx val="9"/>
        <c:spPr>
          <a:solidFill>
            <a:schemeClr val="accent1">
              <a:tint val="77000"/>
            </a:schemeClr>
          </a:solidFill>
          <a:ln w="19050">
            <a:solidFill>
              <a:schemeClr val="lt1"/>
            </a:solidFill>
          </a:ln>
          <a:effectLst/>
        </c:spPr>
      </c:pivotFmt>
      <c:pivotFmt>
        <c:idx val="1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extLst>
            <c:ext xmlns:c15="http://schemas.microsoft.com/office/drawing/2012/chart" uri="{CE6537A1-D6FC-4f65-9D91-7224C49458BB}"/>
          </c:extLst>
        </c:dLbl>
      </c:pivotFmt>
      <c:pivotFmt>
        <c:idx val="11"/>
        <c:spPr>
          <a:solidFill>
            <a:schemeClr val="accent1">
              <a:shade val="76000"/>
            </a:schemeClr>
          </a:solidFill>
          <a:ln w="19050">
            <a:solidFill>
              <a:schemeClr val="lt1"/>
            </a:solidFill>
          </a:ln>
          <a:effectLst/>
        </c:spPr>
      </c:pivotFmt>
      <c:pivotFmt>
        <c:idx val="12"/>
        <c:spPr>
          <a:solidFill>
            <a:schemeClr val="accent1">
              <a:tint val="77000"/>
            </a:schemeClr>
          </a:solidFill>
          <a:ln w="19050">
            <a:solidFill>
              <a:schemeClr val="lt1"/>
            </a:solidFill>
          </a:ln>
          <a:effectLst/>
        </c:spPr>
      </c:pivotFmt>
      <c:pivotFmt>
        <c:idx val="1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extLst>
            <c:ext xmlns:c15="http://schemas.microsoft.com/office/drawing/2012/chart" uri="{CE6537A1-D6FC-4f65-9D91-7224C49458BB}"/>
          </c:extLst>
        </c:dLbl>
      </c:pivotFmt>
      <c:pivotFmt>
        <c:idx val="14"/>
        <c:spPr>
          <a:solidFill>
            <a:schemeClr val="accent1">
              <a:shade val="58000"/>
            </a:schemeClr>
          </a:solidFill>
          <a:ln w="19050">
            <a:solidFill>
              <a:schemeClr val="lt1"/>
            </a:solidFill>
          </a:ln>
          <a:effectLst/>
        </c:spPr>
      </c:pivotFmt>
      <c:pivotFmt>
        <c:idx val="15"/>
        <c:spPr>
          <a:solidFill>
            <a:schemeClr val="accent1">
              <a:shade val="86000"/>
            </a:schemeClr>
          </a:solidFill>
          <a:ln w="19050">
            <a:solidFill>
              <a:schemeClr val="lt1"/>
            </a:solidFill>
          </a:ln>
          <a:effectLst/>
        </c:spPr>
      </c:pivotFmt>
      <c:pivotFmt>
        <c:idx val="16"/>
        <c:spPr>
          <a:solidFill>
            <a:schemeClr val="accent1">
              <a:tint val="86000"/>
            </a:schemeClr>
          </a:solidFill>
          <a:ln w="19050">
            <a:solidFill>
              <a:schemeClr val="lt1"/>
            </a:solidFill>
          </a:ln>
          <a:effectLst/>
        </c:spPr>
      </c:pivotFmt>
      <c:pivotFmt>
        <c:idx val="17"/>
        <c:spPr>
          <a:solidFill>
            <a:schemeClr val="accent1">
              <a:tint val="58000"/>
            </a:schemeClr>
          </a:solidFill>
          <a:ln w="19050">
            <a:solidFill>
              <a:schemeClr val="lt1"/>
            </a:solidFill>
          </a:ln>
          <a:effectLst/>
        </c:spPr>
      </c:pivotFmt>
      <c:pivotFmt>
        <c:idx val="1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extLst>
            <c:ext xmlns:c15="http://schemas.microsoft.com/office/drawing/2012/chart" uri="{CE6537A1-D6FC-4f65-9D91-7224C49458BB}"/>
          </c:extLst>
        </c:dLbl>
      </c:pivotFmt>
      <c:pivotFmt>
        <c:idx val="19"/>
        <c:spPr>
          <a:solidFill>
            <a:schemeClr val="accent1">
              <a:shade val="76000"/>
            </a:schemeClr>
          </a:solidFill>
          <a:ln w="19050">
            <a:solidFill>
              <a:schemeClr val="lt1"/>
            </a:solidFill>
          </a:ln>
          <a:effectLst/>
        </c:spPr>
      </c:pivotFmt>
      <c:pivotFmt>
        <c:idx val="20"/>
        <c:spPr>
          <a:solidFill>
            <a:schemeClr val="accent1">
              <a:tint val="77000"/>
            </a:schemeClr>
          </a:solidFill>
          <a:ln w="19050">
            <a:solidFill>
              <a:schemeClr val="lt1"/>
            </a:solidFill>
          </a:ln>
          <a:effectLst/>
        </c:spPr>
      </c:pivotFmt>
      <c:pivotFmt>
        <c:idx val="21"/>
        <c:spPr>
          <a:solidFill>
            <a:schemeClr val="accent1">
              <a:tint val="54000"/>
            </a:schemeClr>
          </a:solidFill>
          <a:ln w="19050">
            <a:solidFill>
              <a:schemeClr val="lt1"/>
            </a:solidFill>
          </a:ln>
          <a:effectLst/>
        </c:spP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tint val="77000"/>
            </a:schemeClr>
          </a:solidFill>
          <a:ln w="19050">
            <a:solidFill>
              <a:schemeClr val="lt1"/>
            </a:solidFill>
          </a:ln>
          <a:effectLst/>
        </c:spP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extLst>
            <c:ext xmlns:c15="http://schemas.microsoft.com/office/drawing/2012/chart" uri="{CE6537A1-D6FC-4f65-9D91-7224C49458BB}"/>
          </c:extLst>
        </c:dLbl>
      </c:pivotFmt>
      <c:pivotFmt>
        <c:idx val="24"/>
        <c:spPr>
          <a:solidFill>
            <a:schemeClr val="accent1">
              <a:shade val="53000"/>
            </a:schemeClr>
          </a:solidFill>
          <a:ln w="19050">
            <a:solidFill>
              <a:schemeClr val="lt1"/>
            </a:solidFill>
          </a:ln>
          <a:effectLst/>
        </c:spPr>
      </c:pivotFmt>
      <c:pivotFmt>
        <c:idx val="25"/>
        <c:spPr>
          <a:solidFill>
            <a:schemeClr val="accent1">
              <a:shade val="76000"/>
            </a:schemeClr>
          </a:solidFill>
          <a:ln w="19050">
            <a:solidFill>
              <a:schemeClr val="lt1"/>
            </a:solidFill>
          </a:ln>
          <a:effectLst/>
        </c:spPr>
      </c:pivotFmt>
      <c:pivotFmt>
        <c:idx val="26"/>
        <c:spPr>
          <a:solidFill>
            <a:schemeClr val="accent1"/>
          </a:solidFill>
          <a:ln w="19050">
            <a:solidFill>
              <a:schemeClr val="lt1"/>
            </a:solidFill>
          </a:ln>
          <a:effectLst/>
        </c:spPr>
      </c:pivotFmt>
      <c:pivotFmt>
        <c:idx val="27"/>
        <c:spPr>
          <a:solidFill>
            <a:schemeClr val="accent1">
              <a:tint val="77000"/>
            </a:schemeClr>
          </a:solidFill>
          <a:ln w="19050">
            <a:solidFill>
              <a:schemeClr val="lt1"/>
            </a:solidFill>
          </a:ln>
          <a:effectLst/>
        </c:spP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tint val="54000"/>
            </a:schemeClr>
          </a:solidFill>
          <a:ln w="19050">
            <a:solidFill>
              <a:schemeClr val="lt1"/>
            </a:solidFill>
          </a:ln>
          <a:effectLst/>
        </c:spP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extLst>
            <c:ext xmlns:c15="http://schemas.microsoft.com/office/drawing/2012/chart" uri="{CE6537A1-D6FC-4f65-9D91-7224C49458BB}"/>
          </c:extLst>
        </c:dLbl>
      </c:pivotFmt>
      <c:pivotFmt>
        <c:idx val="30"/>
        <c:spPr>
          <a:solidFill>
            <a:schemeClr val="accent1">
              <a:shade val="53000"/>
            </a:schemeClr>
          </a:solidFill>
          <a:ln w="19050">
            <a:solidFill>
              <a:schemeClr val="lt1"/>
            </a:solidFill>
          </a:ln>
          <a:effectLst/>
        </c:spPr>
      </c:pivotFmt>
      <c:pivotFmt>
        <c:idx val="31"/>
        <c:spPr>
          <a:solidFill>
            <a:schemeClr val="accent1">
              <a:shade val="76000"/>
            </a:schemeClr>
          </a:solidFill>
          <a:ln w="19050">
            <a:solidFill>
              <a:schemeClr val="lt1"/>
            </a:solidFill>
          </a:ln>
          <a:effectLst/>
        </c:spPr>
      </c:pivotFmt>
      <c:pivotFmt>
        <c:idx val="32"/>
        <c:spPr>
          <a:solidFill>
            <a:schemeClr val="accent1"/>
          </a:solidFill>
          <a:ln w="19050">
            <a:solidFill>
              <a:schemeClr val="lt1"/>
            </a:solidFill>
          </a:ln>
          <a:effectLst/>
        </c:spPr>
      </c:pivotFmt>
      <c:pivotFmt>
        <c:idx val="33"/>
        <c:spPr>
          <a:solidFill>
            <a:schemeClr val="accent1">
              <a:tint val="77000"/>
            </a:schemeClr>
          </a:solidFill>
          <a:ln w="19050">
            <a:solidFill>
              <a:schemeClr val="lt1"/>
            </a:solidFill>
          </a:ln>
          <a:effectLst/>
        </c:spP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tint val="54000"/>
            </a:schemeClr>
          </a:solidFill>
          <a:ln w="19050">
            <a:solidFill>
              <a:schemeClr val="lt1"/>
            </a:solidFill>
          </a:ln>
          <a:effectLst/>
        </c:spP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7.6889285714285716E-2"/>
          <c:y val="0.26553080808080809"/>
          <c:w val="0.44046611111111111"/>
          <c:h val="0.73411018518518523"/>
        </c:manualLayout>
      </c:layout>
      <c:doughnutChart>
        <c:varyColors val="1"/>
        <c:ser>
          <c:idx val="0"/>
          <c:order val="0"/>
          <c:tx>
            <c:strRef>
              <c:f>'Lugar de consumo'!$A$12</c:f>
              <c:strCache>
                <c:ptCount val="1"/>
                <c:pt idx="0">
                  <c:v>Total</c:v>
                </c:pt>
              </c:strCache>
            </c:strRef>
          </c:tx>
          <c:dPt>
            <c:idx val="0"/>
            <c:bubble3D val="0"/>
            <c:spPr>
              <a:solidFill>
                <a:schemeClr val="accent1">
                  <a:shade val="53000"/>
                </a:schemeClr>
              </a:solidFill>
              <a:ln w="19050">
                <a:solidFill>
                  <a:schemeClr val="lt1"/>
                </a:solidFill>
              </a:ln>
              <a:effectLst/>
            </c:spPr>
            <c:extLst>
              <c:ext xmlns:c16="http://schemas.microsoft.com/office/drawing/2014/chart" uri="{C3380CC4-5D6E-409C-BE32-E72D297353CC}">
                <c16:uniqueId val="{00000001-FE5A-4707-AA18-C147A8411CC8}"/>
              </c:ext>
            </c:extLst>
          </c:dPt>
          <c:dPt>
            <c:idx val="1"/>
            <c:bubble3D val="0"/>
            <c:spPr>
              <a:solidFill>
                <a:schemeClr val="accent1">
                  <a:shade val="76000"/>
                </a:schemeClr>
              </a:solidFill>
              <a:ln w="19050">
                <a:solidFill>
                  <a:schemeClr val="lt1"/>
                </a:solidFill>
              </a:ln>
              <a:effectLst/>
            </c:spPr>
            <c:extLst>
              <c:ext xmlns:c16="http://schemas.microsoft.com/office/drawing/2014/chart" uri="{C3380CC4-5D6E-409C-BE32-E72D297353CC}">
                <c16:uniqueId val="{00000003-FE5A-4707-AA18-C147A8411CC8}"/>
              </c:ext>
            </c:extLst>
          </c:dPt>
          <c:dPt>
            <c:idx val="2"/>
            <c:bubble3D val="0"/>
            <c:spPr>
              <a:solidFill>
                <a:schemeClr val="accent1"/>
              </a:solidFill>
              <a:ln w="19050">
                <a:solidFill>
                  <a:schemeClr val="lt1"/>
                </a:solidFill>
              </a:ln>
              <a:effectLst/>
            </c:spPr>
            <c:extLst>
              <c:ext xmlns:c16="http://schemas.microsoft.com/office/drawing/2014/chart" uri="{C3380CC4-5D6E-409C-BE32-E72D297353CC}">
                <c16:uniqueId val="{00000005-FE5A-4707-AA18-C147A8411CC8}"/>
              </c:ext>
            </c:extLst>
          </c:dPt>
          <c:dPt>
            <c:idx val="3"/>
            <c:bubble3D val="0"/>
            <c:spPr>
              <a:solidFill>
                <a:schemeClr val="accent1">
                  <a:tint val="77000"/>
                </a:schemeClr>
              </a:solidFill>
              <a:ln w="19050">
                <a:solidFill>
                  <a:schemeClr val="lt1"/>
                </a:solidFill>
              </a:ln>
              <a:effectLst/>
            </c:spPr>
            <c:extLst>
              <c:ext xmlns:c16="http://schemas.microsoft.com/office/drawing/2014/chart" uri="{C3380CC4-5D6E-409C-BE32-E72D297353CC}">
                <c16:uniqueId val="{00000007-FE5A-4707-AA18-C147A8411CC8}"/>
              </c:ext>
            </c:extLst>
          </c:dPt>
          <c:dPt>
            <c:idx val="4"/>
            <c:bubble3D val="0"/>
            <c:spPr>
              <a:solidFill>
                <a:schemeClr val="accent1">
                  <a:tint val="54000"/>
                </a:schemeClr>
              </a:solidFill>
              <a:ln w="19050">
                <a:solidFill>
                  <a:schemeClr val="lt1"/>
                </a:solidFill>
              </a:ln>
              <a:effectLst/>
            </c:spPr>
            <c:extLst>
              <c:ext xmlns:c16="http://schemas.microsoft.com/office/drawing/2014/chart" uri="{C3380CC4-5D6E-409C-BE32-E72D297353CC}">
                <c16:uniqueId val="{00000009-FE5A-4707-AA18-C147A8411CC8}"/>
              </c:ext>
            </c:extLst>
          </c:dPt>
          <c:dLbls>
            <c:dLbl>
              <c:idx val="3"/>
              <c:delete val="1"/>
              <c:extLst>
                <c:ext xmlns:c15="http://schemas.microsoft.com/office/drawing/2012/chart" uri="{CE6537A1-D6FC-4f65-9D91-7224C49458BB}"/>
                <c:ext xmlns:c16="http://schemas.microsoft.com/office/drawing/2014/chart" uri="{C3380CC4-5D6E-409C-BE32-E72D297353CC}">
                  <c16:uniqueId val="{00000007-FE5A-4707-AA18-C147A8411CC8}"/>
                </c:ext>
              </c:extLst>
            </c:dLbl>
            <c:dLbl>
              <c:idx val="4"/>
              <c:delete val="1"/>
              <c:extLst>
                <c:ext xmlns:c15="http://schemas.microsoft.com/office/drawing/2012/chart" uri="{CE6537A1-D6FC-4f65-9D91-7224C49458BB}"/>
                <c:ext xmlns:c16="http://schemas.microsoft.com/office/drawing/2014/chart" uri="{C3380CC4-5D6E-409C-BE32-E72D297353CC}">
                  <c16:uniqueId val="{00000009-FE5A-4707-AA18-C147A8411CC8}"/>
                </c:ext>
              </c:extLst>
            </c:dLbl>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'Lugar de consumo'!$A$12</c:f>
              <c:strCache>
                <c:ptCount val="5"/>
                <c:pt idx="0">
                  <c:v>Casa</c:v>
                </c:pt>
                <c:pt idx="1">
                  <c:v>Tienda de empanadas</c:v>
                </c:pt>
                <c:pt idx="2">
                  <c:v>Restaurante o café</c:v>
                </c:pt>
                <c:pt idx="3">
                  <c:v>Cualquiera </c:v>
                </c:pt>
                <c:pt idx="4">
                  <c:v>En cualquier lugar </c:v>
                </c:pt>
              </c:strCache>
            </c:strRef>
          </c:cat>
          <c:val>
            <c:numRef>
              <c:f>'Lugar de consumo'!$A$12</c:f>
              <c:numCache>
                <c:formatCode>General</c:formatCode>
                <c:ptCount val="5"/>
                <c:pt idx="0">
                  <c:v>14</c:v>
                </c:pt>
                <c:pt idx="1">
                  <c:v>14</c:v>
                </c:pt>
                <c:pt idx="2">
                  <c:v>10</c:v>
                </c:pt>
                <c:pt idx="3">
                  <c:v>1</c:v>
                </c:pt>
                <c:pt idx="4">
                  <c:v>1</c:v>
                </c:pt>
              </c:numCache>
            </c:numRef>
          </c:val>
          <c:extLst>
            <c:ext xmlns:c16="http://schemas.microsoft.com/office/drawing/2014/chart" uri="{C3380CC4-5D6E-409C-BE32-E72D297353CC}">
              <c16:uniqueId val="{0000000A-FE5A-4707-AA18-C147A8411CC8}"/>
            </c:ext>
          </c:extLst>
        </c:ser>
        <c:dLbls>
          <c:showLegendKey val="0"/>
          <c:showVal val="0"/>
          <c:showCatName val="0"/>
          <c:showSerName val="0"/>
          <c:showPercent val="0"/>
          <c:showBubbleSize val="0"/>
          <c:showLeaderLines val="1"/>
        </c:dLbls>
        <c:firstSliceAng val="0"/>
        <c:holeSize val="55"/>
      </c:doughnutChart>
      <c:spPr>
        <a:noFill/>
        <a:ln>
          <a:noFill/>
        </a:ln>
        <a:effectLst/>
      </c:spPr>
    </c:plotArea>
    <c:legend>
      <c:legendPos val="r"/>
      <c:layout>
        <c:manualLayout>
          <c:xMode val="edge"/>
          <c:yMode val="edge"/>
          <c:x val="0.61821865079365079"/>
          <c:y val="0.26015808080808078"/>
          <c:w val="0.32499563492063493"/>
          <c:h val="0.6755227272727271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A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AR"/>
    </a:p>
  </c:txPr>
  <c:externalData r:id="rId3">
    <c:autoUpdate val="0"/>
  </c:externalData>
  <c:extLst>
    <c:ext xmlns:c14="http://schemas.microsoft.com/office/drawing/2007/8/2/chart" uri="{781A3756-C4B2-4CAC-9D66-4F8BD8637D16}">
      <c14:pivotOptions>
        <c14:dropZoneFilter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pivotSource>
    <c:name>[Empanadas en Santa Rosa de Cabal(1-40).xlsx]Masa!TablaDinámica1</c:name>
    <c:fmtId val="-1"/>
  </c:pivotSource>
  <c:chart>
    <c:title>
      <c:tx>
        <c:strRef>
          <c:f>Masa!$A$12</c:f>
          <c:strCache>
            <c:ptCount val="1"/>
            <c:pt idx="0">
              <c:v>¿Qué tipo de masa prefiere en la empanadas?</c:v>
            </c:pt>
          </c:strCache>
        </c:strRef>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AR"/>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hade val="53000"/>
            </a:schemeClr>
          </a:solidFill>
          <a:ln w="19050">
            <a:solidFill>
              <a:schemeClr val="lt1"/>
            </a:solidFill>
          </a:ln>
          <a:effectLst/>
        </c:spPr>
      </c:pivotFmt>
      <c:pivotFmt>
        <c:idx val="3"/>
        <c:spPr>
          <a:solidFill>
            <a:schemeClr val="accent1">
              <a:shade val="76000"/>
            </a:schemeClr>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tint val="77000"/>
            </a:schemeClr>
          </a:solidFill>
          <a:ln w="19050">
            <a:solidFill>
              <a:schemeClr val="lt1"/>
            </a:solidFill>
          </a:ln>
          <a:effectLst/>
        </c:spPr>
      </c:pivotFmt>
      <c:pivotFmt>
        <c:idx val="6"/>
        <c:spPr>
          <a:solidFill>
            <a:schemeClr val="accent1">
              <a:tint val="54000"/>
            </a:schemeClr>
          </a:solidFill>
          <a:ln w="19050">
            <a:solidFill>
              <a:schemeClr val="lt1"/>
            </a:solidFill>
          </a:ln>
          <a:effectLst/>
        </c:spPr>
      </c:pivotFmt>
      <c:pivotFmt>
        <c:idx val="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extLst>
            <c:ext xmlns:c15="http://schemas.microsoft.com/office/drawing/2012/chart" uri="{CE6537A1-D6FC-4f65-9D91-7224C49458BB}"/>
          </c:extLst>
        </c:dLbl>
      </c:pivotFmt>
      <c:pivotFmt>
        <c:idx val="8"/>
        <c:spPr>
          <a:solidFill>
            <a:schemeClr val="accent1">
              <a:shade val="76000"/>
            </a:schemeClr>
          </a:solidFill>
          <a:ln w="19050">
            <a:solidFill>
              <a:schemeClr val="lt1"/>
            </a:solidFill>
          </a:ln>
          <a:effectLst/>
        </c:spPr>
      </c:pivotFmt>
      <c:pivotFmt>
        <c:idx val="9"/>
        <c:spPr>
          <a:solidFill>
            <a:schemeClr val="accent1">
              <a:tint val="77000"/>
            </a:schemeClr>
          </a:solidFill>
          <a:ln w="19050">
            <a:solidFill>
              <a:schemeClr val="lt1"/>
            </a:solidFill>
          </a:ln>
          <a:effectLst/>
        </c:spPr>
      </c:pivotFmt>
      <c:pivotFmt>
        <c:idx val="1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extLst>
            <c:ext xmlns:c15="http://schemas.microsoft.com/office/drawing/2012/chart" uri="{CE6537A1-D6FC-4f65-9D91-7224C49458BB}"/>
          </c:extLst>
        </c:dLbl>
      </c:pivotFmt>
      <c:pivotFmt>
        <c:idx val="11"/>
        <c:spPr>
          <a:solidFill>
            <a:schemeClr val="accent1">
              <a:shade val="76000"/>
            </a:schemeClr>
          </a:solidFill>
          <a:ln w="19050">
            <a:solidFill>
              <a:schemeClr val="lt1"/>
            </a:solidFill>
          </a:ln>
          <a:effectLst/>
        </c:spPr>
      </c:pivotFmt>
      <c:pivotFmt>
        <c:idx val="12"/>
        <c:spPr>
          <a:solidFill>
            <a:schemeClr val="accent1">
              <a:tint val="77000"/>
            </a:schemeClr>
          </a:solidFill>
          <a:ln w="19050">
            <a:solidFill>
              <a:schemeClr val="lt1"/>
            </a:solidFill>
          </a:ln>
          <a:effectLst/>
        </c:spPr>
      </c:pivotFmt>
      <c:pivotFmt>
        <c:idx val="1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extLst>
            <c:ext xmlns:c15="http://schemas.microsoft.com/office/drawing/2012/chart" uri="{CE6537A1-D6FC-4f65-9D91-7224C49458BB}"/>
          </c:extLst>
        </c:dLbl>
      </c:pivotFmt>
      <c:pivotFmt>
        <c:idx val="14"/>
        <c:spPr>
          <a:solidFill>
            <a:schemeClr val="accent1">
              <a:shade val="58000"/>
            </a:schemeClr>
          </a:solidFill>
          <a:ln w="19050">
            <a:solidFill>
              <a:schemeClr val="lt1"/>
            </a:solidFill>
          </a:ln>
          <a:effectLst/>
        </c:spPr>
      </c:pivotFmt>
      <c:pivotFmt>
        <c:idx val="15"/>
        <c:spPr>
          <a:solidFill>
            <a:schemeClr val="accent1">
              <a:shade val="86000"/>
            </a:schemeClr>
          </a:solidFill>
          <a:ln w="19050">
            <a:solidFill>
              <a:schemeClr val="lt1"/>
            </a:solidFill>
          </a:ln>
          <a:effectLst/>
        </c:spPr>
      </c:pivotFmt>
      <c:pivotFmt>
        <c:idx val="16"/>
        <c:spPr>
          <a:solidFill>
            <a:schemeClr val="accent1">
              <a:tint val="86000"/>
            </a:schemeClr>
          </a:solidFill>
          <a:ln w="19050">
            <a:solidFill>
              <a:schemeClr val="lt1"/>
            </a:solidFill>
          </a:ln>
          <a:effectLst/>
        </c:spPr>
      </c:pivotFmt>
      <c:pivotFmt>
        <c:idx val="17"/>
        <c:spPr>
          <a:solidFill>
            <a:schemeClr val="accent1">
              <a:tint val="58000"/>
            </a:schemeClr>
          </a:solidFill>
          <a:ln w="19050">
            <a:solidFill>
              <a:schemeClr val="lt1"/>
            </a:solidFill>
          </a:ln>
          <a:effectLst/>
        </c:spPr>
      </c:pivotFmt>
      <c:pivotFmt>
        <c:idx val="1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extLst>
            <c:ext xmlns:c15="http://schemas.microsoft.com/office/drawing/2012/chart" uri="{CE6537A1-D6FC-4f65-9D91-7224C49458BB}"/>
          </c:extLst>
        </c:dLbl>
      </c:pivotFmt>
      <c:pivotFmt>
        <c:idx val="19"/>
        <c:spPr>
          <a:solidFill>
            <a:schemeClr val="accent1">
              <a:shade val="76000"/>
            </a:schemeClr>
          </a:solidFill>
          <a:ln w="19050">
            <a:solidFill>
              <a:schemeClr val="lt1"/>
            </a:solidFill>
          </a:ln>
          <a:effectLst/>
        </c:spPr>
      </c:pivotFmt>
      <c:pivotFmt>
        <c:idx val="20"/>
        <c:spPr>
          <a:solidFill>
            <a:schemeClr val="accent1">
              <a:tint val="77000"/>
            </a:schemeClr>
          </a:solidFill>
          <a:ln w="19050">
            <a:solidFill>
              <a:schemeClr val="lt1"/>
            </a:solidFill>
          </a:ln>
          <a:effectLst/>
        </c:spPr>
      </c:pivotFmt>
      <c:pivotFmt>
        <c:idx val="21"/>
        <c:spPr>
          <a:solidFill>
            <a:schemeClr val="accent1">
              <a:tint val="54000"/>
            </a:schemeClr>
          </a:solidFill>
          <a:ln w="19050">
            <a:solidFill>
              <a:schemeClr val="lt1"/>
            </a:solidFill>
          </a:ln>
          <a:effectLst/>
        </c:spP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tint val="77000"/>
            </a:schemeClr>
          </a:solidFill>
          <a:ln w="19050">
            <a:solidFill>
              <a:schemeClr val="lt1"/>
            </a:solidFill>
          </a:ln>
          <a:effectLst/>
        </c:spP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extLst>
            <c:ext xmlns:c15="http://schemas.microsoft.com/office/drawing/2012/chart" uri="{CE6537A1-D6FC-4f65-9D91-7224C49458BB}"/>
          </c:extLst>
        </c:dLbl>
      </c:pivotFmt>
      <c:pivotFmt>
        <c:idx val="24"/>
        <c:spPr>
          <a:solidFill>
            <a:schemeClr val="accent1">
              <a:shade val="53000"/>
            </a:schemeClr>
          </a:solidFill>
          <a:ln w="19050">
            <a:solidFill>
              <a:schemeClr val="lt1"/>
            </a:solidFill>
          </a:ln>
          <a:effectLst/>
        </c:spPr>
      </c:pivotFmt>
      <c:pivotFmt>
        <c:idx val="25"/>
        <c:spPr>
          <a:solidFill>
            <a:schemeClr val="accent1">
              <a:shade val="76000"/>
            </a:schemeClr>
          </a:solidFill>
          <a:ln w="19050">
            <a:solidFill>
              <a:schemeClr val="lt1"/>
            </a:solidFill>
          </a:ln>
          <a:effectLst/>
        </c:spPr>
      </c:pivotFmt>
      <c:pivotFmt>
        <c:idx val="26"/>
        <c:spPr>
          <a:solidFill>
            <a:schemeClr val="accent1"/>
          </a:solidFill>
          <a:ln w="19050">
            <a:solidFill>
              <a:schemeClr val="lt1"/>
            </a:solidFill>
          </a:ln>
          <a:effectLst/>
        </c:spPr>
      </c:pivotFmt>
      <c:pivotFmt>
        <c:idx val="27"/>
        <c:spPr>
          <a:solidFill>
            <a:schemeClr val="accent1">
              <a:tint val="77000"/>
            </a:schemeClr>
          </a:solidFill>
          <a:ln w="19050">
            <a:solidFill>
              <a:schemeClr val="lt1"/>
            </a:solidFill>
          </a:ln>
          <a:effectLst/>
        </c:spP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tint val="54000"/>
            </a:schemeClr>
          </a:solidFill>
          <a:ln w="19050">
            <a:solidFill>
              <a:schemeClr val="lt1"/>
            </a:solidFill>
          </a:ln>
          <a:effectLst/>
        </c:spP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tint val="65000"/>
            </a:schemeClr>
          </a:solidFill>
          <a:ln w="19050">
            <a:solidFill>
              <a:schemeClr val="lt1"/>
            </a:solidFill>
          </a:ln>
          <a:effectLst/>
        </c:spP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extLst>
            <c:ext xmlns:c15="http://schemas.microsoft.com/office/drawing/2012/chart" uri="{CE6537A1-D6FC-4f65-9D91-7224C49458BB}"/>
          </c:extLst>
        </c:dLbl>
      </c:pivotFmt>
      <c:pivotFmt>
        <c:idx val="31"/>
        <c:spPr>
          <a:solidFill>
            <a:schemeClr val="accent1">
              <a:shade val="65000"/>
            </a:schemeClr>
          </a:solidFill>
          <a:ln w="19050">
            <a:solidFill>
              <a:schemeClr val="lt1"/>
            </a:solidFill>
          </a:ln>
          <a:effectLst/>
        </c:spPr>
      </c:pivotFmt>
      <c:pivotFmt>
        <c:idx val="32"/>
        <c:spPr>
          <a:solidFill>
            <a:schemeClr val="accent1"/>
          </a:solidFill>
          <a:ln w="19050">
            <a:solidFill>
              <a:schemeClr val="lt1"/>
            </a:solidFill>
          </a:ln>
          <a:effectLst/>
        </c:spPr>
      </c:pivotFmt>
      <c:pivotFmt>
        <c:idx val="33"/>
        <c:spPr>
          <a:solidFill>
            <a:schemeClr val="accent1">
              <a:tint val="65000"/>
            </a:schemeClr>
          </a:solidFill>
          <a:ln w="19050">
            <a:solidFill>
              <a:schemeClr val="lt1"/>
            </a:solidFill>
          </a:ln>
          <a:effectLst/>
        </c:spP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extLst>
            <c:ext xmlns:c15="http://schemas.microsoft.com/office/drawing/2012/chart" uri="{CE6537A1-D6FC-4f65-9D91-7224C49458BB}"/>
          </c:extLst>
        </c:dLbl>
      </c:pivotFmt>
      <c:pivotFmt>
        <c:idx val="35"/>
        <c:spPr>
          <a:solidFill>
            <a:schemeClr val="accent1">
              <a:shade val="65000"/>
            </a:schemeClr>
          </a:solidFill>
          <a:ln w="19050">
            <a:solidFill>
              <a:schemeClr val="lt1"/>
            </a:solidFill>
          </a:ln>
          <a:effectLst/>
        </c:spPr>
      </c:pivotFmt>
      <c:pivotFmt>
        <c:idx val="36"/>
        <c:spPr>
          <a:solidFill>
            <a:schemeClr val="accent1"/>
          </a:solidFill>
          <a:ln w="19050">
            <a:solidFill>
              <a:schemeClr val="lt1"/>
            </a:solidFill>
          </a:ln>
          <a:effectLst/>
        </c:spPr>
      </c:pivotFmt>
      <c:pivotFmt>
        <c:idx val="37"/>
        <c:spPr>
          <a:solidFill>
            <a:schemeClr val="accent1">
              <a:tint val="65000"/>
            </a:schemeClr>
          </a:solidFill>
          <a:ln w="19050">
            <a:solidFill>
              <a:schemeClr val="lt1"/>
            </a:solidFill>
          </a:ln>
          <a:effectLst/>
        </c:spPr>
        <c:dLbl>
          <c:idx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7.6889285714285716E-2"/>
          <c:y val="0.26553080808080809"/>
          <c:w val="0.44046611111111111"/>
          <c:h val="0.73411018518518523"/>
        </c:manualLayout>
      </c:layout>
      <c:doughnutChart>
        <c:varyColors val="1"/>
        <c:ser>
          <c:idx val="0"/>
          <c:order val="0"/>
          <c:tx>
            <c:strRef>
              <c:f>Masa!$A$12</c:f>
              <c:strCache>
                <c:ptCount val="1"/>
                <c:pt idx="0">
                  <c:v>Total</c:v>
                </c:pt>
              </c:strCache>
            </c:strRef>
          </c:tx>
          <c:dPt>
            <c:idx val="0"/>
            <c:bubble3D val="0"/>
            <c:spPr>
              <a:solidFill>
                <a:schemeClr val="accent1">
                  <a:shade val="65000"/>
                </a:schemeClr>
              </a:solidFill>
              <a:ln w="19050">
                <a:solidFill>
                  <a:schemeClr val="lt1"/>
                </a:solidFill>
              </a:ln>
              <a:effectLst/>
            </c:spPr>
            <c:extLst>
              <c:ext xmlns:c16="http://schemas.microsoft.com/office/drawing/2014/chart" uri="{C3380CC4-5D6E-409C-BE32-E72D297353CC}">
                <c16:uniqueId val="{00000001-31EA-45BC-836C-FC7B46D2042C}"/>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31EA-45BC-836C-FC7B46D2042C}"/>
              </c:ext>
            </c:extLst>
          </c:dPt>
          <c:dPt>
            <c:idx val="2"/>
            <c:bubble3D val="0"/>
            <c:spPr>
              <a:solidFill>
                <a:schemeClr val="accent1">
                  <a:tint val="65000"/>
                </a:schemeClr>
              </a:solidFill>
              <a:ln w="19050">
                <a:solidFill>
                  <a:schemeClr val="lt1"/>
                </a:solidFill>
              </a:ln>
              <a:effectLst/>
            </c:spPr>
            <c:extLst>
              <c:ext xmlns:c16="http://schemas.microsoft.com/office/drawing/2014/chart" uri="{C3380CC4-5D6E-409C-BE32-E72D297353CC}">
                <c16:uniqueId val="{00000005-31EA-45BC-836C-FC7B46D2042C}"/>
              </c:ext>
            </c:extLst>
          </c:dPt>
          <c:dPt>
            <c:idx val="3"/>
            <c:bubble3D val="0"/>
            <c:spPr>
              <a:solidFill>
                <a:schemeClr val="accent1">
                  <a:tint val="30000"/>
                </a:schemeClr>
              </a:solidFill>
              <a:ln w="19050">
                <a:solidFill>
                  <a:schemeClr val="lt1"/>
                </a:solidFill>
              </a:ln>
              <a:effectLst/>
            </c:spPr>
            <c:extLst>
              <c:ext xmlns:c16="http://schemas.microsoft.com/office/drawing/2014/chart" uri="{C3380CC4-5D6E-409C-BE32-E72D297353CC}">
                <c16:uniqueId val="{00000007-31EA-45BC-836C-FC7B46D2042C}"/>
              </c:ext>
            </c:extLst>
          </c:dPt>
          <c:dPt>
            <c:idx val="4"/>
            <c:bubble3D val="0"/>
            <c:spPr>
              <a:solidFill>
                <a:schemeClr val="accent1">
                  <a:tint val="95000"/>
                </a:schemeClr>
              </a:solidFill>
              <a:ln w="19050">
                <a:solidFill>
                  <a:schemeClr val="lt1"/>
                </a:solidFill>
              </a:ln>
              <a:effectLst/>
            </c:spPr>
            <c:extLst>
              <c:ext xmlns:c16="http://schemas.microsoft.com/office/drawing/2014/chart" uri="{C3380CC4-5D6E-409C-BE32-E72D297353CC}">
                <c16:uniqueId val="{00000009-31EA-45BC-836C-FC7B46D2042C}"/>
              </c:ext>
            </c:extLst>
          </c:dPt>
          <c:dLbls>
            <c:dLbl>
              <c:idx val="2"/>
              <c:delete val="1"/>
              <c:extLst>
                <c:ext xmlns:c15="http://schemas.microsoft.com/office/drawing/2012/chart" uri="{CE6537A1-D6FC-4f65-9D91-7224C49458BB}"/>
                <c:ext xmlns:c16="http://schemas.microsoft.com/office/drawing/2014/chart" uri="{C3380CC4-5D6E-409C-BE32-E72D297353CC}">
                  <c16:uniqueId val="{00000005-31EA-45BC-836C-FC7B46D2042C}"/>
                </c:ext>
              </c:extLst>
            </c:dLbl>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A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Masa!$A$12</c:f>
              <c:strCache>
                <c:ptCount val="3"/>
                <c:pt idx="0">
                  <c:v>Masa de maíz</c:v>
                </c:pt>
                <c:pt idx="1">
                  <c:v>Masa de trigo</c:v>
                </c:pt>
                <c:pt idx="2">
                  <c:v>Otras</c:v>
                </c:pt>
              </c:strCache>
            </c:strRef>
          </c:cat>
          <c:val>
            <c:numRef>
              <c:f>Masa!$A$12</c:f>
              <c:numCache>
                <c:formatCode>General</c:formatCode>
                <c:ptCount val="3"/>
                <c:pt idx="0">
                  <c:v>37</c:v>
                </c:pt>
                <c:pt idx="1">
                  <c:v>2</c:v>
                </c:pt>
                <c:pt idx="2">
                  <c:v>1</c:v>
                </c:pt>
              </c:numCache>
            </c:numRef>
          </c:val>
          <c:extLst>
            <c:ext xmlns:c16="http://schemas.microsoft.com/office/drawing/2014/chart" uri="{C3380CC4-5D6E-409C-BE32-E72D297353CC}">
              <c16:uniqueId val="{0000000A-31EA-45BC-836C-FC7B46D2042C}"/>
            </c:ext>
          </c:extLst>
        </c:ser>
        <c:dLbls>
          <c:showLegendKey val="0"/>
          <c:showVal val="0"/>
          <c:showCatName val="0"/>
          <c:showSerName val="0"/>
          <c:showPercent val="0"/>
          <c:showBubbleSize val="0"/>
          <c:showLeaderLines val="1"/>
        </c:dLbls>
        <c:firstSliceAng val="0"/>
        <c:holeSize val="55"/>
      </c:doughnutChart>
      <c:spPr>
        <a:noFill/>
        <a:ln>
          <a:noFill/>
        </a:ln>
        <a:effectLst/>
      </c:spPr>
    </c:plotArea>
    <c:legend>
      <c:legendPos val="r"/>
      <c:layout>
        <c:manualLayout>
          <c:xMode val="edge"/>
          <c:yMode val="edge"/>
          <c:x val="0.61821865079365079"/>
          <c:y val="0.26015808080808078"/>
          <c:w val="0.32499563492063493"/>
          <c:h val="0.6755227272727271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A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AR"/>
    </a:p>
  </c:txPr>
  <c:externalData r:id="rId3">
    <c:autoUpdate val="0"/>
  </c:externalData>
  <c:extLst>
    <c:ext xmlns:c14="http://schemas.microsoft.com/office/drawing/2007/8/2/chart" uri="{781A3756-C4B2-4CAC-9D66-4F8BD8637D16}">
      <c14:pivotOptions>
        <c14:dropZoneFilter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Ped</b:Tag>
    <b:SourceType>JournalArticle</b:SourceType>
    <b:Guid>{162E23BA-DF8C-4D5C-8C20-71C3E8BCA5DE}</b:Guid>
    <b:Title>ventas de seguros a travez del canal online</b:Title>
    <b:Author>
      <b:Author>
        <b:NameList>
          <b:Person>
            <b:Last>Merino</b:Last>
            <b:First>Pedro</b:First>
            <b:Middle>Pablo</b:Middle>
          </b:Person>
        </b:NameList>
      </b:Author>
    </b:Author>
    <b:JournalName>http://ecommerce-news.es/actualidad</b:JournalName>
    <b:RefOrder>1</b:RefOrder>
  </b:Source>
  <b:Source>
    <b:Tag>htt</b:Tag>
    <b:SourceType>JournalArticle</b:SourceType>
    <b:Guid>{50824F8D-1B19-4985-B722-F1F1C03B62D5}</b:Guid>
    <b:Author>
      <b:Author>
        <b:NameList>
          <b:Person>
            <b:Last>http://www.elemprendedor.ec/ecommerce-en-ecuador</b:Last>
          </b:Person>
        </b:NameList>
      </b:Author>
    </b:Author>
    <b:Title>datos camara de comercio de Guayaquil</b:Title>
    <b:RefOrder>2</b:RefOrder>
  </b:Source>
  <b:Source>
    <b:Tag>htt1</b:Tag>
    <b:SourceType>JournalArticle</b:SourceType>
    <b:Guid>{DD8604D9-7649-4A59-89A5-CB64686E009E}</b:Guid>
    <b:Author>
      <b:Author>
        <b:NameList>
          <b:Person>
            <b:Last>http://ruthelizabethdavilaheras.blogspot.com.ar/2011</b:Last>
          </b:Person>
        </b:NameList>
      </b:Author>
    </b:Author>
    <b:Title>IMPORTANCIA DE LA FIRMA ELECTRONICA EN EL COMERCIO ELECTRONICO</b:Title>
    <b:RefOrder>3</b:RefOrder>
  </b:Source>
  <b:Source>
    <b:Tag>htt2</b:Tag>
    <b:SourceType>JournalArticle</b:SourceType>
    <b:Guid>{6594F718-589B-4D05-89C8-A1F339073BF1}</b:Guid>
    <b:Author>
      <b:Author>
        <b:NameList>
          <b:Person>
            <b:Last>http://www.sugerendo.com/blog/herramientas-para-negocios-de-internet/libros-de-comercio-electronico-interesantes/#sthash.9wap2iPB.dpuf</b:Last>
          </b:Person>
        </b:NameList>
      </b:Author>
    </b:Author>
    <b:RefOrder>4</b:RefOrder>
  </b:Source>
  <b:Source>
    <b:Tag>htt3</b:Tag>
    <b:SourceType>JournalArticle</b:SourceType>
    <b:Guid>{5BC596BD-EC03-4388-A7D8-07FFE358DC7A}</b:Guid>
    <b:Title>http://www.sugerendo.com/blog/herramientas-para-negocios-de-internet/libros-de-comercio-electronico-interesantes/#sthash.9wap2iPB.dpuf</b:Title>
    <b:RefOrder>5</b:RefOrder>
  </b:Source>
</b:Sources>
</file>

<file path=customXml/itemProps1.xml><?xml version="1.0" encoding="utf-8"?>
<ds:datastoreItem xmlns:ds="http://schemas.openxmlformats.org/officeDocument/2006/customXml" ds:itemID="{157F3C97-683A-473F-8E88-F6320FED6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71</Pages>
  <Words>14225</Words>
  <Characters>78240</Characters>
  <Application>Microsoft Office Word</Application>
  <DocSecurity>0</DocSecurity>
  <Lines>652</Lines>
  <Paragraphs>184</Paragraphs>
  <ScaleCrop>false</ScaleCrop>
  <HeadingPairs>
    <vt:vector size="2" baseType="variant">
      <vt:variant>
        <vt:lpstr>Título</vt:lpstr>
      </vt:variant>
      <vt:variant>
        <vt:i4>1</vt:i4>
      </vt:variant>
    </vt:vector>
  </HeadingPairs>
  <TitlesOfParts>
    <vt:vector size="1" baseType="lpstr">
      <vt:lpstr/>
    </vt:vector>
  </TitlesOfParts>
  <Company>Nifarmed, S.R.L.</Company>
  <LinksUpToDate>false</LinksUpToDate>
  <CharactersWithSpaces>92281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Kiara Lopez Arriazu</cp:lastModifiedBy>
  <cp:revision>4</cp:revision>
  <cp:lastPrinted>2021-10-06T16:09:00Z</cp:lastPrinted>
  <dcterms:created xsi:type="dcterms:W3CDTF">2024-07-01T17:36:00Z</dcterms:created>
  <dcterms:modified xsi:type="dcterms:W3CDTF">2024-07-05T20:06:00Z</dcterms:modified>
</cp:coreProperties>
</file>