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792" w:rsidRDefault="003E6E7E">
      <w:pPr>
        <w:ind w:left="3410"/>
        <w:rPr>
          <w:sz w:val="20"/>
        </w:rPr>
      </w:pPr>
      <w:r>
        <w:rPr>
          <w:noProof/>
          <w:sz w:val="20"/>
          <w:lang w:val="es-AR" w:eastAsia="es-AR"/>
        </w:rPr>
        <w:drawing>
          <wp:inline distT="0" distB="0" distL="0" distR="0">
            <wp:extent cx="1428750" cy="14287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428750" cy="1428750"/>
                    </a:xfrm>
                    <a:prstGeom prst="rect">
                      <a:avLst/>
                    </a:prstGeom>
                  </pic:spPr>
                </pic:pic>
              </a:graphicData>
            </a:graphic>
          </wp:inline>
        </w:drawing>
      </w:r>
    </w:p>
    <w:p w:rsidR="00410792" w:rsidRDefault="003E6E7E">
      <w:pPr>
        <w:spacing w:before="95"/>
        <w:ind w:left="8" w:right="162"/>
        <w:jc w:val="center"/>
        <w:rPr>
          <w:b/>
          <w:sz w:val="30"/>
        </w:rPr>
      </w:pPr>
      <w:r>
        <w:rPr>
          <w:b/>
          <w:sz w:val="30"/>
        </w:rPr>
        <w:t xml:space="preserve">Universidad de </w:t>
      </w:r>
      <w:r>
        <w:rPr>
          <w:b/>
          <w:spacing w:val="-2"/>
          <w:sz w:val="30"/>
        </w:rPr>
        <w:t>Palermo</w:t>
      </w:r>
    </w:p>
    <w:p w:rsidR="00410792" w:rsidRDefault="00410792">
      <w:pPr>
        <w:pStyle w:val="Textoindependiente"/>
        <w:spacing w:before="289"/>
        <w:rPr>
          <w:b/>
          <w:sz w:val="30"/>
        </w:rPr>
      </w:pPr>
    </w:p>
    <w:p w:rsidR="00410792" w:rsidRDefault="003E6E7E">
      <w:pPr>
        <w:ind w:left="8" w:right="162"/>
        <w:jc w:val="center"/>
        <w:rPr>
          <w:b/>
          <w:sz w:val="26"/>
        </w:rPr>
      </w:pPr>
      <w:r>
        <w:rPr>
          <w:b/>
          <w:sz w:val="26"/>
        </w:rPr>
        <w:t>Master</w:t>
      </w:r>
      <w:r>
        <w:rPr>
          <w:b/>
          <w:spacing w:val="-6"/>
          <w:sz w:val="26"/>
        </w:rPr>
        <w:t xml:space="preserve"> </w:t>
      </w:r>
      <w:r>
        <w:rPr>
          <w:b/>
          <w:sz w:val="26"/>
        </w:rPr>
        <w:t>en</w:t>
      </w:r>
      <w:r>
        <w:rPr>
          <w:b/>
          <w:spacing w:val="-6"/>
          <w:sz w:val="26"/>
        </w:rPr>
        <w:t xml:space="preserve"> </w:t>
      </w:r>
      <w:r>
        <w:rPr>
          <w:b/>
          <w:sz w:val="26"/>
        </w:rPr>
        <w:t>Dirección</w:t>
      </w:r>
      <w:r>
        <w:rPr>
          <w:b/>
          <w:spacing w:val="-6"/>
          <w:sz w:val="26"/>
        </w:rPr>
        <w:t xml:space="preserve"> </w:t>
      </w:r>
      <w:r>
        <w:rPr>
          <w:b/>
          <w:sz w:val="26"/>
        </w:rPr>
        <w:t>de</w:t>
      </w:r>
      <w:r>
        <w:rPr>
          <w:b/>
          <w:spacing w:val="-5"/>
          <w:sz w:val="26"/>
        </w:rPr>
        <w:t xml:space="preserve"> </w:t>
      </w:r>
      <w:r>
        <w:rPr>
          <w:b/>
          <w:spacing w:val="-2"/>
          <w:sz w:val="26"/>
        </w:rPr>
        <w:t>Empresas</w:t>
      </w:r>
    </w:p>
    <w:p w:rsidR="00410792" w:rsidRDefault="00410792">
      <w:pPr>
        <w:pStyle w:val="Textoindependiente"/>
        <w:rPr>
          <w:b/>
          <w:sz w:val="26"/>
        </w:rPr>
      </w:pPr>
    </w:p>
    <w:p w:rsidR="00410792" w:rsidRDefault="00410792">
      <w:pPr>
        <w:pStyle w:val="Textoindependiente"/>
        <w:spacing w:before="108"/>
        <w:rPr>
          <w:b/>
          <w:sz w:val="26"/>
        </w:rPr>
      </w:pPr>
    </w:p>
    <w:p w:rsidR="00410792" w:rsidRDefault="003E6E7E">
      <w:pPr>
        <w:pStyle w:val="Ttulo4"/>
        <w:spacing w:line="276" w:lineRule="auto"/>
        <w:ind w:left="642" w:right="797"/>
        <w:jc w:val="center"/>
      </w:pPr>
      <w:r>
        <w:t>Anteproyecto</w:t>
      </w:r>
      <w:r>
        <w:rPr>
          <w:spacing w:val="-4"/>
        </w:rPr>
        <w:t xml:space="preserve"> </w:t>
      </w:r>
      <w:r>
        <w:t>para</w:t>
      </w:r>
      <w:r>
        <w:rPr>
          <w:spacing w:val="-4"/>
        </w:rPr>
        <w:t xml:space="preserve"> </w:t>
      </w:r>
      <w:r>
        <w:t>optar</w:t>
      </w:r>
      <w:r>
        <w:rPr>
          <w:spacing w:val="-4"/>
        </w:rPr>
        <w:t xml:space="preserve"> </w:t>
      </w:r>
      <w:r>
        <w:t>al</w:t>
      </w:r>
      <w:r>
        <w:rPr>
          <w:spacing w:val="-4"/>
        </w:rPr>
        <w:t xml:space="preserve"> </w:t>
      </w:r>
      <w:r>
        <w:t>grado</w:t>
      </w:r>
      <w:r>
        <w:rPr>
          <w:spacing w:val="-4"/>
        </w:rPr>
        <w:t xml:space="preserve"> </w:t>
      </w:r>
      <w:r>
        <w:t>de</w:t>
      </w:r>
      <w:r>
        <w:rPr>
          <w:spacing w:val="-4"/>
        </w:rPr>
        <w:t xml:space="preserve"> </w:t>
      </w:r>
      <w:r>
        <w:t>Máster</w:t>
      </w:r>
      <w:r>
        <w:rPr>
          <w:spacing w:val="-4"/>
        </w:rPr>
        <w:t xml:space="preserve"> </w:t>
      </w:r>
      <w:r>
        <w:t>de</w:t>
      </w:r>
      <w:r>
        <w:rPr>
          <w:spacing w:val="-4"/>
        </w:rPr>
        <w:t xml:space="preserve"> </w:t>
      </w:r>
      <w:r>
        <w:t>la</w:t>
      </w:r>
      <w:r>
        <w:rPr>
          <w:spacing w:val="-4"/>
        </w:rPr>
        <w:t xml:space="preserve"> </w:t>
      </w:r>
      <w:r>
        <w:t>Universidad</w:t>
      </w:r>
      <w:r>
        <w:rPr>
          <w:spacing w:val="-4"/>
        </w:rPr>
        <w:t xml:space="preserve"> </w:t>
      </w:r>
      <w:r>
        <w:t>de</w:t>
      </w:r>
      <w:r>
        <w:rPr>
          <w:spacing w:val="-4"/>
        </w:rPr>
        <w:t xml:space="preserve"> </w:t>
      </w:r>
      <w:r>
        <w:t>Palermo en Dirección de Empresas</w:t>
      </w:r>
    </w:p>
    <w:p w:rsidR="00410792" w:rsidRDefault="00410792">
      <w:pPr>
        <w:pStyle w:val="Textoindependiente"/>
        <w:spacing w:before="121"/>
        <w:rPr>
          <w:b/>
        </w:rPr>
      </w:pPr>
    </w:p>
    <w:p w:rsidR="00410792" w:rsidRDefault="003E6E7E">
      <w:pPr>
        <w:spacing w:line="276" w:lineRule="auto"/>
        <w:ind w:left="8" w:right="162"/>
        <w:jc w:val="center"/>
        <w:rPr>
          <w:b/>
          <w:i/>
          <w:sz w:val="30"/>
        </w:rPr>
      </w:pPr>
      <w:r>
        <w:rPr>
          <w:b/>
          <w:i/>
          <w:sz w:val="30"/>
        </w:rPr>
        <w:t>PROPUESTA</w:t>
      </w:r>
      <w:r>
        <w:rPr>
          <w:b/>
          <w:i/>
          <w:spacing w:val="-10"/>
          <w:sz w:val="30"/>
        </w:rPr>
        <w:t xml:space="preserve"> </w:t>
      </w:r>
      <w:r>
        <w:rPr>
          <w:b/>
          <w:i/>
          <w:sz w:val="30"/>
        </w:rPr>
        <w:t>DE</w:t>
      </w:r>
      <w:r>
        <w:rPr>
          <w:b/>
          <w:i/>
          <w:spacing w:val="-10"/>
          <w:sz w:val="30"/>
        </w:rPr>
        <w:t xml:space="preserve"> </w:t>
      </w:r>
      <w:r>
        <w:rPr>
          <w:b/>
          <w:i/>
          <w:sz w:val="30"/>
        </w:rPr>
        <w:t>UN</w:t>
      </w:r>
      <w:r>
        <w:rPr>
          <w:b/>
          <w:i/>
          <w:spacing w:val="-10"/>
          <w:sz w:val="30"/>
        </w:rPr>
        <w:t xml:space="preserve"> </w:t>
      </w:r>
      <w:r>
        <w:rPr>
          <w:b/>
          <w:i/>
          <w:sz w:val="30"/>
        </w:rPr>
        <w:t>PLAN</w:t>
      </w:r>
      <w:r>
        <w:rPr>
          <w:b/>
          <w:i/>
          <w:spacing w:val="-10"/>
          <w:sz w:val="30"/>
        </w:rPr>
        <w:t xml:space="preserve"> </w:t>
      </w:r>
      <w:r>
        <w:rPr>
          <w:b/>
          <w:i/>
          <w:sz w:val="30"/>
        </w:rPr>
        <w:t>DE</w:t>
      </w:r>
      <w:r>
        <w:rPr>
          <w:b/>
          <w:i/>
          <w:spacing w:val="-10"/>
          <w:sz w:val="30"/>
        </w:rPr>
        <w:t xml:space="preserve"> </w:t>
      </w:r>
      <w:r>
        <w:rPr>
          <w:b/>
          <w:i/>
          <w:sz w:val="30"/>
        </w:rPr>
        <w:t>NEGOCIOS</w:t>
      </w:r>
      <w:r>
        <w:rPr>
          <w:b/>
          <w:i/>
          <w:spacing w:val="-10"/>
          <w:sz w:val="30"/>
        </w:rPr>
        <w:t xml:space="preserve"> </w:t>
      </w:r>
      <w:r>
        <w:rPr>
          <w:b/>
          <w:i/>
          <w:sz w:val="30"/>
        </w:rPr>
        <w:t>PARA</w:t>
      </w:r>
      <w:r>
        <w:rPr>
          <w:b/>
          <w:i/>
          <w:spacing w:val="-10"/>
          <w:sz w:val="30"/>
        </w:rPr>
        <w:t xml:space="preserve"> </w:t>
      </w:r>
      <w:r>
        <w:rPr>
          <w:b/>
          <w:i/>
          <w:sz w:val="30"/>
        </w:rPr>
        <w:t>UN</w:t>
      </w:r>
      <w:r>
        <w:rPr>
          <w:b/>
          <w:i/>
          <w:spacing w:val="-10"/>
          <w:sz w:val="30"/>
        </w:rPr>
        <w:t xml:space="preserve"> </w:t>
      </w:r>
      <w:r>
        <w:rPr>
          <w:b/>
          <w:i/>
          <w:sz w:val="30"/>
        </w:rPr>
        <w:t>GIMNASIO, EN SAN LORENZO CHICO, SALTA, ARGENTINA</w:t>
      </w:r>
    </w:p>
    <w:p w:rsidR="00410792" w:rsidRDefault="00410792">
      <w:pPr>
        <w:pStyle w:val="Textoindependiente"/>
        <w:spacing w:before="236"/>
        <w:rPr>
          <w:b/>
          <w:i/>
          <w:sz w:val="30"/>
        </w:rPr>
      </w:pPr>
    </w:p>
    <w:p w:rsidR="00410792" w:rsidRDefault="003E6E7E">
      <w:pPr>
        <w:spacing w:before="1"/>
        <w:ind w:left="23"/>
        <w:rPr>
          <w:b/>
          <w:sz w:val="24"/>
        </w:rPr>
      </w:pPr>
      <w:proofErr w:type="spellStart"/>
      <w:r>
        <w:rPr>
          <w:b/>
          <w:sz w:val="24"/>
        </w:rPr>
        <w:t>Tesista</w:t>
      </w:r>
      <w:proofErr w:type="spellEnd"/>
      <w:r>
        <w:rPr>
          <w:b/>
          <w:sz w:val="24"/>
        </w:rPr>
        <w:t>:</w:t>
      </w:r>
      <w:r>
        <w:rPr>
          <w:b/>
          <w:spacing w:val="-12"/>
          <w:sz w:val="24"/>
        </w:rPr>
        <w:t xml:space="preserve"> </w:t>
      </w:r>
      <w:r>
        <w:rPr>
          <w:b/>
          <w:sz w:val="24"/>
        </w:rPr>
        <w:t>Santiago</w:t>
      </w:r>
      <w:r>
        <w:rPr>
          <w:b/>
          <w:spacing w:val="-11"/>
          <w:sz w:val="24"/>
        </w:rPr>
        <w:t xml:space="preserve"> </w:t>
      </w:r>
      <w:r>
        <w:rPr>
          <w:b/>
          <w:spacing w:val="-2"/>
          <w:sz w:val="24"/>
        </w:rPr>
        <w:t>Herrera</w:t>
      </w:r>
    </w:p>
    <w:p w:rsidR="00410792" w:rsidRDefault="00410792">
      <w:pPr>
        <w:pStyle w:val="Textoindependiente"/>
        <w:rPr>
          <w:b/>
        </w:rPr>
      </w:pPr>
    </w:p>
    <w:p w:rsidR="00410792" w:rsidRDefault="00410792">
      <w:pPr>
        <w:pStyle w:val="Textoindependiente"/>
        <w:spacing w:before="124"/>
        <w:rPr>
          <w:b/>
        </w:rPr>
      </w:pPr>
    </w:p>
    <w:p w:rsidR="00410792" w:rsidRDefault="003E6E7E">
      <w:pPr>
        <w:ind w:left="23"/>
        <w:rPr>
          <w:b/>
          <w:sz w:val="24"/>
        </w:rPr>
      </w:pPr>
      <w:r>
        <w:rPr>
          <w:b/>
          <w:sz w:val="24"/>
        </w:rPr>
        <w:t xml:space="preserve">E-mail: </w:t>
      </w:r>
      <w:hyperlink r:id="rId9">
        <w:r>
          <w:rPr>
            <w:b/>
            <w:spacing w:val="-2"/>
            <w:sz w:val="24"/>
          </w:rPr>
          <w:t>santiago.araoz@gmail.com</w:t>
        </w:r>
      </w:hyperlink>
    </w:p>
    <w:p w:rsidR="00410792" w:rsidRDefault="00410792">
      <w:pPr>
        <w:pStyle w:val="Textoindependiente"/>
        <w:rPr>
          <w:b/>
        </w:rPr>
      </w:pPr>
    </w:p>
    <w:p w:rsidR="00410792" w:rsidRDefault="00410792">
      <w:pPr>
        <w:pStyle w:val="Textoindependiente"/>
        <w:spacing w:before="124"/>
        <w:rPr>
          <w:b/>
        </w:rPr>
      </w:pPr>
    </w:p>
    <w:p w:rsidR="00410792" w:rsidRDefault="003E6E7E">
      <w:pPr>
        <w:ind w:left="23"/>
        <w:rPr>
          <w:b/>
          <w:sz w:val="24"/>
        </w:rPr>
      </w:pPr>
      <w:r>
        <w:rPr>
          <w:b/>
          <w:sz w:val="24"/>
        </w:rPr>
        <w:t>Perfil</w:t>
      </w:r>
      <w:r>
        <w:rPr>
          <w:b/>
          <w:spacing w:val="-7"/>
          <w:sz w:val="24"/>
        </w:rPr>
        <w:t xml:space="preserve"> </w:t>
      </w:r>
      <w:r>
        <w:rPr>
          <w:b/>
          <w:sz w:val="24"/>
        </w:rPr>
        <w:t>de</w:t>
      </w:r>
      <w:r>
        <w:rPr>
          <w:b/>
          <w:spacing w:val="-6"/>
          <w:sz w:val="24"/>
        </w:rPr>
        <w:t xml:space="preserve"> </w:t>
      </w:r>
      <w:proofErr w:type="spellStart"/>
      <w:r>
        <w:rPr>
          <w:b/>
          <w:sz w:val="24"/>
        </w:rPr>
        <w:t>LinkedIn</w:t>
      </w:r>
      <w:proofErr w:type="spellEnd"/>
      <w:r>
        <w:rPr>
          <w:b/>
          <w:sz w:val="24"/>
        </w:rPr>
        <w:t>:</w:t>
      </w:r>
      <w:r>
        <w:rPr>
          <w:b/>
          <w:spacing w:val="-6"/>
          <w:sz w:val="24"/>
        </w:rPr>
        <w:t xml:space="preserve"> </w:t>
      </w:r>
      <w:hyperlink r:id="rId10">
        <w:r>
          <w:rPr>
            <w:b/>
            <w:sz w:val="24"/>
          </w:rPr>
          <w:t>www.linkedin.com/in/santiago-herrera-</w:t>
        </w:r>
        <w:r>
          <w:rPr>
            <w:b/>
            <w:spacing w:val="-2"/>
            <w:sz w:val="24"/>
          </w:rPr>
          <w:t>3833491b0</w:t>
        </w:r>
      </w:hyperlink>
    </w:p>
    <w:p w:rsidR="00410792" w:rsidRDefault="00410792">
      <w:pPr>
        <w:pStyle w:val="Textoindependiente"/>
        <w:rPr>
          <w:b/>
        </w:rPr>
      </w:pPr>
    </w:p>
    <w:p w:rsidR="00410792" w:rsidRDefault="00410792">
      <w:pPr>
        <w:pStyle w:val="Textoindependiente"/>
        <w:spacing w:before="124"/>
        <w:rPr>
          <w:b/>
        </w:rPr>
      </w:pPr>
    </w:p>
    <w:p w:rsidR="00410792" w:rsidRDefault="003E6E7E">
      <w:pPr>
        <w:ind w:left="23"/>
        <w:rPr>
          <w:b/>
          <w:sz w:val="24"/>
        </w:rPr>
      </w:pPr>
      <w:r>
        <w:rPr>
          <w:b/>
          <w:sz w:val="24"/>
        </w:rPr>
        <w:t xml:space="preserve">Legajo: </w:t>
      </w:r>
      <w:r>
        <w:rPr>
          <w:b/>
          <w:spacing w:val="-2"/>
          <w:sz w:val="24"/>
        </w:rPr>
        <w:t>0139714</w:t>
      </w:r>
    </w:p>
    <w:p w:rsidR="00410792" w:rsidRDefault="00410792">
      <w:pPr>
        <w:pStyle w:val="Textoindependiente"/>
        <w:rPr>
          <w:b/>
        </w:rPr>
      </w:pPr>
    </w:p>
    <w:p w:rsidR="00410792" w:rsidRDefault="00410792">
      <w:pPr>
        <w:pStyle w:val="Textoindependiente"/>
        <w:spacing w:before="124"/>
        <w:rPr>
          <w:b/>
        </w:rPr>
      </w:pPr>
    </w:p>
    <w:p w:rsidR="00410792" w:rsidRDefault="003E6E7E">
      <w:pPr>
        <w:ind w:left="23"/>
        <w:rPr>
          <w:b/>
          <w:sz w:val="24"/>
        </w:rPr>
      </w:pPr>
      <w:r>
        <w:rPr>
          <w:b/>
          <w:sz w:val="24"/>
        </w:rPr>
        <w:t>Tutor:</w:t>
      </w:r>
      <w:r>
        <w:rPr>
          <w:b/>
          <w:spacing w:val="-8"/>
          <w:sz w:val="24"/>
        </w:rPr>
        <w:t xml:space="preserve"> </w:t>
      </w:r>
      <w:r>
        <w:rPr>
          <w:b/>
          <w:sz w:val="24"/>
        </w:rPr>
        <w:t>German</w:t>
      </w:r>
      <w:r>
        <w:rPr>
          <w:b/>
          <w:spacing w:val="-8"/>
          <w:sz w:val="24"/>
        </w:rPr>
        <w:t xml:space="preserve"> </w:t>
      </w:r>
      <w:r>
        <w:rPr>
          <w:b/>
          <w:sz w:val="24"/>
        </w:rPr>
        <w:t>Di</w:t>
      </w:r>
      <w:r>
        <w:rPr>
          <w:b/>
          <w:spacing w:val="-7"/>
          <w:sz w:val="24"/>
        </w:rPr>
        <w:t xml:space="preserve"> </w:t>
      </w:r>
      <w:proofErr w:type="spellStart"/>
      <w:r>
        <w:rPr>
          <w:b/>
          <w:spacing w:val="-2"/>
          <w:sz w:val="24"/>
        </w:rPr>
        <w:t>Trolio</w:t>
      </w:r>
      <w:proofErr w:type="spellEnd"/>
    </w:p>
    <w:p w:rsidR="00410792" w:rsidRDefault="00410792">
      <w:pPr>
        <w:pStyle w:val="Textoindependiente"/>
        <w:rPr>
          <w:b/>
        </w:rPr>
      </w:pPr>
    </w:p>
    <w:p w:rsidR="00410792" w:rsidRDefault="00410792">
      <w:pPr>
        <w:pStyle w:val="Textoindependiente"/>
        <w:spacing w:before="71"/>
        <w:rPr>
          <w:b/>
        </w:rPr>
      </w:pPr>
    </w:p>
    <w:p w:rsidR="00410792" w:rsidRDefault="003E6E7E">
      <w:pPr>
        <w:spacing w:before="1"/>
        <w:ind w:left="8" w:right="162"/>
        <w:jc w:val="center"/>
        <w:rPr>
          <w:b/>
          <w:sz w:val="24"/>
        </w:rPr>
      </w:pPr>
      <w:r>
        <w:rPr>
          <w:b/>
          <w:sz w:val="24"/>
        </w:rPr>
        <w:t xml:space="preserve">Marzo </w:t>
      </w:r>
      <w:r>
        <w:rPr>
          <w:b/>
          <w:spacing w:val="-4"/>
          <w:sz w:val="24"/>
        </w:rPr>
        <w:t>2026</w:t>
      </w:r>
    </w:p>
    <w:p w:rsidR="00410792" w:rsidRDefault="00410792">
      <w:pPr>
        <w:jc w:val="center"/>
        <w:rPr>
          <w:b/>
          <w:sz w:val="24"/>
        </w:rPr>
        <w:sectPr w:rsidR="00410792">
          <w:type w:val="continuous"/>
          <w:pgSz w:w="11920" w:h="16840"/>
          <w:pgMar w:top="1460" w:right="1275" w:bottom="280" w:left="1417" w:header="720" w:footer="720" w:gutter="0"/>
          <w:cols w:space="720"/>
        </w:sectPr>
      </w:pPr>
    </w:p>
    <w:p w:rsidR="00410792" w:rsidRDefault="003E6E7E">
      <w:pPr>
        <w:spacing w:before="60"/>
        <w:ind w:left="8" w:right="162"/>
        <w:jc w:val="center"/>
        <w:rPr>
          <w:b/>
          <w:sz w:val="24"/>
        </w:rPr>
      </w:pPr>
      <w:r>
        <w:rPr>
          <w:b/>
          <w:sz w:val="24"/>
        </w:rPr>
        <w:lastRenderedPageBreak/>
        <w:t xml:space="preserve">INDICE DE </w:t>
      </w:r>
      <w:r>
        <w:rPr>
          <w:b/>
          <w:spacing w:val="-2"/>
          <w:sz w:val="24"/>
        </w:rPr>
        <w:t>CONTENIDO</w:t>
      </w:r>
    </w:p>
    <w:p w:rsidR="00410792" w:rsidRDefault="00410792">
      <w:pPr>
        <w:jc w:val="center"/>
        <w:rPr>
          <w:b/>
          <w:sz w:val="24"/>
        </w:rPr>
        <w:sectPr w:rsidR="00410792">
          <w:footerReference w:type="default" r:id="rId11"/>
          <w:pgSz w:w="11920" w:h="16840"/>
          <w:pgMar w:top="1380" w:right="1275" w:bottom="1628" w:left="1417" w:header="0" w:footer="799" w:gutter="0"/>
          <w:pgNumType w:start="2"/>
          <w:cols w:space="720"/>
        </w:sectPr>
      </w:pPr>
    </w:p>
    <w:sdt>
      <w:sdtPr>
        <w:rPr>
          <w:rFonts w:ascii="Arial MT" w:eastAsia="Arial MT" w:hAnsi="Arial MT" w:cs="Arial MT"/>
          <w:b w:val="0"/>
          <w:bCs w:val="0"/>
          <w:sz w:val="22"/>
          <w:szCs w:val="22"/>
        </w:rPr>
        <w:id w:val="667528005"/>
        <w:docPartObj>
          <w:docPartGallery w:val="Table of Contents"/>
          <w:docPartUnique/>
        </w:docPartObj>
      </w:sdtPr>
      <w:sdtContent>
        <w:p w:rsidR="00410792" w:rsidRDefault="003E6E7E">
          <w:pPr>
            <w:pStyle w:val="TDC1"/>
            <w:tabs>
              <w:tab w:val="right" w:leader="dot" w:pos="9048"/>
            </w:tabs>
            <w:spacing w:before="418"/>
          </w:pPr>
          <w:hyperlink w:anchor="h.xtvwmycuy1so" w:history="1">
            <w:r>
              <w:rPr>
                <w:spacing w:val="-2"/>
              </w:rPr>
              <w:t>INTRODUCCION</w:t>
            </w:r>
            <w:r>
              <w:rPr>
                <w:b w:val="0"/>
              </w:rPr>
              <w:tab/>
            </w:r>
            <w:r>
              <w:rPr>
                <w:spacing w:val="-10"/>
              </w:rPr>
              <w:t>7</w:t>
            </w:r>
          </w:hyperlink>
        </w:p>
        <w:p w:rsidR="00410792" w:rsidRDefault="003E6E7E">
          <w:pPr>
            <w:pStyle w:val="TDC3"/>
            <w:tabs>
              <w:tab w:val="right" w:leader="dot" w:pos="9048"/>
            </w:tabs>
            <w:ind w:left="383" w:firstLine="0"/>
          </w:pPr>
          <w:hyperlink w:anchor="h.urhu8alwg9v0" w:history="1">
            <w:r>
              <w:t xml:space="preserve">Antecedentes y </w:t>
            </w:r>
            <w:r>
              <w:rPr>
                <w:spacing w:val="-2"/>
              </w:rPr>
              <w:t>motivos</w:t>
            </w:r>
            <w:r>
              <w:tab/>
            </w:r>
            <w:r>
              <w:rPr>
                <w:spacing w:val="-10"/>
              </w:rPr>
              <w:t>7</w:t>
            </w:r>
          </w:hyperlink>
        </w:p>
        <w:p w:rsidR="00410792" w:rsidRDefault="003E6E7E">
          <w:pPr>
            <w:pStyle w:val="TDC3"/>
            <w:tabs>
              <w:tab w:val="right" w:leader="dot" w:pos="9048"/>
            </w:tabs>
            <w:ind w:left="383" w:firstLine="0"/>
          </w:pPr>
          <w:hyperlink w:anchor="h.jsp562m3t8ih" w:history="1">
            <w:r>
              <w:rPr>
                <w:spacing w:val="-2"/>
              </w:rPr>
              <w:t>Problemática</w:t>
            </w:r>
            <w:r>
              <w:tab/>
            </w:r>
            <w:r>
              <w:rPr>
                <w:spacing w:val="-10"/>
              </w:rPr>
              <w:t>7</w:t>
            </w:r>
          </w:hyperlink>
        </w:p>
        <w:p w:rsidR="00410792" w:rsidRDefault="003E6E7E">
          <w:pPr>
            <w:pStyle w:val="TDC3"/>
            <w:tabs>
              <w:tab w:val="right" w:leader="dot" w:pos="9048"/>
            </w:tabs>
            <w:ind w:left="383" w:firstLine="0"/>
          </w:pPr>
          <w:hyperlink w:anchor="h.dxcpn56vj9jw" w:history="1">
            <w:r>
              <w:t xml:space="preserve">Factores </w:t>
            </w:r>
            <w:r>
              <w:rPr>
                <w:spacing w:val="-2"/>
              </w:rPr>
              <w:t>limitantes</w:t>
            </w:r>
            <w:r>
              <w:tab/>
            </w:r>
            <w:r>
              <w:rPr>
                <w:spacing w:val="-10"/>
              </w:rPr>
              <w:t>8</w:t>
            </w:r>
          </w:hyperlink>
        </w:p>
        <w:p w:rsidR="00410792" w:rsidRDefault="003E6E7E">
          <w:pPr>
            <w:pStyle w:val="TDC3"/>
            <w:tabs>
              <w:tab w:val="right" w:leader="dot" w:pos="9048"/>
            </w:tabs>
            <w:ind w:left="383" w:firstLine="0"/>
          </w:pPr>
          <w:hyperlink w:anchor="h.kf7dh6uqxz6m" w:history="1">
            <w:r>
              <w:t xml:space="preserve">Preguntas de </w:t>
            </w:r>
            <w:r>
              <w:rPr>
                <w:spacing w:val="-2"/>
              </w:rPr>
              <w:t>investigación</w:t>
            </w:r>
            <w:r>
              <w:tab/>
            </w:r>
            <w:r>
              <w:rPr>
                <w:spacing w:val="-10"/>
              </w:rPr>
              <w:t>8</w:t>
            </w:r>
          </w:hyperlink>
        </w:p>
        <w:p w:rsidR="00410792" w:rsidRDefault="003E6E7E">
          <w:pPr>
            <w:pStyle w:val="TDC3"/>
            <w:tabs>
              <w:tab w:val="right" w:leader="dot" w:pos="9048"/>
            </w:tabs>
            <w:ind w:left="383" w:firstLine="0"/>
          </w:pPr>
          <w:hyperlink w:anchor="h.fvmrlhpjv4uu" w:history="1">
            <w:r>
              <w:rPr>
                <w:spacing w:val="-2"/>
              </w:rPr>
              <w:t>Objetivos</w:t>
            </w:r>
            <w:r>
              <w:tab/>
            </w:r>
            <w:r>
              <w:rPr>
                <w:spacing w:val="-10"/>
              </w:rPr>
              <w:t>9</w:t>
            </w:r>
          </w:hyperlink>
        </w:p>
        <w:p w:rsidR="00410792" w:rsidRDefault="003E6E7E">
          <w:pPr>
            <w:pStyle w:val="TDC5"/>
            <w:tabs>
              <w:tab w:val="right" w:leader="dot" w:pos="9048"/>
            </w:tabs>
            <w:ind w:left="743" w:firstLine="0"/>
          </w:pPr>
          <w:hyperlink w:anchor="h.j4dbc4snnx8b" w:history="1">
            <w:r>
              <w:t xml:space="preserve">Objetivo </w:t>
            </w:r>
            <w:r>
              <w:rPr>
                <w:spacing w:val="-2"/>
              </w:rPr>
              <w:t>general</w:t>
            </w:r>
            <w:r>
              <w:tab/>
            </w:r>
            <w:r>
              <w:rPr>
                <w:spacing w:val="-10"/>
              </w:rPr>
              <w:t>9</w:t>
            </w:r>
          </w:hyperlink>
        </w:p>
        <w:p w:rsidR="00410792" w:rsidRDefault="003E6E7E">
          <w:pPr>
            <w:pStyle w:val="TDC5"/>
            <w:tabs>
              <w:tab w:val="right" w:leader="dot" w:pos="9048"/>
            </w:tabs>
            <w:ind w:left="743" w:firstLine="0"/>
          </w:pPr>
          <w:hyperlink w:anchor="h.j9ais1ycxkrd" w:history="1">
            <w:r>
              <w:t xml:space="preserve">Objetivos </w:t>
            </w:r>
            <w:r>
              <w:rPr>
                <w:spacing w:val="-2"/>
              </w:rPr>
              <w:t>específicos</w:t>
            </w:r>
            <w:r>
              <w:tab/>
            </w:r>
            <w:r>
              <w:rPr>
                <w:spacing w:val="-10"/>
              </w:rPr>
              <w:t>9</w:t>
            </w:r>
          </w:hyperlink>
        </w:p>
        <w:p w:rsidR="00410792" w:rsidRDefault="003E6E7E">
          <w:pPr>
            <w:pStyle w:val="TDC3"/>
            <w:tabs>
              <w:tab w:val="right" w:leader="dot" w:pos="9048"/>
            </w:tabs>
            <w:ind w:left="383" w:firstLine="0"/>
          </w:pPr>
          <w:hyperlink w:anchor="h.2d0bsxm4sx7l" w:history="1">
            <w:r>
              <w:rPr>
                <w:spacing w:val="-2"/>
              </w:rPr>
              <w:t>Hipótesis</w:t>
            </w:r>
            <w:r>
              <w:tab/>
            </w:r>
            <w:r>
              <w:rPr>
                <w:spacing w:val="-5"/>
              </w:rPr>
              <w:t>10</w:t>
            </w:r>
          </w:hyperlink>
        </w:p>
        <w:p w:rsidR="00410792" w:rsidRDefault="003E6E7E">
          <w:pPr>
            <w:pStyle w:val="TDC3"/>
            <w:tabs>
              <w:tab w:val="right" w:leader="dot" w:pos="9048"/>
            </w:tabs>
            <w:ind w:left="383" w:firstLine="0"/>
          </w:pPr>
          <w:hyperlink w:anchor="h.wx0pgyxd4uj8" w:history="1">
            <w:r>
              <w:t xml:space="preserve">Metodología de </w:t>
            </w:r>
            <w:r>
              <w:rPr>
                <w:spacing w:val="-2"/>
              </w:rPr>
              <w:t>investigación</w:t>
            </w:r>
            <w:r>
              <w:tab/>
            </w:r>
            <w:r>
              <w:rPr>
                <w:spacing w:val="-5"/>
              </w:rPr>
              <w:t>10</w:t>
            </w:r>
          </w:hyperlink>
        </w:p>
        <w:p w:rsidR="00410792" w:rsidRDefault="003E6E7E">
          <w:pPr>
            <w:pStyle w:val="TDC1"/>
            <w:tabs>
              <w:tab w:val="right" w:leader="dot" w:pos="9048"/>
            </w:tabs>
          </w:pPr>
          <w:hyperlink w:anchor="h.aw3pynlnk13k" w:history="1">
            <w:r>
              <w:t xml:space="preserve">CAPITULO 1: MARCO </w:t>
            </w:r>
            <w:r>
              <w:rPr>
                <w:spacing w:val="-2"/>
              </w:rPr>
              <w:t>TEORICO</w:t>
            </w:r>
            <w:r>
              <w:rPr>
                <w:b w:val="0"/>
              </w:rPr>
              <w:tab/>
            </w:r>
            <w:r>
              <w:rPr>
                <w:spacing w:val="-5"/>
              </w:rPr>
              <w:t>12</w:t>
            </w:r>
          </w:hyperlink>
        </w:p>
        <w:p w:rsidR="00410792" w:rsidRDefault="003E6E7E">
          <w:pPr>
            <w:pStyle w:val="TDC3"/>
            <w:numPr>
              <w:ilvl w:val="1"/>
              <w:numId w:val="33"/>
            </w:numPr>
            <w:tabs>
              <w:tab w:val="left" w:pos="743"/>
              <w:tab w:val="right" w:leader="dot" w:pos="9048"/>
            </w:tabs>
          </w:pPr>
          <w:hyperlink w:anchor="h.q5ml9m3vrr5z" w:history="1">
            <w:r>
              <w:t xml:space="preserve">Plan de </w:t>
            </w:r>
            <w:r>
              <w:rPr>
                <w:spacing w:val="-2"/>
              </w:rPr>
              <w:t>Negocios</w:t>
            </w:r>
            <w:r>
              <w:tab/>
            </w:r>
            <w:r>
              <w:rPr>
                <w:spacing w:val="-5"/>
              </w:rPr>
              <w:t>12</w:t>
            </w:r>
          </w:hyperlink>
        </w:p>
        <w:p w:rsidR="00410792" w:rsidRDefault="003E6E7E">
          <w:pPr>
            <w:pStyle w:val="TDC3"/>
            <w:numPr>
              <w:ilvl w:val="1"/>
              <w:numId w:val="33"/>
            </w:numPr>
            <w:tabs>
              <w:tab w:val="left" w:pos="743"/>
              <w:tab w:val="right" w:leader="dot" w:pos="9048"/>
            </w:tabs>
          </w:pPr>
          <w:hyperlink w:anchor="h.u5ls4fxgyfsw" w:history="1">
            <w:r>
              <w:t xml:space="preserve">Plan de </w:t>
            </w:r>
            <w:r>
              <w:rPr>
                <w:spacing w:val="-2"/>
              </w:rPr>
              <w:t>Marketing</w:t>
            </w:r>
            <w:r>
              <w:tab/>
            </w:r>
            <w:r>
              <w:rPr>
                <w:spacing w:val="-5"/>
              </w:rPr>
              <w:t>14</w:t>
            </w:r>
          </w:hyperlink>
        </w:p>
        <w:p w:rsidR="00410792" w:rsidRDefault="003E6E7E">
          <w:pPr>
            <w:pStyle w:val="TDC3"/>
            <w:numPr>
              <w:ilvl w:val="1"/>
              <w:numId w:val="33"/>
            </w:numPr>
            <w:tabs>
              <w:tab w:val="left" w:pos="743"/>
              <w:tab w:val="right" w:leader="dot" w:pos="9048"/>
            </w:tabs>
          </w:pPr>
          <w:hyperlink w:anchor="h.tklfkxlx7dim" w:history="1">
            <w:r>
              <w:t xml:space="preserve">Las 4P del </w:t>
            </w:r>
            <w:r>
              <w:rPr>
                <w:spacing w:val="-2"/>
              </w:rPr>
              <w:t>Marketing</w:t>
            </w:r>
            <w:r>
              <w:tab/>
            </w:r>
            <w:r>
              <w:rPr>
                <w:spacing w:val="-5"/>
              </w:rPr>
              <w:t>16</w:t>
            </w:r>
          </w:hyperlink>
        </w:p>
        <w:p w:rsidR="00410792" w:rsidRDefault="003E6E7E">
          <w:pPr>
            <w:pStyle w:val="TDC3"/>
            <w:numPr>
              <w:ilvl w:val="1"/>
              <w:numId w:val="33"/>
            </w:numPr>
            <w:tabs>
              <w:tab w:val="left" w:pos="743"/>
              <w:tab w:val="right" w:leader="dot" w:pos="9048"/>
            </w:tabs>
          </w:pPr>
          <w:hyperlink w:anchor="h.cmsoxvivh88p" w:history="1">
            <w:r>
              <w:t xml:space="preserve">Las cinco fuerzas de </w:t>
            </w:r>
            <w:proofErr w:type="spellStart"/>
            <w:r>
              <w:rPr>
                <w:spacing w:val="-2"/>
              </w:rPr>
              <w:t>Porter</w:t>
            </w:r>
            <w:proofErr w:type="spellEnd"/>
            <w:r>
              <w:tab/>
            </w:r>
            <w:r>
              <w:rPr>
                <w:spacing w:val="-5"/>
              </w:rPr>
              <w:t>17</w:t>
            </w:r>
          </w:hyperlink>
        </w:p>
        <w:p w:rsidR="00410792" w:rsidRDefault="003E6E7E">
          <w:pPr>
            <w:pStyle w:val="TDC4"/>
            <w:numPr>
              <w:ilvl w:val="1"/>
              <w:numId w:val="33"/>
            </w:numPr>
            <w:tabs>
              <w:tab w:val="left" w:pos="746"/>
              <w:tab w:val="right" w:leader="dot" w:pos="9048"/>
            </w:tabs>
            <w:ind w:left="746" w:hanging="363"/>
          </w:pPr>
          <w:hyperlink w:anchor="h.fiennc31btbj" w:history="1">
            <w:proofErr w:type="spellStart"/>
            <w:r>
              <w:t>Buyer</w:t>
            </w:r>
            <w:proofErr w:type="spellEnd"/>
            <w:r>
              <w:rPr>
                <w:spacing w:val="-5"/>
              </w:rPr>
              <w:t xml:space="preserve"> </w:t>
            </w:r>
            <w:r>
              <w:rPr>
                <w:spacing w:val="-2"/>
              </w:rPr>
              <w:t>Persona</w:t>
            </w:r>
            <w:r>
              <w:rPr>
                <w:rFonts w:ascii="Times New Roman"/>
              </w:rPr>
              <w:tab/>
            </w:r>
            <w:r>
              <w:rPr>
                <w:spacing w:val="-5"/>
              </w:rPr>
              <w:t>19</w:t>
            </w:r>
          </w:hyperlink>
        </w:p>
        <w:p w:rsidR="00410792" w:rsidRDefault="003E6E7E">
          <w:pPr>
            <w:pStyle w:val="TDC3"/>
            <w:numPr>
              <w:ilvl w:val="1"/>
              <w:numId w:val="33"/>
            </w:numPr>
            <w:tabs>
              <w:tab w:val="left" w:pos="743"/>
              <w:tab w:val="right" w:leader="dot" w:pos="9048"/>
            </w:tabs>
          </w:pPr>
          <w:hyperlink w:anchor="h.mg09tuu6lccd" w:history="1">
            <w:r>
              <w:t xml:space="preserve">Sector </w:t>
            </w:r>
            <w:proofErr w:type="spellStart"/>
            <w:r>
              <w:rPr>
                <w:spacing w:val="-2"/>
              </w:rPr>
              <w:t>fitness</w:t>
            </w:r>
            <w:proofErr w:type="spellEnd"/>
            <w:r>
              <w:tab/>
            </w:r>
            <w:r>
              <w:rPr>
                <w:spacing w:val="-5"/>
              </w:rPr>
              <w:t>20</w:t>
            </w:r>
          </w:hyperlink>
        </w:p>
        <w:p w:rsidR="00410792" w:rsidRDefault="003E6E7E">
          <w:pPr>
            <w:pStyle w:val="TDC4"/>
            <w:numPr>
              <w:ilvl w:val="1"/>
              <w:numId w:val="33"/>
            </w:numPr>
            <w:tabs>
              <w:tab w:val="left" w:pos="746"/>
              <w:tab w:val="right" w:leader="dot" w:pos="9048"/>
            </w:tabs>
            <w:ind w:left="746" w:hanging="363"/>
          </w:pPr>
          <w:hyperlink w:anchor="h.m0evqhx5c292" w:history="1">
            <w:r>
              <w:t>Conclusión</w:t>
            </w:r>
            <w:r>
              <w:rPr>
                <w:spacing w:val="-6"/>
              </w:rPr>
              <w:t xml:space="preserve"> </w:t>
            </w:r>
            <w:r>
              <w:t>del</w:t>
            </w:r>
            <w:r>
              <w:rPr>
                <w:spacing w:val="-6"/>
              </w:rPr>
              <w:t xml:space="preserve"> </w:t>
            </w:r>
            <w:r>
              <w:t>Marco</w:t>
            </w:r>
            <w:r>
              <w:rPr>
                <w:spacing w:val="-6"/>
              </w:rPr>
              <w:t xml:space="preserve"> </w:t>
            </w:r>
            <w:r>
              <w:rPr>
                <w:spacing w:val="-2"/>
              </w:rPr>
              <w:t>Teórico</w:t>
            </w:r>
            <w:r>
              <w:rPr>
                <w:rFonts w:ascii="Times New Roman" w:hAnsi="Times New Roman"/>
              </w:rPr>
              <w:tab/>
            </w:r>
            <w:r>
              <w:rPr>
                <w:spacing w:val="-5"/>
              </w:rPr>
              <w:t>21</w:t>
            </w:r>
          </w:hyperlink>
        </w:p>
        <w:p w:rsidR="00410792" w:rsidRDefault="003E6E7E">
          <w:pPr>
            <w:pStyle w:val="TDC1"/>
            <w:tabs>
              <w:tab w:val="right" w:leader="dot" w:pos="9048"/>
            </w:tabs>
          </w:pPr>
          <w:hyperlink w:anchor="h.fkz8sfyjvfb1" w:history="1">
            <w:r>
              <w:t>CAPÍTULO</w:t>
            </w:r>
            <w:r>
              <w:rPr>
                <w:spacing w:val="-1"/>
              </w:rPr>
              <w:t xml:space="preserve"> </w:t>
            </w:r>
            <w:r>
              <w:t>2:</w:t>
            </w:r>
            <w:r>
              <w:rPr>
                <w:spacing w:val="-1"/>
              </w:rPr>
              <w:t xml:space="preserve"> </w:t>
            </w:r>
            <w:r>
              <w:t>EL</w:t>
            </w:r>
            <w:r>
              <w:rPr>
                <w:spacing w:val="-1"/>
              </w:rPr>
              <w:t xml:space="preserve"> </w:t>
            </w:r>
            <w:r>
              <w:t>SECTOR</w:t>
            </w:r>
            <w:r>
              <w:rPr>
                <w:spacing w:val="-1"/>
              </w:rPr>
              <w:t xml:space="preserve"> </w:t>
            </w:r>
            <w:r>
              <w:t>Y</w:t>
            </w:r>
            <w:r>
              <w:rPr>
                <w:spacing w:val="-1"/>
              </w:rPr>
              <w:t xml:space="preserve"> </w:t>
            </w:r>
            <w:r>
              <w:t xml:space="preserve">LA </w:t>
            </w:r>
            <w:r>
              <w:rPr>
                <w:spacing w:val="-2"/>
              </w:rPr>
              <w:t>EMPRESA</w:t>
            </w:r>
            <w:r>
              <w:rPr>
                <w:b w:val="0"/>
              </w:rPr>
              <w:tab/>
            </w:r>
            <w:r>
              <w:rPr>
                <w:spacing w:val="-5"/>
              </w:rPr>
              <w:t>23</w:t>
            </w:r>
          </w:hyperlink>
        </w:p>
        <w:p w:rsidR="00410792" w:rsidRDefault="003E6E7E">
          <w:pPr>
            <w:pStyle w:val="TDC3"/>
            <w:numPr>
              <w:ilvl w:val="1"/>
              <w:numId w:val="32"/>
            </w:numPr>
            <w:tabs>
              <w:tab w:val="left" w:pos="743"/>
              <w:tab w:val="right" w:leader="dot" w:pos="9048"/>
            </w:tabs>
          </w:pPr>
          <w:hyperlink w:anchor="h.snjxwnq9fmgj" w:history="1">
            <w:r>
              <w:rPr>
                <w:spacing w:val="-2"/>
              </w:rPr>
              <w:t>Introducción</w:t>
            </w:r>
            <w:r>
              <w:tab/>
            </w:r>
            <w:r>
              <w:rPr>
                <w:spacing w:val="-5"/>
              </w:rPr>
              <w:t>23</w:t>
            </w:r>
          </w:hyperlink>
        </w:p>
        <w:p w:rsidR="00410792" w:rsidRDefault="003E6E7E">
          <w:pPr>
            <w:pStyle w:val="TDC3"/>
            <w:numPr>
              <w:ilvl w:val="1"/>
              <w:numId w:val="32"/>
            </w:numPr>
            <w:tabs>
              <w:tab w:val="left" w:pos="743"/>
              <w:tab w:val="right" w:leader="dot" w:pos="9048"/>
            </w:tabs>
          </w:pPr>
          <w:hyperlink w:anchor="h.igjkq476bbw8" w:history="1">
            <w:r>
              <w:t xml:space="preserve">Análisis del mercado </w:t>
            </w:r>
            <w:r>
              <w:rPr>
                <w:spacing w:val="-2"/>
              </w:rPr>
              <w:t>objetivo</w:t>
            </w:r>
            <w:r>
              <w:tab/>
            </w:r>
            <w:r>
              <w:rPr>
                <w:spacing w:val="-5"/>
              </w:rPr>
              <w:t>24</w:t>
            </w:r>
          </w:hyperlink>
        </w:p>
        <w:p w:rsidR="00410792" w:rsidRDefault="003E6E7E">
          <w:pPr>
            <w:pStyle w:val="TDC3"/>
            <w:numPr>
              <w:ilvl w:val="1"/>
              <w:numId w:val="32"/>
            </w:numPr>
            <w:tabs>
              <w:tab w:val="left" w:pos="743"/>
              <w:tab w:val="right" w:leader="dot" w:pos="9048"/>
            </w:tabs>
          </w:pPr>
          <w:hyperlink w:anchor="h.44zcyzton6wn" w:history="1">
            <w:r>
              <w:t xml:space="preserve">Análisis del micro y </w:t>
            </w:r>
            <w:proofErr w:type="spellStart"/>
            <w:r>
              <w:rPr>
                <w:spacing w:val="-2"/>
              </w:rPr>
              <w:t>macroentorno</w:t>
            </w:r>
            <w:proofErr w:type="spellEnd"/>
            <w:r>
              <w:tab/>
            </w:r>
            <w:r>
              <w:rPr>
                <w:spacing w:val="-5"/>
              </w:rPr>
              <w:t>28</w:t>
            </w:r>
          </w:hyperlink>
        </w:p>
        <w:p w:rsidR="00410792" w:rsidRDefault="003E6E7E">
          <w:pPr>
            <w:pStyle w:val="TDC5"/>
            <w:numPr>
              <w:ilvl w:val="2"/>
              <w:numId w:val="32"/>
            </w:numPr>
            <w:tabs>
              <w:tab w:val="left" w:pos="1283"/>
              <w:tab w:val="right" w:leader="dot" w:pos="9048"/>
            </w:tabs>
          </w:pPr>
          <w:hyperlink w:anchor="h.v1bvtqvuu63a" w:history="1">
            <w:proofErr w:type="spellStart"/>
            <w:r>
              <w:rPr>
                <w:spacing w:val="-2"/>
              </w:rPr>
              <w:t>Macroentorno</w:t>
            </w:r>
            <w:proofErr w:type="spellEnd"/>
            <w:r>
              <w:tab/>
            </w:r>
            <w:r>
              <w:rPr>
                <w:spacing w:val="-5"/>
              </w:rPr>
              <w:t>28</w:t>
            </w:r>
          </w:hyperlink>
        </w:p>
        <w:p w:rsidR="00410792" w:rsidRDefault="003E6E7E">
          <w:pPr>
            <w:pStyle w:val="TDC5"/>
            <w:numPr>
              <w:ilvl w:val="2"/>
              <w:numId w:val="32"/>
            </w:numPr>
            <w:tabs>
              <w:tab w:val="left" w:pos="1283"/>
              <w:tab w:val="right" w:leader="dot" w:pos="9048"/>
            </w:tabs>
          </w:pPr>
          <w:hyperlink w:anchor="h.sl2vl9uy6czk" w:history="1">
            <w:proofErr w:type="spellStart"/>
            <w:r>
              <w:rPr>
                <w:spacing w:val="-2"/>
              </w:rPr>
              <w:t>Microentorno</w:t>
            </w:r>
            <w:proofErr w:type="spellEnd"/>
            <w:r>
              <w:tab/>
            </w:r>
            <w:r>
              <w:rPr>
                <w:spacing w:val="-5"/>
              </w:rPr>
              <w:t>30</w:t>
            </w:r>
          </w:hyperlink>
        </w:p>
        <w:p w:rsidR="00410792" w:rsidRDefault="003E6E7E">
          <w:pPr>
            <w:pStyle w:val="TDC3"/>
            <w:numPr>
              <w:ilvl w:val="1"/>
              <w:numId w:val="32"/>
            </w:numPr>
            <w:tabs>
              <w:tab w:val="left" w:pos="743"/>
              <w:tab w:val="right" w:leader="dot" w:pos="9048"/>
            </w:tabs>
          </w:pPr>
          <w:hyperlink w:anchor="h.xpr3tgfitghk" w:history="1">
            <w:r>
              <w:t xml:space="preserve">Competencia directa e </w:t>
            </w:r>
            <w:r>
              <w:rPr>
                <w:spacing w:val="-2"/>
              </w:rPr>
              <w:t>indirecta</w:t>
            </w:r>
            <w:r>
              <w:tab/>
            </w:r>
            <w:r>
              <w:rPr>
                <w:spacing w:val="-5"/>
              </w:rPr>
              <w:t>31</w:t>
            </w:r>
          </w:hyperlink>
        </w:p>
        <w:p w:rsidR="00410792" w:rsidRDefault="003E6E7E">
          <w:pPr>
            <w:pStyle w:val="TDC5"/>
            <w:numPr>
              <w:ilvl w:val="2"/>
              <w:numId w:val="32"/>
            </w:numPr>
            <w:tabs>
              <w:tab w:val="left" w:pos="1283"/>
              <w:tab w:val="right" w:leader="dot" w:pos="9048"/>
            </w:tabs>
          </w:pPr>
          <w:hyperlink w:anchor="h.hzlforrewuob" w:history="1">
            <w:r>
              <w:t xml:space="preserve">Competencia </w:t>
            </w:r>
            <w:r>
              <w:rPr>
                <w:spacing w:val="-2"/>
              </w:rPr>
              <w:t>directa</w:t>
            </w:r>
            <w:r>
              <w:tab/>
            </w:r>
            <w:r>
              <w:rPr>
                <w:spacing w:val="-5"/>
              </w:rPr>
              <w:t>32</w:t>
            </w:r>
          </w:hyperlink>
        </w:p>
        <w:p w:rsidR="00410792" w:rsidRDefault="003E6E7E">
          <w:pPr>
            <w:pStyle w:val="TDC5"/>
            <w:numPr>
              <w:ilvl w:val="2"/>
              <w:numId w:val="32"/>
            </w:numPr>
            <w:tabs>
              <w:tab w:val="left" w:pos="1283"/>
              <w:tab w:val="right" w:leader="dot" w:pos="9048"/>
            </w:tabs>
          </w:pPr>
          <w:hyperlink w:anchor="h.lemx4qq8wkj9" w:history="1">
            <w:r>
              <w:t xml:space="preserve">Competencia </w:t>
            </w:r>
            <w:r>
              <w:rPr>
                <w:spacing w:val="-2"/>
              </w:rPr>
              <w:t>indirecta</w:t>
            </w:r>
            <w:r>
              <w:tab/>
            </w:r>
            <w:r>
              <w:rPr>
                <w:spacing w:val="-5"/>
              </w:rPr>
              <w:t>33</w:t>
            </w:r>
          </w:hyperlink>
        </w:p>
        <w:p w:rsidR="00410792" w:rsidRDefault="003E6E7E">
          <w:pPr>
            <w:pStyle w:val="TDC3"/>
            <w:numPr>
              <w:ilvl w:val="1"/>
              <w:numId w:val="32"/>
            </w:numPr>
            <w:tabs>
              <w:tab w:val="left" w:pos="743"/>
              <w:tab w:val="right" w:leader="dot" w:pos="9048"/>
            </w:tabs>
          </w:pPr>
          <w:hyperlink w:anchor="h.wy0b3821qg9s" w:history="1">
            <w:r>
              <w:t xml:space="preserve">Análisis de las cinco fuerzas de </w:t>
            </w:r>
            <w:proofErr w:type="spellStart"/>
            <w:r>
              <w:rPr>
                <w:spacing w:val="-2"/>
              </w:rPr>
              <w:t>Porter</w:t>
            </w:r>
            <w:proofErr w:type="spellEnd"/>
            <w:r>
              <w:tab/>
            </w:r>
            <w:r>
              <w:rPr>
                <w:spacing w:val="-5"/>
              </w:rPr>
              <w:t>34</w:t>
            </w:r>
          </w:hyperlink>
        </w:p>
        <w:p w:rsidR="00410792" w:rsidRDefault="003E6E7E">
          <w:pPr>
            <w:pStyle w:val="TDC2"/>
            <w:tabs>
              <w:tab w:val="right" w:leader="dot" w:pos="9048"/>
            </w:tabs>
          </w:pPr>
          <w:hyperlink w:anchor="h.b6g7zv9q2k70" w:history="1">
            <w:r>
              <w:t>CAPITULO</w:t>
            </w:r>
            <w:r>
              <w:rPr>
                <w:spacing w:val="-8"/>
              </w:rPr>
              <w:t xml:space="preserve"> </w:t>
            </w:r>
            <w:r>
              <w:t>3:</w:t>
            </w:r>
            <w:r>
              <w:rPr>
                <w:spacing w:val="-6"/>
              </w:rPr>
              <w:t xml:space="preserve"> </w:t>
            </w:r>
            <w:r>
              <w:t>METODOLOGIA</w:t>
            </w:r>
            <w:r>
              <w:rPr>
                <w:spacing w:val="-6"/>
              </w:rPr>
              <w:t xml:space="preserve"> </w:t>
            </w:r>
            <w:r>
              <w:t>DE</w:t>
            </w:r>
            <w:r>
              <w:rPr>
                <w:spacing w:val="-6"/>
              </w:rPr>
              <w:t xml:space="preserve"> </w:t>
            </w:r>
            <w:r>
              <w:t>LA</w:t>
            </w:r>
            <w:r>
              <w:rPr>
                <w:spacing w:val="-5"/>
              </w:rPr>
              <w:t xml:space="preserve"> </w:t>
            </w:r>
            <w:r>
              <w:rPr>
                <w:spacing w:val="-2"/>
              </w:rPr>
              <w:t>INVESTIGACION</w:t>
            </w:r>
            <w:r>
              <w:rPr>
                <w:rFonts w:ascii="Times New Roman"/>
                <w:b w:val="0"/>
              </w:rPr>
              <w:tab/>
            </w:r>
            <w:r>
              <w:rPr>
                <w:spacing w:val="-5"/>
              </w:rPr>
              <w:t>36</w:t>
            </w:r>
          </w:hyperlink>
        </w:p>
        <w:p w:rsidR="00410792" w:rsidRDefault="003E6E7E">
          <w:pPr>
            <w:pStyle w:val="TDC4"/>
            <w:numPr>
              <w:ilvl w:val="1"/>
              <w:numId w:val="31"/>
            </w:numPr>
            <w:tabs>
              <w:tab w:val="left" w:pos="746"/>
              <w:tab w:val="right" w:leader="dot" w:pos="9048"/>
            </w:tabs>
            <w:ind w:left="746" w:hanging="363"/>
          </w:pPr>
          <w:hyperlink w:anchor="h.gvmbz8n1gwbr" w:history="1">
            <w:r>
              <w:t>Justificación</w:t>
            </w:r>
            <w:r>
              <w:rPr>
                <w:spacing w:val="-7"/>
              </w:rPr>
              <w:t xml:space="preserve"> </w:t>
            </w:r>
            <w:r>
              <w:t>de</w:t>
            </w:r>
            <w:r>
              <w:rPr>
                <w:spacing w:val="-6"/>
              </w:rPr>
              <w:t xml:space="preserve"> </w:t>
            </w:r>
            <w:r>
              <w:t>la</w:t>
            </w:r>
            <w:r>
              <w:rPr>
                <w:spacing w:val="-7"/>
              </w:rPr>
              <w:t xml:space="preserve"> </w:t>
            </w:r>
            <w:r>
              <w:t>investigación</w:t>
            </w:r>
            <w:r>
              <w:rPr>
                <w:spacing w:val="-6"/>
              </w:rPr>
              <w:t xml:space="preserve"> </w:t>
            </w:r>
            <w:r>
              <w:t>de</w:t>
            </w:r>
            <w:r>
              <w:rPr>
                <w:spacing w:val="-6"/>
              </w:rPr>
              <w:t xml:space="preserve"> </w:t>
            </w:r>
            <w:r>
              <w:rPr>
                <w:spacing w:val="-2"/>
              </w:rPr>
              <w:t>mercado</w:t>
            </w:r>
            <w:r>
              <w:rPr>
                <w:rFonts w:ascii="Times New Roman" w:hAnsi="Times New Roman"/>
              </w:rPr>
              <w:tab/>
            </w:r>
            <w:r>
              <w:rPr>
                <w:spacing w:val="-5"/>
              </w:rPr>
              <w:t>36</w:t>
            </w:r>
          </w:hyperlink>
        </w:p>
        <w:p w:rsidR="00410792" w:rsidRDefault="003E6E7E">
          <w:pPr>
            <w:pStyle w:val="TDC4"/>
            <w:numPr>
              <w:ilvl w:val="1"/>
              <w:numId w:val="31"/>
            </w:numPr>
            <w:tabs>
              <w:tab w:val="left" w:pos="746"/>
              <w:tab w:val="right" w:leader="dot" w:pos="9048"/>
            </w:tabs>
            <w:ind w:left="746" w:hanging="363"/>
          </w:pPr>
          <w:hyperlink w:anchor="h.rnao8x4mdfsq" w:history="1">
            <w:r>
              <w:t>Objetivo</w:t>
            </w:r>
            <w:r>
              <w:rPr>
                <w:spacing w:val="-6"/>
              </w:rPr>
              <w:t xml:space="preserve"> </w:t>
            </w:r>
            <w:r>
              <w:t>general</w:t>
            </w:r>
            <w:r>
              <w:rPr>
                <w:spacing w:val="-6"/>
              </w:rPr>
              <w:t xml:space="preserve"> </w:t>
            </w:r>
            <w:r>
              <w:t>de</w:t>
            </w:r>
            <w:r>
              <w:rPr>
                <w:spacing w:val="-5"/>
              </w:rPr>
              <w:t xml:space="preserve"> </w:t>
            </w:r>
            <w:r>
              <w:t>la</w:t>
            </w:r>
            <w:r>
              <w:rPr>
                <w:spacing w:val="-6"/>
              </w:rPr>
              <w:t xml:space="preserve"> </w:t>
            </w:r>
            <w:r>
              <w:t>investigación</w:t>
            </w:r>
            <w:r>
              <w:rPr>
                <w:spacing w:val="-6"/>
              </w:rPr>
              <w:t xml:space="preserve"> </w:t>
            </w:r>
            <w:r>
              <w:t>de</w:t>
            </w:r>
            <w:r>
              <w:rPr>
                <w:spacing w:val="-5"/>
              </w:rPr>
              <w:t xml:space="preserve"> </w:t>
            </w:r>
            <w:r>
              <w:rPr>
                <w:spacing w:val="-2"/>
              </w:rPr>
              <w:t>mercado</w:t>
            </w:r>
            <w:r>
              <w:rPr>
                <w:rFonts w:ascii="Times New Roman" w:hAnsi="Times New Roman"/>
              </w:rPr>
              <w:tab/>
            </w:r>
            <w:r>
              <w:rPr>
                <w:spacing w:val="-5"/>
              </w:rPr>
              <w:t>36</w:t>
            </w:r>
          </w:hyperlink>
        </w:p>
        <w:p w:rsidR="00410792" w:rsidRDefault="003E6E7E">
          <w:pPr>
            <w:pStyle w:val="TDC4"/>
            <w:numPr>
              <w:ilvl w:val="1"/>
              <w:numId w:val="31"/>
            </w:numPr>
            <w:tabs>
              <w:tab w:val="left" w:pos="746"/>
              <w:tab w:val="right" w:leader="dot" w:pos="9048"/>
            </w:tabs>
            <w:ind w:left="746" w:hanging="363"/>
          </w:pPr>
          <w:hyperlink w:anchor="h.5fckuomjxbiw" w:history="1">
            <w:r>
              <w:t>Diseño</w:t>
            </w:r>
            <w:r>
              <w:rPr>
                <w:spacing w:val="-5"/>
              </w:rPr>
              <w:t xml:space="preserve"> </w:t>
            </w:r>
            <w:r>
              <w:t>y</w:t>
            </w:r>
            <w:r>
              <w:rPr>
                <w:spacing w:val="-4"/>
              </w:rPr>
              <w:t xml:space="preserve"> </w:t>
            </w:r>
            <w:r>
              <w:t>metodología</w:t>
            </w:r>
            <w:r>
              <w:rPr>
                <w:spacing w:val="-5"/>
              </w:rPr>
              <w:t xml:space="preserve"> </w:t>
            </w:r>
            <w:r>
              <w:t>de</w:t>
            </w:r>
            <w:r>
              <w:rPr>
                <w:spacing w:val="-4"/>
              </w:rPr>
              <w:t xml:space="preserve"> </w:t>
            </w:r>
            <w:r>
              <w:t>la</w:t>
            </w:r>
            <w:r>
              <w:rPr>
                <w:spacing w:val="-4"/>
              </w:rPr>
              <w:t xml:space="preserve"> </w:t>
            </w:r>
            <w:r>
              <w:rPr>
                <w:spacing w:val="-2"/>
              </w:rPr>
              <w:t>investigación</w:t>
            </w:r>
            <w:r>
              <w:rPr>
                <w:rFonts w:ascii="Times New Roman" w:hAnsi="Times New Roman"/>
              </w:rPr>
              <w:tab/>
            </w:r>
            <w:r>
              <w:rPr>
                <w:spacing w:val="-5"/>
              </w:rPr>
              <w:t>37</w:t>
            </w:r>
          </w:hyperlink>
        </w:p>
        <w:p w:rsidR="00410792" w:rsidRDefault="003E6E7E">
          <w:pPr>
            <w:pStyle w:val="TDC4"/>
            <w:numPr>
              <w:ilvl w:val="1"/>
              <w:numId w:val="31"/>
            </w:numPr>
            <w:tabs>
              <w:tab w:val="left" w:pos="746"/>
              <w:tab w:val="right" w:leader="dot" w:pos="9048"/>
            </w:tabs>
            <w:ind w:left="746" w:hanging="363"/>
          </w:pPr>
          <w:hyperlink w:anchor="h.oj3syk8ktvkm" w:history="1">
            <w:r>
              <w:t>Cálculo</w:t>
            </w:r>
            <w:r>
              <w:rPr>
                <w:spacing w:val="-4"/>
              </w:rPr>
              <w:t xml:space="preserve"> </w:t>
            </w:r>
            <w:r>
              <w:t>de</w:t>
            </w:r>
            <w:r>
              <w:rPr>
                <w:spacing w:val="-4"/>
              </w:rPr>
              <w:t xml:space="preserve"> </w:t>
            </w:r>
            <w:r>
              <w:t>la</w:t>
            </w:r>
            <w:r>
              <w:rPr>
                <w:spacing w:val="-3"/>
              </w:rPr>
              <w:t xml:space="preserve"> </w:t>
            </w:r>
            <w:r>
              <w:rPr>
                <w:spacing w:val="-2"/>
              </w:rPr>
              <w:t>muestra</w:t>
            </w:r>
            <w:r>
              <w:rPr>
                <w:rFonts w:ascii="Times New Roman" w:hAnsi="Times New Roman"/>
              </w:rPr>
              <w:tab/>
            </w:r>
            <w:r>
              <w:rPr>
                <w:spacing w:val="-7"/>
              </w:rPr>
              <w:t>38</w:t>
            </w:r>
          </w:hyperlink>
        </w:p>
        <w:p w:rsidR="00410792" w:rsidRDefault="003E6E7E">
          <w:pPr>
            <w:pStyle w:val="TDC2"/>
            <w:tabs>
              <w:tab w:val="right" w:leader="dot" w:pos="9048"/>
            </w:tabs>
          </w:pPr>
          <w:hyperlink w:anchor="h.r62k1zkqqo8g" w:history="1">
            <w:r>
              <w:t>CAPITULO</w:t>
            </w:r>
            <w:r>
              <w:rPr>
                <w:spacing w:val="-11"/>
              </w:rPr>
              <w:t xml:space="preserve"> </w:t>
            </w:r>
            <w:r>
              <w:t>4:</w:t>
            </w:r>
            <w:r>
              <w:rPr>
                <w:spacing w:val="-11"/>
              </w:rPr>
              <w:t xml:space="preserve"> </w:t>
            </w:r>
            <w:r>
              <w:t>RESULTADOS</w:t>
            </w:r>
            <w:r>
              <w:rPr>
                <w:spacing w:val="-10"/>
              </w:rPr>
              <w:t xml:space="preserve"> </w:t>
            </w:r>
            <w:r>
              <w:t>DEL</w:t>
            </w:r>
            <w:r>
              <w:rPr>
                <w:spacing w:val="-11"/>
              </w:rPr>
              <w:t xml:space="preserve"> </w:t>
            </w:r>
            <w:r>
              <w:t>TRABAJO</w:t>
            </w:r>
            <w:r>
              <w:rPr>
                <w:spacing w:val="-11"/>
              </w:rPr>
              <w:t xml:space="preserve"> </w:t>
            </w:r>
            <w:r>
              <w:t>DE</w:t>
            </w:r>
            <w:r>
              <w:rPr>
                <w:spacing w:val="-10"/>
              </w:rPr>
              <w:t xml:space="preserve"> </w:t>
            </w:r>
            <w:r>
              <w:rPr>
                <w:spacing w:val="-2"/>
              </w:rPr>
              <w:t>CAMPO</w:t>
            </w:r>
            <w:r>
              <w:rPr>
                <w:rFonts w:ascii="Times New Roman"/>
                <w:b w:val="0"/>
              </w:rPr>
              <w:tab/>
            </w:r>
            <w:r>
              <w:rPr>
                <w:spacing w:val="-5"/>
              </w:rPr>
              <w:t>40</w:t>
            </w:r>
          </w:hyperlink>
        </w:p>
        <w:p w:rsidR="00410792" w:rsidRDefault="003E6E7E">
          <w:pPr>
            <w:pStyle w:val="TDC4"/>
            <w:numPr>
              <w:ilvl w:val="1"/>
              <w:numId w:val="30"/>
            </w:numPr>
            <w:tabs>
              <w:tab w:val="left" w:pos="746"/>
              <w:tab w:val="right" w:leader="dot" w:pos="9048"/>
            </w:tabs>
            <w:ind w:left="746" w:hanging="363"/>
          </w:pPr>
          <w:hyperlink w:anchor="h.qz2jxw67if7h" w:history="1">
            <w:r>
              <w:t>Resultados</w:t>
            </w:r>
            <w:r>
              <w:rPr>
                <w:spacing w:val="-5"/>
              </w:rPr>
              <w:t xml:space="preserve"> </w:t>
            </w:r>
            <w:r>
              <w:t>de</w:t>
            </w:r>
            <w:r>
              <w:rPr>
                <w:spacing w:val="-5"/>
              </w:rPr>
              <w:t xml:space="preserve"> </w:t>
            </w:r>
            <w:r>
              <w:t>la</w:t>
            </w:r>
            <w:r>
              <w:rPr>
                <w:spacing w:val="-4"/>
              </w:rPr>
              <w:t xml:space="preserve"> </w:t>
            </w:r>
            <w:r>
              <w:rPr>
                <w:spacing w:val="-2"/>
              </w:rPr>
              <w:t>encuesta</w:t>
            </w:r>
            <w:r>
              <w:rPr>
                <w:rFonts w:ascii="Times New Roman"/>
              </w:rPr>
              <w:tab/>
            </w:r>
            <w:r>
              <w:rPr>
                <w:spacing w:val="-5"/>
              </w:rPr>
              <w:t>40</w:t>
            </w:r>
          </w:hyperlink>
        </w:p>
        <w:p w:rsidR="00410792" w:rsidRDefault="003E6E7E">
          <w:pPr>
            <w:pStyle w:val="TDC4"/>
            <w:numPr>
              <w:ilvl w:val="1"/>
              <w:numId w:val="30"/>
            </w:numPr>
            <w:tabs>
              <w:tab w:val="left" w:pos="746"/>
              <w:tab w:val="right" w:leader="dot" w:pos="9048"/>
            </w:tabs>
            <w:spacing w:after="20"/>
            <w:ind w:left="746" w:hanging="363"/>
          </w:pPr>
          <w:hyperlink w:anchor="h.wr867puwzwd2" w:history="1">
            <w:r>
              <w:t>Resultados</w:t>
            </w:r>
            <w:r>
              <w:rPr>
                <w:spacing w:val="-6"/>
              </w:rPr>
              <w:t xml:space="preserve"> </w:t>
            </w:r>
            <w:r>
              <w:t>de</w:t>
            </w:r>
            <w:r>
              <w:rPr>
                <w:spacing w:val="-6"/>
              </w:rPr>
              <w:t xml:space="preserve"> </w:t>
            </w:r>
            <w:r>
              <w:t>la</w:t>
            </w:r>
            <w:r>
              <w:rPr>
                <w:spacing w:val="-6"/>
              </w:rPr>
              <w:t xml:space="preserve"> </w:t>
            </w:r>
            <w:r>
              <w:t>entrevista</w:t>
            </w:r>
            <w:r>
              <w:rPr>
                <w:spacing w:val="-6"/>
              </w:rPr>
              <w:t xml:space="preserve"> </w:t>
            </w:r>
            <w:r>
              <w:t>a</w:t>
            </w:r>
            <w:r>
              <w:rPr>
                <w:spacing w:val="-6"/>
              </w:rPr>
              <w:t xml:space="preserve"> </w:t>
            </w:r>
            <w:r>
              <w:t>informante</w:t>
            </w:r>
            <w:r>
              <w:rPr>
                <w:spacing w:val="-5"/>
              </w:rPr>
              <w:t xml:space="preserve"> </w:t>
            </w:r>
            <w:r>
              <w:rPr>
                <w:spacing w:val="-2"/>
              </w:rPr>
              <w:t>clave</w:t>
            </w:r>
            <w:r>
              <w:rPr>
                <w:rFonts w:ascii="Times New Roman"/>
              </w:rPr>
              <w:tab/>
            </w:r>
            <w:r>
              <w:rPr>
                <w:spacing w:val="-5"/>
              </w:rPr>
              <w:t>49</w:t>
            </w:r>
          </w:hyperlink>
        </w:p>
        <w:p w:rsidR="00410792" w:rsidRDefault="003E6E7E">
          <w:pPr>
            <w:pStyle w:val="TDC4"/>
            <w:numPr>
              <w:ilvl w:val="1"/>
              <w:numId w:val="30"/>
            </w:numPr>
            <w:tabs>
              <w:tab w:val="left" w:pos="746"/>
              <w:tab w:val="right" w:leader="dot" w:pos="9048"/>
            </w:tabs>
            <w:spacing w:before="80"/>
            <w:ind w:left="746" w:hanging="363"/>
          </w:pPr>
          <w:hyperlink w:anchor="h.5qjqs0wvbyom" w:history="1">
            <w:r>
              <w:t>Resultados</w:t>
            </w:r>
            <w:r>
              <w:rPr>
                <w:spacing w:val="-7"/>
              </w:rPr>
              <w:t xml:space="preserve"> </w:t>
            </w:r>
            <w:r>
              <w:t>de</w:t>
            </w:r>
            <w:r>
              <w:rPr>
                <w:spacing w:val="-5"/>
              </w:rPr>
              <w:t xml:space="preserve"> </w:t>
            </w:r>
            <w:r>
              <w:t>entrevista</w:t>
            </w:r>
            <w:r>
              <w:rPr>
                <w:spacing w:val="-5"/>
              </w:rPr>
              <w:t xml:space="preserve"> </w:t>
            </w:r>
            <w:r>
              <w:t>al</w:t>
            </w:r>
            <w:r>
              <w:rPr>
                <w:spacing w:val="-5"/>
              </w:rPr>
              <w:t xml:space="preserve"> </w:t>
            </w:r>
            <w:r>
              <w:t>caso</w:t>
            </w:r>
            <w:r>
              <w:rPr>
                <w:spacing w:val="-5"/>
              </w:rPr>
              <w:t xml:space="preserve"> </w:t>
            </w:r>
            <w:r>
              <w:t>de</w:t>
            </w:r>
            <w:r>
              <w:rPr>
                <w:spacing w:val="-5"/>
              </w:rPr>
              <w:t xml:space="preserve"> </w:t>
            </w:r>
            <w:r>
              <w:rPr>
                <w:spacing w:val="-2"/>
              </w:rPr>
              <w:t>éxito</w:t>
            </w:r>
            <w:r>
              <w:rPr>
                <w:rFonts w:ascii="Times New Roman" w:hAnsi="Times New Roman"/>
              </w:rPr>
              <w:tab/>
            </w:r>
            <w:r>
              <w:rPr>
                <w:spacing w:val="-5"/>
              </w:rPr>
              <w:t>53</w:t>
            </w:r>
          </w:hyperlink>
        </w:p>
        <w:p w:rsidR="00410792" w:rsidRDefault="003E6E7E">
          <w:pPr>
            <w:pStyle w:val="TDC4"/>
            <w:numPr>
              <w:ilvl w:val="1"/>
              <w:numId w:val="30"/>
            </w:numPr>
            <w:tabs>
              <w:tab w:val="left" w:pos="746"/>
              <w:tab w:val="right" w:leader="dot" w:pos="9048"/>
            </w:tabs>
            <w:ind w:left="746" w:hanging="363"/>
          </w:pPr>
          <w:hyperlink w:anchor="h.n25c5y56jpu1" w:history="1">
            <w:r>
              <w:t>Conclusión</w:t>
            </w:r>
            <w:r>
              <w:rPr>
                <w:spacing w:val="-8"/>
              </w:rPr>
              <w:t xml:space="preserve"> </w:t>
            </w:r>
            <w:r>
              <w:t>de</w:t>
            </w:r>
            <w:r>
              <w:rPr>
                <w:spacing w:val="-5"/>
              </w:rPr>
              <w:t xml:space="preserve"> </w:t>
            </w:r>
            <w:r>
              <w:t>los</w:t>
            </w:r>
            <w:r>
              <w:rPr>
                <w:spacing w:val="-5"/>
              </w:rPr>
              <w:t xml:space="preserve"> </w:t>
            </w:r>
            <w:r>
              <w:t>resultados</w:t>
            </w:r>
            <w:r>
              <w:rPr>
                <w:spacing w:val="-5"/>
              </w:rPr>
              <w:t xml:space="preserve"> </w:t>
            </w:r>
            <w:r>
              <w:t>obtenidos</w:t>
            </w:r>
            <w:r>
              <w:rPr>
                <w:spacing w:val="-6"/>
              </w:rPr>
              <w:t xml:space="preserve"> </w:t>
            </w:r>
            <w:r>
              <w:t>en</w:t>
            </w:r>
            <w:r>
              <w:rPr>
                <w:spacing w:val="-5"/>
              </w:rPr>
              <w:t xml:space="preserve"> </w:t>
            </w:r>
            <w:r>
              <w:t>el</w:t>
            </w:r>
            <w:r>
              <w:rPr>
                <w:spacing w:val="-5"/>
              </w:rPr>
              <w:t xml:space="preserve"> </w:t>
            </w:r>
            <w:r>
              <w:t>trabajo</w:t>
            </w:r>
            <w:r>
              <w:rPr>
                <w:spacing w:val="-5"/>
              </w:rPr>
              <w:t xml:space="preserve"> </w:t>
            </w:r>
            <w:r>
              <w:t>de</w:t>
            </w:r>
            <w:r>
              <w:rPr>
                <w:spacing w:val="-5"/>
              </w:rPr>
              <w:t xml:space="preserve"> </w:t>
            </w:r>
            <w:r>
              <w:rPr>
                <w:spacing w:val="-2"/>
              </w:rPr>
              <w:t>campo</w:t>
            </w:r>
            <w:r>
              <w:rPr>
                <w:rFonts w:ascii="Times New Roman" w:hAnsi="Times New Roman"/>
              </w:rPr>
              <w:tab/>
            </w:r>
            <w:r>
              <w:rPr>
                <w:spacing w:val="-5"/>
              </w:rPr>
              <w:t>56</w:t>
            </w:r>
          </w:hyperlink>
        </w:p>
        <w:p w:rsidR="00410792" w:rsidRDefault="003E6E7E">
          <w:pPr>
            <w:pStyle w:val="TDC2"/>
            <w:tabs>
              <w:tab w:val="right" w:leader="dot" w:pos="9048"/>
            </w:tabs>
          </w:pPr>
          <w:hyperlink w:anchor="h.uk7165wnv1df" w:history="1">
            <w:r>
              <w:t>CAPITULO</w:t>
            </w:r>
            <w:r>
              <w:rPr>
                <w:spacing w:val="-10"/>
              </w:rPr>
              <w:t xml:space="preserve"> </w:t>
            </w:r>
            <w:r>
              <w:t>5:</w:t>
            </w:r>
            <w:r>
              <w:rPr>
                <w:spacing w:val="-7"/>
              </w:rPr>
              <w:t xml:space="preserve"> </w:t>
            </w:r>
            <w:r>
              <w:t>PROPUESTA</w:t>
            </w:r>
            <w:r>
              <w:rPr>
                <w:spacing w:val="-7"/>
              </w:rPr>
              <w:t xml:space="preserve"> </w:t>
            </w:r>
            <w:r>
              <w:t>DEL</w:t>
            </w:r>
            <w:r>
              <w:rPr>
                <w:spacing w:val="-8"/>
              </w:rPr>
              <w:t xml:space="preserve"> </w:t>
            </w:r>
            <w:r>
              <w:t>PLAN</w:t>
            </w:r>
            <w:r>
              <w:rPr>
                <w:spacing w:val="-7"/>
              </w:rPr>
              <w:t xml:space="preserve"> </w:t>
            </w:r>
            <w:r>
              <w:t>DE</w:t>
            </w:r>
            <w:r>
              <w:rPr>
                <w:spacing w:val="-7"/>
              </w:rPr>
              <w:t xml:space="preserve"> </w:t>
            </w:r>
            <w:r>
              <w:rPr>
                <w:spacing w:val="-2"/>
              </w:rPr>
              <w:t>NEGOCIO</w:t>
            </w:r>
            <w:r>
              <w:rPr>
                <w:rFonts w:ascii="Times New Roman"/>
                <w:b w:val="0"/>
              </w:rPr>
              <w:tab/>
            </w:r>
            <w:r>
              <w:rPr>
                <w:spacing w:val="-5"/>
              </w:rPr>
              <w:t>58</w:t>
            </w:r>
          </w:hyperlink>
        </w:p>
        <w:p w:rsidR="00410792" w:rsidRDefault="003E6E7E">
          <w:pPr>
            <w:pStyle w:val="TDC4"/>
            <w:numPr>
              <w:ilvl w:val="1"/>
              <w:numId w:val="29"/>
            </w:numPr>
            <w:tabs>
              <w:tab w:val="left" w:pos="746"/>
              <w:tab w:val="right" w:leader="dot" w:pos="9048"/>
            </w:tabs>
            <w:ind w:left="746" w:hanging="363"/>
          </w:pPr>
          <w:hyperlink w:anchor="h.kwlurdij5on5" w:history="1">
            <w:r>
              <w:rPr>
                <w:spacing w:val="-2"/>
              </w:rPr>
              <w:t>Introducción</w:t>
            </w:r>
            <w:r>
              <w:rPr>
                <w:rFonts w:ascii="Times New Roman" w:hAnsi="Times New Roman"/>
              </w:rPr>
              <w:tab/>
            </w:r>
            <w:r>
              <w:rPr>
                <w:spacing w:val="-5"/>
              </w:rPr>
              <w:t>58</w:t>
            </w:r>
          </w:hyperlink>
        </w:p>
        <w:p w:rsidR="00410792" w:rsidRDefault="003E6E7E">
          <w:pPr>
            <w:pStyle w:val="TDC4"/>
            <w:numPr>
              <w:ilvl w:val="1"/>
              <w:numId w:val="29"/>
            </w:numPr>
            <w:tabs>
              <w:tab w:val="left" w:pos="746"/>
              <w:tab w:val="right" w:leader="dot" w:pos="9048"/>
            </w:tabs>
            <w:ind w:left="746" w:hanging="363"/>
          </w:pPr>
          <w:hyperlink w:anchor="h.dpm3g91nb100" w:history="1">
            <w:proofErr w:type="spellStart"/>
            <w:r>
              <w:t>Buyer</w:t>
            </w:r>
            <w:proofErr w:type="spellEnd"/>
            <w:r>
              <w:rPr>
                <w:spacing w:val="-5"/>
              </w:rPr>
              <w:t xml:space="preserve"> </w:t>
            </w:r>
            <w:r>
              <w:rPr>
                <w:spacing w:val="-2"/>
              </w:rPr>
              <w:t>persona</w:t>
            </w:r>
            <w:r>
              <w:rPr>
                <w:rFonts w:ascii="Times New Roman"/>
              </w:rPr>
              <w:tab/>
            </w:r>
            <w:r>
              <w:rPr>
                <w:spacing w:val="-5"/>
              </w:rPr>
              <w:t>58</w:t>
            </w:r>
          </w:hyperlink>
        </w:p>
        <w:p w:rsidR="00410792" w:rsidRDefault="003E6E7E">
          <w:pPr>
            <w:pStyle w:val="TDC6"/>
            <w:numPr>
              <w:ilvl w:val="2"/>
              <w:numId w:val="29"/>
            </w:numPr>
            <w:tabs>
              <w:tab w:val="left" w:pos="1288"/>
              <w:tab w:val="right" w:leader="dot" w:pos="9048"/>
            </w:tabs>
            <w:ind w:left="1288" w:hanging="545"/>
          </w:pPr>
          <w:hyperlink w:anchor="h.1psjvr6q7l9d" w:history="1">
            <w:r>
              <w:t>Profesional</w:t>
            </w:r>
            <w:r>
              <w:rPr>
                <w:spacing w:val="-11"/>
              </w:rPr>
              <w:t xml:space="preserve"> </w:t>
            </w:r>
            <w:r>
              <w:rPr>
                <w:spacing w:val="-2"/>
              </w:rPr>
              <w:t>activo</w:t>
            </w:r>
            <w:r>
              <w:rPr>
                <w:rFonts w:ascii="Times New Roman"/>
              </w:rPr>
              <w:tab/>
            </w:r>
            <w:r>
              <w:rPr>
                <w:spacing w:val="-5"/>
              </w:rPr>
              <w:t>58</w:t>
            </w:r>
          </w:hyperlink>
        </w:p>
        <w:p w:rsidR="00410792" w:rsidRDefault="003E6E7E">
          <w:pPr>
            <w:pStyle w:val="TDC6"/>
            <w:numPr>
              <w:ilvl w:val="2"/>
              <w:numId w:val="29"/>
            </w:numPr>
            <w:tabs>
              <w:tab w:val="left" w:pos="1288"/>
              <w:tab w:val="right" w:leader="dot" w:pos="9048"/>
            </w:tabs>
            <w:ind w:left="1288" w:hanging="545"/>
          </w:pPr>
          <w:hyperlink w:anchor="h.7xqsl07pj76v" w:history="1">
            <w:r>
              <w:t>Madre</w:t>
            </w:r>
            <w:r>
              <w:rPr>
                <w:spacing w:val="-4"/>
              </w:rPr>
              <w:t xml:space="preserve"> </w:t>
            </w:r>
            <w:r>
              <w:t>joven</w:t>
            </w:r>
            <w:r>
              <w:rPr>
                <w:spacing w:val="-4"/>
              </w:rPr>
              <w:t xml:space="preserve"> </w:t>
            </w:r>
            <w:r>
              <w:t>y</w:t>
            </w:r>
            <w:r>
              <w:rPr>
                <w:spacing w:val="-3"/>
              </w:rPr>
              <w:t xml:space="preserve"> </w:t>
            </w:r>
            <w:r>
              <w:rPr>
                <w:spacing w:val="-2"/>
              </w:rPr>
              <w:t>activa</w:t>
            </w:r>
            <w:r>
              <w:rPr>
                <w:rFonts w:ascii="Times New Roman"/>
              </w:rPr>
              <w:tab/>
            </w:r>
            <w:r>
              <w:rPr>
                <w:spacing w:val="-5"/>
              </w:rPr>
              <w:t>59</w:t>
            </w:r>
          </w:hyperlink>
        </w:p>
        <w:p w:rsidR="00410792" w:rsidRDefault="003E6E7E">
          <w:pPr>
            <w:pStyle w:val="TDC4"/>
            <w:numPr>
              <w:ilvl w:val="1"/>
              <w:numId w:val="29"/>
            </w:numPr>
            <w:tabs>
              <w:tab w:val="left" w:pos="746"/>
              <w:tab w:val="right" w:leader="dot" w:pos="9048"/>
            </w:tabs>
            <w:ind w:left="746" w:hanging="363"/>
          </w:pPr>
          <w:hyperlink w:anchor="h.phn08iw4rtfy" w:history="1">
            <w:r>
              <w:t>Propuesta</w:t>
            </w:r>
            <w:r>
              <w:rPr>
                <w:spacing w:val="-6"/>
              </w:rPr>
              <w:t xml:space="preserve"> </w:t>
            </w:r>
            <w:r>
              <w:t>de</w:t>
            </w:r>
            <w:r>
              <w:rPr>
                <w:spacing w:val="-5"/>
              </w:rPr>
              <w:t xml:space="preserve"> </w:t>
            </w:r>
            <w:r>
              <w:rPr>
                <w:spacing w:val="-2"/>
              </w:rPr>
              <w:t>valor</w:t>
            </w:r>
            <w:r>
              <w:rPr>
                <w:rFonts w:ascii="Times New Roman"/>
              </w:rPr>
              <w:tab/>
            </w:r>
            <w:r>
              <w:rPr>
                <w:spacing w:val="-7"/>
              </w:rPr>
              <w:t>60</w:t>
            </w:r>
          </w:hyperlink>
        </w:p>
        <w:p w:rsidR="00410792" w:rsidRDefault="003E6E7E">
          <w:pPr>
            <w:pStyle w:val="TDC4"/>
            <w:numPr>
              <w:ilvl w:val="1"/>
              <w:numId w:val="29"/>
            </w:numPr>
            <w:tabs>
              <w:tab w:val="left" w:pos="746"/>
              <w:tab w:val="right" w:leader="dot" w:pos="9048"/>
            </w:tabs>
            <w:ind w:left="746" w:hanging="363"/>
          </w:pPr>
          <w:hyperlink w:anchor="h.o37r6elmhh3n" w:history="1">
            <w:r>
              <w:rPr>
                <w:spacing w:val="-2"/>
              </w:rPr>
              <w:t>Inversión</w:t>
            </w:r>
            <w:r>
              <w:rPr>
                <w:rFonts w:ascii="Times New Roman" w:hAnsi="Times New Roman"/>
              </w:rPr>
              <w:tab/>
            </w:r>
            <w:r>
              <w:rPr>
                <w:spacing w:val="-5"/>
              </w:rPr>
              <w:t>61</w:t>
            </w:r>
          </w:hyperlink>
        </w:p>
        <w:p w:rsidR="00410792" w:rsidRDefault="003E6E7E">
          <w:pPr>
            <w:pStyle w:val="TDC6"/>
            <w:numPr>
              <w:ilvl w:val="2"/>
              <w:numId w:val="29"/>
            </w:numPr>
            <w:tabs>
              <w:tab w:val="left" w:pos="1288"/>
              <w:tab w:val="right" w:leader="dot" w:pos="9048"/>
            </w:tabs>
            <w:ind w:left="1288" w:hanging="545"/>
          </w:pPr>
          <w:hyperlink w:anchor="h.psax4chm5xbb" w:history="1">
            <w:r>
              <w:rPr>
                <w:spacing w:val="-2"/>
              </w:rPr>
              <w:t>Alquiler</w:t>
            </w:r>
            <w:r>
              <w:rPr>
                <w:rFonts w:ascii="Times New Roman"/>
              </w:rPr>
              <w:tab/>
            </w:r>
            <w:r>
              <w:rPr>
                <w:spacing w:val="-5"/>
              </w:rPr>
              <w:t>61</w:t>
            </w:r>
          </w:hyperlink>
        </w:p>
        <w:p w:rsidR="00410792" w:rsidRDefault="003E6E7E">
          <w:pPr>
            <w:pStyle w:val="TDC6"/>
            <w:numPr>
              <w:ilvl w:val="2"/>
              <w:numId w:val="29"/>
            </w:numPr>
            <w:tabs>
              <w:tab w:val="left" w:pos="1288"/>
              <w:tab w:val="right" w:leader="dot" w:pos="9048"/>
            </w:tabs>
            <w:ind w:left="1288" w:hanging="545"/>
          </w:pPr>
          <w:hyperlink w:anchor="h.l6jvaobz5q6s" w:history="1">
            <w:r>
              <w:t>Equipamiento</w:t>
            </w:r>
            <w:r>
              <w:rPr>
                <w:spacing w:val="-12"/>
              </w:rPr>
              <w:t xml:space="preserve"> </w:t>
            </w:r>
            <w:r>
              <w:rPr>
                <w:spacing w:val="-2"/>
              </w:rPr>
              <w:t>deportivo</w:t>
            </w:r>
            <w:r>
              <w:rPr>
                <w:rFonts w:ascii="Times New Roman"/>
              </w:rPr>
              <w:tab/>
            </w:r>
            <w:r>
              <w:rPr>
                <w:spacing w:val="-5"/>
              </w:rPr>
              <w:t>62</w:t>
            </w:r>
          </w:hyperlink>
        </w:p>
        <w:p w:rsidR="00410792" w:rsidRDefault="003E6E7E">
          <w:pPr>
            <w:pStyle w:val="TDC7"/>
            <w:numPr>
              <w:ilvl w:val="3"/>
              <w:numId w:val="29"/>
            </w:numPr>
            <w:tabs>
              <w:tab w:val="left" w:pos="1829"/>
              <w:tab w:val="right" w:leader="dot" w:pos="9048"/>
            </w:tabs>
            <w:ind w:left="1829" w:hanging="726"/>
          </w:pPr>
          <w:hyperlink w:anchor="h.2dix8jrx7ux" w:history="1">
            <w:r>
              <w:t>Zona</w:t>
            </w:r>
            <w:r>
              <w:rPr>
                <w:spacing w:val="-5"/>
              </w:rPr>
              <w:t xml:space="preserve"> </w:t>
            </w:r>
            <w:r>
              <w:t>de</w:t>
            </w:r>
            <w:r>
              <w:rPr>
                <w:spacing w:val="-4"/>
              </w:rPr>
              <w:t xml:space="preserve"> </w:t>
            </w:r>
            <w:r>
              <w:t>musculación</w:t>
            </w:r>
            <w:r>
              <w:rPr>
                <w:spacing w:val="-5"/>
              </w:rPr>
              <w:t xml:space="preserve"> </w:t>
            </w:r>
            <w:r>
              <w:t>y</w:t>
            </w:r>
            <w:r>
              <w:rPr>
                <w:spacing w:val="-4"/>
              </w:rPr>
              <w:t xml:space="preserve"> </w:t>
            </w:r>
            <w:r>
              <w:rPr>
                <w:spacing w:val="-2"/>
              </w:rPr>
              <w:t>fuerza</w:t>
            </w:r>
            <w:r>
              <w:rPr>
                <w:rFonts w:ascii="Times New Roman" w:hAnsi="Times New Roman"/>
              </w:rPr>
              <w:tab/>
            </w:r>
            <w:r>
              <w:rPr>
                <w:spacing w:val="-5"/>
              </w:rPr>
              <w:t>63</w:t>
            </w:r>
          </w:hyperlink>
        </w:p>
        <w:p w:rsidR="00410792" w:rsidRDefault="003E6E7E">
          <w:pPr>
            <w:pStyle w:val="TDC7"/>
            <w:numPr>
              <w:ilvl w:val="3"/>
              <w:numId w:val="29"/>
            </w:numPr>
            <w:tabs>
              <w:tab w:val="left" w:pos="1829"/>
              <w:tab w:val="right" w:leader="dot" w:pos="9048"/>
            </w:tabs>
            <w:ind w:left="1829" w:hanging="726"/>
          </w:pPr>
          <w:hyperlink w:anchor="h.exdmr9dmk20a" w:history="1">
            <w:r>
              <w:t>Zona</w:t>
            </w:r>
            <w:r>
              <w:rPr>
                <w:spacing w:val="-3"/>
              </w:rPr>
              <w:t xml:space="preserve"> </w:t>
            </w:r>
            <w:r>
              <w:t>de</w:t>
            </w:r>
            <w:r>
              <w:rPr>
                <w:spacing w:val="-3"/>
              </w:rPr>
              <w:t xml:space="preserve"> </w:t>
            </w:r>
            <w:proofErr w:type="spellStart"/>
            <w:r>
              <w:rPr>
                <w:spacing w:val="-2"/>
              </w:rPr>
              <w:t>cardio</w:t>
            </w:r>
            <w:proofErr w:type="spellEnd"/>
            <w:r>
              <w:rPr>
                <w:rFonts w:ascii="Times New Roman"/>
              </w:rPr>
              <w:tab/>
            </w:r>
            <w:r>
              <w:rPr>
                <w:spacing w:val="-5"/>
              </w:rPr>
              <w:t>64</w:t>
            </w:r>
          </w:hyperlink>
        </w:p>
        <w:p w:rsidR="00410792" w:rsidRDefault="003E6E7E">
          <w:pPr>
            <w:pStyle w:val="TDC7"/>
            <w:numPr>
              <w:ilvl w:val="3"/>
              <w:numId w:val="29"/>
            </w:numPr>
            <w:tabs>
              <w:tab w:val="left" w:pos="1829"/>
              <w:tab w:val="right" w:leader="dot" w:pos="9048"/>
            </w:tabs>
            <w:ind w:left="1829" w:hanging="726"/>
          </w:pPr>
          <w:hyperlink w:anchor="h.97gjlp2zgkg9" w:history="1">
            <w:r>
              <w:t>Zona</w:t>
            </w:r>
            <w:r>
              <w:rPr>
                <w:spacing w:val="-4"/>
              </w:rPr>
              <w:t xml:space="preserve"> </w:t>
            </w:r>
            <w:r>
              <w:rPr>
                <w:spacing w:val="-2"/>
              </w:rPr>
              <w:t>funcional</w:t>
            </w:r>
            <w:r>
              <w:rPr>
                <w:rFonts w:ascii="Times New Roman"/>
              </w:rPr>
              <w:tab/>
            </w:r>
            <w:r>
              <w:rPr>
                <w:spacing w:val="-5"/>
              </w:rPr>
              <w:t>64</w:t>
            </w:r>
          </w:hyperlink>
        </w:p>
        <w:p w:rsidR="00410792" w:rsidRDefault="003E6E7E">
          <w:pPr>
            <w:pStyle w:val="TDC7"/>
            <w:numPr>
              <w:ilvl w:val="3"/>
              <w:numId w:val="29"/>
            </w:numPr>
            <w:tabs>
              <w:tab w:val="left" w:pos="1829"/>
              <w:tab w:val="right" w:leader="dot" w:pos="9048"/>
            </w:tabs>
            <w:ind w:left="1829" w:hanging="726"/>
          </w:pPr>
          <w:hyperlink w:anchor="h.g749tnrlc0ur" w:history="1">
            <w:r>
              <w:t>Zona</w:t>
            </w:r>
            <w:r>
              <w:rPr>
                <w:spacing w:val="-4"/>
              </w:rPr>
              <w:t xml:space="preserve"> </w:t>
            </w:r>
            <w:r>
              <w:t>al</w:t>
            </w:r>
            <w:r>
              <w:rPr>
                <w:spacing w:val="-3"/>
              </w:rPr>
              <w:t xml:space="preserve"> </w:t>
            </w:r>
            <w:r>
              <w:t>aire</w:t>
            </w:r>
            <w:r>
              <w:rPr>
                <w:spacing w:val="-3"/>
              </w:rPr>
              <w:t xml:space="preserve"> </w:t>
            </w:r>
            <w:r>
              <w:rPr>
                <w:spacing w:val="-2"/>
              </w:rPr>
              <w:t>libre</w:t>
            </w:r>
            <w:r>
              <w:rPr>
                <w:rFonts w:ascii="Times New Roman"/>
              </w:rPr>
              <w:tab/>
            </w:r>
            <w:r>
              <w:rPr>
                <w:spacing w:val="-5"/>
              </w:rPr>
              <w:t>65</w:t>
            </w:r>
          </w:hyperlink>
        </w:p>
        <w:p w:rsidR="00410792" w:rsidRDefault="003E6E7E">
          <w:pPr>
            <w:pStyle w:val="TDC7"/>
            <w:numPr>
              <w:ilvl w:val="3"/>
              <w:numId w:val="29"/>
            </w:numPr>
            <w:tabs>
              <w:tab w:val="left" w:pos="1829"/>
              <w:tab w:val="right" w:leader="dot" w:pos="9048"/>
            </w:tabs>
            <w:ind w:left="1829" w:hanging="726"/>
          </w:pPr>
          <w:hyperlink w:anchor="h.h47l54uygkz1" w:history="1">
            <w:r>
              <w:t>Zona</w:t>
            </w:r>
            <w:r>
              <w:rPr>
                <w:spacing w:val="-3"/>
              </w:rPr>
              <w:t xml:space="preserve"> </w:t>
            </w:r>
            <w:r>
              <w:t>de</w:t>
            </w:r>
            <w:r>
              <w:rPr>
                <w:spacing w:val="-3"/>
              </w:rPr>
              <w:t xml:space="preserve"> </w:t>
            </w:r>
            <w:proofErr w:type="spellStart"/>
            <w:r>
              <w:rPr>
                <w:spacing w:val="-2"/>
              </w:rPr>
              <w:t>pilates</w:t>
            </w:r>
            <w:proofErr w:type="spellEnd"/>
            <w:r>
              <w:rPr>
                <w:rFonts w:ascii="Times New Roman"/>
              </w:rPr>
              <w:tab/>
            </w:r>
            <w:r>
              <w:rPr>
                <w:spacing w:val="-5"/>
              </w:rPr>
              <w:t>66</w:t>
            </w:r>
          </w:hyperlink>
        </w:p>
        <w:p w:rsidR="00410792" w:rsidRDefault="003E6E7E">
          <w:pPr>
            <w:pStyle w:val="TDC7"/>
            <w:numPr>
              <w:ilvl w:val="3"/>
              <w:numId w:val="29"/>
            </w:numPr>
            <w:tabs>
              <w:tab w:val="left" w:pos="1829"/>
              <w:tab w:val="right" w:leader="dot" w:pos="9048"/>
            </w:tabs>
            <w:ind w:left="1829" w:hanging="726"/>
          </w:pPr>
          <w:hyperlink w:anchor="h.fjue6x8l599j" w:history="1">
            <w:r>
              <w:t>Piso</w:t>
            </w:r>
            <w:r>
              <w:rPr>
                <w:spacing w:val="-3"/>
              </w:rPr>
              <w:t xml:space="preserve"> </w:t>
            </w:r>
            <w:r>
              <w:t>de</w:t>
            </w:r>
            <w:r>
              <w:rPr>
                <w:spacing w:val="-3"/>
              </w:rPr>
              <w:t xml:space="preserve"> </w:t>
            </w:r>
            <w:r>
              <w:rPr>
                <w:spacing w:val="-4"/>
              </w:rPr>
              <w:t>goma</w:t>
            </w:r>
            <w:r>
              <w:rPr>
                <w:rFonts w:ascii="Times New Roman"/>
              </w:rPr>
              <w:tab/>
            </w:r>
            <w:r>
              <w:rPr>
                <w:spacing w:val="-5"/>
              </w:rPr>
              <w:t>66</w:t>
            </w:r>
          </w:hyperlink>
        </w:p>
        <w:p w:rsidR="00410792" w:rsidRDefault="003E6E7E">
          <w:pPr>
            <w:pStyle w:val="TDC7"/>
            <w:numPr>
              <w:ilvl w:val="3"/>
              <w:numId w:val="29"/>
            </w:numPr>
            <w:tabs>
              <w:tab w:val="left" w:pos="1829"/>
              <w:tab w:val="right" w:leader="dot" w:pos="9048"/>
            </w:tabs>
            <w:ind w:left="1829" w:hanging="726"/>
          </w:pPr>
          <w:hyperlink w:anchor="h.5et8b8x1svyk" w:history="1">
            <w:r>
              <w:t>Total</w:t>
            </w:r>
            <w:r>
              <w:rPr>
                <w:spacing w:val="-14"/>
              </w:rPr>
              <w:t xml:space="preserve"> </w:t>
            </w:r>
            <w:r>
              <w:t>estimado</w:t>
            </w:r>
            <w:r>
              <w:rPr>
                <w:spacing w:val="-13"/>
              </w:rPr>
              <w:t xml:space="preserve"> </w:t>
            </w:r>
            <w:r>
              <w:t>por</w:t>
            </w:r>
            <w:r>
              <w:rPr>
                <w:spacing w:val="-13"/>
              </w:rPr>
              <w:t xml:space="preserve"> </w:t>
            </w:r>
            <w:r>
              <w:rPr>
                <w:spacing w:val="-2"/>
              </w:rPr>
              <w:t>proveedor</w:t>
            </w:r>
            <w:r>
              <w:rPr>
                <w:rFonts w:ascii="Times New Roman"/>
              </w:rPr>
              <w:tab/>
            </w:r>
            <w:r>
              <w:rPr>
                <w:spacing w:val="-5"/>
              </w:rPr>
              <w:t>67</w:t>
            </w:r>
          </w:hyperlink>
        </w:p>
        <w:p w:rsidR="00410792" w:rsidRDefault="003E6E7E">
          <w:pPr>
            <w:pStyle w:val="TDC6"/>
            <w:numPr>
              <w:ilvl w:val="2"/>
              <w:numId w:val="29"/>
            </w:numPr>
            <w:tabs>
              <w:tab w:val="left" w:pos="1288"/>
              <w:tab w:val="right" w:leader="dot" w:pos="9048"/>
            </w:tabs>
            <w:ind w:left="1288" w:hanging="545"/>
          </w:pPr>
          <w:hyperlink w:anchor="h.wx9laulgc89m" w:history="1">
            <w:r>
              <w:rPr>
                <w:spacing w:val="-2"/>
              </w:rPr>
              <w:t>Mobiliario</w:t>
            </w:r>
            <w:r>
              <w:rPr>
                <w:rFonts w:ascii="Times New Roman"/>
              </w:rPr>
              <w:tab/>
            </w:r>
            <w:r>
              <w:rPr>
                <w:spacing w:val="-5"/>
              </w:rPr>
              <w:t>68</w:t>
            </w:r>
          </w:hyperlink>
        </w:p>
        <w:p w:rsidR="00410792" w:rsidRDefault="003E6E7E">
          <w:pPr>
            <w:pStyle w:val="TDC6"/>
            <w:numPr>
              <w:ilvl w:val="2"/>
              <w:numId w:val="29"/>
            </w:numPr>
            <w:tabs>
              <w:tab w:val="left" w:pos="1288"/>
              <w:tab w:val="right" w:leader="dot" w:pos="9048"/>
            </w:tabs>
            <w:ind w:left="1288" w:hanging="545"/>
          </w:pPr>
          <w:hyperlink w:anchor="h.m1rmhva8ddhu" w:history="1">
            <w:r>
              <w:t>Elementos</w:t>
            </w:r>
            <w:r>
              <w:rPr>
                <w:spacing w:val="-5"/>
              </w:rPr>
              <w:t xml:space="preserve"> </w:t>
            </w:r>
            <w:r>
              <w:t>de</w:t>
            </w:r>
            <w:r>
              <w:rPr>
                <w:spacing w:val="-5"/>
              </w:rPr>
              <w:t xml:space="preserve"> </w:t>
            </w:r>
            <w:r>
              <w:t>limpieza</w:t>
            </w:r>
            <w:r>
              <w:rPr>
                <w:spacing w:val="-5"/>
              </w:rPr>
              <w:t xml:space="preserve"> </w:t>
            </w:r>
            <w:r>
              <w:t>y</w:t>
            </w:r>
            <w:r>
              <w:rPr>
                <w:spacing w:val="-5"/>
              </w:rPr>
              <w:t xml:space="preserve"> </w:t>
            </w:r>
            <w:r>
              <w:rPr>
                <w:spacing w:val="-2"/>
              </w:rPr>
              <w:t>varios</w:t>
            </w:r>
            <w:r>
              <w:rPr>
                <w:rFonts w:ascii="Times New Roman"/>
              </w:rPr>
              <w:tab/>
            </w:r>
            <w:r>
              <w:rPr>
                <w:spacing w:val="-5"/>
              </w:rPr>
              <w:t>68</w:t>
            </w:r>
          </w:hyperlink>
        </w:p>
        <w:p w:rsidR="00410792" w:rsidRDefault="003E6E7E">
          <w:pPr>
            <w:pStyle w:val="TDC6"/>
            <w:numPr>
              <w:ilvl w:val="2"/>
              <w:numId w:val="29"/>
            </w:numPr>
            <w:tabs>
              <w:tab w:val="left" w:pos="1288"/>
              <w:tab w:val="right" w:leader="dot" w:pos="9048"/>
            </w:tabs>
            <w:ind w:left="1288" w:hanging="545"/>
          </w:pPr>
          <w:hyperlink w:anchor="h.l2ipcb73gyv1" w:history="1">
            <w:r>
              <w:t>Licencias</w:t>
            </w:r>
            <w:r>
              <w:rPr>
                <w:spacing w:val="-5"/>
              </w:rPr>
              <w:t xml:space="preserve"> </w:t>
            </w:r>
            <w:r>
              <w:t>y</w:t>
            </w:r>
            <w:r>
              <w:rPr>
                <w:spacing w:val="-5"/>
              </w:rPr>
              <w:t xml:space="preserve"> </w:t>
            </w:r>
            <w:r>
              <w:rPr>
                <w:spacing w:val="-2"/>
              </w:rPr>
              <w:t>Permisos</w:t>
            </w:r>
            <w:r>
              <w:rPr>
                <w:rFonts w:ascii="Times New Roman"/>
              </w:rPr>
              <w:tab/>
            </w:r>
            <w:r>
              <w:rPr>
                <w:spacing w:val="-5"/>
              </w:rPr>
              <w:t>69</w:t>
            </w:r>
          </w:hyperlink>
        </w:p>
        <w:p w:rsidR="00410792" w:rsidRDefault="003E6E7E">
          <w:pPr>
            <w:pStyle w:val="TDC6"/>
            <w:numPr>
              <w:ilvl w:val="2"/>
              <w:numId w:val="29"/>
            </w:numPr>
            <w:tabs>
              <w:tab w:val="left" w:pos="1288"/>
              <w:tab w:val="right" w:leader="dot" w:pos="9048"/>
            </w:tabs>
            <w:ind w:left="1288" w:hanging="545"/>
          </w:pPr>
          <w:hyperlink w:anchor="h.r6pauaa56mo9" w:history="1">
            <w:proofErr w:type="spellStart"/>
            <w:r>
              <w:t>Cartelereía</w:t>
            </w:r>
            <w:proofErr w:type="spellEnd"/>
            <w:r>
              <w:rPr>
                <w:spacing w:val="-6"/>
              </w:rPr>
              <w:t xml:space="preserve"> </w:t>
            </w:r>
            <w:r>
              <w:t>y</w:t>
            </w:r>
            <w:r>
              <w:rPr>
                <w:spacing w:val="-6"/>
              </w:rPr>
              <w:t xml:space="preserve"> </w:t>
            </w:r>
            <w:r>
              <w:rPr>
                <w:spacing w:val="-2"/>
              </w:rPr>
              <w:t>marketing</w:t>
            </w:r>
            <w:r>
              <w:rPr>
                <w:rFonts w:ascii="Times New Roman" w:hAnsi="Times New Roman"/>
              </w:rPr>
              <w:tab/>
            </w:r>
            <w:r>
              <w:rPr>
                <w:spacing w:val="-5"/>
              </w:rPr>
              <w:t>69</w:t>
            </w:r>
          </w:hyperlink>
        </w:p>
        <w:p w:rsidR="00410792" w:rsidRDefault="003E6E7E">
          <w:pPr>
            <w:pStyle w:val="TDC6"/>
            <w:numPr>
              <w:ilvl w:val="2"/>
              <w:numId w:val="29"/>
            </w:numPr>
            <w:tabs>
              <w:tab w:val="left" w:pos="1288"/>
              <w:tab w:val="right" w:leader="dot" w:pos="9048"/>
            </w:tabs>
            <w:ind w:left="1288" w:hanging="545"/>
          </w:pPr>
          <w:hyperlink w:anchor="h.7phrld39y270" w:history="1">
            <w:r>
              <w:t>Resumen</w:t>
            </w:r>
            <w:r>
              <w:rPr>
                <w:spacing w:val="-7"/>
              </w:rPr>
              <w:t xml:space="preserve"> </w:t>
            </w:r>
            <w:r>
              <w:t>de</w:t>
            </w:r>
            <w:r>
              <w:rPr>
                <w:spacing w:val="-6"/>
              </w:rPr>
              <w:t xml:space="preserve"> </w:t>
            </w:r>
            <w:r>
              <w:t>inversión</w:t>
            </w:r>
            <w:r>
              <w:rPr>
                <w:spacing w:val="-6"/>
              </w:rPr>
              <w:t xml:space="preserve"> </w:t>
            </w:r>
            <w:r>
              <w:t>inicial</w:t>
            </w:r>
            <w:r>
              <w:rPr>
                <w:spacing w:val="-6"/>
              </w:rPr>
              <w:t xml:space="preserve"> </w:t>
            </w:r>
            <w:r>
              <w:rPr>
                <w:spacing w:val="-2"/>
              </w:rPr>
              <w:t>estimada</w:t>
            </w:r>
            <w:r>
              <w:rPr>
                <w:rFonts w:ascii="Times New Roman" w:hAnsi="Times New Roman"/>
              </w:rPr>
              <w:tab/>
            </w:r>
            <w:r>
              <w:rPr>
                <w:spacing w:val="-5"/>
              </w:rPr>
              <w:t>69</w:t>
            </w:r>
          </w:hyperlink>
        </w:p>
        <w:p w:rsidR="00410792" w:rsidRDefault="003E6E7E">
          <w:pPr>
            <w:pStyle w:val="TDC4"/>
            <w:numPr>
              <w:ilvl w:val="1"/>
              <w:numId w:val="29"/>
            </w:numPr>
            <w:tabs>
              <w:tab w:val="left" w:pos="746"/>
              <w:tab w:val="right" w:leader="dot" w:pos="9048"/>
            </w:tabs>
            <w:ind w:left="746" w:hanging="363"/>
          </w:pPr>
          <w:hyperlink w:anchor="h.gpyh1txpzifz" w:history="1">
            <w:r>
              <w:t>Costo</w:t>
            </w:r>
            <w:r>
              <w:rPr>
                <w:spacing w:val="-5"/>
              </w:rPr>
              <w:t xml:space="preserve"> </w:t>
            </w:r>
            <w:r>
              <w:rPr>
                <w:spacing w:val="-2"/>
              </w:rPr>
              <w:t>operativos</w:t>
            </w:r>
            <w:r>
              <w:rPr>
                <w:rFonts w:ascii="Times New Roman"/>
              </w:rPr>
              <w:tab/>
            </w:r>
            <w:r>
              <w:rPr>
                <w:spacing w:val="-5"/>
              </w:rPr>
              <w:t>70</w:t>
            </w:r>
          </w:hyperlink>
        </w:p>
        <w:p w:rsidR="00410792" w:rsidRDefault="003E6E7E">
          <w:pPr>
            <w:pStyle w:val="TDC6"/>
            <w:numPr>
              <w:ilvl w:val="2"/>
              <w:numId w:val="29"/>
            </w:numPr>
            <w:tabs>
              <w:tab w:val="left" w:pos="1288"/>
              <w:tab w:val="right" w:leader="dot" w:pos="9048"/>
            </w:tabs>
            <w:ind w:left="1288" w:hanging="545"/>
          </w:pPr>
          <w:hyperlink w:anchor="h.m3z8lsvhok3o" w:history="1">
            <w:r>
              <w:t>Costos</w:t>
            </w:r>
            <w:r>
              <w:rPr>
                <w:spacing w:val="-5"/>
              </w:rPr>
              <w:t xml:space="preserve"> </w:t>
            </w:r>
            <w:r>
              <w:t>fijos</w:t>
            </w:r>
            <w:r>
              <w:rPr>
                <w:spacing w:val="-4"/>
              </w:rPr>
              <w:t xml:space="preserve"> </w:t>
            </w:r>
            <w:r>
              <w:t>de</w:t>
            </w:r>
            <w:r>
              <w:rPr>
                <w:spacing w:val="-4"/>
              </w:rPr>
              <w:t xml:space="preserve"> </w:t>
            </w:r>
            <w:r>
              <w:rPr>
                <w:spacing w:val="-2"/>
              </w:rPr>
              <w:t>servicios</w:t>
            </w:r>
            <w:r>
              <w:rPr>
                <w:rFonts w:ascii="Times New Roman"/>
              </w:rPr>
              <w:tab/>
            </w:r>
            <w:r>
              <w:rPr>
                <w:spacing w:val="-5"/>
              </w:rPr>
              <w:t>70</w:t>
            </w:r>
          </w:hyperlink>
        </w:p>
        <w:p w:rsidR="00410792" w:rsidRDefault="003E6E7E">
          <w:pPr>
            <w:pStyle w:val="TDC6"/>
            <w:numPr>
              <w:ilvl w:val="2"/>
              <w:numId w:val="29"/>
            </w:numPr>
            <w:tabs>
              <w:tab w:val="left" w:pos="1288"/>
              <w:tab w:val="right" w:leader="dot" w:pos="9048"/>
            </w:tabs>
            <w:ind w:left="1288" w:hanging="545"/>
          </w:pPr>
          <w:hyperlink w:anchor="h.t088buww0yi" w:history="1">
            <w:r>
              <w:t>Costos</w:t>
            </w:r>
            <w:r>
              <w:rPr>
                <w:spacing w:val="-5"/>
              </w:rPr>
              <w:t xml:space="preserve"> </w:t>
            </w:r>
            <w:r>
              <w:t>fijos</w:t>
            </w:r>
            <w:r>
              <w:rPr>
                <w:spacing w:val="-4"/>
              </w:rPr>
              <w:t xml:space="preserve"> </w:t>
            </w:r>
            <w:r>
              <w:t>de</w:t>
            </w:r>
            <w:r>
              <w:rPr>
                <w:spacing w:val="-4"/>
              </w:rPr>
              <w:t xml:space="preserve"> </w:t>
            </w:r>
            <w:r>
              <w:rPr>
                <w:spacing w:val="-2"/>
              </w:rPr>
              <w:t>personal</w:t>
            </w:r>
            <w:r>
              <w:rPr>
                <w:rFonts w:ascii="Times New Roman"/>
              </w:rPr>
              <w:tab/>
            </w:r>
            <w:r>
              <w:rPr>
                <w:spacing w:val="-5"/>
              </w:rPr>
              <w:t>71</w:t>
            </w:r>
          </w:hyperlink>
        </w:p>
        <w:p w:rsidR="00410792" w:rsidRDefault="003E6E7E">
          <w:pPr>
            <w:pStyle w:val="TDC6"/>
            <w:numPr>
              <w:ilvl w:val="2"/>
              <w:numId w:val="29"/>
            </w:numPr>
            <w:tabs>
              <w:tab w:val="left" w:pos="1288"/>
              <w:tab w:val="right" w:leader="dot" w:pos="9048"/>
            </w:tabs>
            <w:ind w:left="1288" w:hanging="545"/>
          </w:pPr>
          <w:hyperlink w:anchor="h.6rsaec5qmedj" w:history="1">
            <w:r>
              <w:t>Insumos</w:t>
            </w:r>
            <w:r>
              <w:rPr>
                <w:spacing w:val="-5"/>
              </w:rPr>
              <w:t xml:space="preserve"> </w:t>
            </w:r>
            <w:r>
              <w:t>de</w:t>
            </w:r>
            <w:r>
              <w:rPr>
                <w:spacing w:val="-4"/>
              </w:rPr>
              <w:t xml:space="preserve"> </w:t>
            </w:r>
            <w:r>
              <w:t>limpieza</w:t>
            </w:r>
            <w:r>
              <w:rPr>
                <w:spacing w:val="-5"/>
              </w:rPr>
              <w:t xml:space="preserve"> </w:t>
            </w:r>
            <w:r>
              <w:t>y</w:t>
            </w:r>
            <w:r>
              <w:rPr>
                <w:spacing w:val="-4"/>
              </w:rPr>
              <w:t xml:space="preserve"> </w:t>
            </w:r>
            <w:r>
              <w:rPr>
                <w:spacing w:val="-2"/>
              </w:rPr>
              <w:t>consumo</w:t>
            </w:r>
            <w:r>
              <w:rPr>
                <w:rFonts w:ascii="Times New Roman"/>
              </w:rPr>
              <w:tab/>
            </w:r>
            <w:r>
              <w:rPr>
                <w:spacing w:val="-5"/>
              </w:rPr>
              <w:t>72</w:t>
            </w:r>
          </w:hyperlink>
        </w:p>
        <w:p w:rsidR="00410792" w:rsidRDefault="003E6E7E">
          <w:pPr>
            <w:pStyle w:val="TDC4"/>
            <w:numPr>
              <w:ilvl w:val="1"/>
              <w:numId w:val="29"/>
            </w:numPr>
            <w:tabs>
              <w:tab w:val="left" w:pos="746"/>
              <w:tab w:val="right" w:leader="dot" w:pos="9048"/>
            </w:tabs>
            <w:ind w:left="746" w:hanging="363"/>
          </w:pPr>
          <w:hyperlink w:anchor="h.yfqhmo7zxfs3" w:history="1">
            <w:r>
              <w:t>Proyección</w:t>
            </w:r>
            <w:r>
              <w:rPr>
                <w:spacing w:val="-6"/>
              </w:rPr>
              <w:t xml:space="preserve"> </w:t>
            </w:r>
            <w:r>
              <w:t>de</w:t>
            </w:r>
            <w:r>
              <w:rPr>
                <w:spacing w:val="-6"/>
              </w:rPr>
              <w:t xml:space="preserve"> </w:t>
            </w:r>
            <w:r>
              <w:rPr>
                <w:spacing w:val="-2"/>
              </w:rPr>
              <w:t>resultados</w:t>
            </w:r>
            <w:r>
              <w:rPr>
                <w:rFonts w:ascii="Times New Roman" w:hAnsi="Times New Roman"/>
              </w:rPr>
              <w:tab/>
            </w:r>
            <w:r>
              <w:rPr>
                <w:spacing w:val="-5"/>
              </w:rPr>
              <w:t>73</w:t>
            </w:r>
          </w:hyperlink>
        </w:p>
        <w:p w:rsidR="00410792" w:rsidRDefault="003E6E7E">
          <w:pPr>
            <w:pStyle w:val="TDC6"/>
            <w:numPr>
              <w:ilvl w:val="2"/>
              <w:numId w:val="29"/>
            </w:numPr>
            <w:tabs>
              <w:tab w:val="left" w:pos="1288"/>
              <w:tab w:val="right" w:leader="dot" w:pos="9048"/>
            </w:tabs>
            <w:ind w:left="1288" w:hanging="545"/>
          </w:pPr>
          <w:hyperlink w:anchor="h.p2nxjiv3emfw" w:history="1">
            <w:r>
              <w:t>Parámetros</w:t>
            </w:r>
            <w:r>
              <w:rPr>
                <w:spacing w:val="-7"/>
              </w:rPr>
              <w:t xml:space="preserve"> </w:t>
            </w:r>
            <w:r>
              <w:t>del</w:t>
            </w:r>
            <w:r>
              <w:rPr>
                <w:spacing w:val="-6"/>
              </w:rPr>
              <w:t xml:space="preserve"> </w:t>
            </w:r>
            <w:r>
              <w:rPr>
                <w:spacing w:val="-2"/>
              </w:rPr>
              <w:t>proyecto</w:t>
            </w:r>
            <w:r>
              <w:rPr>
                <w:rFonts w:ascii="Times New Roman" w:hAnsi="Times New Roman"/>
              </w:rPr>
              <w:tab/>
            </w:r>
            <w:r>
              <w:rPr>
                <w:spacing w:val="-5"/>
              </w:rPr>
              <w:t>75</w:t>
            </w:r>
          </w:hyperlink>
        </w:p>
        <w:p w:rsidR="00410792" w:rsidRDefault="003E6E7E">
          <w:pPr>
            <w:pStyle w:val="TDC6"/>
            <w:numPr>
              <w:ilvl w:val="2"/>
              <w:numId w:val="29"/>
            </w:numPr>
            <w:tabs>
              <w:tab w:val="left" w:pos="1288"/>
              <w:tab w:val="right" w:leader="dot" w:pos="9048"/>
            </w:tabs>
            <w:ind w:left="1288" w:hanging="545"/>
          </w:pPr>
          <w:hyperlink w:anchor="h.wf5zsnby0uc5" w:history="1">
            <w:r>
              <w:t>Estado</w:t>
            </w:r>
            <w:r>
              <w:rPr>
                <w:spacing w:val="-6"/>
              </w:rPr>
              <w:t xml:space="preserve"> </w:t>
            </w:r>
            <w:r>
              <w:t>de</w:t>
            </w:r>
            <w:r>
              <w:rPr>
                <w:spacing w:val="-6"/>
              </w:rPr>
              <w:t xml:space="preserve"> </w:t>
            </w:r>
            <w:r>
              <w:t>resultados</w:t>
            </w:r>
            <w:r>
              <w:rPr>
                <w:spacing w:val="-6"/>
              </w:rPr>
              <w:t xml:space="preserve"> </w:t>
            </w:r>
            <w:r>
              <w:rPr>
                <w:spacing w:val="-2"/>
              </w:rPr>
              <w:t>proyectados</w:t>
            </w:r>
            <w:r>
              <w:rPr>
                <w:rFonts w:ascii="Times New Roman"/>
              </w:rPr>
              <w:tab/>
            </w:r>
            <w:r>
              <w:rPr>
                <w:spacing w:val="-5"/>
              </w:rPr>
              <w:t>76</w:t>
            </w:r>
          </w:hyperlink>
        </w:p>
        <w:p w:rsidR="00410792" w:rsidRDefault="003E6E7E">
          <w:pPr>
            <w:pStyle w:val="TDC6"/>
            <w:numPr>
              <w:ilvl w:val="2"/>
              <w:numId w:val="29"/>
            </w:numPr>
            <w:tabs>
              <w:tab w:val="left" w:pos="1288"/>
              <w:tab w:val="right" w:leader="dot" w:pos="9048"/>
            </w:tabs>
            <w:ind w:left="1288" w:hanging="545"/>
          </w:pPr>
          <w:hyperlink w:anchor="h.o63brwqc9roc" w:history="1">
            <w:r>
              <w:t>Free</w:t>
            </w:r>
            <w:r>
              <w:rPr>
                <w:spacing w:val="-4"/>
              </w:rPr>
              <w:t xml:space="preserve"> </w:t>
            </w:r>
            <w:r>
              <w:t>cash</w:t>
            </w:r>
            <w:r>
              <w:rPr>
                <w:spacing w:val="-4"/>
              </w:rPr>
              <w:t xml:space="preserve"> </w:t>
            </w:r>
            <w:proofErr w:type="spellStart"/>
            <w:r>
              <w:rPr>
                <w:spacing w:val="-4"/>
              </w:rPr>
              <w:t>flow</w:t>
            </w:r>
            <w:proofErr w:type="spellEnd"/>
            <w:r>
              <w:rPr>
                <w:rFonts w:ascii="Times New Roman"/>
              </w:rPr>
              <w:tab/>
            </w:r>
            <w:r>
              <w:rPr>
                <w:spacing w:val="-5"/>
              </w:rPr>
              <w:t>77</w:t>
            </w:r>
          </w:hyperlink>
        </w:p>
        <w:p w:rsidR="00410792" w:rsidRDefault="003E6E7E">
          <w:pPr>
            <w:pStyle w:val="TDC6"/>
            <w:numPr>
              <w:ilvl w:val="2"/>
              <w:numId w:val="29"/>
            </w:numPr>
            <w:tabs>
              <w:tab w:val="left" w:pos="1288"/>
              <w:tab w:val="right" w:leader="dot" w:pos="9048"/>
            </w:tabs>
            <w:ind w:left="1288" w:hanging="545"/>
          </w:pPr>
          <w:hyperlink w:anchor="h.u54n0o8bbbd" w:history="1">
            <w:r>
              <w:rPr>
                <w:spacing w:val="-2"/>
              </w:rPr>
              <w:t>Conclusión</w:t>
            </w:r>
            <w:r>
              <w:rPr>
                <w:rFonts w:ascii="Times New Roman" w:hAnsi="Times New Roman"/>
              </w:rPr>
              <w:tab/>
            </w:r>
            <w:r>
              <w:rPr>
                <w:spacing w:val="-5"/>
              </w:rPr>
              <w:t>77</w:t>
            </w:r>
          </w:hyperlink>
        </w:p>
        <w:p w:rsidR="00410792" w:rsidRDefault="003E6E7E">
          <w:pPr>
            <w:pStyle w:val="TDC4"/>
            <w:numPr>
              <w:ilvl w:val="1"/>
              <w:numId w:val="29"/>
            </w:numPr>
            <w:tabs>
              <w:tab w:val="left" w:pos="746"/>
              <w:tab w:val="right" w:leader="dot" w:pos="9048"/>
            </w:tabs>
            <w:ind w:left="746" w:hanging="363"/>
          </w:pPr>
          <w:hyperlink w:anchor="h.xkctzbde2dtb" w:history="1">
            <w:proofErr w:type="spellStart"/>
            <w:r>
              <w:t>KPIs</w:t>
            </w:r>
            <w:proofErr w:type="spellEnd"/>
            <w:r>
              <w:rPr>
                <w:spacing w:val="-5"/>
              </w:rPr>
              <w:t xml:space="preserve"> </w:t>
            </w:r>
            <w:r>
              <w:t>y</w:t>
            </w:r>
            <w:r>
              <w:rPr>
                <w:spacing w:val="-5"/>
              </w:rPr>
              <w:t xml:space="preserve"> </w:t>
            </w:r>
            <w:r>
              <w:t>seguimiento</w:t>
            </w:r>
            <w:r>
              <w:rPr>
                <w:spacing w:val="-5"/>
              </w:rPr>
              <w:t xml:space="preserve"> </w:t>
            </w:r>
            <w:r>
              <w:t>del</w:t>
            </w:r>
            <w:r>
              <w:rPr>
                <w:spacing w:val="-4"/>
              </w:rPr>
              <w:t xml:space="preserve"> plan</w:t>
            </w:r>
            <w:r>
              <w:rPr>
                <w:rFonts w:ascii="Times New Roman"/>
              </w:rPr>
              <w:tab/>
            </w:r>
            <w:r>
              <w:rPr>
                <w:spacing w:val="-7"/>
              </w:rPr>
              <w:t>78</w:t>
            </w:r>
          </w:hyperlink>
        </w:p>
        <w:p w:rsidR="00410792" w:rsidRDefault="003E6E7E">
          <w:pPr>
            <w:pStyle w:val="TDC6"/>
            <w:numPr>
              <w:ilvl w:val="2"/>
              <w:numId w:val="29"/>
            </w:numPr>
            <w:tabs>
              <w:tab w:val="left" w:pos="1288"/>
              <w:tab w:val="right" w:leader="dot" w:pos="9048"/>
            </w:tabs>
            <w:ind w:left="1288" w:hanging="545"/>
          </w:pPr>
          <w:hyperlink w:anchor="h.xkav0e2pndfg" w:history="1">
            <w:r>
              <w:t>Aspectos</w:t>
            </w:r>
            <w:r>
              <w:rPr>
                <w:spacing w:val="-8"/>
              </w:rPr>
              <w:t xml:space="preserve"> </w:t>
            </w:r>
            <w:r>
              <w:t>críticos</w:t>
            </w:r>
            <w:r>
              <w:rPr>
                <w:spacing w:val="-6"/>
              </w:rPr>
              <w:t xml:space="preserve"> </w:t>
            </w:r>
            <w:r>
              <w:t>a</w:t>
            </w:r>
            <w:r>
              <w:rPr>
                <w:spacing w:val="-6"/>
              </w:rPr>
              <w:t xml:space="preserve"> </w:t>
            </w:r>
            <w:r>
              <w:t>controlar</w:t>
            </w:r>
            <w:r>
              <w:rPr>
                <w:spacing w:val="-5"/>
              </w:rPr>
              <w:t xml:space="preserve"> </w:t>
            </w:r>
            <w:r>
              <w:t>para</w:t>
            </w:r>
            <w:r>
              <w:rPr>
                <w:spacing w:val="-6"/>
              </w:rPr>
              <w:t xml:space="preserve"> </w:t>
            </w:r>
            <w:r>
              <w:t>sostener</w:t>
            </w:r>
            <w:r>
              <w:rPr>
                <w:spacing w:val="-6"/>
              </w:rPr>
              <w:t xml:space="preserve"> </w:t>
            </w:r>
            <w:r>
              <w:t>el</w:t>
            </w:r>
            <w:r>
              <w:rPr>
                <w:spacing w:val="-5"/>
              </w:rPr>
              <w:t xml:space="preserve"> </w:t>
            </w:r>
            <w:r>
              <w:rPr>
                <w:spacing w:val="-2"/>
              </w:rPr>
              <w:t>desempeño</w:t>
            </w:r>
            <w:r>
              <w:rPr>
                <w:rFonts w:ascii="Times New Roman" w:hAnsi="Times New Roman"/>
              </w:rPr>
              <w:tab/>
            </w:r>
            <w:r>
              <w:rPr>
                <w:spacing w:val="-5"/>
              </w:rPr>
              <w:t>78</w:t>
            </w:r>
          </w:hyperlink>
        </w:p>
        <w:p w:rsidR="00410792" w:rsidRDefault="003E6E7E">
          <w:pPr>
            <w:pStyle w:val="TDC6"/>
            <w:numPr>
              <w:ilvl w:val="2"/>
              <w:numId w:val="29"/>
            </w:numPr>
            <w:tabs>
              <w:tab w:val="left" w:pos="1288"/>
              <w:tab w:val="right" w:leader="dot" w:pos="9048"/>
            </w:tabs>
            <w:ind w:left="1288" w:hanging="545"/>
          </w:pPr>
          <w:hyperlink w:anchor="h.khidf81xt4g6" w:history="1">
            <w:proofErr w:type="spellStart"/>
            <w:r>
              <w:t>KPIs</w:t>
            </w:r>
            <w:proofErr w:type="spellEnd"/>
            <w:r>
              <w:rPr>
                <w:spacing w:val="-6"/>
              </w:rPr>
              <w:t xml:space="preserve"> </w:t>
            </w:r>
            <w:r>
              <w:t>propuestos</w:t>
            </w:r>
            <w:r>
              <w:rPr>
                <w:spacing w:val="-6"/>
              </w:rPr>
              <w:t xml:space="preserve"> </w:t>
            </w:r>
            <w:r>
              <w:t>para</w:t>
            </w:r>
            <w:r>
              <w:rPr>
                <w:spacing w:val="-6"/>
              </w:rPr>
              <w:t xml:space="preserve"> </w:t>
            </w:r>
            <w:r>
              <w:t>monitorear</w:t>
            </w:r>
            <w:r>
              <w:rPr>
                <w:spacing w:val="-6"/>
              </w:rPr>
              <w:t xml:space="preserve"> </w:t>
            </w:r>
            <w:r>
              <w:t>el</w:t>
            </w:r>
            <w:r>
              <w:rPr>
                <w:spacing w:val="-6"/>
              </w:rPr>
              <w:t xml:space="preserve"> </w:t>
            </w:r>
            <w:r>
              <w:rPr>
                <w:spacing w:val="-2"/>
              </w:rPr>
              <w:t>rendimiento</w:t>
            </w:r>
            <w:r>
              <w:rPr>
                <w:rFonts w:ascii="Times New Roman"/>
              </w:rPr>
              <w:tab/>
            </w:r>
            <w:r>
              <w:rPr>
                <w:spacing w:val="-5"/>
              </w:rPr>
              <w:t>79</w:t>
            </w:r>
          </w:hyperlink>
        </w:p>
        <w:p w:rsidR="00410792" w:rsidRDefault="003E6E7E">
          <w:pPr>
            <w:pStyle w:val="TDC7"/>
            <w:numPr>
              <w:ilvl w:val="3"/>
              <w:numId w:val="29"/>
            </w:numPr>
            <w:tabs>
              <w:tab w:val="left" w:pos="1829"/>
              <w:tab w:val="right" w:leader="dot" w:pos="9048"/>
            </w:tabs>
            <w:ind w:left="1829" w:hanging="726"/>
          </w:pPr>
          <w:hyperlink w:anchor="h.ud9us6fogipu" w:history="1">
            <w:proofErr w:type="spellStart"/>
            <w:r>
              <w:t>KPIs</w:t>
            </w:r>
            <w:proofErr w:type="spellEnd"/>
            <w:r>
              <w:rPr>
                <w:spacing w:val="-5"/>
              </w:rPr>
              <w:t xml:space="preserve"> </w:t>
            </w:r>
            <w:r>
              <w:t>comerciales</w:t>
            </w:r>
            <w:r>
              <w:rPr>
                <w:spacing w:val="-4"/>
              </w:rPr>
              <w:t xml:space="preserve"> </w:t>
            </w:r>
            <w:r>
              <w:t>y</w:t>
            </w:r>
            <w:r>
              <w:rPr>
                <w:spacing w:val="-5"/>
              </w:rPr>
              <w:t xml:space="preserve"> </w:t>
            </w:r>
            <w:r>
              <w:t>de</w:t>
            </w:r>
            <w:r>
              <w:rPr>
                <w:spacing w:val="-4"/>
              </w:rPr>
              <w:t xml:space="preserve"> </w:t>
            </w:r>
            <w:r>
              <w:rPr>
                <w:spacing w:val="-2"/>
              </w:rPr>
              <w:t>clientes</w:t>
            </w:r>
            <w:r>
              <w:rPr>
                <w:rFonts w:ascii="Times New Roman"/>
              </w:rPr>
              <w:tab/>
            </w:r>
            <w:r>
              <w:rPr>
                <w:spacing w:val="-5"/>
              </w:rPr>
              <w:t>79</w:t>
            </w:r>
          </w:hyperlink>
        </w:p>
        <w:p w:rsidR="00410792" w:rsidRDefault="003E6E7E">
          <w:pPr>
            <w:pStyle w:val="TDC7"/>
            <w:numPr>
              <w:ilvl w:val="3"/>
              <w:numId w:val="29"/>
            </w:numPr>
            <w:tabs>
              <w:tab w:val="left" w:pos="1829"/>
              <w:tab w:val="right" w:leader="dot" w:pos="9048"/>
            </w:tabs>
            <w:ind w:left="1829" w:hanging="726"/>
          </w:pPr>
          <w:hyperlink w:anchor="h.u7q341kak4r1" w:history="1">
            <w:proofErr w:type="spellStart"/>
            <w:r>
              <w:t>KPIs</w:t>
            </w:r>
            <w:proofErr w:type="spellEnd"/>
            <w:r>
              <w:rPr>
                <w:spacing w:val="-4"/>
              </w:rPr>
              <w:t xml:space="preserve"> </w:t>
            </w:r>
            <w:r>
              <w:rPr>
                <w:spacing w:val="-2"/>
              </w:rPr>
              <w:t>operativos</w:t>
            </w:r>
            <w:r>
              <w:rPr>
                <w:rFonts w:ascii="Times New Roman"/>
              </w:rPr>
              <w:tab/>
            </w:r>
            <w:r>
              <w:rPr>
                <w:spacing w:val="-5"/>
              </w:rPr>
              <w:t>80</w:t>
            </w:r>
          </w:hyperlink>
        </w:p>
        <w:p w:rsidR="00410792" w:rsidRDefault="003E6E7E">
          <w:pPr>
            <w:pStyle w:val="TDC7"/>
            <w:numPr>
              <w:ilvl w:val="3"/>
              <w:numId w:val="29"/>
            </w:numPr>
            <w:tabs>
              <w:tab w:val="left" w:pos="1829"/>
              <w:tab w:val="right" w:leader="dot" w:pos="9048"/>
            </w:tabs>
            <w:ind w:left="1829" w:hanging="726"/>
          </w:pPr>
          <w:hyperlink w:anchor="h.dqbb6lslmzhq" w:history="1">
            <w:proofErr w:type="spellStart"/>
            <w:r>
              <w:t>KPIs</w:t>
            </w:r>
            <w:proofErr w:type="spellEnd"/>
            <w:r>
              <w:rPr>
                <w:spacing w:val="-4"/>
              </w:rPr>
              <w:t xml:space="preserve"> </w:t>
            </w:r>
            <w:r>
              <w:rPr>
                <w:spacing w:val="-2"/>
              </w:rPr>
              <w:t>financieros</w:t>
            </w:r>
            <w:r>
              <w:rPr>
                <w:rFonts w:ascii="Times New Roman"/>
              </w:rPr>
              <w:tab/>
            </w:r>
            <w:r>
              <w:rPr>
                <w:spacing w:val="-5"/>
              </w:rPr>
              <w:t>80</w:t>
            </w:r>
          </w:hyperlink>
        </w:p>
        <w:p w:rsidR="00410792" w:rsidRDefault="003E6E7E">
          <w:pPr>
            <w:pStyle w:val="TDC2"/>
            <w:tabs>
              <w:tab w:val="right" w:leader="dot" w:pos="9048"/>
            </w:tabs>
          </w:pPr>
          <w:hyperlink w:anchor="h.64tf9z3aztg3" w:history="1">
            <w:r>
              <w:t>CAPITULO</w:t>
            </w:r>
            <w:r>
              <w:rPr>
                <w:spacing w:val="-6"/>
              </w:rPr>
              <w:t xml:space="preserve"> </w:t>
            </w:r>
            <w:r>
              <w:t>6:</w:t>
            </w:r>
            <w:r>
              <w:rPr>
                <w:spacing w:val="-6"/>
              </w:rPr>
              <w:t xml:space="preserve"> </w:t>
            </w:r>
            <w:r>
              <w:t>CONCLUSIONES</w:t>
            </w:r>
            <w:r>
              <w:rPr>
                <w:spacing w:val="-6"/>
              </w:rPr>
              <w:t xml:space="preserve"> </w:t>
            </w:r>
            <w:r>
              <w:t>Y</w:t>
            </w:r>
            <w:r>
              <w:rPr>
                <w:spacing w:val="-5"/>
              </w:rPr>
              <w:t xml:space="preserve"> </w:t>
            </w:r>
            <w:r>
              <w:rPr>
                <w:spacing w:val="-2"/>
              </w:rPr>
              <w:t>RECOMENDACIONES</w:t>
            </w:r>
            <w:r>
              <w:rPr>
                <w:rFonts w:ascii="Times New Roman"/>
                <w:b w:val="0"/>
              </w:rPr>
              <w:tab/>
            </w:r>
            <w:r>
              <w:rPr>
                <w:spacing w:val="-5"/>
              </w:rPr>
              <w:t>82</w:t>
            </w:r>
          </w:hyperlink>
        </w:p>
        <w:p w:rsidR="00410792" w:rsidRDefault="003E6E7E">
          <w:pPr>
            <w:pStyle w:val="TDC4"/>
            <w:numPr>
              <w:ilvl w:val="1"/>
              <w:numId w:val="28"/>
            </w:numPr>
            <w:tabs>
              <w:tab w:val="left" w:pos="746"/>
              <w:tab w:val="right" w:leader="dot" w:pos="9048"/>
            </w:tabs>
            <w:ind w:left="746" w:hanging="363"/>
          </w:pPr>
          <w:hyperlink w:anchor="h.co73pzttosv7" w:history="1">
            <w:r>
              <w:rPr>
                <w:spacing w:val="-2"/>
              </w:rPr>
              <w:t>Conclusiones</w:t>
            </w:r>
            <w:r>
              <w:rPr>
                <w:rFonts w:ascii="Times New Roman"/>
              </w:rPr>
              <w:tab/>
            </w:r>
            <w:r>
              <w:rPr>
                <w:spacing w:val="-5"/>
              </w:rPr>
              <w:t>82</w:t>
            </w:r>
          </w:hyperlink>
        </w:p>
        <w:p w:rsidR="00410792" w:rsidRDefault="003E6E7E">
          <w:pPr>
            <w:pStyle w:val="TDC4"/>
            <w:numPr>
              <w:ilvl w:val="1"/>
              <w:numId w:val="28"/>
            </w:numPr>
            <w:tabs>
              <w:tab w:val="left" w:pos="746"/>
              <w:tab w:val="right" w:leader="dot" w:pos="9048"/>
            </w:tabs>
            <w:spacing w:after="240"/>
            <w:ind w:left="746" w:hanging="363"/>
          </w:pPr>
          <w:hyperlink w:anchor="h.qf4c3xnqr5s1" w:history="1">
            <w:r>
              <w:rPr>
                <w:spacing w:val="-2"/>
              </w:rPr>
              <w:t>Recomendaciones</w:t>
            </w:r>
            <w:r>
              <w:rPr>
                <w:rFonts w:ascii="Times New Roman"/>
              </w:rPr>
              <w:tab/>
            </w:r>
            <w:r>
              <w:rPr>
                <w:spacing w:val="-5"/>
              </w:rPr>
              <w:t>83</w:t>
            </w:r>
          </w:hyperlink>
        </w:p>
        <w:p w:rsidR="00410792" w:rsidRDefault="003E6E7E">
          <w:pPr>
            <w:pStyle w:val="TDC2"/>
            <w:tabs>
              <w:tab w:val="right" w:leader="dot" w:pos="9048"/>
            </w:tabs>
            <w:spacing w:before="80"/>
          </w:pPr>
          <w:hyperlink w:anchor="h.wh3jr7mstgnl" w:history="1">
            <w:r>
              <w:rPr>
                <w:spacing w:val="-2"/>
              </w:rPr>
              <w:t>BIBLIOGRAFIA</w:t>
            </w:r>
            <w:r>
              <w:rPr>
                <w:rFonts w:ascii="Times New Roman"/>
                <w:b w:val="0"/>
              </w:rPr>
              <w:tab/>
            </w:r>
            <w:r>
              <w:rPr>
                <w:spacing w:val="-5"/>
              </w:rPr>
              <w:t>84</w:t>
            </w:r>
          </w:hyperlink>
        </w:p>
        <w:p w:rsidR="00410792" w:rsidRDefault="003E6E7E">
          <w:pPr>
            <w:pStyle w:val="TDC2"/>
            <w:tabs>
              <w:tab w:val="right" w:leader="dot" w:pos="9048"/>
            </w:tabs>
          </w:pPr>
          <w:hyperlink w:anchor="h.u0bnxbvu6ahr" w:history="1">
            <w:r>
              <w:rPr>
                <w:spacing w:val="-2"/>
              </w:rPr>
              <w:t>ANEXO</w:t>
            </w:r>
            <w:r>
              <w:rPr>
                <w:rFonts w:ascii="Times New Roman"/>
                <w:b w:val="0"/>
              </w:rPr>
              <w:tab/>
            </w:r>
            <w:r>
              <w:rPr>
                <w:spacing w:val="-5"/>
              </w:rPr>
              <w:t>87</w:t>
            </w:r>
          </w:hyperlink>
        </w:p>
        <w:p w:rsidR="00410792" w:rsidRDefault="003E6E7E">
          <w:pPr>
            <w:pStyle w:val="TDC4"/>
            <w:numPr>
              <w:ilvl w:val="0"/>
              <w:numId w:val="27"/>
            </w:numPr>
            <w:tabs>
              <w:tab w:val="left" w:pos="625"/>
              <w:tab w:val="right" w:leader="dot" w:pos="9048"/>
            </w:tabs>
            <w:ind w:left="625" w:hanging="242"/>
          </w:pPr>
          <w:hyperlink w:anchor="h.ypg49hfp35as" w:history="1">
            <w:r>
              <w:t>Encuesta</w:t>
            </w:r>
            <w:r>
              <w:rPr>
                <w:spacing w:val="-8"/>
              </w:rPr>
              <w:t xml:space="preserve"> </w:t>
            </w:r>
            <w:r>
              <w:rPr>
                <w:spacing w:val="-2"/>
              </w:rPr>
              <w:t>cuantitativa</w:t>
            </w:r>
            <w:r>
              <w:rPr>
                <w:rFonts w:ascii="Times New Roman"/>
              </w:rPr>
              <w:tab/>
            </w:r>
            <w:r>
              <w:rPr>
                <w:spacing w:val="-5"/>
              </w:rPr>
              <w:t>87</w:t>
            </w:r>
          </w:hyperlink>
        </w:p>
        <w:p w:rsidR="00410792" w:rsidRDefault="003E6E7E">
          <w:pPr>
            <w:pStyle w:val="TDC4"/>
            <w:numPr>
              <w:ilvl w:val="0"/>
              <w:numId w:val="27"/>
            </w:numPr>
            <w:tabs>
              <w:tab w:val="left" w:pos="625"/>
              <w:tab w:val="right" w:leader="dot" w:pos="9048"/>
            </w:tabs>
            <w:ind w:left="625" w:hanging="242"/>
          </w:pPr>
          <w:hyperlink w:anchor="h.6a92uh2vmbpp" w:history="1">
            <w:r>
              <w:t>Control</w:t>
            </w:r>
            <w:r>
              <w:rPr>
                <w:spacing w:val="-5"/>
              </w:rPr>
              <w:t xml:space="preserve"> </w:t>
            </w:r>
            <w:r>
              <w:t>de</w:t>
            </w:r>
            <w:r>
              <w:rPr>
                <w:spacing w:val="-4"/>
              </w:rPr>
              <w:t xml:space="preserve"> </w:t>
            </w:r>
            <w:r>
              <w:rPr>
                <w:spacing w:val="-2"/>
              </w:rPr>
              <w:t>encuestas</w:t>
            </w:r>
            <w:r>
              <w:rPr>
                <w:rFonts w:ascii="Times New Roman"/>
              </w:rPr>
              <w:tab/>
            </w:r>
            <w:r>
              <w:rPr>
                <w:spacing w:val="-5"/>
              </w:rPr>
              <w:t>92</w:t>
            </w:r>
          </w:hyperlink>
        </w:p>
        <w:p w:rsidR="00410792" w:rsidRDefault="003E6E7E">
          <w:pPr>
            <w:pStyle w:val="TDC4"/>
            <w:numPr>
              <w:ilvl w:val="0"/>
              <w:numId w:val="27"/>
            </w:numPr>
            <w:tabs>
              <w:tab w:val="left" w:pos="625"/>
              <w:tab w:val="right" w:leader="dot" w:pos="9048"/>
            </w:tabs>
            <w:ind w:left="625" w:hanging="242"/>
          </w:pPr>
          <w:hyperlink w:anchor="h.npircpwa7uy3" w:history="1">
            <w:r>
              <w:t>Preguntas</w:t>
            </w:r>
            <w:r>
              <w:rPr>
                <w:spacing w:val="-7"/>
              </w:rPr>
              <w:t xml:space="preserve"> </w:t>
            </w:r>
            <w:r>
              <w:t>realizadas</w:t>
            </w:r>
            <w:r>
              <w:rPr>
                <w:spacing w:val="-6"/>
              </w:rPr>
              <w:t xml:space="preserve"> </w:t>
            </w:r>
            <w:r>
              <w:t>en</w:t>
            </w:r>
            <w:r>
              <w:rPr>
                <w:spacing w:val="-7"/>
              </w:rPr>
              <w:t xml:space="preserve"> </w:t>
            </w:r>
            <w:r>
              <w:t>la</w:t>
            </w:r>
            <w:r>
              <w:rPr>
                <w:spacing w:val="-6"/>
              </w:rPr>
              <w:t xml:space="preserve"> </w:t>
            </w:r>
            <w:r>
              <w:t>entrevista</w:t>
            </w:r>
            <w:r>
              <w:rPr>
                <w:spacing w:val="-7"/>
              </w:rPr>
              <w:t xml:space="preserve"> </w:t>
            </w:r>
            <w:r>
              <w:t>al</w:t>
            </w:r>
            <w:r>
              <w:rPr>
                <w:spacing w:val="-6"/>
              </w:rPr>
              <w:t xml:space="preserve"> </w:t>
            </w:r>
            <w:r>
              <w:t>informante</w:t>
            </w:r>
            <w:r>
              <w:rPr>
                <w:spacing w:val="-6"/>
              </w:rPr>
              <w:t xml:space="preserve"> </w:t>
            </w:r>
            <w:r>
              <w:rPr>
                <w:spacing w:val="-2"/>
              </w:rPr>
              <w:t>clave</w:t>
            </w:r>
            <w:r>
              <w:rPr>
                <w:rFonts w:ascii="Times New Roman"/>
              </w:rPr>
              <w:tab/>
            </w:r>
            <w:r>
              <w:rPr>
                <w:spacing w:val="-5"/>
              </w:rPr>
              <w:t>92</w:t>
            </w:r>
          </w:hyperlink>
        </w:p>
        <w:p w:rsidR="00410792" w:rsidRDefault="003E6E7E">
          <w:pPr>
            <w:pStyle w:val="TDC4"/>
            <w:numPr>
              <w:ilvl w:val="0"/>
              <w:numId w:val="27"/>
            </w:numPr>
            <w:tabs>
              <w:tab w:val="left" w:pos="625"/>
              <w:tab w:val="right" w:leader="dot" w:pos="9048"/>
            </w:tabs>
            <w:ind w:left="625" w:hanging="242"/>
          </w:pPr>
          <w:hyperlink w:anchor="h.g8581a9ykyzq" w:history="1">
            <w:r>
              <w:t>Guía</w:t>
            </w:r>
            <w:r>
              <w:rPr>
                <w:spacing w:val="-6"/>
              </w:rPr>
              <w:t xml:space="preserve"> </w:t>
            </w:r>
            <w:r>
              <w:t>de</w:t>
            </w:r>
            <w:r>
              <w:rPr>
                <w:spacing w:val="-6"/>
              </w:rPr>
              <w:t xml:space="preserve"> </w:t>
            </w:r>
            <w:r>
              <w:t>entrevistas</w:t>
            </w:r>
            <w:r>
              <w:rPr>
                <w:spacing w:val="-6"/>
              </w:rPr>
              <w:t xml:space="preserve"> </w:t>
            </w:r>
            <w:r>
              <w:t>con</w:t>
            </w:r>
            <w:r>
              <w:rPr>
                <w:spacing w:val="-6"/>
              </w:rPr>
              <w:t xml:space="preserve"> </w:t>
            </w:r>
            <w:r>
              <w:t>informante</w:t>
            </w:r>
            <w:r>
              <w:rPr>
                <w:spacing w:val="-6"/>
              </w:rPr>
              <w:t xml:space="preserve"> </w:t>
            </w:r>
            <w:r>
              <w:rPr>
                <w:spacing w:val="-2"/>
              </w:rPr>
              <w:t>clave</w:t>
            </w:r>
            <w:r>
              <w:rPr>
                <w:rFonts w:ascii="Times New Roman" w:hAnsi="Times New Roman"/>
              </w:rPr>
              <w:tab/>
            </w:r>
            <w:r>
              <w:rPr>
                <w:spacing w:val="-5"/>
              </w:rPr>
              <w:t>93</w:t>
            </w:r>
          </w:hyperlink>
        </w:p>
        <w:p w:rsidR="00410792" w:rsidRDefault="003E6E7E">
          <w:pPr>
            <w:pStyle w:val="TDC4"/>
            <w:numPr>
              <w:ilvl w:val="0"/>
              <w:numId w:val="27"/>
            </w:numPr>
            <w:tabs>
              <w:tab w:val="left" w:pos="625"/>
              <w:tab w:val="right" w:leader="dot" w:pos="9048"/>
            </w:tabs>
            <w:ind w:left="625" w:hanging="242"/>
          </w:pPr>
          <w:hyperlink w:anchor="h.uyzi0n3pxlhu" w:history="1">
            <w:r>
              <w:t>Entrevista</w:t>
            </w:r>
            <w:r>
              <w:rPr>
                <w:spacing w:val="-5"/>
              </w:rPr>
              <w:t xml:space="preserve"> </w:t>
            </w:r>
            <w:proofErr w:type="spellStart"/>
            <w:r>
              <w:t>a</w:t>
            </w:r>
            <w:r>
              <w:rPr>
                <w:spacing w:val="-4"/>
              </w:rPr>
              <w:t xml:space="preserve"> </w:t>
            </w:r>
            <w:r>
              <w:t>caso</w:t>
            </w:r>
            <w:proofErr w:type="spellEnd"/>
            <w:r>
              <w:rPr>
                <w:spacing w:val="-4"/>
              </w:rPr>
              <w:t xml:space="preserve"> </w:t>
            </w:r>
            <w:r>
              <w:t>de</w:t>
            </w:r>
            <w:r>
              <w:rPr>
                <w:spacing w:val="-4"/>
              </w:rPr>
              <w:t xml:space="preserve"> </w:t>
            </w:r>
            <w:r>
              <w:rPr>
                <w:spacing w:val="-2"/>
              </w:rPr>
              <w:t>éxito</w:t>
            </w:r>
            <w:r>
              <w:rPr>
                <w:rFonts w:ascii="Times New Roman" w:hAnsi="Times New Roman"/>
              </w:rPr>
              <w:tab/>
            </w:r>
            <w:r>
              <w:rPr>
                <w:spacing w:val="-5"/>
              </w:rPr>
              <w:t>93</w:t>
            </w:r>
          </w:hyperlink>
        </w:p>
      </w:sdtContent>
    </w:sdt>
    <w:p w:rsidR="00410792" w:rsidRDefault="00410792">
      <w:pPr>
        <w:pStyle w:val="TDC4"/>
        <w:sectPr w:rsidR="00410792">
          <w:type w:val="continuous"/>
          <w:pgSz w:w="11920" w:h="16840"/>
          <w:pgMar w:top="1420" w:right="1275" w:bottom="1628" w:left="1417" w:header="0" w:footer="799" w:gutter="0"/>
          <w:cols w:space="720"/>
        </w:sectPr>
      </w:pPr>
    </w:p>
    <w:p w:rsidR="00410792" w:rsidRDefault="003E6E7E">
      <w:pPr>
        <w:spacing w:before="60"/>
        <w:ind w:left="8" w:right="162"/>
        <w:jc w:val="center"/>
        <w:rPr>
          <w:b/>
          <w:sz w:val="24"/>
        </w:rPr>
      </w:pPr>
      <w:r>
        <w:rPr>
          <w:b/>
          <w:sz w:val="24"/>
        </w:rPr>
        <w:lastRenderedPageBreak/>
        <w:t xml:space="preserve">INDICE DE </w:t>
      </w:r>
      <w:r>
        <w:rPr>
          <w:b/>
          <w:spacing w:val="-2"/>
          <w:sz w:val="24"/>
        </w:rPr>
        <w:t>GRAFICOS</w:t>
      </w:r>
    </w:p>
    <w:p w:rsidR="00410792" w:rsidRDefault="00410792">
      <w:pPr>
        <w:pStyle w:val="Textoindependiente"/>
        <w:spacing w:before="142"/>
        <w:rPr>
          <w:b/>
        </w:rPr>
      </w:pPr>
    </w:p>
    <w:p w:rsidR="00410792" w:rsidRDefault="003E6E7E">
      <w:pPr>
        <w:pStyle w:val="Textoindependiente"/>
        <w:tabs>
          <w:tab w:val="left" w:leader="dot" w:pos="8787"/>
        </w:tabs>
        <w:ind w:left="23"/>
      </w:pPr>
      <w:r>
        <w:t xml:space="preserve">Gráfico 1. Proceso de desarrollo del Plan de </w:t>
      </w:r>
      <w:r>
        <w:rPr>
          <w:spacing w:val="-2"/>
        </w:rPr>
        <w:t>Marketing…</w:t>
      </w:r>
      <w:r>
        <w:tab/>
      </w:r>
      <w:r>
        <w:rPr>
          <w:spacing w:val="-5"/>
        </w:rPr>
        <w:t>15</w:t>
      </w:r>
    </w:p>
    <w:p w:rsidR="00410792" w:rsidRDefault="003E6E7E">
      <w:pPr>
        <w:pStyle w:val="Textoindependiente"/>
        <w:tabs>
          <w:tab w:val="left" w:leader="dot" w:pos="8807"/>
        </w:tabs>
        <w:spacing w:before="198"/>
        <w:ind w:left="23"/>
      </w:pPr>
      <w:r>
        <w:t xml:space="preserve">Gráfico 2. Comparación de inactividad física por </w:t>
      </w:r>
      <w:r>
        <w:rPr>
          <w:spacing w:val="-2"/>
        </w:rPr>
        <w:t>provincia…</w:t>
      </w:r>
      <w:r>
        <w:tab/>
      </w:r>
      <w:r>
        <w:rPr>
          <w:spacing w:val="-5"/>
        </w:rPr>
        <w:t>25</w:t>
      </w:r>
    </w:p>
    <w:p w:rsidR="00410792" w:rsidRDefault="003E6E7E">
      <w:pPr>
        <w:pStyle w:val="Textoindependiente"/>
        <w:tabs>
          <w:tab w:val="left" w:leader="dot" w:pos="8793"/>
        </w:tabs>
        <w:spacing w:before="198"/>
        <w:ind w:left="23"/>
      </w:pPr>
      <w:r>
        <w:t xml:space="preserve">Gráfico 3. Barreras a la práctica de actividad </w:t>
      </w:r>
      <w:r>
        <w:rPr>
          <w:spacing w:val="-2"/>
        </w:rPr>
        <w:t>física…</w:t>
      </w:r>
      <w:r>
        <w:tab/>
      </w:r>
      <w:r>
        <w:rPr>
          <w:spacing w:val="-5"/>
        </w:rPr>
        <w:t>25</w:t>
      </w:r>
    </w:p>
    <w:p w:rsidR="00410792" w:rsidRDefault="003E6E7E">
      <w:pPr>
        <w:pStyle w:val="Textoindependiente"/>
        <w:tabs>
          <w:tab w:val="left" w:leader="dot" w:pos="8800"/>
        </w:tabs>
        <w:spacing w:before="198"/>
        <w:ind w:left="23"/>
      </w:pPr>
      <w:r>
        <w:t xml:space="preserve">Gráfico 4. Motivaciones para hacer </w:t>
      </w:r>
      <w:r>
        <w:rPr>
          <w:spacing w:val="-2"/>
        </w:rPr>
        <w:t>ejercicio…</w:t>
      </w:r>
      <w:r>
        <w:tab/>
      </w:r>
      <w:r>
        <w:rPr>
          <w:spacing w:val="-5"/>
        </w:rPr>
        <w:t>27</w:t>
      </w:r>
    </w:p>
    <w:p w:rsidR="00410792" w:rsidRDefault="003E6E7E">
      <w:pPr>
        <w:pStyle w:val="Textoindependiente"/>
        <w:tabs>
          <w:tab w:val="left" w:leader="dot" w:pos="8807"/>
        </w:tabs>
        <w:spacing w:before="198"/>
        <w:ind w:left="23"/>
      </w:pPr>
      <w:r>
        <w:t xml:space="preserve">Gráfico 5. Factores más valorados para elegir un </w:t>
      </w:r>
      <w:r>
        <w:rPr>
          <w:spacing w:val="-2"/>
        </w:rPr>
        <w:t>gimnasio…</w:t>
      </w:r>
      <w:r>
        <w:tab/>
      </w:r>
      <w:r>
        <w:rPr>
          <w:spacing w:val="-5"/>
        </w:rPr>
        <w:t>28</w:t>
      </w:r>
    </w:p>
    <w:p w:rsidR="00410792" w:rsidRDefault="003E6E7E">
      <w:pPr>
        <w:pStyle w:val="Textoindependiente"/>
        <w:tabs>
          <w:tab w:val="left" w:leader="dot" w:pos="8748"/>
        </w:tabs>
        <w:spacing w:before="198"/>
        <w:ind w:left="23"/>
      </w:pPr>
      <w:r>
        <w:t xml:space="preserve">Gráfico 6. Pregunta </w:t>
      </w:r>
      <w:r>
        <w:rPr>
          <w:spacing w:val="-5"/>
        </w:rPr>
        <w:t>1…</w:t>
      </w:r>
      <w:r>
        <w:tab/>
      </w:r>
      <w:r>
        <w:rPr>
          <w:spacing w:val="-5"/>
        </w:rPr>
        <w:t>40</w:t>
      </w:r>
    </w:p>
    <w:p w:rsidR="00410792" w:rsidRDefault="003E6E7E">
      <w:pPr>
        <w:pStyle w:val="Textoindependiente"/>
        <w:tabs>
          <w:tab w:val="left" w:leader="dot" w:pos="8748"/>
        </w:tabs>
        <w:spacing w:before="198"/>
        <w:ind w:left="23"/>
      </w:pPr>
      <w:r>
        <w:t xml:space="preserve">Gráfico 7. Pregunta </w:t>
      </w:r>
      <w:r>
        <w:rPr>
          <w:spacing w:val="-5"/>
        </w:rPr>
        <w:t>2…</w:t>
      </w:r>
      <w:r>
        <w:tab/>
      </w:r>
      <w:r>
        <w:rPr>
          <w:spacing w:val="-5"/>
        </w:rPr>
        <w:t>41</w:t>
      </w:r>
    </w:p>
    <w:p w:rsidR="00410792" w:rsidRDefault="003E6E7E">
      <w:pPr>
        <w:pStyle w:val="Textoindependiente"/>
        <w:tabs>
          <w:tab w:val="left" w:leader="dot" w:pos="8748"/>
        </w:tabs>
        <w:spacing w:before="198"/>
        <w:ind w:left="23"/>
      </w:pPr>
      <w:r>
        <w:t xml:space="preserve">Gráfico 8. Pregunta </w:t>
      </w:r>
      <w:r>
        <w:rPr>
          <w:spacing w:val="-5"/>
        </w:rPr>
        <w:t>3…</w:t>
      </w:r>
      <w:r>
        <w:tab/>
      </w:r>
      <w:r>
        <w:rPr>
          <w:spacing w:val="-5"/>
        </w:rPr>
        <w:t>41</w:t>
      </w:r>
    </w:p>
    <w:p w:rsidR="00410792" w:rsidRDefault="003E6E7E">
      <w:pPr>
        <w:pStyle w:val="Textoindependiente"/>
        <w:tabs>
          <w:tab w:val="left" w:leader="dot" w:pos="8748"/>
        </w:tabs>
        <w:spacing w:before="198"/>
        <w:ind w:left="23"/>
      </w:pPr>
      <w:r>
        <w:t xml:space="preserve">Gráfico 9. Pregunta </w:t>
      </w:r>
      <w:r>
        <w:rPr>
          <w:spacing w:val="-5"/>
        </w:rPr>
        <w:t>4…</w:t>
      </w:r>
      <w:r>
        <w:tab/>
      </w:r>
      <w:r>
        <w:rPr>
          <w:spacing w:val="-5"/>
        </w:rPr>
        <w:t>42</w:t>
      </w:r>
    </w:p>
    <w:p w:rsidR="00410792" w:rsidRDefault="003E6E7E">
      <w:pPr>
        <w:pStyle w:val="Textoindependiente"/>
        <w:tabs>
          <w:tab w:val="left" w:leader="dot" w:pos="8748"/>
        </w:tabs>
        <w:spacing w:before="198"/>
        <w:ind w:left="23"/>
      </w:pPr>
      <w:r>
        <w:t xml:space="preserve">Gráfico 10. Pregunta </w:t>
      </w:r>
      <w:r>
        <w:rPr>
          <w:spacing w:val="-5"/>
        </w:rPr>
        <w:t>5…</w:t>
      </w:r>
      <w:r>
        <w:tab/>
      </w:r>
      <w:r>
        <w:rPr>
          <w:spacing w:val="-5"/>
        </w:rPr>
        <w:t>42</w:t>
      </w:r>
    </w:p>
    <w:p w:rsidR="00410792" w:rsidRDefault="003E6E7E">
      <w:pPr>
        <w:pStyle w:val="Textoindependiente"/>
        <w:tabs>
          <w:tab w:val="left" w:leader="dot" w:pos="8740"/>
        </w:tabs>
        <w:spacing w:before="198"/>
        <w:ind w:left="23"/>
      </w:pPr>
      <w:r>
        <w:t>Gráfico</w:t>
      </w:r>
      <w:r>
        <w:rPr>
          <w:spacing w:val="-3"/>
        </w:rPr>
        <w:t xml:space="preserve"> </w:t>
      </w:r>
      <w:r>
        <w:t>11.</w:t>
      </w:r>
      <w:r>
        <w:rPr>
          <w:spacing w:val="-3"/>
        </w:rPr>
        <w:t xml:space="preserve"> </w:t>
      </w:r>
      <w:r>
        <w:t>Pregunta</w:t>
      </w:r>
      <w:r>
        <w:rPr>
          <w:spacing w:val="-3"/>
        </w:rPr>
        <w:t xml:space="preserve"> </w:t>
      </w:r>
      <w:r>
        <w:rPr>
          <w:spacing w:val="-5"/>
        </w:rPr>
        <w:t>6…</w:t>
      </w:r>
      <w:r>
        <w:tab/>
      </w:r>
      <w:r>
        <w:rPr>
          <w:spacing w:val="-5"/>
        </w:rPr>
        <w:t>43</w:t>
      </w:r>
    </w:p>
    <w:p w:rsidR="00410792" w:rsidRDefault="003E6E7E">
      <w:pPr>
        <w:pStyle w:val="Textoindependiente"/>
        <w:tabs>
          <w:tab w:val="left" w:leader="dot" w:pos="8748"/>
        </w:tabs>
        <w:spacing w:before="198"/>
        <w:ind w:left="23"/>
      </w:pPr>
      <w:r>
        <w:t xml:space="preserve">Gráfico12. Pregunta </w:t>
      </w:r>
      <w:r>
        <w:rPr>
          <w:spacing w:val="-5"/>
        </w:rPr>
        <w:t>7…</w:t>
      </w:r>
      <w:r>
        <w:tab/>
      </w:r>
      <w:r>
        <w:rPr>
          <w:spacing w:val="-5"/>
        </w:rPr>
        <w:t>43</w:t>
      </w:r>
    </w:p>
    <w:p w:rsidR="00410792" w:rsidRDefault="003E6E7E">
      <w:pPr>
        <w:pStyle w:val="Textoindependiente"/>
        <w:tabs>
          <w:tab w:val="left" w:leader="dot" w:pos="8748"/>
        </w:tabs>
        <w:spacing w:before="198"/>
        <w:ind w:left="23"/>
      </w:pPr>
      <w:r>
        <w:t xml:space="preserve">Gráfico 13. Pregunta </w:t>
      </w:r>
      <w:r>
        <w:rPr>
          <w:spacing w:val="-5"/>
        </w:rPr>
        <w:t>8…</w:t>
      </w:r>
      <w:r>
        <w:tab/>
      </w:r>
      <w:r>
        <w:rPr>
          <w:spacing w:val="-5"/>
        </w:rPr>
        <w:t>44</w:t>
      </w:r>
    </w:p>
    <w:p w:rsidR="00410792" w:rsidRDefault="003E6E7E">
      <w:pPr>
        <w:pStyle w:val="Textoindependiente"/>
        <w:tabs>
          <w:tab w:val="left" w:leader="dot" w:pos="8748"/>
        </w:tabs>
        <w:spacing w:before="198"/>
        <w:ind w:left="23"/>
      </w:pPr>
      <w:r>
        <w:t xml:space="preserve">Gráfico 14. Pregunta </w:t>
      </w:r>
      <w:r>
        <w:rPr>
          <w:spacing w:val="-5"/>
        </w:rPr>
        <w:t>9…</w:t>
      </w:r>
      <w:r>
        <w:tab/>
      </w:r>
      <w:r>
        <w:rPr>
          <w:spacing w:val="-5"/>
        </w:rPr>
        <w:t>45</w:t>
      </w:r>
    </w:p>
    <w:p w:rsidR="00410792" w:rsidRDefault="003E6E7E">
      <w:pPr>
        <w:pStyle w:val="Textoindependiente"/>
        <w:tabs>
          <w:tab w:val="left" w:leader="dot" w:pos="8748"/>
        </w:tabs>
        <w:spacing w:before="198"/>
        <w:ind w:left="23"/>
      </w:pPr>
      <w:r>
        <w:t xml:space="preserve">Gráfico 15. Pregunta </w:t>
      </w:r>
      <w:r>
        <w:rPr>
          <w:spacing w:val="-5"/>
        </w:rPr>
        <w:t>10…</w:t>
      </w:r>
      <w:r>
        <w:tab/>
      </w:r>
      <w:r>
        <w:rPr>
          <w:spacing w:val="-5"/>
        </w:rPr>
        <w:t>46</w:t>
      </w:r>
    </w:p>
    <w:p w:rsidR="00410792" w:rsidRDefault="003E6E7E">
      <w:pPr>
        <w:pStyle w:val="Textoindependiente"/>
        <w:tabs>
          <w:tab w:val="left" w:leader="dot" w:pos="8740"/>
        </w:tabs>
        <w:spacing w:before="198"/>
        <w:ind w:left="23"/>
      </w:pPr>
      <w:r>
        <w:t xml:space="preserve">Gráfico 16. Pregunta </w:t>
      </w:r>
      <w:r>
        <w:rPr>
          <w:spacing w:val="-5"/>
        </w:rPr>
        <w:t>11…</w:t>
      </w:r>
      <w:r>
        <w:tab/>
      </w:r>
      <w:r>
        <w:rPr>
          <w:spacing w:val="-5"/>
        </w:rPr>
        <w:t>47</w:t>
      </w:r>
    </w:p>
    <w:p w:rsidR="00410792" w:rsidRDefault="003E6E7E">
      <w:pPr>
        <w:pStyle w:val="Textoindependiente"/>
        <w:tabs>
          <w:tab w:val="left" w:leader="dot" w:pos="8748"/>
        </w:tabs>
        <w:spacing w:before="198"/>
        <w:ind w:left="23"/>
      </w:pPr>
      <w:r>
        <w:t xml:space="preserve">Gráfico 17. Pregunta </w:t>
      </w:r>
      <w:r>
        <w:rPr>
          <w:spacing w:val="-5"/>
        </w:rPr>
        <w:t>12…</w:t>
      </w:r>
      <w:r>
        <w:tab/>
      </w:r>
      <w:r>
        <w:rPr>
          <w:spacing w:val="-5"/>
        </w:rPr>
        <w:t>48</w:t>
      </w:r>
    </w:p>
    <w:p w:rsidR="00410792" w:rsidRDefault="003E6E7E">
      <w:pPr>
        <w:pStyle w:val="Textoindependiente"/>
        <w:tabs>
          <w:tab w:val="left" w:leader="dot" w:pos="8748"/>
        </w:tabs>
        <w:spacing w:before="198"/>
        <w:ind w:left="23"/>
      </w:pPr>
      <w:r>
        <w:t xml:space="preserve">Gráfico 18. Pregunta </w:t>
      </w:r>
      <w:r>
        <w:rPr>
          <w:spacing w:val="-5"/>
        </w:rPr>
        <w:t>13…</w:t>
      </w:r>
      <w:r>
        <w:tab/>
      </w:r>
      <w:r>
        <w:rPr>
          <w:spacing w:val="-5"/>
        </w:rPr>
        <w:t>48</w:t>
      </w:r>
    </w:p>
    <w:p w:rsidR="00410792" w:rsidRDefault="003E6E7E">
      <w:pPr>
        <w:pStyle w:val="Textoindependiente"/>
        <w:tabs>
          <w:tab w:val="left" w:leader="dot" w:pos="8748"/>
        </w:tabs>
        <w:spacing w:before="198"/>
        <w:ind w:left="23"/>
      </w:pPr>
      <w:r>
        <w:t xml:space="preserve">Gráfico 19. Pregunta </w:t>
      </w:r>
      <w:r>
        <w:rPr>
          <w:spacing w:val="-5"/>
        </w:rPr>
        <w:t>14…</w:t>
      </w:r>
      <w:r>
        <w:tab/>
      </w:r>
      <w:r>
        <w:rPr>
          <w:spacing w:val="-5"/>
        </w:rPr>
        <w:t>49</w:t>
      </w:r>
    </w:p>
    <w:p w:rsidR="00410792" w:rsidRDefault="003E6E7E">
      <w:pPr>
        <w:pStyle w:val="Textoindependiente"/>
        <w:tabs>
          <w:tab w:val="left" w:leader="dot" w:pos="8734"/>
        </w:tabs>
        <w:spacing w:before="198"/>
        <w:ind w:left="23"/>
      </w:pPr>
      <w:r>
        <w:t xml:space="preserve">Gráfico 20. Alquiler de espacio físico </w:t>
      </w:r>
      <w:r>
        <w:rPr>
          <w:spacing w:val="-5"/>
        </w:rPr>
        <w:t>1…</w:t>
      </w:r>
      <w:r>
        <w:tab/>
      </w:r>
      <w:r>
        <w:rPr>
          <w:spacing w:val="-5"/>
        </w:rPr>
        <w:t>61</w:t>
      </w:r>
    </w:p>
    <w:p w:rsidR="00410792" w:rsidRDefault="003E6E7E">
      <w:pPr>
        <w:pStyle w:val="Textoindependiente"/>
        <w:tabs>
          <w:tab w:val="left" w:leader="dot" w:pos="8734"/>
        </w:tabs>
        <w:spacing w:before="198"/>
        <w:ind w:left="23"/>
      </w:pPr>
      <w:r>
        <w:t xml:space="preserve">Gráfico 21. Alquiler de espacio físico </w:t>
      </w:r>
      <w:r>
        <w:rPr>
          <w:spacing w:val="-5"/>
        </w:rPr>
        <w:t>2…</w:t>
      </w:r>
      <w:r>
        <w:tab/>
      </w:r>
      <w:r>
        <w:rPr>
          <w:spacing w:val="-5"/>
        </w:rPr>
        <w:t>62</w:t>
      </w:r>
    </w:p>
    <w:p w:rsidR="00410792" w:rsidRDefault="003E6E7E">
      <w:pPr>
        <w:pStyle w:val="Textoindependiente"/>
        <w:tabs>
          <w:tab w:val="left" w:leader="dot" w:pos="8741"/>
        </w:tabs>
        <w:spacing w:before="198"/>
        <w:ind w:left="23"/>
      </w:pPr>
      <w:r>
        <w:t xml:space="preserve">Gráfico 22. Presupuesto zona musculación y </w:t>
      </w:r>
      <w:r>
        <w:rPr>
          <w:spacing w:val="-2"/>
        </w:rPr>
        <w:t>fuerza…</w:t>
      </w:r>
      <w:r>
        <w:tab/>
      </w:r>
      <w:r>
        <w:rPr>
          <w:spacing w:val="-5"/>
        </w:rPr>
        <w:t>63</w:t>
      </w:r>
    </w:p>
    <w:p w:rsidR="00410792" w:rsidRDefault="003E6E7E">
      <w:pPr>
        <w:pStyle w:val="Textoindependiente"/>
        <w:tabs>
          <w:tab w:val="left" w:leader="dot" w:pos="8728"/>
        </w:tabs>
        <w:spacing w:before="198"/>
        <w:ind w:left="23"/>
      </w:pPr>
      <w:r>
        <w:t xml:space="preserve">Gráfico 23. Presupuesto zona </w:t>
      </w:r>
      <w:proofErr w:type="spellStart"/>
      <w:r>
        <w:rPr>
          <w:spacing w:val="-2"/>
        </w:rPr>
        <w:t>cardio</w:t>
      </w:r>
      <w:proofErr w:type="spellEnd"/>
      <w:r>
        <w:rPr>
          <w:spacing w:val="-2"/>
        </w:rPr>
        <w:t>…</w:t>
      </w:r>
      <w:r>
        <w:tab/>
      </w:r>
      <w:r>
        <w:rPr>
          <w:spacing w:val="-5"/>
        </w:rPr>
        <w:t>64</w:t>
      </w:r>
    </w:p>
    <w:p w:rsidR="00410792" w:rsidRDefault="003E6E7E">
      <w:pPr>
        <w:pStyle w:val="Textoindependiente"/>
        <w:tabs>
          <w:tab w:val="left" w:leader="dot" w:pos="8735"/>
        </w:tabs>
        <w:spacing w:before="198"/>
        <w:ind w:left="23"/>
      </w:pPr>
      <w:r>
        <w:t xml:space="preserve">Gráfico 24. Presupuesto zona </w:t>
      </w:r>
      <w:r>
        <w:rPr>
          <w:spacing w:val="-2"/>
        </w:rPr>
        <w:t>funcional…</w:t>
      </w:r>
      <w:r>
        <w:tab/>
      </w:r>
      <w:r>
        <w:rPr>
          <w:spacing w:val="-5"/>
        </w:rPr>
        <w:t>65</w:t>
      </w:r>
    </w:p>
    <w:p w:rsidR="00410792" w:rsidRDefault="003E6E7E">
      <w:pPr>
        <w:pStyle w:val="Textoindependiente"/>
        <w:tabs>
          <w:tab w:val="left" w:leader="dot" w:pos="8741"/>
        </w:tabs>
        <w:spacing w:before="198"/>
        <w:ind w:left="23"/>
      </w:pPr>
      <w:r>
        <w:t xml:space="preserve">Gráfico 25. Presupuesto zona al aire </w:t>
      </w:r>
      <w:r>
        <w:rPr>
          <w:spacing w:val="-2"/>
        </w:rPr>
        <w:t>libre…</w:t>
      </w:r>
      <w:r>
        <w:tab/>
      </w:r>
      <w:r>
        <w:rPr>
          <w:spacing w:val="-5"/>
        </w:rPr>
        <w:t>66</w:t>
      </w:r>
    </w:p>
    <w:p w:rsidR="00410792" w:rsidRDefault="003E6E7E">
      <w:pPr>
        <w:pStyle w:val="Textoindependiente"/>
        <w:tabs>
          <w:tab w:val="left" w:leader="dot" w:pos="8755"/>
        </w:tabs>
        <w:spacing w:before="198"/>
        <w:ind w:left="23"/>
      </w:pPr>
      <w:r>
        <w:t xml:space="preserve">Gráfico 26. Presupuesto zona </w:t>
      </w:r>
      <w:proofErr w:type="spellStart"/>
      <w:r>
        <w:rPr>
          <w:spacing w:val="-2"/>
        </w:rPr>
        <w:t>pilates</w:t>
      </w:r>
      <w:proofErr w:type="spellEnd"/>
      <w:r>
        <w:rPr>
          <w:spacing w:val="-2"/>
        </w:rPr>
        <w:t>…</w:t>
      </w:r>
      <w:r>
        <w:tab/>
      </w:r>
      <w:r>
        <w:rPr>
          <w:spacing w:val="-5"/>
        </w:rPr>
        <w:t>66</w:t>
      </w:r>
    </w:p>
    <w:p w:rsidR="00410792" w:rsidRDefault="003E6E7E">
      <w:pPr>
        <w:pStyle w:val="Textoindependiente"/>
        <w:tabs>
          <w:tab w:val="left" w:leader="dot" w:pos="8735"/>
        </w:tabs>
        <w:spacing w:before="198"/>
        <w:ind w:left="23"/>
      </w:pPr>
      <w:r>
        <w:t xml:space="preserve">Gráfico 27. Presupuesto </w:t>
      </w:r>
      <w:r>
        <w:rPr>
          <w:spacing w:val="-2"/>
        </w:rPr>
        <w:t>piso…</w:t>
      </w:r>
      <w:r>
        <w:tab/>
      </w:r>
      <w:r>
        <w:rPr>
          <w:spacing w:val="-5"/>
        </w:rPr>
        <w:t>67</w:t>
      </w:r>
    </w:p>
    <w:p w:rsidR="00410792" w:rsidRDefault="003E6E7E">
      <w:pPr>
        <w:pStyle w:val="Textoindependiente"/>
        <w:tabs>
          <w:tab w:val="left" w:leader="dot" w:pos="8744"/>
        </w:tabs>
        <w:spacing w:before="198"/>
        <w:ind w:left="23"/>
      </w:pPr>
      <w:r>
        <w:t>Gráfico</w:t>
      </w:r>
      <w:r>
        <w:rPr>
          <w:spacing w:val="-4"/>
        </w:rPr>
        <w:t xml:space="preserve"> </w:t>
      </w:r>
      <w:r>
        <w:t>28.</w:t>
      </w:r>
      <w:r>
        <w:rPr>
          <w:spacing w:val="-3"/>
        </w:rPr>
        <w:t xml:space="preserve"> </w:t>
      </w:r>
      <w:r>
        <w:t>Total</w:t>
      </w:r>
      <w:r>
        <w:rPr>
          <w:spacing w:val="-4"/>
        </w:rPr>
        <w:t xml:space="preserve"> </w:t>
      </w:r>
      <w:r>
        <w:t>estimado</w:t>
      </w:r>
      <w:r>
        <w:rPr>
          <w:spacing w:val="-3"/>
        </w:rPr>
        <w:t xml:space="preserve"> </w:t>
      </w:r>
      <w:r>
        <w:t>por</w:t>
      </w:r>
      <w:r>
        <w:rPr>
          <w:spacing w:val="-3"/>
        </w:rPr>
        <w:t xml:space="preserve"> </w:t>
      </w:r>
      <w:r>
        <w:rPr>
          <w:spacing w:val="-2"/>
        </w:rPr>
        <w:t>proveedor…</w:t>
      </w:r>
      <w:r>
        <w:tab/>
      </w:r>
      <w:r>
        <w:rPr>
          <w:spacing w:val="-5"/>
        </w:rPr>
        <w:t>67</w:t>
      </w:r>
    </w:p>
    <w:p w:rsidR="00410792" w:rsidRDefault="00410792">
      <w:pPr>
        <w:pStyle w:val="Textoindependiente"/>
        <w:sectPr w:rsidR="00410792">
          <w:pgSz w:w="11920" w:h="16840"/>
          <w:pgMar w:top="1380" w:right="1275" w:bottom="980" w:left="1417" w:header="0" w:footer="799" w:gutter="0"/>
          <w:cols w:space="720"/>
        </w:sectPr>
      </w:pPr>
    </w:p>
    <w:p w:rsidR="00410792" w:rsidRDefault="003E6E7E">
      <w:pPr>
        <w:pStyle w:val="Textoindependiente"/>
        <w:tabs>
          <w:tab w:val="right" w:leader="dot" w:pos="9035"/>
        </w:tabs>
        <w:spacing w:before="60"/>
        <w:ind w:left="23"/>
      </w:pPr>
      <w:r>
        <w:lastRenderedPageBreak/>
        <w:t xml:space="preserve">Gráfico 29. Presupuesto </w:t>
      </w:r>
      <w:r>
        <w:rPr>
          <w:spacing w:val="-2"/>
        </w:rPr>
        <w:t>mobiliario…</w:t>
      </w:r>
      <w:r>
        <w:tab/>
      </w:r>
      <w:r>
        <w:rPr>
          <w:spacing w:val="-5"/>
        </w:rPr>
        <w:t>68</w:t>
      </w:r>
    </w:p>
    <w:p w:rsidR="00410792" w:rsidRDefault="003E6E7E">
      <w:pPr>
        <w:pStyle w:val="Textoindependiente"/>
        <w:tabs>
          <w:tab w:val="right" w:leader="dot" w:pos="9048"/>
        </w:tabs>
        <w:spacing w:before="198"/>
        <w:ind w:left="23"/>
      </w:pPr>
      <w:r>
        <w:t xml:space="preserve">Gráfico 30. Elementos de limpieza y </w:t>
      </w:r>
      <w:r>
        <w:rPr>
          <w:spacing w:val="-2"/>
        </w:rPr>
        <w:t>varios…</w:t>
      </w:r>
      <w:r>
        <w:tab/>
      </w:r>
      <w:r>
        <w:rPr>
          <w:spacing w:val="-5"/>
        </w:rPr>
        <w:t>68</w:t>
      </w:r>
    </w:p>
    <w:p w:rsidR="00410792" w:rsidRDefault="003E6E7E">
      <w:pPr>
        <w:pStyle w:val="Textoindependiente"/>
        <w:tabs>
          <w:tab w:val="right" w:leader="dot" w:pos="9021"/>
        </w:tabs>
        <w:spacing w:before="198"/>
        <w:ind w:left="23"/>
      </w:pPr>
      <w:r>
        <w:t xml:space="preserve">Gráfico 31. Licencias y </w:t>
      </w:r>
      <w:r>
        <w:rPr>
          <w:spacing w:val="-2"/>
        </w:rPr>
        <w:t>permisos…</w:t>
      </w:r>
      <w:r>
        <w:tab/>
      </w:r>
      <w:r>
        <w:rPr>
          <w:spacing w:val="-5"/>
        </w:rPr>
        <w:t>69</w:t>
      </w:r>
    </w:p>
    <w:p w:rsidR="00410792" w:rsidRDefault="003E6E7E">
      <w:pPr>
        <w:pStyle w:val="Textoindependiente"/>
        <w:tabs>
          <w:tab w:val="right" w:leader="dot" w:pos="9034"/>
        </w:tabs>
        <w:spacing w:before="198"/>
        <w:ind w:left="23"/>
      </w:pPr>
      <w:r>
        <w:t xml:space="preserve">Gráfico 32. </w:t>
      </w:r>
      <w:proofErr w:type="spellStart"/>
      <w:r>
        <w:t>Cartelería</w:t>
      </w:r>
      <w:proofErr w:type="spellEnd"/>
      <w:r>
        <w:t xml:space="preserve"> y </w:t>
      </w:r>
      <w:r>
        <w:rPr>
          <w:spacing w:val="-2"/>
        </w:rPr>
        <w:t>marketing…</w:t>
      </w:r>
      <w:r>
        <w:tab/>
      </w:r>
      <w:r>
        <w:rPr>
          <w:spacing w:val="-5"/>
        </w:rPr>
        <w:t>69</w:t>
      </w:r>
    </w:p>
    <w:p w:rsidR="00410792" w:rsidRDefault="003E6E7E">
      <w:pPr>
        <w:pStyle w:val="Textoindependiente"/>
        <w:tabs>
          <w:tab w:val="right" w:leader="dot" w:pos="9021"/>
        </w:tabs>
        <w:spacing w:before="198"/>
        <w:ind w:left="23"/>
      </w:pPr>
      <w:r>
        <w:t xml:space="preserve">Gráfico 33. Resumen de inversión inicial </w:t>
      </w:r>
      <w:r>
        <w:rPr>
          <w:spacing w:val="-2"/>
        </w:rPr>
        <w:t>estimada…</w:t>
      </w:r>
      <w:r>
        <w:tab/>
      </w:r>
      <w:r>
        <w:rPr>
          <w:spacing w:val="-5"/>
        </w:rPr>
        <w:t>70</w:t>
      </w:r>
    </w:p>
    <w:p w:rsidR="00410792" w:rsidRDefault="003E6E7E">
      <w:pPr>
        <w:pStyle w:val="Textoindependiente"/>
        <w:tabs>
          <w:tab w:val="right" w:leader="dot" w:pos="9035"/>
        </w:tabs>
        <w:spacing w:before="198"/>
        <w:ind w:left="23"/>
      </w:pPr>
      <w:r>
        <w:t xml:space="preserve">Gráfico 34. Costos fijos de </w:t>
      </w:r>
      <w:r>
        <w:rPr>
          <w:spacing w:val="-2"/>
        </w:rPr>
        <w:t>servicios…</w:t>
      </w:r>
      <w:r>
        <w:tab/>
      </w:r>
      <w:r>
        <w:rPr>
          <w:spacing w:val="-5"/>
        </w:rPr>
        <w:t>71</w:t>
      </w:r>
    </w:p>
    <w:p w:rsidR="00410792" w:rsidRDefault="003E6E7E">
      <w:pPr>
        <w:pStyle w:val="Textoindependiente"/>
        <w:tabs>
          <w:tab w:val="right" w:leader="dot" w:pos="8995"/>
        </w:tabs>
        <w:spacing w:before="198"/>
        <w:ind w:left="23"/>
      </w:pPr>
      <w:r>
        <w:t xml:space="preserve">Gráfico 35. Costos fijos de </w:t>
      </w:r>
      <w:r>
        <w:rPr>
          <w:spacing w:val="-2"/>
        </w:rPr>
        <w:t>personal…</w:t>
      </w:r>
      <w:r>
        <w:tab/>
      </w:r>
      <w:r>
        <w:rPr>
          <w:spacing w:val="-5"/>
        </w:rPr>
        <w:t>71</w:t>
      </w:r>
    </w:p>
    <w:p w:rsidR="00410792" w:rsidRDefault="003E6E7E">
      <w:pPr>
        <w:pStyle w:val="Textoindependiente"/>
        <w:tabs>
          <w:tab w:val="right" w:leader="dot" w:pos="9008"/>
        </w:tabs>
        <w:spacing w:before="198"/>
        <w:ind w:left="23"/>
      </w:pPr>
      <w:r>
        <w:t xml:space="preserve">Gráfico 36. Insumos de limpieza y </w:t>
      </w:r>
      <w:r>
        <w:rPr>
          <w:spacing w:val="-2"/>
        </w:rPr>
        <w:t>consumo…</w:t>
      </w:r>
      <w:r>
        <w:tab/>
      </w:r>
      <w:r>
        <w:rPr>
          <w:spacing w:val="-5"/>
        </w:rPr>
        <w:t>72</w:t>
      </w:r>
    </w:p>
    <w:p w:rsidR="00410792" w:rsidRDefault="003E6E7E">
      <w:pPr>
        <w:pStyle w:val="Textoindependiente"/>
        <w:tabs>
          <w:tab w:val="right" w:leader="dot" w:pos="9028"/>
        </w:tabs>
        <w:spacing w:before="198"/>
        <w:ind w:left="23"/>
      </w:pPr>
      <w:r>
        <w:t xml:space="preserve">Gráfico 37. Parámetros del </w:t>
      </w:r>
      <w:r>
        <w:rPr>
          <w:spacing w:val="-2"/>
        </w:rPr>
        <w:t>proyecto…</w:t>
      </w:r>
      <w:r>
        <w:tab/>
      </w:r>
      <w:r>
        <w:rPr>
          <w:spacing w:val="-5"/>
        </w:rPr>
        <w:t>75</w:t>
      </w:r>
    </w:p>
    <w:p w:rsidR="00410792" w:rsidRDefault="003E6E7E">
      <w:pPr>
        <w:pStyle w:val="Textoindependiente"/>
        <w:tabs>
          <w:tab w:val="right" w:leader="dot" w:pos="9014"/>
        </w:tabs>
        <w:spacing w:before="198"/>
        <w:ind w:left="23"/>
      </w:pPr>
      <w:r>
        <w:t xml:space="preserve">Gráfico 38. Estado de resultados </w:t>
      </w:r>
      <w:r>
        <w:rPr>
          <w:spacing w:val="-2"/>
        </w:rPr>
        <w:t>proyectado…</w:t>
      </w:r>
      <w:r>
        <w:tab/>
      </w:r>
      <w:r>
        <w:rPr>
          <w:spacing w:val="-5"/>
        </w:rPr>
        <w:t>76</w:t>
      </w:r>
    </w:p>
    <w:p w:rsidR="00410792" w:rsidRDefault="003E6E7E">
      <w:pPr>
        <w:pStyle w:val="Textoindependiente"/>
        <w:tabs>
          <w:tab w:val="right" w:leader="dot" w:pos="9008"/>
        </w:tabs>
        <w:spacing w:before="198"/>
        <w:ind w:left="23"/>
      </w:pPr>
      <w:r>
        <w:t xml:space="preserve">Gráfico 39. Free cash </w:t>
      </w:r>
      <w:proofErr w:type="spellStart"/>
      <w:r>
        <w:rPr>
          <w:spacing w:val="-2"/>
        </w:rPr>
        <w:t>flow</w:t>
      </w:r>
      <w:proofErr w:type="spellEnd"/>
      <w:r>
        <w:rPr>
          <w:spacing w:val="-2"/>
        </w:rPr>
        <w:t>…</w:t>
      </w:r>
      <w:r>
        <w:tab/>
      </w:r>
      <w:r>
        <w:rPr>
          <w:spacing w:val="-5"/>
        </w:rPr>
        <w:t>77</w:t>
      </w:r>
    </w:p>
    <w:p w:rsidR="00410792" w:rsidRDefault="00410792">
      <w:pPr>
        <w:pStyle w:val="Textoindependiente"/>
        <w:sectPr w:rsidR="00410792">
          <w:pgSz w:w="11920" w:h="16840"/>
          <w:pgMar w:top="1440" w:right="1275" w:bottom="980" w:left="1417" w:header="0" w:footer="799" w:gutter="0"/>
          <w:cols w:space="720"/>
        </w:sectPr>
      </w:pPr>
    </w:p>
    <w:p w:rsidR="00410792" w:rsidRDefault="003E6E7E">
      <w:pPr>
        <w:pStyle w:val="Ttulo1"/>
        <w:jc w:val="left"/>
      </w:pPr>
      <w:bookmarkStart w:id="0" w:name="INTRODUCCION__"/>
      <w:bookmarkStart w:id="1" w:name="h.xtvwmycuy1so"/>
      <w:bookmarkEnd w:id="0"/>
      <w:bookmarkEnd w:id="1"/>
      <w:r>
        <w:rPr>
          <w:spacing w:val="-2"/>
        </w:rPr>
        <w:lastRenderedPageBreak/>
        <w:t>INTRODUCCION</w:t>
      </w:r>
    </w:p>
    <w:p w:rsidR="00410792" w:rsidRDefault="00410792">
      <w:pPr>
        <w:pStyle w:val="Textoindependiente"/>
        <w:spacing w:before="8"/>
        <w:rPr>
          <w:sz w:val="36"/>
        </w:rPr>
      </w:pPr>
    </w:p>
    <w:p w:rsidR="00410792" w:rsidRDefault="003E6E7E">
      <w:pPr>
        <w:pStyle w:val="Ttulo2"/>
        <w:ind w:left="23" w:firstLine="0"/>
      </w:pPr>
      <w:bookmarkStart w:id="2" w:name="Antecedentes_y_motivos_"/>
      <w:bookmarkStart w:id="3" w:name="h.urhu8alwg9v0"/>
      <w:bookmarkEnd w:id="2"/>
      <w:bookmarkEnd w:id="3"/>
      <w:r>
        <w:t>Antecedentes</w:t>
      </w:r>
      <w:r>
        <w:rPr>
          <w:spacing w:val="-7"/>
        </w:rPr>
        <w:t xml:space="preserve"> </w:t>
      </w:r>
      <w:r>
        <w:t>y</w:t>
      </w:r>
      <w:r>
        <w:rPr>
          <w:spacing w:val="-6"/>
        </w:rPr>
        <w:t xml:space="preserve"> </w:t>
      </w:r>
      <w:r>
        <w:rPr>
          <w:spacing w:val="-2"/>
        </w:rPr>
        <w:t>motivos</w:t>
      </w:r>
    </w:p>
    <w:p w:rsidR="00410792" w:rsidRDefault="003E6E7E">
      <w:pPr>
        <w:pStyle w:val="Textoindependiente"/>
        <w:spacing w:before="295" w:line="360" w:lineRule="auto"/>
        <w:ind w:left="23" w:right="179"/>
        <w:jc w:val="both"/>
      </w:pPr>
      <w:r>
        <w:t>En</w:t>
      </w:r>
      <w:r>
        <w:rPr>
          <w:spacing w:val="-3"/>
        </w:rPr>
        <w:t xml:space="preserve"> </w:t>
      </w:r>
      <w:r>
        <w:t>los</w:t>
      </w:r>
      <w:r>
        <w:rPr>
          <w:spacing w:val="-3"/>
        </w:rPr>
        <w:t xml:space="preserve"> </w:t>
      </w:r>
      <w:r>
        <w:t>últimos</w:t>
      </w:r>
      <w:r>
        <w:rPr>
          <w:spacing w:val="-3"/>
        </w:rPr>
        <w:t xml:space="preserve"> </w:t>
      </w:r>
      <w:r>
        <w:t>años,</w:t>
      </w:r>
      <w:r>
        <w:rPr>
          <w:spacing w:val="-3"/>
        </w:rPr>
        <w:t xml:space="preserve"> </w:t>
      </w:r>
      <w:r>
        <w:t>la</w:t>
      </w:r>
      <w:r>
        <w:rPr>
          <w:spacing w:val="-3"/>
        </w:rPr>
        <w:t xml:space="preserve"> </w:t>
      </w:r>
      <w:r>
        <w:t>ciudad</w:t>
      </w:r>
      <w:r>
        <w:rPr>
          <w:spacing w:val="-3"/>
        </w:rPr>
        <w:t xml:space="preserve"> </w:t>
      </w:r>
      <w:r>
        <w:t>de</w:t>
      </w:r>
      <w:r>
        <w:rPr>
          <w:spacing w:val="-3"/>
        </w:rPr>
        <w:t xml:space="preserve"> </w:t>
      </w:r>
      <w:r>
        <w:t>Salta,</w:t>
      </w:r>
      <w:r>
        <w:rPr>
          <w:spacing w:val="-3"/>
        </w:rPr>
        <w:t xml:space="preserve"> </w:t>
      </w:r>
      <w:r>
        <w:t>en</w:t>
      </w:r>
      <w:r>
        <w:rPr>
          <w:spacing w:val="-3"/>
        </w:rPr>
        <w:t xml:space="preserve"> </w:t>
      </w:r>
      <w:r>
        <w:t>Argentina,</w:t>
      </w:r>
      <w:r>
        <w:rPr>
          <w:spacing w:val="-3"/>
        </w:rPr>
        <w:t xml:space="preserve"> </w:t>
      </w:r>
      <w:r>
        <w:t>ha</w:t>
      </w:r>
      <w:r>
        <w:rPr>
          <w:spacing w:val="-3"/>
        </w:rPr>
        <w:t xml:space="preserve"> </w:t>
      </w:r>
      <w:r>
        <w:t>experimentado</w:t>
      </w:r>
      <w:r>
        <w:rPr>
          <w:spacing w:val="-3"/>
        </w:rPr>
        <w:t xml:space="preserve"> </w:t>
      </w:r>
      <w:r>
        <w:t>un</w:t>
      </w:r>
      <w:r>
        <w:rPr>
          <w:spacing w:val="-3"/>
        </w:rPr>
        <w:t xml:space="preserve"> </w:t>
      </w:r>
      <w:r>
        <w:t>fuerte</w:t>
      </w:r>
      <w:r>
        <w:rPr>
          <w:spacing w:val="-3"/>
        </w:rPr>
        <w:t xml:space="preserve"> </w:t>
      </w:r>
      <w:r>
        <w:t>crecimiento urbano, especialmente en zonas que anteriormente se encontraban poco desarrolladas. Entre estas zonas, San Lorenzo Chico se destaca como un enclave en transformación, atrayendo a jóvenes</w:t>
      </w:r>
      <w:r>
        <w:rPr>
          <w:spacing w:val="-2"/>
        </w:rPr>
        <w:t xml:space="preserve"> </w:t>
      </w:r>
      <w:r>
        <w:t xml:space="preserve">profesionales y familias de clase media-alta gracias a nuevos proyectos </w:t>
      </w:r>
      <w:r>
        <w:rPr>
          <w:spacing w:val="-2"/>
        </w:rPr>
        <w:t>inmobiliarios.</w:t>
      </w:r>
    </w:p>
    <w:p w:rsidR="00410792" w:rsidRDefault="003E6E7E">
      <w:pPr>
        <w:pStyle w:val="Textoindependiente"/>
        <w:spacing w:before="240" w:line="360" w:lineRule="auto"/>
        <w:ind w:left="23" w:right="181"/>
        <w:jc w:val="both"/>
      </w:pPr>
      <w:r>
        <w:t>Según datos del Censo Nacional de 2010, el municipio de San Lorenzo contaba con 14.630 habitantes distribuidos en 3.660 hogares. En la edición 2022 del mismo censo, esta cifra ascendió a 32.932 habitantes en 9.995 hogares. San Lorenzo Chico fue la localidad con</w:t>
      </w:r>
      <w:r>
        <w:rPr>
          <w:spacing w:val="40"/>
        </w:rPr>
        <w:t xml:space="preserve"> </w:t>
      </w:r>
      <w:r>
        <w:t>mayor incremento de densidad poblacional, con más de ocho barrios registrando aumentos superiores al 50%.</w:t>
      </w:r>
    </w:p>
    <w:p w:rsidR="00410792" w:rsidRDefault="003E6E7E">
      <w:pPr>
        <w:pStyle w:val="Textoindependiente"/>
        <w:spacing w:before="240" w:line="360" w:lineRule="auto"/>
        <w:ind w:left="23" w:right="184"/>
        <w:jc w:val="both"/>
      </w:pPr>
      <w:r>
        <w:t>Este crecimiento ha impulsado el desarrollo de nuevas infraestructuras como colegios,</w:t>
      </w:r>
      <w:r>
        <w:rPr>
          <w:spacing w:val="40"/>
        </w:rPr>
        <w:t xml:space="preserve"> </w:t>
      </w:r>
      <w:r>
        <w:t xml:space="preserve">centros comerciales, </w:t>
      </w:r>
      <w:proofErr w:type="spellStart"/>
      <w:r>
        <w:t>coworkings</w:t>
      </w:r>
      <w:proofErr w:type="spellEnd"/>
      <w:r>
        <w:t>, oficinas, hoteles y centros médicos, lo que posiciona a la zona como un nuevo polo corporativo y residencial. De hecho, San</w:t>
      </w:r>
      <w:r>
        <w:rPr>
          <w:spacing w:val="-2"/>
        </w:rPr>
        <w:t xml:space="preserve"> </w:t>
      </w:r>
      <w:r>
        <w:t>Lorenzo</w:t>
      </w:r>
      <w:r>
        <w:rPr>
          <w:spacing w:val="-2"/>
        </w:rPr>
        <w:t xml:space="preserve"> </w:t>
      </w:r>
      <w:r>
        <w:t>Chico</w:t>
      </w:r>
      <w:r>
        <w:rPr>
          <w:spacing w:val="-2"/>
        </w:rPr>
        <w:t xml:space="preserve"> </w:t>
      </w:r>
      <w:r>
        <w:t>tiene</w:t>
      </w:r>
      <w:r>
        <w:rPr>
          <w:spacing w:val="-2"/>
        </w:rPr>
        <w:t xml:space="preserve"> </w:t>
      </w:r>
      <w:r>
        <w:t>una capacidad proyectada para albergar 12.800 familias y generar más de 20.000 puestos de trabajo (</w:t>
      </w:r>
      <w:proofErr w:type="spellStart"/>
      <w:r>
        <w:t>Informate</w:t>
      </w:r>
      <w:proofErr w:type="spellEnd"/>
      <w:r>
        <w:t xml:space="preserve"> Salta, 2024).</w:t>
      </w:r>
    </w:p>
    <w:p w:rsidR="00410792" w:rsidRDefault="003E6E7E">
      <w:pPr>
        <w:pStyle w:val="Textoindependiente"/>
        <w:spacing w:before="240" w:line="360" w:lineRule="auto"/>
        <w:ind w:left="23" w:right="177"/>
        <w:jc w:val="both"/>
      </w:pPr>
      <w:r>
        <w:t>La lógica urbanística predominante en la zona se inspira en el concepto de “ciudad de 15 minutos”, desarrollado por Moreno (2020), que propone una reorganización de las ciudades para que los residentes puedan satisfacer sus necesidades cotidianas —trabajo, educación, salud, compras y recreación— sin tener que desplazarse grandes distancias. San Lorenzo Chico, ubicado a solo 15 minutos del centro de Salta, refleja este modelo al concentrar una creciente oferta de servicios esenciales dentro de un radio accesible.</w:t>
      </w:r>
    </w:p>
    <w:p w:rsidR="00410792" w:rsidRDefault="00410792">
      <w:pPr>
        <w:pStyle w:val="Textoindependiente"/>
        <w:spacing w:before="84"/>
      </w:pPr>
    </w:p>
    <w:p w:rsidR="00410792" w:rsidRDefault="003E6E7E">
      <w:pPr>
        <w:pStyle w:val="Ttulo2"/>
        <w:ind w:left="23" w:firstLine="0"/>
      </w:pPr>
      <w:bookmarkStart w:id="4" w:name="Problemática_"/>
      <w:bookmarkStart w:id="5" w:name="h.jsp562m3t8ih"/>
      <w:bookmarkEnd w:id="4"/>
      <w:bookmarkEnd w:id="5"/>
      <w:r>
        <w:rPr>
          <w:spacing w:val="-2"/>
        </w:rPr>
        <w:t>Problemática</w:t>
      </w:r>
    </w:p>
    <w:p w:rsidR="00410792" w:rsidRDefault="003E6E7E">
      <w:pPr>
        <w:pStyle w:val="Textoindependiente"/>
        <w:spacing w:before="295" w:line="360" w:lineRule="auto"/>
        <w:ind w:left="23" w:right="181"/>
        <w:jc w:val="both"/>
      </w:pPr>
      <w:bookmarkStart w:id="6" w:name="_GoBack"/>
      <w:r>
        <w:t>A pesar del crecimiento acelerado y la consolidación de San Lorenzo Chico como núcleo urbano autosuficiente, la oferta de</w:t>
      </w:r>
      <w:r>
        <w:rPr>
          <w:spacing w:val="-3"/>
        </w:rPr>
        <w:t xml:space="preserve"> </w:t>
      </w:r>
      <w:r>
        <w:t>servicios</w:t>
      </w:r>
      <w:r>
        <w:rPr>
          <w:spacing w:val="-3"/>
        </w:rPr>
        <w:t xml:space="preserve"> </w:t>
      </w:r>
      <w:r>
        <w:t>relacionados</w:t>
      </w:r>
      <w:r>
        <w:rPr>
          <w:spacing w:val="-3"/>
        </w:rPr>
        <w:t xml:space="preserve"> </w:t>
      </w:r>
      <w:r>
        <w:t>con</w:t>
      </w:r>
      <w:r>
        <w:rPr>
          <w:spacing w:val="-3"/>
        </w:rPr>
        <w:t xml:space="preserve"> </w:t>
      </w:r>
      <w:r>
        <w:t>la</w:t>
      </w:r>
      <w:r>
        <w:rPr>
          <w:spacing w:val="-3"/>
        </w:rPr>
        <w:t xml:space="preserve"> </w:t>
      </w:r>
      <w:r>
        <w:t>actividad</w:t>
      </w:r>
      <w:r>
        <w:rPr>
          <w:spacing w:val="-3"/>
        </w:rPr>
        <w:t xml:space="preserve"> </w:t>
      </w:r>
      <w:r>
        <w:t>física</w:t>
      </w:r>
      <w:r>
        <w:rPr>
          <w:spacing w:val="-3"/>
        </w:rPr>
        <w:t xml:space="preserve"> </w:t>
      </w:r>
      <w:r>
        <w:t>y</w:t>
      </w:r>
      <w:r>
        <w:rPr>
          <w:spacing w:val="-3"/>
        </w:rPr>
        <w:t xml:space="preserve"> </w:t>
      </w:r>
      <w:r>
        <w:t>el</w:t>
      </w:r>
      <w:r>
        <w:rPr>
          <w:spacing w:val="-3"/>
        </w:rPr>
        <w:t xml:space="preserve"> </w:t>
      </w:r>
      <w:r>
        <w:t>bienestar general aún es limitada. Los gimnasios existentes dentro de barrios cerrados son pequeños, con infraestructura básica y capacidad restringida. Por otro lado, los pocos gimnasios de mayor</w:t>
      </w:r>
      <w:r>
        <w:rPr>
          <w:spacing w:val="45"/>
        </w:rPr>
        <w:t xml:space="preserve"> </w:t>
      </w:r>
      <w:r>
        <w:t>tamaño</w:t>
      </w:r>
      <w:r>
        <w:rPr>
          <w:spacing w:val="45"/>
        </w:rPr>
        <w:t xml:space="preserve"> </w:t>
      </w:r>
      <w:r>
        <w:t>en</w:t>
      </w:r>
      <w:r>
        <w:rPr>
          <w:spacing w:val="45"/>
        </w:rPr>
        <w:t xml:space="preserve"> </w:t>
      </w:r>
      <w:r>
        <w:t>la</w:t>
      </w:r>
      <w:r>
        <w:rPr>
          <w:spacing w:val="45"/>
        </w:rPr>
        <w:t xml:space="preserve"> </w:t>
      </w:r>
      <w:r>
        <w:t>zona</w:t>
      </w:r>
      <w:r>
        <w:rPr>
          <w:spacing w:val="45"/>
        </w:rPr>
        <w:t xml:space="preserve"> </w:t>
      </w:r>
      <w:r>
        <w:t>se</w:t>
      </w:r>
      <w:r>
        <w:rPr>
          <w:spacing w:val="30"/>
        </w:rPr>
        <w:t xml:space="preserve"> </w:t>
      </w:r>
      <w:r>
        <w:t>enfocan</w:t>
      </w:r>
      <w:r>
        <w:rPr>
          <w:spacing w:val="30"/>
        </w:rPr>
        <w:t xml:space="preserve"> </w:t>
      </w:r>
      <w:r>
        <w:t>en</w:t>
      </w:r>
      <w:r>
        <w:rPr>
          <w:spacing w:val="30"/>
        </w:rPr>
        <w:t xml:space="preserve"> </w:t>
      </w:r>
      <w:r>
        <w:t>actividades</w:t>
      </w:r>
      <w:r>
        <w:rPr>
          <w:spacing w:val="30"/>
        </w:rPr>
        <w:t xml:space="preserve"> </w:t>
      </w:r>
      <w:r>
        <w:t>deportivas</w:t>
      </w:r>
      <w:r>
        <w:rPr>
          <w:spacing w:val="30"/>
        </w:rPr>
        <w:t xml:space="preserve"> </w:t>
      </w:r>
      <w:r>
        <w:t>específicas,</w:t>
      </w:r>
      <w:r>
        <w:rPr>
          <w:spacing w:val="30"/>
        </w:rPr>
        <w:t xml:space="preserve"> </w:t>
      </w:r>
      <w:r>
        <w:t>como</w:t>
      </w:r>
      <w:r>
        <w:rPr>
          <w:spacing w:val="30"/>
        </w:rPr>
        <w:t xml:space="preserve"> </w:t>
      </w:r>
      <w:r>
        <w:t>fútbol</w:t>
      </w:r>
      <w:r>
        <w:rPr>
          <w:spacing w:val="30"/>
        </w:rPr>
        <w:t xml:space="preserve"> </w:t>
      </w:r>
      <w:r>
        <w:rPr>
          <w:spacing w:val="-10"/>
        </w:rPr>
        <w:t>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1"/>
        <w:jc w:val="both"/>
      </w:pPr>
      <w:proofErr w:type="spellStart"/>
      <w:proofErr w:type="gramStart"/>
      <w:r>
        <w:lastRenderedPageBreak/>
        <w:t>crossfit</w:t>
      </w:r>
      <w:proofErr w:type="spellEnd"/>
      <w:proofErr w:type="gramEnd"/>
      <w:r>
        <w:t>, sin cubrir integralmente las necesidades de entrenamiento, salud y bienestar de una población diversa y activa.</w:t>
      </w:r>
    </w:p>
    <w:p w:rsidR="00410792" w:rsidRDefault="003E6E7E">
      <w:pPr>
        <w:pStyle w:val="Textoindependiente"/>
        <w:spacing w:before="240" w:line="360" w:lineRule="auto"/>
        <w:ind w:left="23" w:right="178"/>
        <w:jc w:val="both"/>
      </w:pPr>
      <w:r>
        <w:t>Esta situación configura una brecha en el ecosistema</w:t>
      </w:r>
      <w:r>
        <w:rPr>
          <w:spacing w:val="-3"/>
        </w:rPr>
        <w:t xml:space="preserve"> </w:t>
      </w:r>
      <w:r>
        <w:t>de</w:t>
      </w:r>
      <w:r>
        <w:rPr>
          <w:spacing w:val="-3"/>
        </w:rPr>
        <w:t xml:space="preserve"> </w:t>
      </w:r>
      <w:r>
        <w:t>servicios</w:t>
      </w:r>
      <w:r>
        <w:rPr>
          <w:spacing w:val="-3"/>
        </w:rPr>
        <w:t xml:space="preserve"> </w:t>
      </w:r>
      <w:r>
        <w:t>de</w:t>
      </w:r>
      <w:r>
        <w:rPr>
          <w:spacing w:val="-3"/>
        </w:rPr>
        <w:t xml:space="preserve"> </w:t>
      </w:r>
      <w:r>
        <w:t>la</w:t>
      </w:r>
      <w:r>
        <w:rPr>
          <w:spacing w:val="-3"/>
        </w:rPr>
        <w:t xml:space="preserve"> </w:t>
      </w:r>
      <w:r>
        <w:t>zona,</w:t>
      </w:r>
      <w:r>
        <w:rPr>
          <w:spacing w:val="-3"/>
        </w:rPr>
        <w:t xml:space="preserve"> </w:t>
      </w:r>
      <w:r>
        <w:t xml:space="preserve">particularmente en un contexto donde la vida saludable y el ejercicio físico adquieren cada vez mayor relevancia en la rutina de los ciudadanos. San Lorenzo Chico presenta un perfil poblacional caracterizado por la valoración del entorno natural y la vida al aire libre, con residentes que practican actividades como caminatas, ciclismo o </w:t>
      </w:r>
      <w:proofErr w:type="spellStart"/>
      <w:r>
        <w:t>running</w:t>
      </w:r>
      <w:proofErr w:type="spellEnd"/>
      <w:r>
        <w:t xml:space="preserve"> de manera habitual. Esto revela</w:t>
      </w:r>
      <w:r>
        <w:rPr>
          <w:spacing w:val="40"/>
        </w:rPr>
        <w:t xml:space="preserve"> </w:t>
      </w:r>
      <w:r>
        <w:t>una predisposición hacia</w:t>
      </w:r>
      <w:r>
        <w:rPr>
          <w:spacing w:val="-3"/>
        </w:rPr>
        <w:t xml:space="preserve"> </w:t>
      </w:r>
      <w:r>
        <w:t>hábitos</w:t>
      </w:r>
      <w:r>
        <w:rPr>
          <w:spacing w:val="-3"/>
        </w:rPr>
        <w:t xml:space="preserve"> </w:t>
      </w:r>
      <w:r>
        <w:t>saludables</w:t>
      </w:r>
      <w:r>
        <w:rPr>
          <w:spacing w:val="-3"/>
        </w:rPr>
        <w:t xml:space="preserve"> </w:t>
      </w:r>
      <w:r>
        <w:t>y</w:t>
      </w:r>
      <w:r>
        <w:rPr>
          <w:spacing w:val="-3"/>
        </w:rPr>
        <w:t xml:space="preserve"> </w:t>
      </w:r>
      <w:r>
        <w:t>una</w:t>
      </w:r>
      <w:r>
        <w:rPr>
          <w:spacing w:val="-3"/>
        </w:rPr>
        <w:t xml:space="preserve"> </w:t>
      </w:r>
      <w:r>
        <w:t>demanda</w:t>
      </w:r>
      <w:r>
        <w:rPr>
          <w:spacing w:val="-3"/>
        </w:rPr>
        <w:t xml:space="preserve"> </w:t>
      </w:r>
      <w:r>
        <w:t>potencial</w:t>
      </w:r>
      <w:r>
        <w:rPr>
          <w:spacing w:val="-3"/>
        </w:rPr>
        <w:t xml:space="preserve"> </w:t>
      </w:r>
      <w:r>
        <w:t>insatisfecha</w:t>
      </w:r>
      <w:r>
        <w:rPr>
          <w:spacing w:val="-3"/>
        </w:rPr>
        <w:t xml:space="preserve"> </w:t>
      </w:r>
      <w:r>
        <w:t>de</w:t>
      </w:r>
      <w:r>
        <w:rPr>
          <w:spacing w:val="-3"/>
        </w:rPr>
        <w:t xml:space="preserve"> </w:t>
      </w:r>
      <w:r>
        <w:t xml:space="preserve">espacios de </w:t>
      </w:r>
      <w:proofErr w:type="gramStart"/>
      <w:r>
        <w:t>entrenamiento profesionalizados, accesibles y modernos</w:t>
      </w:r>
      <w:bookmarkEnd w:id="6"/>
      <w:proofErr w:type="gramEnd"/>
      <w:r>
        <w:t>.</w:t>
      </w:r>
    </w:p>
    <w:p w:rsidR="00410792" w:rsidRDefault="003E6E7E">
      <w:pPr>
        <w:pStyle w:val="Textoindependiente"/>
        <w:spacing w:before="240" w:line="360" w:lineRule="auto"/>
        <w:ind w:left="23" w:right="182"/>
        <w:jc w:val="both"/>
      </w:pPr>
      <w:r>
        <w:t>Frente a este escenario, surge la oportunidad de desarrollar un gimnasio con una propuesta integral, que combine infraestructura de calidad, servicios</w:t>
      </w:r>
      <w:r>
        <w:rPr>
          <w:spacing w:val="-4"/>
        </w:rPr>
        <w:t xml:space="preserve"> </w:t>
      </w:r>
      <w:r>
        <w:t>personalizados,</w:t>
      </w:r>
      <w:r>
        <w:rPr>
          <w:spacing w:val="-4"/>
        </w:rPr>
        <w:t xml:space="preserve"> </w:t>
      </w:r>
      <w:r>
        <w:t>actividades</w:t>
      </w:r>
      <w:r>
        <w:rPr>
          <w:spacing w:val="-4"/>
        </w:rPr>
        <w:t xml:space="preserve"> </w:t>
      </w:r>
      <w:proofErr w:type="spellStart"/>
      <w:r>
        <w:t>indoor</w:t>
      </w:r>
      <w:proofErr w:type="spellEnd"/>
      <w:r>
        <w:t xml:space="preserve"> y </w:t>
      </w:r>
      <w:proofErr w:type="spellStart"/>
      <w:r>
        <w:t>outdoor</w:t>
      </w:r>
      <w:proofErr w:type="spellEnd"/>
      <w:r>
        <w:t>, y un enfoque centrado en la experiencia del usuario. La propuesta busca posicionarse como una alternativa competitiva, con estándares comparables a los de las grandes cadenas, pero con una mayor cercanía con los intereses y estilos de vida de los habitantes de la zona.</w:t>
      </w:r>
    </w:p>
    <w:p w:rsidR="00410792" w:rsidRDefault="003E6E7E">
      <w:pPr>
        <w:pStyle w:val="Textoindependiente"/>
        <w:spacing w:before="240" w:line="360" w:lineRule="auto"/>
        <w:ind w:left="23" w:right="181"/>
        <w:jc w:val="both"/>
      </w:pPr>
      <w:r>
        <w:t xml:space="preserve">Además, se plantea incorporar actividades al aire libre —como clases de funcional, yoga, </w:t>
      </w:r>
      <w:proofErr w:type="spellStart"/>
      <w:r>
        <w:t>pilates</w:t>
      </w:r>
      <w:proofErr w:type="spellEnd"/>
      <w:r>
        <w:t>, entrenamientos para corredores o ciclistas, y eventos</w:t>
      </w:r>
      <w:r>
        <w:rPr>
          <w:spacing w:val="-3"/>
        </w:rPr>
        <w:t xml:space="preserve"> </w:t>
      </w:r>
      <w:r>
        <w:t>comunitarios</w:t>
      </w:r>
      <w:r>
        <w:rPr>
          <w:spacing w:val="-3"/>
        </w:rPr>
        <w:t xml:space="preserve"> </w:t>
      </w:r>
      <w:r>
        <w:t>como</w:t>
      </w:r>
      <w:r>
        <w:rPr>
          <w:spacing w:val="-3"/>
        </w:rPr>
        <w:t xml:space="preserve"> </w:t>
      </w:r>
      <w:r>
        <w:t>caminatas</w:t>
      </w:r>
      <w:r>
        <w:rPr>
          <w:spacing w:val="-3"/>
        </w:rPr>
        <w:t xml:space="preserve"> </w:t>
      </w:r>
      <w:r>
        <w:t xml:space="preserve">o </w:t>
      </w:r>
      <w:proofErr w:type="spellStart"/>
      <w:r>
        <w:t>trekking</w:t>
      </w:r>
      <w:proofErr w:type="spellEnd"/>
      <w:r>
        <w:t>— como parte de la oferta regular. Esto permite ampliar el concepto de gimnasio hacia el de un verdadero centro</w:t>
      </w:r>
      <w:r>
        <w:rPr>
          <w:spacing w:val="-3"/>
        </w:rPr>
        <w:t xml:space="preserve"> </w:t>
      </w:r>
      <w:r>
        <w:t>de</w:t>
      </w:r>
      <w:r>
        <w:rPr>
          <w:spacing w:val="-3"/>
        </w:rPr>
        <w:t xml:space="preserve"> </w:t>
      </w:r>
      <w:r>
        <w:t>bienestar,</w:t>
      </w:r>
      <w:r>
        <w:rPr>
          <w:spacing w:val="-3"/>
        </w:rPr>
        <w:t xml:space="preserve"> </w:t>
      </w:r>
      <w:r>
        <w:t>alineado</w:t>
      </w:r>
      <w:r>
        <w:rPr>
          <w:spacing w:val="-3"/>
        </w:rPr>
        <w:t xml:space="preserve"> </w:t>
      </w:r>
      <w:r>
        <w:t>con</w:t>
      </w:r>
      <w:r>
        <w:rPr>
          <w:spacing w:val="-3"/>
        </w:rPr>
        <w:t xml:space="preserve"> </w:t>
      </w:r>
      <w:r>
        <w:t>las</w:t>
      </w:r>
      <w:r>
        <w:rPr>
          <w:spacing w:val="-3"/>
        </w:rPr>
        <w:t xml:space="preserve"> </w:t>
      </w:r>
      <w:r>
        <w:t>nuevas</w:t>
      </w:r>
      <w:r>
        <w:rPr>
          <w:spacing w:val="-3"/>
        </w:rPr>
        <w:t xml:space="preserve"> </w:t>
      </w:r>
      <w:r>
        <w:t>tendencias</w:t>
      </w:r>
      <w:r>
        <w:rPr>
          <w:spacing w:val="-3"/>
        </w:rPr>
        <w:t xml:space="preserve"> </w:t>
      </w:r>
      <w:r>
        <w:t>urbanas</w:t>
      </w:r>
      <w:r>
        <w:rPr>
          <w:spacing w:val="-3"/>
        </w:rPr>
        <w:t xml:space="preserve"> </w:t>
      </w:r>
      <w:r>
        <w:t>y</w:t>
      </w:r>
      <w:r>
        <w:rPr>
          <w:spacing w:val="-3"/>
        </w:rPr>
        <w:t xml:space="preserve"> </w:t>
      </w:r>
      <w:r>
        <w:t xml:space="preserve">de </w:t>
      </w:r>
      <w:r>
        <w:rPr>
          <w:spacing w:val="-2"/>
        </w:rPr>
        <w:t>consumo.</w:t>
      </w:r>
    </w:p>
    <w:p w:rsidR="00410792" w:rsidRDefault="00410792">
      <w:pPr>
        <w:pStyle w:val="Textoindependiente"/>
        <w:spacing w:before="84"/>
      </w:pPr>
    </w:p>
    <w:p w:rsidR="00410792" w:rsidRDefault="003E6E7E">
      <w:pPr>
        <w:pStyle w:val="Ttulo2"/>
        <w:ind w:left="23" w:firstLine="0"/>
        <w:jc w:val="both"/>
      </w:pPr>
      <w:bookmarkStart w:id="7" w:name="Factores_limitantes_"/>
      <w:bookmarkStart w:id="8" w:name="h.dxcpn56vj9jw"/>
      <w:bookmarkEnd w:id="7"/>
      <w:bookmarkEnd w:id="8"/>
      <w:r>
        <w:t>Factores</w:t>
      </w:r>
      <w:r>
        <w:rPr>
          <w:spacing w:val="-8"/>
        </w:rPr>
        <w:t xml:space="preserve"> </w:t>
      </w:r>
      <w:r>
        <w:rPr>
          <w:spacing w:val="-2"/>
        </w:rPr>
        <w:t>limitantes</w:t>
      </w:r>
    </w:p>
    <w:p w:rsidR="00410792" w:rsidRDefault="003E6E7E">
      <w:pPr>
        <w:pStyle w:val="Textoindependiente"/>
        <w:spacing w:before="295" w:line="360" w:lineRule="auto"/>
        <w:ind w:left="23" w:right="192"/>
        <w:jc w:val="both"/>
      </w:pPr>
      <w:r>
        <w:t>(Este apartado se completará en la etapa final del trabajo, una vez evaluada la viabilidad y definidos los alcances del proyecto.)</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2"/>
        <w:ind w:left="23" w:firstLine="0"/>
        <w:jc w:val="both"/>
      </w:pPr>
      <w:bookmarkStart w:id="9" w:name="Preguntas_de_investigación_"/>
      <w:bookmarkStart w:id="10" w:name="h.kf7dh6uqxz6m"/>
      <w:bookmarkEnd w:id="9"/>
      <w:bookmarkEnd w:id="10"/>
      <w:r>
        <w:t>Preguntas</w:t>
      </w:r>
      <w:r>
        <w:rPr>
          <w:spacing w:val="-6"/>
        </w:rPr>
        <w:t xml:space="preserve"> </w:t>
      </w:r>
      <w:r>
        <w:t>de</w:t>
      </w:r>
      <w:r>
        <w:rPr>
          <w:spacing w:val="-5"/>
        </w:rPr>
        <w:t xml:space="preserve"> </w:t>
      </w:r>
      <w:r>
        <w:rPr>
          <w:spacing w:val="-2"/>
        </w:rPr>
        <w:t>investigación</w:t>
      </w:r>
    </w:p>
    <w:p w:rsidR="00410792" w:rsidRDefault="00410792">
      <w:pPr>
        <w:pStyle w:val="Textoindependiente"/>
        <w:spacing w:before="56"/>
        <w:rPr>
          <w:sz w:val="32"/>
        </w:rPr>
      </w:pPr>
    </w:p>
    <w:p w:rsidR="00410792" w:rsidRDefault="003E6E7E">
      <w:pPr>
        <w:pStyle w:val="Prrafodelista"/>
        <w:numPr>
          <w:ilvl w:val="0"/>
          <w:numId w:val="26"/>
        </w:numPr>
        <w:tabs>
          <w:tab w:val="left" w:pos="743"/>
        </w:tabs>
        <w:spacing w:line="360" w:lineRule="auto"/>
        <w:ind w:right="179"/>
        <w:rPr>
          <w:sz w:val="24"/>
        </w:rPr>
      </w:pPr>
      <w:r>
        <w:rPr>
          <w:sz w:val="24"/>
        </w:rPr>
        <w:t>¿Qué</w:t>
      </w:r>
      <w:r>
        <w:rPr>
          <w:spacing w:val="-4"/>
          <w:sz w:val="24"/>
        </w:rPr>
        <w:t xml:space="preserve"> </w:t>
      </w:r>
      <w:r>
        <w:rPr>
          <w:sz w:val="24"/>
        </w:rPr>
        <w:t>tendencias</w:t>
      </w:r>
      <w:r>
        <w:rPr>
          <w:spacing w:val="-4"/>
          <w:sz w:val="24"/>
        </w:rPr>
        <w:t xml:space="preserve"> </w:t>
      </w:r>
      <w:r>
        <w:rPr>
          <w:sz w:val="24"/>
        </w:rPr>
        <w:t>en</w:t>
      </w:r>
      <w:r>
        <w:rPr>
          <w:spacing w:val="-4"/>
          <w:sz w:val="24"/>
        </w:rPr>
        <w:t xml:space="preserve"> </w:t>
      </w:r>
      <w:r>
        <w:rPr>
          <w:sz w:val="24"/>
        </w:rPr>
        <w:t>el</w:t>
      </w:r>
      <w:r>
        <w:rPr>
          <w:spacing w:val="-4"/>
          <w:sz w:val="24"/>
        </w:rPr>
        <w:t xml:space="preserve"> </w:t>
      </w:r>
      <w:r>
        <w:rPr>
          <w:sz w:val="24"/>
        </w:rPr>
        <w:t>sector</w:t>
      </w:r>
      <w:r>
        <w:rPr>
          <w:spacing w:val="-4"/>
          <w:sz w:val="24"/>
        </w:rPr>
        <w:t xml:space="preserve"> </w:t>
      </w:r>
      <w:proofErr w:type="spellStart"/>
      <w:r>
        <w:rPr>
          <w:sz w:val="24"/>
        </w:rPr>
        <w:t>fitness</w:t>
      </w:r>
      <w:proofErr w:type="spellEnd"/>
      <w:r>
        <w:rPr>
          <w:spacing w:val="-4"/>
          <w:sz w:val="24"/>
        </w:rPr>
        <w:t xml:space="preserve"> </w:t>
      </w:r>
      <w:r>
        <w:rPr>
          <w:sz w:val="24"/>
        </w:rPr>
        <w:t>y</w:t>
      </w:r>
      <w:r>
        <w:rPr>
          <w:spacing w:val="-4"/>
          <w:sz w:val="24"/>
        </w:rPr>
        <w:t xml:space="preserve"> </w:t>
      </w:r>
      <w:r>
        <w:rPr>
          <w:sz w:val="24"/>
        </w:rPr>
        <w:t>de</w:t>
      </w:r>
      <w:r>
        <w:rPr>
          <w:spacing w:val="-4"/>
          <w:sz w:val="24"/>
        </w:rPr>
        <w:t xml:space="preserve"> </w:t>
      </w:r>
      <w:r>
        <w:rPr>
          <w:sz w:val="24"/>
        </w:rPr>
        <w:t>bienestar</w:t>
      </w:r>
      <w:r>
        <w:rPr>
          <w:spacing w:val="-4"/>
          <w:sz w:val="24"/>
        </w:rPr>
        <w:t xml:space="preserve"> </w:t>
      </w:r>
      <w:r>
        <w:rPr>
          <w:sz w:val="24"/>
        </w:rPr>
        <w:t>pueden</w:t>
      </w:r>
      <w:r>
        <w:rPr>
          <w:spacing w:val="-4"/>
          <w:sz w:val="24"/>
        </w:rPr>
        <w:t xml:space="preserve"> </w:t>
      </w:r>
      <w:r>
        <w:rPr>
          <w:sz w:val="24"/>
        </w:rPr>
        <w:t>fundamentar</w:t>
      </w:r>
      <w:r>
        <w:rPr>
          <w:spacing w:val="-4"/>
          <w:sz w:val="24"/>
        </w:rPr>
        <w:t xml:space="preserve"> </w:t>
      </w:r>
      <w:r>
        <w:rPr>
          <w:sz w:val="24"/>
        </w:rPr>
        <w:t>la</w:t>
      </w:r>
      <w:r>
        <w:rPr>
          <w:spacing w:val="-4"/>
          <w:sz w:val="24"/>
        </w:rPr>
        <w:t xml:space="preserve"> </w:t>
      </w:r>
      <w:r>
        <w:rPr>
          <w:sz w:val="24"/>
        </w:rPr>
        <w:t>formulación de un plan de negocios en zonas urbanas emergentes como San Lorenzo Chico?</w:t>
      </w:r>
    </w:p>
    <w:p w:rsidR="00410792" w:rsidRDefault="00410792">
      <w:pPr>
        <w:pStyle w:val="Prrafodelista"/>
        <w:spacing w:line="360" w:lineRule="auto"/>
        <w:rPr>
          <w:sz w:val="24"/>
        </w:rPr>
        <w:sectPr w:rsidR="00410792">
          <w:pgSz w:w="11920" w:h="16840"/>
          <w:pgMar w:top="1380" w:right="1275" w:bottom="980" w:left="1417" w:header="0" w:footer="799" w:gutter="0"/>
          <w:cols w:space="720"/>
        </w:sectPr>
      </w:pPr>
    </w:p>
    <w:p w:rsidR="00410792" w:rsidRDefault="003E6E7E">
      <w:pPr>
        <w:pStyle w:val="Prrafodelista"/>
        <w:numPr>
          <w:ilvl w:val="0"/>
          <w:numId w:val="26"/>
        </w:numPr>
        <w:tabs>
          <w:tab w:val="left" w:pos="743"/>
        </w:tabs>
        <w:spacing w:before="80" w:line="360" w:lineRule="auto"/>
        <w:ind w:right="182"/>
        <w:jc w:val="both"/>
        <w:rPr>
          <w:sz w:val="24"/>
        </w:rPr>
      </w:pPr>
      <w:r>
        <w:rPr>
          <w:sz w:val="24"/>
        </w:rPr>
        <w:lastRenderedPageBreak/>
        <w:t>¿Qué nivel de demanda potencial existe en San Lorenzo Chico para un gimnasio, y cuáles son las características y preferencias del consumidor que</w:t>
      </w:r>
      <w:r>
        <w:rPr>
          <w:spacing w:val="-3"/>
          <w:sz w:val="24"/>
        </w:rPr>
        <w:t xml:space="preserve"> </w:t>
      </w:r>
      <w:r>
        <w:rPr>
          <w:sz w:val="24"/>
        </w:rPr>
        <w:t>permiten</w:t>
      </w:r>
      <w:r>
        <w:rPr>
          <w:spacing w:val="-3"/>
          <w:sz w:val="24"/>
        </w:rPr>
        <w:t xml:space="preserve"> </w:t>
      </w:r>
      <w:r>
        <w:rPr>
          <w:sz w:val="24"/>
        </w:rPr>
        <w:t>diseñar</w:t>
      </w:r>
      <w:r>
        <w:rPr>
          <w:spacing w:val="-3"/>
          <w:sz w:val="24"/>
        </w:rPr>
        <w:t xml:space="preserve"> </w:t>
      </w:r>
      <w:r>
        <w:rPr>
          <w:sz w:val="24"/>
        </w:rPr>
        <w:t>una oferta diferenciada?</w:t>
      </w:r>
    </w:p>
    <w:p w:rsidR="00410792" w:rsidRDefault="003E6E7E">
      <w:pPr>
        <w:pStyle w:val="Prrafodelista"/>
        <w:numPr>
          <w:ilvl w:val="0"/>
          <w:numId w:val="26"/>
        </w:numPr>
        <w:tabs>
          <w:tab w:val="left" w:pos="743"/>
        </w:tabs>
        <w:spacing w:line="360" w:lineRule="auto"/>
        <w:ind w:right="186"/>
        <w:jc w:val="both"/>
        <w:rPr>
          <w:sz w:val="24"/>
        </w:rPr>
      </w:pPr>
      <w:r>
        <w:rPr>
          <w:sz w:val="24"/>
        </w:rPr>
        <w:t>¿Qué factores estratégicos deben considerarse en la estructuración de un plan de negocios para un gimnasio en esta zona, considerando infraestructura, servicios, marketing y experiencia del usuario?</w:t>
      </w:r>
    </w:p>
    <w:p w:rsidR="00410792" w:rsidRDefault="003E6E7E">
      <w:pPr>
        <w:pStyle w:val="Prrafodelista"/>
        <w:numPr>
          <w:ilvl w:val="0"/>
          <w:numId w:val="26"/>
        </w:numPr>
        <w:tabs>
          <w:tab w:val="left" w:pos="743"/>
        </w:tabs>
        <w:spacing w:before="1" w:line="360" w:lineRule="auto"/>
        <w:ind w:right="186"/>
        <w:jc w:val="both"/>
        <w:rPr>
          <w:sz w:val="24"/>
        </w:rPr>
      </w:pPr>
      <w:r>
        <w:rPr>
          <w:sz w:val="24"/>
        </w:rPr>
        <w:t>¿Cuál</w:t>
      </w:r>
      <w:r>
        <w:rPr>
          <w:spacing w:val="-4"/>
          <w:sz w:val="24"/>
        </w:rPr>
        <w:t xml:space="preserve"> </w:t>
      </w:r>
      <w:r>
        <w:rPr>
          <w:sz w:val="24"/>
        </w:rPr>
        <w:t>es</w:t>
      </w:r>
      <w:r>
        <w:rPr>
          <w:spacing w:val="-4"/>
          <w:sz w:val="24"/>
        </w:rPr>
        <w:t xml:space="preserve"> </w:t>
      </w:r>
      <w:r>
        <w:rPr>
          <w:sz w:val="24"/>
        </w:rPr>
        <w:t>la</w:t>
      </w:r>
      <w:r>
        <w:rPr>
          <w:spacing w:val="-4"/>
          <w:sz w:val="24"/>
        </w:rPr>
        <w:t xml:space="preserve"> </w:t>
      </w:r>
      <w:r>
        <w:rPr>
          <w:sz w:val="24"/>
        </w:rPr>
        <w:t>viabilidad</w:t>
      </w:r>
      <w:r>
        <w:rPr>
          <w:spacing w:val="-4"/>
          <w:sz w:val="24"/>
        </w:rPr>
        <w:t xml:space="preserve"> </w:t>
      </w:r>
      <w:r>
        <w:rPr>
          <w:sz w:val="24"/>
        </w:rPr>
        <w:t>técnica</w:t>
      </w:r>
      <w:r>
        <w:rPr>
          <w:spacing w:val="-4"/>
          <w:sz w:val="24"/>
        </w:rPr>
        <w:t xml:space="preserve"> </w:t>
      </w:r>
      <w:r>
        <w:rPr>
          <w:sz w:val="24"/>
        </w:rPr>
        <w:t>y</w:t>
      </w:r>
      <w:r>
        <w:rPr>
          <w:spacing w:val="-4"/>
          <w:sz w:val="24"/>
        </w:rPr>
        <w:t xml:space="preserve"> </w:t>
      </w:r>
      <w:r>
        <w:rPr>
          <w:sz w:val="24"/>
        </w:rPr>
        <w:t>económica</w:t>
      </w:r>
      <w:r>
        <w:rPr>
          <w:spacing w:val="-4"/>
          <w:sz w:val="24"/>
        </w:rPr>
        <w:t xml:space="preserve"> </w:t>
      </w:r>
      <w:r>
        <w:rPr>
          <w:sz w:val="24"/>
        </w:rPr>
        <w:t>del</w:t>
      </w:r>
      <w:r>
        <w:rPr>
          <w:spacing w:val="-4"/>
          <w:sz w:val="24"/>
        </w:rPr>
        <w:t xml:space="preserve"> </w:t>
      </w:r>
      <w:r>
        <w:rPr>
          <w:sz w:val="24"/>
        </w:rPr>
        <w:t>proyecto</w:t>
      </w:r>
      <w:r>
        <w:rPr>
          <w:spacing w:val="-4"/>
          <w:sz w:val="24"/>
        </w:rPr>
        <w:t xml:space="preserve"> </w:t>
      </w:r>
      <w:r>
        <w:rPr>
          <w:sz w:val="24"/>
        </w:rPr>
        <w:t>propuesto,</w:t>
      </w:r>
      <w:r>
        <w:rPr>
          <w:spacing w:val="-4"/>
          <w:sz w:val="24"/>
        </w:rPr>
        <w:t xml:space="preserve"> </w:t>
      </w:r>
      <w:r>
        <w:rPr>
          <w:sz w:val="24"/>
        </w:rPr>
        <w:t>y</w:t>
      </w:r>
      <w:r>
        <w:rPr>
          <w:spacing w:val="-4"/>
          <w:sz w:val="24"/>
        </w:rPr>
        <w:t xml:space="preserve"> </w:t>
      </w:r>
      <w:r>
        <w:rPr>
          <w:sz w:val="24"/>
        </w:rPr>
        <w:t>qué</w:t>
      </w:r>
      <w:r>
        <w:rPr>
          <w:spacing w:val="-4"/>
          <w:sz w:val="24"/>
        </w:rPr>
        <w:t xml:space="preserve"> </w:t>
      </w:r>
      <w:r>
        <w:rPr>
          <w:sz w:val="24"/>
        </w:rPr>
        <w:t>herramientas de análisis pueden utilizarse para fundamentarla?</w:t>
      </w:r>
    </w:p>
    <w:p w:rsidR="00410792" w:rsidRDefault="00410792">
      <w:pPr>
        <w:pStyle w:val="Textoindependiente"/>
      </w:pPr>
    </w:p>
    <w:p w:rsidR="00410792" w:rsidRDefault="00410792">
      <w:pPr>
        <w:pStyle w:val="Textoindependiente"/>
      </w:pPr>
    </w:p>
    <w:p w:rsidR="00410792" w:rsidRDefault="00410792">
      <w:pPr>
        <w:pStyle w:val="Textoindependiente"/>
        <w:spacing w:before="32"/>
      </w:pPr>
    </w:p>
    <w:p w:rsidR="00410792" w:rsidRDefault="003E6E7E">
      <w:pPr>
        <w:pStyle w:val="Ttulo2"/>
        <w:ind w:left="23" w:firstLine="0"/>
      </w:pPr>
      <w:bookmarkStart w:id="11" w:name="Objetivos_"/>
      <w:bookmarkStart w:id="12" w:name="h.fvmrlhpjv4uu"/>
      <w:bookmarkEnd w:id="11"/>
      <w:bookmarkEnd w:id="12"/>
      <w:r>
        <w:rPr>
          <w:spacing w:val="-2"/>
        </w:rPr>
        <w:t>Objetivos</w:t>
      </w:r>
    </w:p>
    <w:p w:rsidR="00410792" w:rsidRDefault="003E6E7E">
      <w:pPr>
        <w:pStyle w:val="Ttulo3"/>
        <w:spacing w:before="295"/>
        <w:ind w:left="23" w:firstLine="0"/>
      </w:pPr>
      <w:bookmarkStart w:id="13" w:name="Objetivo_general_"/>
      <w:bookmarkStart w:id="14" w:name="h.j4dbc4snnx8b"/>
      <w:bookmarkEnd w:id="13"/>
      <w:bookmarkEnd w:id="14"/>
      <w:r>
        <w:rPr>
          <w:color w:val="424242"/>
        </w:rPr>
        <w:t>Objetivo</w:t>
      </w:r>
      <w:r>
        <w:rPr>
          <w:color w:val="424242"/>
          <w:spacing w:val="-8"/>
        </w:rPr>
        <w:t xml:space="preserve"> </w:t>
      </w:r>
      <w:r>
        <w:rPr>
          <w:color w:val="424242"/>
          <w:spacing w:val="-2"/>
        </w:rPr>
        <w:t>general</w:t>
      </w:r>
    </w:p>
    <w:p w:rsidR="00410792" w:rsidRDefault="003E6E7E">
      <w:pPr>
        <w:pStyle w:val="Textoindependiente"/>
        <w:spacing w:before="288" w:line="360" w:lineRule="auto"/>
        <w:ind w:left="23" w:right="181"/>
        <w:jc w:val="both"/>
      </w:pPr>
      <w:r>
        <w:t>Desarrollar un plan de negocios que permita la creación de un gimnasio en la zona de San Lorenzo Chico, Salta Capital, orientado a un público</w:t>
      </w:r>
      <w:r>
        <w:rPr>
          <w:spacing w:val="-3"/>
        </w:rPr>
        <w:t xml:space="preserve"> </w:t>
      </w:r>
      <w:r>
        <w:t>de</w:t>
      </w:r>
      <w:r>
        <w:rPr>
          <w:spacing w:val="-3"/>
        </w:rPr>
        <w:t xml:space="preserve"> </w:t>
      </w:r>
      <w:r>
        <w:t>clase</w:t>
      </w:r>
      <w:r>
        <w:rPr>
          <w:spacing w:val="-3"/>
        </w:rPr>
        <w:t xml:space="preserve"> </w:t>
      </w:r>
      <w:r>
        <w:t>media-alta</w:t>
      </w:r>
      <w:r>
        <w:rPr>
          <w:spacing w:val="-3"/>
        </w:rPr>
        <w:t xml:space="preserve"> </w:t>
      </w:r>
      <w:r>
        <w:t>con</w:t>
      </w:r>
      <w:r>
        <w:rPr>
          <w:spacing w:val="-3"/>
        </w:rPr>
        <w:t xml:space="preserve"> </w:t>
      </w:r>
      <w:r>
        <w:t>interés</w:t>
      </w:r>
      <w:r>
        <w:rPr>
          <w:spacing w:val="-3"/>
        </w:rPr>
        <w:t xml:space="preserve"> </w:t>
      </w:r>
      <w:r>
        <w:t>en</w:t>
      </w:r>
      <w:r>
        <w:rPr>
          <w:spacing w:val="-3"/>
        </w:rPr>
        <w:t xml:space="preserve"> </w:t>
      </w:r>
      <w:r>
        <w:t>salud y bienestar.</w:t>
      </w:r>
    </w:p>
    <w:p w:rsidR="00410792" w:rsidRDefault="00410792">
      <w:pPr>
        <w:pStyle w:val="Textoindependiente"/>
      </w:pPr>
    </w:p>
    <w:p w:rsidR="00410792" w:rsidRDefault="00410792">
      <w:pPr>
        <w:pStyle w:val="Textoindependiente"/>
        <w:spacing w:before="219"/>
      </w:pPr>
    </w:p>
    <w:p w:rsidR="00410792" w:rsidRDefault="003E6E7E">
      <w:pPr>
        <w:pStyle w:val="Ttulo3"/>
        <w:ind w:left="23" w:firstLine="0"/>
      </w:pPr>
      <w:bookmarkStart w:id="15" w:name="Objetivos_específicos_"/>
      <w:bookmarkStart w:id="16" w:name="h.j9ais1ycxkrd"/>
      <w:bookmarkEnd w:id="15"/>
      <w:bookmarkEnd w:id="16"/>
      <w:r>
        <w:rPr>
          <w:color w:val="424242"/>
        </w:rPr>
        <w:t>Objetivos</w:t>
      </w:r>
      <w:r>
        <w:rPr>
          <w:color w:val="424242"/>
          <w:spacing w:val="-9"/>
        </w:rPr>
        <w:t xml:space="preserve"> </w:t>
      </w:r>
      <w:r>
        <w:rPr>
          <w:color w:val="424242"/>
          <w:spacing w:val="-2"/>
        </w:rPr>
        <w:t>específicos</w:t>
      </w:r>
    </w:p>
    <w:p w:rsidR="00410792" w:rsidRDefault="003E6E7E">
      <w:pPr>
        <w:pStyle w:val="Prrafodelista"/>
        <w:numPr>
          <w:ilvl w:val="0"/>
          <w:numId w:val="26"/>
        </w:numPr>
        <w:tabs>
          <w:tab w:val="left" w:pos="743"/>
        </w:tabs>
        <w:spacing w:before="289" w:line="360" w:lineRule="auto"/>
        <w:ind w:right="178"/>
        <w:jc w:val="both"/>
        <w:rPr>
          <w:sz w:val="24"/>
        </w:rPr>
      </w:pPr>
      <w:r>
        <w:rPr>
          <w:sz w:val="24"/>
        </w:rPr>
        <w:t>Analizar</w:t>
      </w:r>
      <w:r>
        <w:rPr>
          <w:spacing w:val="26"/>
          <w:sz w:val="24"/>
        </w:rPr>
        <w:t xml:space="preserve"> </w:t>
      </w:r>
      <w:r>
        <w:rPr>
          <w:sz w:val="24"/>
        </w:rPr>
        <w:t>los</w:t>
      </w:r>
      <w:r>
        <w:rPr>
          <w:spacing w:val="26"/>
          <w:sz w:val="24"/>
        </w:rPr>
        <w:t xml:space="preserve"> </w:t>
      </w:r>
      <w:r>
        <w:rPr>
          <w:sz w:val="24"/>
        </w:rPr>
        <w:t xml:space="preserve">conceptos y enfoques vinculados al desarrollo de planes de negocios en el sector </w:t>
      </w:r>
      <w:proofErr w:type="spellStart"/>
      <w:r>
        <w:rPr>
          <w:sz w:val="24"/>
        </w:rPr>
        <w:t>fitness</w:t>
      </w:r>
      <w:proofErr w:type="spellEnd"/>
      <w:r>
        <w:rPr>
          <w:sz w:val="24"/>
        </w:rPr>
        <w:t xml:space="preserve"> y de bienestar, considerando tendencias de urbanización y hábitos saludables y</w:t>
      </w:r>
      <w:r>
        <w:rPr>
          <w:spacing w:val="-3"/>
          <w:sz w:val="24"/>
        </w:rPr>
        <w:t xml:space="preserve"> </w:t>
      </w:r>
      <w:r>
        <w:rPr>
          <w:sz w:val="24"/>
        </w:rPr>
        <w:t>con</w:t>
      </w:r>
      <w:r>
        <w:rPr>
          <w:spacing w:val="-3"/>
          <w:sz w:val="24"/>
        </w:rPr>
        <w:t xml:space="preserve"> </w:t>
      </w:r>
      <w:r>
        <w:rPr>
          <w:sz w:val="24"/>
        </w:rPr>
        <w:t>el</w:t>
      </w:r>
      <w:r>
        <w:rPr>
          <w:spacing w:val="-3"/>
          <w:sz w:val="24"/>
        </w:rPr>
        <w:t xml:space="preserve"> </w:t>
      </w:r>
      <w:r>
        <w:rPr>
          <w:sz w:val="24"/>
        </w:rPr>
        <w:t>fin</w:t>
      </w:r>
      <w:r>
        <w:rPr>
          <w:spacing w:val="-3"/>
          <w:sz w:val="24"/>
        </w:rPr>
        <w:t xml:space="preserve"> </w:t>
      </w:r>
      <w:r>
        <w:rPr>
          <w:sz w:val="24"/>
        </w:rPr>
        <w:t>de</w:t>
      </w:r>
      <w:r>
        <w:rPr>
          <w:spacing w:val="-3"/>
          <w:sz w:val="24"/>
        </w:rPr>
        <w:t xml:space="preserve"> </w:t>
      </w:r>
      <w:r>
        <w:rPr>
          <w:sz w:val="24"/>
        </w:rPr>
        <w:t>establecer</w:t>
      </w:r>
      <w:r>
        <w:rPr>
          <w:spacing w:val="-3"/>
          <w:sz w:val="24"/>
        </w:rPr>
        <w:t xml:space="preserve"> </w:t>
      </w:r>
      <w:r>
        <w:rPr>
          <w:sz w:val="24"/>
        </w:rPr>
        <w:t>un</w:t>
      </w:r>
      <w:r>
        <w:rPr>
          <w:spacing w:val="-3"/>
          <w:sz w:val="24"/>
        </w:rPr>
        <w:t xml:space="preserve"> </w:t>
      </w:r>
      <w:r>
        <w:rPr>
          <w:sz w:val="24"/>
        </w:rPr>
        <w:t>marco</w:t>
      </w:r>
      <w:r>
        <w:rPr>
          <w:spacing w:val="-3"/>
          <w:sz w:val="24"/>
        </w:rPr>
        <w:t xml:space="preserve"> </w:t>
      </w:r>
      <w:r>
        <w:rPr>
          <w:sz w:val="24"/>
        </w:rPr>
        <w:t>de</w:t>
      </w:r>
      <w:r>
        <w:rPr>
          <w:spacing w:val="-3"/>
          <w:sz w:val="24"/>
        </w:rPr>
        <w:t xml:space="preserve"> </w:t>
      </w:r>
      <w:r>
        <w:rPr>
          <w:sz w:val="24"/>
        </w:rPr>
        <w:t>referencia</w:t>
      </w:r>
      <w:r>
        <w:rPr>
          <w:spacing w:val="-3"/>
          <w:sz w:val="24"/>
        </w:rPr>
        <w:t xml:space="preserve"> </w:t>
      </w:r>
      <w:r>
        <w:rPr>
          <w:sz w:val="24"/>
        </w:rPr>
        <w:t>que</w:t>
      </w:r>
      <w:r>
        <w:rPr>
          <w:spacing w:val="-3"/>
          <w:sz w:val="24"/>
        </w:rPr>
        <w:t xml:space="preserve"> </w:t>
      </w:r>
      <w:r>
        <w:rPr>
          <w:sz w:val="24"/>
        </w:rPr>
        <w:t>sustente</w:t>
      </w:r>
      <w:r>
        <w:rPr>
          <w:spacing w:val="-3"/>
          <w:sz w:val="24"/>
        </w:rPr>
        <w:t xml:space="preserve"> </w:t>
      </w:r>
      <w:r>
        <w:rPr>
          <w:sz w:val="24"/>
        </w:rPr>
        <w:t>la</w:t>
      </w:r>
      <w:r>
        <w:rPr>
          <w:spacing w:val="-3"/>
          <w:sz w:val="24"/>
        </w:rPr>
        <w:t xml:space="preserve"> </w:t>
      </w:r>
      <w:r>
        <w:rPr>
          <w:sz w:val="24"/>
        </w:rPr>
        <w:t>evaluación del proyecto en San Lorenzo Chico.</w:t>
      </w:r>
    </w:p>
    <w:p w:rsidR="00410792" w:rsidRDefault="003E6E7E">
      <w:pPr>
        <w:pStyle w:val="Prrafodelista"/>
        <w:numPr>
          <w:ilvl w:val="0"/>
          <w:numId w:val="26"/>
        </w:numPr>
        <w:tabs>
          <w:tab w:val="left" w:pos="743"/>
        </w:tabs>
        <w:spacing w:line="360" w:lineRule="auto"/>
        <w:ind w:right="190"/>
        <w:jc w:val="both"/>
        <w:rPr>
          <w:sz w:val="24"/>
        </w:rPr>
      </w:pPr>
      <w:r>
        <w:rPr>
          <w:sz w:val="24"/>
        </w:rPr>
        <w:t>Evaluar la demanda potencial de un gimnasio en San Lorenzo Chico mediante una investigación de mercado, identificando el perfil de los consumidores, la oferta de competidores y oportunidades de diferenciación.</w:t>
      </w:r>
    </w:p>
    <w:p w:rsidR="00410792" w:rsidRDefault="003E6E7E">
      <w:pPr>
        <w:pStyle w:val="Prrafodelista"/>
        <w:numPr>
          <w:ilvl w:val="0"/>
          <w:numId w:val="26"/>
        </w:numPr>
        <w:tabs>
          <w:tab w:val="left" w:pos="743"/>
        </w:tabs>
        <w:spacing w:before="1" w:line="360" w:lineRule="auto"/>
        <w:ind w:right="179"/>
        <w:jc w:val="both"/>
        <w:rPr>
          <w:sz w:val="24"/>
        </w:rPr>
      </w:pPr>
      <w:r>
        <w:rPr>
          <w:sz w:val="24"/>
        </w:rPr>
        <w:t>Diseñar una propuesta de plan de negocios que integre los hallazgos teóricos y empíricos, planteando lineamientos estratégicos de marketing, estructura de servicios e infraestructura, con el fin de determinar la viabilidad del proyecto.</w:t>
      </w:r>
    </w:p>
    <w:p w:rsidR="00410792" w:rsidRDefault="00410792">
      <w:pPr>
        <w:pStyle w:val="Prrafodelista"/>
        <w:spacing w:line="360" w:lineRule="auto"/>
        <w:jc w:val="both"/>
        <w:rPr>
          <w:sz w:val="24"/>
        </w:rPr>
        <w:sectPr w:rsidR="00410792">
          <w:pgSz w:w="11920" w:h="16840"/>
          <w:pgMar w:top="1360" w:right="1275" w:bottom="980" w:left="1417" w:header="0" w:footer="799" w:gutter="0"/>
          <w:cols w:space="720"/>
        </w:sectPr>
      </w:pPr>
    </w:p>
    <w:p w:rsidR="00410792" w:rsidRDefault="003E6E7E">
      <w:pPr>
        <w:pStyle w:val="Ttulo2"/>
        <w:spacing w:before="60"/>
        <w:ind w:left="23" w:firstLine="0"/>
      </w:pPr>
      <w:bookmarkStart w:id="17" w:name="Hipótesis_"/>
      <w:bookmarkStart w:id="18" w:name="h.2d0bsxm4sx7l"/>
      <w:bookmarkEnd w:id="17"/>
      <w:bookmarkEnd w:id="18"/>
      <w:r>
        <w:rPr>
          <w:spacing w:val="-2"/>
        </w:rPr>
        <w:lastRenderedPageBreak/>
        <w:t>Hipótesis</w:t>
      </w:r>
    </w:p>
    <w:p w:rsidR="00410792" w:rsidRDefault="003E6E7E">
      <w:pPr>
        <w:pStyle w:val="Textoindependiente"/>
        <w:spacing w:before="295" w:line="360" w:lineRule="auto"/>
        <w:ind w:left="23" w:right="177"/>
        <w:jc w:val="both"/>
      </w:pPr>
      <w:r>
        <w:t>Si se desarrolla un gimnasio en San Lorenzo Chico con infraestructura de calidad, servicios personalizados y actividades al aire libre alineadas al estilo de vida de los residentes de la zona, entonces habrá una alta aceptación y</w:t>
      </w:r>
      <w:r>
        <w:rPr>
          <w:spacing w:val="-2"/>
        </w:rPr>
        <w:t xml:space="preserve"> </w:t>
      </w:r>
      <w:r>
        <w:t>disposición</w:t>
      </w:r>
      <w:r>
        <w:rPr>
          <w:spacing w:val="-2"/>
        </w:rPr>
        <w:t xml:space="preserve"> </w:t>
      </w:r>
      <w:r>
        <w:t>de</w:t>
      </w:r>
      <w:r>
        <w:rPr>
          <w:spacing w:val="-2"/>
        </w:rPr>
        <w:t xml:space="preserve"> </w:t>
      </w:r>
      <w:r>
        <w:t>pago</w:t>
      </w:r>
      <w:r>
        <w:rPr>
          <w:spacing w:val="-2"/>
        </w:rPr>
        <w:t xml:space="preserve"> </w:t>
      </w:r>
      <w:r>
        <w:t>por</w:t>
      </w:r>
      <w:r>
        <w:rPr>
          <w:spacing w:val="-2"/>
        </w:rPr>
        <w:t xml:space="preserve"> </w:t>
      </w:r>
      <w:r>
        <w:t>parte</w:t>
      </w:r>
      <w:r>
        <w:rPr>
          <w:spacing w:val="-2"/>
        </w:rPr>
        <w:t xml:space="preserve"> </w:t>
      </w:r>
      <w:r>
        <w:t>de</w:t>
      </w:r>
      <w:r>
        <w:rPr>
          <w:spacing w:val="-2"/>
        </w:rPr>
        <w:t xml:space="preserve"> </w:t>
      </w:r>
      <w:r>
        <w:t>la</w:t>
      </w:r>
      <w:r>
        <w:rPr>
          <w:spacing w:val="-2"/>
        </w:rPr>
        <w:t xml:space="preserve"> </w:t>
      </w:r>
      <w:r>
        <w:t>comunidad,</w:t>
      </w:r>
      <w:r>
        <w:rPr>
          <w:spacing w:val="-2"/>
        </w:rPr>
        <w:t xml:space="preserve"> </w:t>
      </w:r>
      <w:r>
        <w:t>lo que garantizará la viabilidad económica del proyecto.</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2"/>
        <w:ind w:left="23" w:firstLine="0"/>
      </w:pPr>
      <w:bookmarkStart w:id="19" w:name="Metodología_de_investigación_"/>
      <w:bookmarkStart w:id="20" w:name="h.wx0pgyxd4uj8"/>
      <w:bookmarkEnd w:id="19"/>
      <w:bookmarkEnd w:id="20"/>
      <w:r>
        <w:t>Metodología</w:t>
      </w:r>
      <w:r>
        <w:rPr>
          <w:spacing w:val="-7"/>
        </w:rPr>
        <w:t xml:space="preserve"> </w:t>
      </w:r>
      <w:r>
        <w:t>de</w:t>
      </w:r>
      <w:r>
        <w:rPr>
          <w:spacing w:val="-6"/>
        </w:rPr>
        <w:t xml:space="preserve"> </w:t>
      </w:r>
      <w:r>
        <w:rPr>
          <w:spacing w:val="-2"/>
        </w:rPr>
        <w:t>investigación</w:t>
      </w:r>
    </w:p>
    <w:p w:rsidR="00410792" w:rsidRDefault="003E6E7E">
      <w:pPr>
        <w:pStyle w:val="Textoindependiente"/>
        <w:spacing w:before="296" w:line="360" w:lineRule="auto"/>
        <w:ind w:left="23" w:right="179"/>
        <w:jc w:val="both"/>
      </w:pPr>
      <w:r>
        <w:t>El estudio que se realizará para el desarrollo de este trabajo es de tipo no experimental, ya</w:t>
      </w:r>
      <w:r>
        <w:rPr>
          <w:spacing w:val="40"/>
        </w:rPr>
        <w:t xml:space="preserve"> </w:t>
      </w:r>
      <w:r>
        <w:t>que el objeto de investigación no será alterado por parte del investigador. Se observará y analizará información relacionada con</w:t>
      </w:r>
      <w:r>
        <w:rPr>
          <w:spacing w:val="-3"/>
        </w:rPr>
        <w:t xml:space="preserve"> </w:t>
      </w:r>
      <w:r>
        <w:t>el</w:t>
      </w:r>
      <w:r>
        <w:rPr>
          <w:spacing w:val="-3"/>
        </w:rPr>
        <w:t xml:space="preserve"> </w:t>
      </w:r>
      <w:r>
        <w:t>entorno</w:t>
      </w:r>
      <w:r>
        <w:rPr>
          <w:spacing w:val="-3"/>
        </w:rPr>
        <w:t xml:space="preserve"> </w:t>
      </w:r>
      <w:r>
        <w:t>económico,</w:t>
      </w:r>
      <w:r>
        <w:rPr>
          <w:spacing w:val="-3"/>
        </w:rPr>
        <w:t xml:space="preserve"> </w:t>
      </w:r>
      <w:r>
        <w:t>social</w:t>
      </w:r>
      <w:r>
        <w:rPr>
          <w:spacing w:val="-3"/>
        </w:rPr>
        <w:t xml:space="preserve"> </w:t>
      </w:r>
      <w:r>
        <w:t>y</w:t>
      </w:r>
      <w:r>
        <w:rPr>
          <w:spacing w:val="-3"/>
        </w:rPr>
        <w:t xml:space="preserve"> </w:t>
      </w:r>
      <w:r>
        <w:t>demográfico</w:t>
      </w:r>
      <w:r>
        <w:rPr>
          <w:spacing w:val="-3"/>
        </w:rPr>
        <w:t xml:space="preserve"> </w:t>
      </w:r>
      <w:r>
        <w:t>de</w:t>
      </w:r>
      <w:r>
        <w:rPr>
          <w:spacing w:val="-3"/>
        </w:rPr>
        <w:t xml:space="preserve"> </w:t>
      </w:r>
      <w:r>
        <w:t>la</w:t>
      </w:r>
      <w:r>
        <w:rPr>
          <w:spacing w:val="-3"/>
        </w:rPr>
        <w:t xml:space="preserve"> </w:t>
      </w:r>
      <w:r>
        <w:t>zona de San Lorenzo Chico, en la ciudad de Salta, con el fin de fundamentar la viabilidad de un plan de negocios para la apertura de un gimnasio.</w:t>
      </w:r>
    </w:p>
    <w:p w:rsidR="00410792" w:rsidRDefault="003E6E7E">
      <w:pPr>
        <w:pStyle w:val="Textoindependiente"/>
        <w:spacing w:before="240" w:line="360" w:lineRule="auto"/>
        <w:ind w:left="23" w:right="180"/>
        <w:jc w:val="both"/>
      </w:pPr>
      <w:r>
        <w:t>La metodología adoptada es de tipo exploratoria y descriptiva, con un enfoque</w:t>
      </w:r>
      <w:r>
        <w:rPr>
          <w:spacing w:val="-3"/>
        </w:rPr>
        <w:t xml:space="preserve"> </w:t>
      </w:r>
      <w:r>
        <w:t>mixto</w:t>
      </w:r>
      <w:r>
        <w:rPr>
          <w:spacing w:val="-3"/>
        </w:rPr>
        <w:t xml:space="preserve"> </w:t>
      </w:r>
      <w:r>
        <w:t>para</w:t>
      </w:r>
      <w:r>
        <w:rPr>
          <w:spacing w:val="-3"/>
        </w:rPr>
        <w:t xml:space="preserve"> </w:t>
      </w:r>
      <w:r>
        <w:t>la recolección de datos. Las fuentes que se utilizarán son:</w:t>
      </w:r>
    </w:p>
    <w:p w:rsidR="00410792" w:rsidRDefault="003E6E7E">
      <w:pPr>
        <w:pStyle w:val="Prrafodelista"/>
        <w:numPr>
          <w:ilvl w:val="0"/>
          <w:numId w:val="25"/>
        </w:numPr>
        <w:tabs>
          <w:tab w:val="left" w:pos="743"/>
        </w:tabs>
        <w:spacing w:before="240" w:line="360" w:lineRule="auto"/>
        <w:ind w:right="178"/>
        <w:jc w:val="both"/>
        <w:rPr>
          <w:sz w:val="24"/>
        </w:rPr>
      </w:pPr>
      <w:r>
        <w:rPr>
          <w:sz w:val="24"/>
        </w:rPr>
        <w:t>Fuentes cuantitativas: se consultarán textos, censos, artículos periodísticos y</w:t>
      </w:r>
      <w:r>
        <w:rPr>
          <w:spacing w:val="-4"/>
          <w:sz w:val="24"/>
        </w:rPr>
        <w:t xml:space="preserve"> </w:t>
      </w:r>
      <w:r>
        <w:rPr>
          <w:sz w:val="24"/>
        </w:rPr>
        <w:t>bases</w:t>
      </w:r>
      <w:r>
        <w:rPr>
          <w:spacing w:val="-4"/>
          <w:sz w:val="24"/>
        </w:rPr>
        <w:t xml:space="preserve"> </w:t>
      </w:r>
      <w:r>
        <w:rPr>
          <w:sz w:val="24"/>
        </w:rPr>
        <w:t>de datos oficiales para obtener información</w:t>
      </w:r>
      <w:r>
        <w:rPr>
          <w:spacing w:val="-3"/>
          <w:sz w:val="24"/>
        </w:rPr>
        <w:t xml:space="preserve"> </w:t>
      </w:r>
      <w:r>
        <w:rPr>
          <w:sz w:val="24"/>
        </w:rPr>
        <w:t>sobre</w:t>
      </w:r>
      <w:r>
        <w:rPr>
          <w:spacing w:val="-3"/>
          <w:sz w:val="24"/>
        </w:rPr>
        <w:t xml:space="preserve"> </w:t>
      </w:r>
      <w:r>
        <w:rPr>
          <w:sz w:val="24"/>
        </w:rPr>
        <w:t>el</w:t>
      </w:r>
      <w:r>
        <w:rPr>
          <w:spacing w:val="-3"/>
          <w:sz w:val="24"/>
        </w:rPr>
        <w:t xml:space="preserve"> </w:t>
      </w:r>
      <w:r>
        <w:rPr>
          <w:sz w:val="24"/>
        </w:rPr>
        <w:t>crecimiento</w:t>
      </w:r>
      <w:r>
        <w:rPr>
          <w:spacing w:val="-3"/>
          <w:sz w:val="24"/>
        </w:rPr>
        <w:t xml:space="preserve"> </w:t>
      </w:r>
      <w:r>
        <w:rPr>
          <w:sz w:val="24"/>
        </w:rPr>
        <w:t>demográfico</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zona, el</w:t>
      </w:r>
      <w:r>
        <w:rPr>
          <w:spacing w:val="26"/>
          <w:sz w:val="24"/>
        </w:rPr>
        <w:t xml:space="preserve"> </w:t>
      </w:r>
      <w:r>
        <w:rPr>
          <w:sz w:val="24"/>
        </w:rPr>
        <w:t>perfil</w:t>
      </w:r>
      <w:r>
        <w:rPr>
          <w:spacing w:val="26"/>
          <w:sz w:val="24"/>
        </w:rPr>
        <w:t xml:space="preserve"> </w:t>
      </w:r>
      <w:r>
        <w:rPr>
          <w:sz w:val="24"/>
        </w:rPr>
        <w:t>de</w:t>
      </w:r>
      <w:r>
        <w:rPr>
          <w:spacing w:val="26"/>
          <w:sz w:val="24"/>
        </w:rPr>
        <w:t xml:space="preserve"> </w:t>
      </w:r>
      <w:r>
        <w:rPr>
          <w:sz w:val="24"/>
        </w:rPr>
        <w:t>los</w:t>
      </w:r>
      <w:r>
        <w:rPr>
          <w:spacing w:val="26"/>
          <w:sz w:val="24"/>
        </w:rPr>
        <w:t xml:space="preserve"> </w:t>
      </w:r>
      <w:r>
        <w:rPr>
          <w:sz w:val="24"/>
        </w:rPr>
        <w:t>nuevos</w:t>
      </w:r>
      <w:r>
        <w:rPr>
          <w:spacing w:val="26"/>
          <w:sz w:val="24"/>
        </w:rPr>
        <w:t xml:space="preserve"> </w:t>
      </w:r>
      <w:r>
        <w:rPr>
          <w:sz w:val="24"/>
        </w:rPr>
        <w:t>residentes y las oportunidades de negocio que surgen a partir de este contexto. Se realizarán también encuestas a vecinos de la zona para comprender sus hábitos de</w:t>
      </w:r>
      <w:r>
        <w:rPr>
          <w:spacing w:val="-3"/>
          <w:sz w:val="24"/>
        </w:rPr>
        <w:t xml:space="preserve"> </w:t>
      </w:r>
      <w:r>
        <w:rPr>
          <w:sz w:val="24"/>
        </w:rPr>
        <w:t>consumo,</w:t>
      </w:r>
      <w:r>
        <w:rPr>
          <w:spacing w:val="-3"/>
          <w:sz w:val="24"/>
        </w:rPr>
        <w:t xml:space="preserve"> </w:t>
      </w:r>
      <w:r>
        <w:rPr>
          <w:sz w:val="24"/>
        </w:rPr>
        <w:t>intereses</w:t>
      </w:r>
      <w:r>
        <w:rPr>
          <w:spacing w:val="-3"/>
          <w:sz w:val="24"/>
        </w:rPr>
        <w:t xml:space="preserve"> </w:t>
      </w:r>
      <w:r>
        <w:rPr>
          <w:sz w:val="24"/>
        </w:rPr>
        <w:t>y</w:t>
      </w:r>
      <w:r>
        <w:rPr>
          <w:spacing w:val="-3"/>
          <w:sz w:val="24"/>
        </w:rPr>
        <w:t xml:space="preserve"> </w:t>
      </w:r>
      <w:r>
        <w:rPr>
          <w:sz w:val="24"/>
        </w:rPr>
        <w:t>necesidades</w:t>
      </w:r>
      <w:r>
        <w:rPr>
          <w:spacing w:val="-3"/>
          <w:sz w:val="24"/>
        </w:rPr>
        <w:t xml:space="preserve"> </w:t>
      </w:r>
      <w:r>
        <w:rPr>
          <w:sz w:val="24"/>
        </w:rPr>
        <w:t>vinculadas</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actividad física y el bienestar.</w:t>
      </w:r>
    </w:p>
    <w:p w:rsidR="00410792" w:rsidRDefault="003E6E7E">
      <w:pPr>
        <w:pStyle w:val="Prrafodelista"/>
        <w:numPr>
          <w:ilvl w:val="0"/>
          <w:numId w:val="25"/>
        </w:numPr>
        <w:tabs>
          <w:tab w:val="left" w:pos="743"/>
        </w:tabs>
        <w:spacing w:line="360" w:lineRule="auto"/>
        <w:ind w:right="187"/>
        <w:jc w:val="both"/>
      </w:pPr>
      <w:r>
        <w:rPr>
          <w:sz w:val="24"/>
        </w:rPr>
        <w:t>Fuentes cualitativas: Se llevarán a cabo entrevistas a dueños de gimnasios y</w:t>
      </w:r>
      <w:r>
        <w:rPr>
          <w:spacing w:val="40"/>
          <w:sz w:val="24"/>
        </w:rPr>
        <w:t xml:space="preserve"> </w:t>
      </w:r>
      <w:r>
        <w:rPr>
          <w:sz w:val="24"/>
        </w:rPr>
        <w:t>profesores de educación física</w:t>
      </w:r>
      <w:r>
        <w:rPr>
          <w:spacing w:val="-3"/>
          <w:sz w:val="24"/>
        </w:rPr>
        <w:t xml:space="preserve"> </w:t>
      </w:r>
      <w:r>
        <w:rPr>
          <w:sz w:val="24"/>
        </w:rPr>
        <w:t>con</w:t>
      </w:r>
      <w:r>
        <w:rPr>
          <w:spacing w:val="-3"/>
          <w:sz w:val="24"/>
        </w:rPr>
        <w:t xml:space="preserve"> </w:t>
      </w:r>
      <w:r>
        <w:rPr>
          <w:sz w:val="24"/>
        </w:rPr>
        <w:t>el</w:t>
      </w:r>
      <w:r>
        <w:rPr>
          <w:spacing w:val="-3"/>
          <w:sz w:val="24"/>
        </w:rPr>
        <w:t xml:space="preserve"> </w:t>
      </w:r>
      <w:r>
        <w:rPr>
          <w:sz w:val="24"/>
        </w:rPr>
        <w:t>objetivo</w:t>
      </w:r>
      <w:r>
        <w:rPr>
          <w:spacing w:val="-3"/>
          <w:sz w:val="24"/>
        </w:rPr>
        <w:t xml:space="preserve"> </w:t>
      </w:r>
      <w:r>
        <w:rPr>
          <w:sz w:val="24"/>
        </w:rPr>
        <w:t>de</w:t>
      </w:r>
      <w:r>
        <w:rPr>
          <w:spacing w:val="-3"/>
          <w:sz w:val="24"/>
        </w:rPr>
        <w:t xml:space="preserve"> </w:t>
      </w:r>
      <w:r>
        <w:rPr>
          <w:sz w:val="24"/>
        </w:rPr>
        <w:t>obtener</w:t>
      </w:r>
      <w:r>
        <w:rPr>
          <w:spacing w:val="-3"/>
          <w:sz w:val="24"/>
        </w:rPr>
        <w:t xml:space="preserve"> </w:t>
      </w:r>
      <w:r>
        <w:rPr>
          <w:sz w:val="24"/>
        </w:rPr>
        <w:t>información</w:t>
      </w:r>
      <w:r>
        <w:rPr>
          <w:spacing w:val="-3"/>
          <w:sz w:val="24"/>
        </w:rPr>
        <w:t xml:space="preserve"> </w:t>
      </w:r>
      <w:r>
        <w:rPr>
          <w:sz w:val="24"/>
        </w:rPr>
        <w:t>sobre</w:t>
      </w:r>
      <w:r>
        <w:rPr>
          <w:spacing w:val="-3"/>
          <w:sz w:val="24"/>
        </w:rPr>
        <w:t xml:space="preserve"> </w:t>
      </w:r>
      <w:r>
        <w:rPr>
          <w:sz w:val="24"/>
        </w:rPr>
        <w:t>la</w:t>
      </w:r>
      <w:r>
        <w:rPr>
          <w:spacing w:val="-3"/>
          <w:sz w:val="24"/>
        </w:rPr>
        <w:t xml:space="preserve"> </w:t>
      </w:r>
      <w:r>
        <w:rPr>
          <w:sz w:val="24"/>
        </w:rPr>
        <w:t>gestión y dinámica del negocio.</w:t>
      </w:r>
    </w:p>
    <w:p w:rsidR="00410792" w:rsidRDefault="00410792">
      <w:pPr>
        <w:pStyle w:val="Textoindependiente"/>
      </w:pPr>
    </w:p>
    <w:p w:rsidR="00410792" w:rsidRDefault="00410792">
      <w:pPr>
        <w:pStyle w:val="Textoindependiente"/>
        <w:spacing w:before="67"/>
      </w:pPr>
    </w:p>
    <w:p w:rsidR="00410792" w:rsidRDefault="003E6E7E">
      <w:pPr>
        <w:pStyle w:val="Textoindependiente"/>
        <w:spacing w:line="360" w:lineRule="auto"/>
        <w:ind w:left="23" w:right="179"/>
        <w:jc w:val="both"/>
      </w:pPr>
      <w:r>
        <w:t>El trabajo se apoyará en herramientas como la segmentación de mercado, análisis de las 4P, estructura de costos y estimaciones financieras básicas para construir un modelo de negocio viable. Asimismo, se tendrá en cuenta el marco teórico relacionado con el comportamiento del consumidor, las tendencias de urbanización y el estilo de vida saludable.</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92"/>
      </w:pPr>
      <w:r>
        <w:lastRenderedPageBreak/>
        <w:t>Con</w:t>
      </w:r>
      <w:r>
        <w:rPr>
          <w:spacing w:val="80"/>
        </w:rPr>
        <w:t xml:space="preserve"> </w:t>
      </w:r>
      <w:r>
        <w:t>todo</w:t>
      </w:r>
      <w:r>
        <w:rPr>
          <w:spacing w:val="80"/>
        </w:rPr>
        <w:t xml:space="preserve"> </w:t>
      </w:r>
      <w:r>
        <w:t>ello,</w:t>
      </w:r>
      <w:r>
        <w:rPr>
          <w:spacing w:val="80"/>
        </w:rPr>
        <w:t xml:space="preserve"> </w:t>
      </w:r>
      <w:r>
        <w:t>se</w:t>
      </w:r>
      <w:r>
        <w:rPr>
          <w:spacing w:val="80"/>
        </w:rPr>
        <w:t xml:space="preserve"> </w:t>
      </w:r>
      <w:r>
        <w:t>espera</w:t>
      </w:r>
      <w:r>
        <w:rPr>
          <w:spacing w:val="80"/>
        </w:rPr>
        <w:t xml:space="preserve"> </w:t>
      </w:r>
      <w:r>
        <w:t>evaluar</w:t>
      </w:r>
      <w:r>
        <w:rPr>
          <w:spacing w:val="80"/>
        </w:rPr>
        <w:t xml:space="preserve"> </w:t>
      </w:r>
      <w:r>
        <w:t>la</w:t>
      </w:r>
      <w:r>
        <w:rPr>
          <w:spacing w:val="80"/>
        </w:rPr>
        <w:t xml:space="preserve"> </w:t>
      </w:r>
      <w:r>
        <w:t>viabilidad</w:t>
      </w:r>
      <w:r>
        <w:rPr>
          <w:spacing w:val="80"/>
        </w:rPr>
        <w:t xml:space="preserve"> </w:t>
      </w:r>
      <w:r>
        <w:t>del</w:t>
      </w:r>
      <w:r>
        <w:rPr>
          <w:spacing w:val="80"/>
        </w:rPr>
        <w:t xml:space="preserve"> </w:t>
      </w:r>
      <w:r>
        <w:t>plan</w:t>
      </w:r>
      <w:r>
        <w:rPr>
          <w:spacing w:val="80"/>
        </w:rPr>
        <w:t xml:space="preserve"> </w:t>
      </w:r>
      <w:r>
        <w:t>de</w:t>
      </w:r>
      <w:r>
        <w:rPr>
          <w:spacing w:val="80"/>
        </w:rPr>
        <w:t xml:space="preserve"> </w:t>
      </w:r>
      <w:r>
        <w:t>negocios</w:t>
      </w:r>
      <w:r>
        <w:rPr>
          <w:spacing w:val="72"/>
        </w:rPr>
        <w:t xml:space="preserve"> </w:t>
      </w:r>
      <w:r>
        <w:t>en</w:t>
      </w:r>
      <w:r>
        <w:rPr>
          <w:spacing w:val="72"/>
        </w:rPr>
        <w:t xml:space="preserve"> </w:t>
      </w:r>
      <w:r>
        <w:t>la</w:t>
      </w:r>
      <w:r>
        <w:rPr>
          <w:spacing w:val="72"/>
        </w:rPr>
        <w:t xml:space="preserve"> </w:t>
      </w:r>
      <w:r>
        <w:t xml:space="preserve">localidad </w:t>
      </w:r>
      <w:r>
        <w:rPr>
          <w:spacing w:val="-2"/>
        </w:rPr>
        <w:t>seleccionada.</w:t>
      </w:r>
    </w:p>
    <w:p w:rsidR="00410792" w:rsidRDefault="00410792">
      <w:pPr>
        <w:pStyle w:val="Textoindependiente"/>
        <w:spacing w:line="360" w:lineRule="auto"/>
        <w:sectPr w:rsidR="00410792">
          <w:pgSz w:w="11920" w:h="16840"/>
          <w:pgMar w:top="1380" w:right="1275" w:bottom="980" w:left="1417" w:header="0" w:footer="799" w:gutter="0"/>
          <w:cols w:space="720"/>
        </w:sectPr>
      </w:pPr>
    </w:p>
    <w:p w:rsidR="00410792" w:rsidRDefault="003E6E7E">
      <w:pPr>
        <w:pStyle w:val="Ttulo1"/>
      </w:pPr>
      <w:bookmarkStart w:id="21" w:name="CAPITULO_1:_MARCO_TEORICO_"/>
      <w:bookmarkStart w:id="22" w:name="h.aw3pynlnk13k"/>
      <w:bookmarkEnd w:id="21"/>
      <w:bookmarkEnd w:id="22"/>
      <w:r>
        <w:lastRenderedPageBreak/>
        <w:t xml:space="preserve">CAPITULO 1: MARCO </w:t>
      </w:r>
      <w:r>
        <w:rPr>
          <w:spacing w:val="-2"/>
        </w:rPr>
        <w:t>TEORICO</w:t>
      </w:r>
    </w:p>
    <w:p w:rsidR="00410792" w:rsidRDefault="00410792">
      <w:pPr>
        <w:pStyle w:val="Textoindependiente"/>
        <w:spacing w:before="33"/>
        <w:rPr>
          <w:sz w:val="36"/>
        </w:rPr>
      </w:pPr>
    </w:p>
    <w:p w:rsidR="00410792" w:rsidRDefault="003E6E7E">
      <w:pPr>
        <w:pStyle w:val="Ttulo2"/>
        <w:numPr>
          <w:ilvl w:val="1"/>
          <w:numId w:val="24"/>
        </w:numPr>
        <w:tabs>
          <w:tab w:val="left" w:pos="500"/>
        </w:tabs>
        <w:ind w:left="500" w:hanging="477"/>
      </w:pPr>
      <w:bookmarkStart w:id="23" w:name="1.1_Plan_de_Negocios_"/>
      <w:bookmarkStart w:id="24" w:name="h.q5ml9m3vrr5z"/>
      <w:bookmarkEnd w:id="23"/>
      <w:bookmarkEnd w:id="24"/>
      <w:r>
        <w:t>Plan</w:t>
      </w:r>
      <w:r>
        <w:rPr>
          <w:spacing w:val="-3"/>
        </w:rPr>
        <w:t xml:space="preserve"> </w:t>
      </w:r>
      <w:r>
        <w:t>de</w:t>
      </w:r>
      <w:r>
        <w:rPr>
          <w:spacing w:val="-3"/>
        </w:rPr>
        <w:t xml:space="preserve"> </w:t>
      </w:r>
      <w:r>
        <w:rPr>
          <w:spacing w:val="-2"/>
        </w:rPr>
        <w:t>Negocios</w:t>
      </w:r>
    </w:p>
    <w:p w:rsidR="00410792" w:rsidRDefault="00410792">
      <w:pPr>
        <w:pStyle w:val="Textoindependiente"/>
        <w:spacing w:before="56"/>
        <w:rPr>
          <w:sz w:val="32"/>
        </w:rPr>
      </w:pPr>
    </w:p>
    <w:p w:rsidR="00410792" w:rsidRDefault="003E6E7E">
      <w:pPr>
        <w:pStyle w:val="Textoindependiente"/>
        <w:spacing w:line="360" w:lineRule="auto"/>
        <w:ind w:left="23" w:right="185"/>
        <w:jc w:val="both"/>
      </w:pPr>
      <w:r>
        <w:t>Un plan de negocios es un documento estratégico que describe detalladamente una idea empresarial, su contexto, los recursos necesarios, las proyecciones financieras y los pasos para su implementación</w:t>
      </w:r>
      <w:r>
        <w:rPr>
          <w:spacing w:val="-5"/>
        </w:rPr>
        <w:t xml:space="preserve"> </w:t>
      </w:r>
      <w:r>
        <w:t>y</w:t>
      </w:r>
      <w:r>
        <w:rPr>
          <w:spacing w:val="-5"/>
        </w:rPr>
        <w:t xml:space="preserve"> </w:t>
      </w:r>
      <w:r>
        <w:t>sostenibilidad.</w:t>
      </w:r>
      <w:r>
        <w:rPr>
          <w:spacing w:val="-5"/>
        </w:rPr>
        <w:t xml:space="preserve"> </w:t>
      </w:r>
      <w:r>
        <w:t>Según</w:t>
      </w:r>
      <w:r>
        <w:rPr>
          <w:spacing w:val="-5"/>
        </w:rPr>
        <w:t xml:space="preserve"> </w:t>
      </w:r>
      <w:proofErr w:type="spellStart"/>
      <w:r>
        <w:t>Weinberger</w:t>
      </w:r>
      <w:proofErr w:type="spellEnd"/>
      <w:r>
        <w:rPr>
          <w:spacing w:val="-5"/>
        </w:rPr>
        <w:t xml:space="preserve"> </w:t>
      </w:r>
      <w:r>
        <w:t>(2009),</w:t>
      </w:r>
      <w:r>
        <w:rPr>
          <w:spacing w:val="-5"/>
        </w:rPr>
        <w:t xml:space="preserve"> </w:t>
      </w:r>
      <w:r>
        <w:t>el</w:t>
      </w:r>
      <w:r>
        <w:rPr>
          <w:spacing w:val="-5"/>
        </w:rPr>
        <w:t xml:space="preserve"> </w:t>
      </w:r>
      <w:r>
        <w:t>plan</w:t>
      </w:r>
      <w:r>
        <w:rPr>
          <w:spacing w:val="-5"/>
        </w:rPr>
        <w:t xml:space="preserve"> </w:t>
      </w:r>
      <w:r>
        <w:t>de</w:t>
      </w:r>
      <w:r>
        <w:rPr>
          <w:spacing w:val="-5"/>
        </w:rPr>
        <w:t xml:space="preserve"> </w:t>
      </w:r>
      <w:r>
        <w:t>negocios</w:t>
      </w:r>
      <w:r>
        <w:rPr>
          <w:spacing w:val="-5"/>
        </w:rPr>
        <w:t xml:space="preserve"> </w:t>
      </w:r>
      <w:r>
        <w:t>es</w:t>
      </w:r>
      <w:r>
        <w:rPr>
          <w:spacing w:val="-5"/>
        </w:rPr>
        <w:t xml:space="preserve"> </w:t>
      </w:r>
      <w:r>
        <w:t>un documento, escrito de manera clara, precisa y sencilla, que es el resultado de un proceso de planeación, y que sirve para guiar un negocio porque muestra desde los objetivos que se quieren lograr hasta las actividades cotidianas necesarias para alcanzarlos.</w:t>
      </w:r>
    </w:p>
    <w:p w:rsidR="00410792" w:rsidRDefault="00410792">
      <w:pPr>
        <w:pStyle w:val="Textoindependiente"/>
        <w:spacing w:before="138"/>
      </w:pPr>
    </w:p>
    <w:p w:rsidR="00410792" w:rsidRDefault="003E6E7E">
      <w:pPr>
        <w:pStyle w:val="Textoindependiente"/>
        <w:spacing w:line="360" w:lineRule="auto"/>
        <w:ind w:left="23" w:right="182"/>
        <w:jc w:val="both"/>
      </w:pPr>
      <w:proofErr w:type="spellStart"/>
      <w:r>
        <w:t>Weinberger</w:t>
      </w:r>
      <w:proofErr w:type="spellEnd"/>
      <w:r>
        <w:t xml:space="preserve"> (2009) destaca que</w:t>
      </w:r>
      <w:r>
        <w:rPr>
          <w:spacing w:val="-4"/>
        </w:rPr>
        <w:t xml:space="preserve"> </w:t>
      </w:r>
      <w:r>
        <w:t>el</w:t>
      </w:r>
      <w:r>
        <w:rPr>
          <w:spacing w:val="-4"/>
        </w:rPr>
        <w:t xml:space="preserve"> </w:t>
      </w:r>
      <w:r>
        <w:t>plan</w:t>
      </w:r>
      <w:r>
        <w:rPr>
          <w:spacing w:val="-4"/>
        </w:rPr>
        <w:t xml:space="preserve"> </w:t>
      </w:r>
      <w:r>
        <w:t>de</w:t>
      </w:r>
      <w:r>
        <w:rPr>
          <w:spacing w:val="-4"/>
        </w:rPr>
        <w:t xml:space="preserve"> </w:t>
      </w:r>
      <w:r>
        <w:t>negocios</w:t>
      </w:r>
      <w:r>
        <w:rPr>
          <w:spacing w:val="-4"/>
        </w:rPr>
        <w:t xml:space="preserve"> </w:t>
      </w:r>
      <w:r>
        <w:t>es</w:t>
      </w:r>
      <w:r>
        <w:rPr>
          <w:spacing w:val="-4"/>
        </w:rPr>
        <w:t xml:space="preserve"> </w:t>
      </w:r>
      <w:r>
        <w:t>un</w:t>
      </w:r>
      <w:r>
        <w:rPr>
          <w:spacing w:val="-4"/>
        </w:rPr>
        <w:t xml:space="preserve"> </w:t>
      </w:r>
      <w:r>
        <w:t>documento,</w:t>
      </w:r>
      <w:r>
        <w:rPr>
          <w:spacing w:val="-4"/>
        </w:rPr>
        <w:t xml:space="preserve"> </w:t>
      </w:r>
      <w:r>
        <w:t>escrito</w:t>
      </w:r>
      <w:r>
        <w:rPr>
          <w:spacing w:val="-4"/>
        </w:rPr>
        <w:t xml:space="preserve"> </w:t>
      </w:r>
      <w:r>
        <w:t>de</w:t>
      </w:r>
      <w:r>
        <w:rPr>
          <w:spacing w:val="-4"/>
        </w:rPr>
        <w:t xml:space="preserve"> </w:t>
      </w:r>
      <w:r>
        <w:t>manera</w:t>
      </w:r>
      <w:r>
        <w:rPr>
          <w:spacing w:val="-4"/>
        </w:rPr>
        <w:t xml:space="preserve"> </w:t>
      </w:r>
      <w:r>
        <w:t>clara, precisa y sencilla, que es el resultado</w:t>
      </w:r>
      <w:r>
        <w:rPr>
          <w:spacing w:val="-3"/>
        </w:rPr>
        <w:t xml:space="preserve"> </w:t>
      </w:r>
      <w:r>
        <w:t>de</w:t>
      </w:r>
      <w:r>
        <w:rPr>
          <w:spacing w:val="-3"/>
        </w:rPr>
        <w:t xml:space="preserve"> </w:t>
      </w:r>
      <w:r>
        <w:t>un</w:t>
      </w:r>
      <w:r>
        <w:rPr>
          <w:spacing w:val="-3"/>
        </w:rPr>
        <w:t xml:space="preserve"> </w:t>
      </w:r>
      <w:r>
        <w:t>proceso</w:t>
      </w:r>
      <w:r>
        <w:rPr>
          <w:spacing w:val="-3"/>
        </w:rPr>
        <w:t xml:space="preserve"> </w:t>
      </w:r>
      <w:r>
        <w:t>de</w:t>
      </w:r>
      <w:r>
        <w:rPr>
          <w:spacing w:val="-3"/>
        </w:rPr>
        <w:t xml:space="preserve"> </w:t>
      </w:r>
      <w:r>
        <w:t>planeación.</w:t>
      </w:r>
      <w:r>
        <w:rPr>
          <w:spacing w:val="-3"/>
        </w:rPr>
        <w:t xml:space="preserve"> </w:t>
      </w:r>
      <w:r>
        <w:t>El</w:t>
      </w:r>
      <w:r>
        <w:rPr>
          <w:spacing w:val="-3"/>
        </w:rPr>
        <w:t xml:space="preserve"> </w:t>
      </w:r>
      <w:r>
        <w:t>mismo</w:t>
      </w:r>
      <w:r>
        <w:rPr>
          <w:spacing w:val="-3"/>
        </w:rPr>
        <w:t xml:space="preserve"> </w:t>
      </w:r>
      <w:r>
        <w:t>sirve</w:t>
      </w:r>
      <w:r>
        <w:rPr>
          <w:spacing w:val="-3"/>
        </w:rPr>
        <w:t xml:space="preserve"> </w:t>
      </w:r>
      <w:r>
        <w:t>para</w:t>
      </w:r>
      <w:r>
        <w:rPr>
          <w:spacing w:val="-3"/>
        </w:rPr>
        <w:t xml:space="preserve"> </w:t>
      </w:r>
      <w:r>
        <w:t>guiar un negocio, porque muestra desde los objetivos que se quieren lograr hasta las actividades cotidianas que se</w:t>
      </w:r>
      <w:r>
        <w:rPr>
          <w:spacing w:val="-3"/>
        </w:rPr>
        <w:t xml:space="preserve"> </w:t>
      </w:r>
      <w:r>
        <w:t>desarrollarán</w:t>
      </w:r>
      <w:r>
        <w:rPr>
          <w:spacing w:val="-3"/>
        </w:rPr>
        <w:t xml:space="preserve"> </w:t>
      </w:r>
      <w:r>
        <w:t>para</w:t>
      </w:r>
      <w:r>
        <w:rPr>
          <w:spacing w:val="-3"/>
        </w:rPr>
        <w:t xml:space="preserve"> </w:t>
      </w:r>
      <w:r>
        <w:t>alcanzarlos.</w:t>
      </w:r>
      <w:r>
        <w:rPr>
          <w:spacing w:val="-3"/>
        </w:rPr>
        <w:t xml:space="preserve"> </w:t>
      </w:r>
      <w:r>
        <w:t>Lo</w:t>
      </w:r>
      <w:r>
        <w:rPr>
          <w:spacing w:val="-3"/>
        </w:rPr>
        <w:t xml:space="preserve"> </w:t>
      </w:r>
      <w:r>
        <w:t>que</w:t>
      </w:r>
      <w:r>
        <w:rPr>
          <w:spacing w:val="-3"/>
        </w:rPr>
        <w:t xml:space="preserve"> </w:t>
      </w:r>
      <w:r>
        <w:t>busca</w:t>
      </w:r>
      <w:r>
        <w:rPr>
          <w:spacing w:val="-3"/>
        </w:rPr>
        <w:t xml:space="preserve"> </w:t>
      </w:r>
      <w:r>
        <w:t>este</w:t>
      </w:r>
      <w:r>
        <w:rPr>
          <w:spacing w:val="-3"/>
        </w:rPr>
        <w:t xml:space="preserve"> </w:t>
      </w:r>
      <w:r>
        <w:t>documento</w:t>
      </w:r>
      <w:r>
        <w:rPr>
          <w:spacing w:val="-3"/>
        </w:rPr>
        <w:t xml:space="preserve"> </w:t>
      </w:r>
      <w:r>
        <w:t>es</w:t>
      </w:r>
      <w:r>
        <w:rPr>
          <w:spacing w:val="-3"/>
        </w:rPr>
        <w:t xml:space="preserve"> </w:t>
      </w:r>
      <w:r>
        <w:t>combinar</w:t>
      </w:r>
      <w:r>
        <w:rPr>
          <w:spacing w:val="-3"/>
        </w:rPr>
        <w:t xml:space="preserve"> </w:t>
      </w:r>
      <w:r>
        <w:t>la forma y el contenido.</w:t>
      </w:r>
    </w:p>
    <w:p w:rsidR="00410792" w:rsidRDefault="003E6E7E">
      <w:pPr>
        <w:pStyle w:val="Textoindependiente"/>
        <w:spacing w:before="240" w:line="360" w:lineRule="auto"/>
        <w:ind w:left="23" w:right="178"/>
        <w:jc w:val="both"/>
      </w:pPr>
      <w:r>
        <w:t xml:space="preserve">Por su parte, Mendoza Farro y Tello </w:t>
      </w:r>
      <w:proofErr w:type="spellStart"/>
      <w:r>
        <w:t>Berenstein</w:t>
      </w:r>
      <w:proofErr w:type="spellEnd"/>
      <w:r>
        <w:t xml:space="preserve"> (2020) lo definen como un documento imprescindible de consulta para potenciales inversionistas y para el propio emprendedor,</w:t>
      </w:r>
      <w:r>
        <w:rPr>
          <w:spacing w:val="40"/>
        </w:rPr>
        <w:t xml:space="preserve"> </w:t>
      </w:r>
      <w:r>
        <w:t>dado que ayuda</w:t>
      </w:r>
      <w:r>
        <w:rPr>
          <w:spacing w:val="-3"/>
        </w:rPr>
        <w:t xml:space="preserve"> </w:t>
      </w:r>
      <w:r>
        <w:t>a</w:t>
      </w:r>
      <w:r>
        <w:rPr>
          <w:spacing w:val="-3"/>
        </w:rPr>
        <w:t xml:space="preserve"> </w:t>
      </w:r>
      <w:r>
        <w:t>organizar</w:t>
      </w:r>
      <w:r>
        <w:rPr>
          <w:spacing w:val="-3"/>
        </w:rPr>
        <w:t xml:space="preserve"> </w:t>
      </w:r>
      <w:r>
        <w:t>las</w:t>
      </w:r>
      <w:r>
        <w:rPr>
          <w:spacing w:val="-3"/>
        </w:rPr>
        <w:t xml:space="preserve"> </w:t>
      </w:r>
      <w:r>
        <w:t>ideas</w:t>
      </w:r>
      <w:r>
        <w:rPr>
          <w:spacing w:val="-3"/>
        </w:rPr>
        <w:t xml:space="preserve"> </w:t>
      </w:r>
      <w:r>
        <w:t>y</w:t>
      </w:r>
      <w:r>
        <w:rPr>
          <w:spacing w:val="-3"/>
        </w:rPr>
        <w:t xml:space="preserve"> </w:t>
      </w:r>
      <w:r>
        <w:t>detallar</w:t>
      </w:r>
      <w:r>
        <w:rPr>
          <w:spacing w:val="-3"/>
        </w:rPr>
        <w:t xml:space="preserve"> </w:t>
      </w:r>
      <w:r>
        <w:t>qué</w:t>
      </w:r>
      <w:r>
        <w:rPr>
          <w:spacing w:val="-3"/>
        </w:rPr>
        <w:t xml:space="preserve"> </w:t>
      </w:r>
      <w:r>
        <w:t>necesita</w:t>
      </w:r>
      <w:r>
        <w:rPr>
          <w:spacing w:val="-3"/>
        </w:rPr>
        <w:t xml:space="preserve"> </w:t>
      </w:r>
      <w:r>
        <w:t>para</w:t>
      </w:r>
      <w:r>
        <w:rPr>
          <w:spacing w:val="-3"/>
        </w:rPr>
        <w:t xml:space="preserve"> </w:t>
      </w:r>
      <w:r>
        <w:t>desarrollar</w:t>
      </w:r>
      <w:r>
        <w:rPr>
          <w:spacing w:val="-3"/>
        </w:rPr>
        <w:t xml:space="preserve"> </w:t>
      </w:r>
      <w:r>
        <w:t>e</w:t>
      </w:r>
      <w:r>
        <w:rPr>
          <w:spacing w:val="-3"/>
        </w:rPr>
        <w:t xml:space="preserve"> </w:t>
      </w:r>
      <w:r>
        <w:t>implementar</w:t>
      </w:r>
      <w:r>
        <w:rPr>
          <w:spacing w:val="-3"/>
        </w:rPr>
        <w:t xml:space="preserve"> </w:t>
      </w:r>
      <w:r>
        <w:t>su idea de negocio, así como a mejorar su empresa. Estos autores indican que el mismo tiene</w:t>
      </w:r>
      <w:r>
        <w:rPr>
          <w:spacing w:val="40"/>
        </w:rPr>
        <w:t xml:space="preserve"> </w:t>
      </w:r>
      <w:r>
        <w:t>tres objetivos:</w:t>
      </w:r>
    </w:p>
    <w:p w:rsidR="00410792" w:rsidRDefault="003E6E7E">
      <w:pPr>
        <w:pStyle w:val="Prrafodelista"/>
        <w:numPr>
          <w:ilvl w:val="2"/>
          <w:numId w:val="24"/>
        </w:numPr>
        <w:tabs>
          <w:tab w:val="left" w:pos="743"/>
        </w:tabs>
        <w:spacing w:before="240" w:line="360" w:lineRule="auto"/>
        <w:ind w:right="179"/>
        <w:rPr>
          <w:sz w:val="24"/>
        </w:rPr>
      </w:pPr>
      <w:r>
        <w:rPr>
          <w:sz w:val="24"/>
        </w:rPr>
        <w:t>Identificar</w:t>
      </w:r>
      <w:r>
        <w:rPr>
          <w:spacing w:val="26"/>
          <w:sz w:val="24"/>
        </w:rPr>
        <w:t xml:space="preserve"> </w:t>
      </w:r>
      <w:r>
        <w:rPr>
          <w:sz w:val="24"/>
        </w:rPr>
        <w:t>la</w:t>
      </w:r>
      <w:r>
        <w:rPr>
          <w:spacing w:val="26"/>
          <w:sz w:val="24"/>
        </w:rPr>
        <w:t xml:space="preserve"> </w:t>
      </w:r>
      <w:r>
        <w:rPr>
          <w:sz w:val="24"/>
        </w:rPr>
        <w:t>naturaleza</w:t>
      </w:r>
      <w:r>
        <w:rPr>
          <w:spacing w:val="26"/>
          <w:sz w:val="24"/>
        </w:rPr>
        <w:t xml:space="preserve"> </w:t>
      </w:r>
      <w:r>
        <w:rPr>
          <w:sz w:val="24"/>
        </w:rPr>
        <w:t>y</w:t>
      </w:r>
      <w:r>
        <w:rPr>
          <w:spacing w:val="26"/>
          <w:sz w:val="24"/>
        </w:rPr>
        <w:t xml:space="preserve"> </w:t>
      </w:r>
      <w:r>
        <w:rPr>
          <w:sz w:val="24"/>
        </w:rPr>
        <w:t>el</w:t>
      </w:r>
      <w:r>
        <w:rPr>
          <w:spacing w:val="26"/>
          <w:sz w:val="24"/>
        </w:rPr>
        <w:t xml:space="preserve"> </w:t>
      </w:r>
      <w:r>
        <w:rPr>
          <w:sz w:val="24"/>
        </w:rPr>
        <w:t>contexto</w:t>
      </w:r>
      <w:r>
        <w:rPr>
          <w:spacing w:val="26"/>
          <w:sz w:val="24"/>
        </w:rPr>
        <w:t xml:space="preserve"> </w:t>
      </w:r>
      <w:r>
        <w:rPr>
          <w:sz w:val="24"/>
        </w:rPr>
        <w:t>de</w:t>
      </w:r>
      <w:r>
        <w:rPr>
          <w:spacing w:val="26"/>
          <w:sz w:val="24"/>
        </w:rPr>
        <w:t xml:space="preserve"> </w:t>
      </w:r>
      <w:r>
        <w:rPr>
          <w:sz w:val="24"/>
        </w:rPr>
        <w:t>la</w:t>
      </w:r>
      <w:r>
        <w:rPr>
          <w:spacing w:val="26"/>
          <w:sz w:val="24"/>
        </w:rPr>
        <w:t xml:space="preserve"> </w:t>
      </w:r>
      <w:r>
        <w:rPr>
          <w:sz w:val="24"/>
        </w:rPr>
        <w:t>oportunidad</w:t>
      </w:r>
      <w:r>
        <w:rPr>
          <w:spacing w:val="26"/>
          <w:sz w:val="24"/>
        </w:rPr>
        <w:t xml:space="preserve"> </w:t>
      </w:r>
      <w:r>
        <w:rPr>
          <w:sz w:val="24"/>
        </w:rPr>
        <w:t>de</w:t>
      </w:r>
      <w:r>
        <w:rPr>
          <w:spacing w:val="26"/>
          <w:sz w:val="24"/>
        </w:rPr>
        <w:t xml:space="preserve"> </w:t>
      </w:r>
      <w:r>
        <w:rPr>
          <w:sz w:val="24"/>
        </w:rPr>
        <w:t>negocios,</w:t>
      </w:r>
      <w:r>
        <w:rPr>
          <w:spacing w:val="26"/>
          <w:sz w:val="24"/>
        </w:rPr>
        <w:t xml:space="preserve"> </w:t>
      </w:r>
      <w:r>
        <w:rPr>
          <w:sz w:val="24"/>
        </w:rPr>
        <w:t>es</w:t>
      </w:r>
      <w:r>
        <w:rPr>
          <w:spacing w:val="26"/>
          <w:sz w:val="24"/>
        </w:rPr>
        <w:t xml:space="preserve"> </w:t>
      </w:r>
      <w:r>
        <w:rPr>
          <w:sz w:val="24"/>
        </w:rPr>
        <w:t>decir,</w:t>
      </w:r>
      <w:r>
        <w:rPr>
          <w:spacing w:val="26"/>
          <w:sz w:val="24"/>
        </w:rPr>
        <w:t xml:space="preserve"> </w:t>
      </w:r>
      <w:r>
        <w:rPr>
          <w:sz w:val="24"/>
        </w:rPr>
        <w:t>¿por qué existe una oportunidad así?</w:t>
      </w:r>
    </w:p>
    <w:p w:rsidR="00410792" w:rsidRDefault="003E6E7E">
      <w:pPr>
        <w:pStyle w:val="Prrafodelista"/>
        <w:numPr>
          <w:ilvl w:val="2"/>
          <w:numId w:val="24"/>
        </w:numPr>
        <w:tabs>
          <w:tab w:val="left" w:pos="743"/>
        </w:tabs>
        <w:spacing w:line="360" w:lineRule="auto"/>
        <w:ind w:right="184"/>
        <w:rPr>
          <w:sz w:val="24"/>
        </w:rPr>
      </w:pPr>
      <w:r>
        <w:rPr>
          <w:sz w:val="24"/>
        </w:rPr>
        <w:t>Presentar</w:t>
      </w:r>
      <w:r>
        <w:rPr>
          <w:spacing w:val="80"/>
          <w:sz w:val="24"/>
        </w:rPr>
        <w:t xml:space="preserve"> </w:t>
      </w:r>
      <w:r>
        <w:rPr>
          <w:sz w:val="24"/>
        </w:rPr>
        <w:t>el</w:t>
      </w:r>
      <w:r>
        <w:rPr>
          <w:spacing w:val="80"/>
          <w:sz w:val="24"/>
        </w:rPr>
        <w:t xml:space="preserve"> </w:t>
      </w:r>
      <w:r>
        <w:rPr>
          <w:sz w:val="24"/>
        </w:rPr>
        <w:t>método</w:t>
      </w:r>
      <w:r>
        <w:rPr>
          <w:spacing w:val="80"/>
          <w:sz w:val="24"/>
        </w:rPr>
        <w:t xml:space="preserve"> </w:t>
      </w:r>
      <w:r>
        <w:rPr>
          <w:sz w:val="24"/>
        </w:rPr>
        <w:t>que</w:t>
      </w:r>
      <w:r>
        <w:rPr>
          <w:spacing w:val="71"/>
          <w:sz w:val="24"/>
        </w:rPr>
        <w:t xml:space="preserve"> </w:t>
      </w:r>
      <w:r>
        <w:rPr>
          <w:sz w:val="24"/>
        </w:rPr>
        <w:t>el</w:t>
      </w:r>
      <w:r>
        <w:rPr>
          <w:spacing w:val="71"/>
          <w:sz w:val="24"/>
        </w:rPr>
        <w:t xml:space="preserve"> </w:t>
      </w:r>
      <w:r>
        <w:rPr>
          <w:sz w:val="24"/>
        </w:rPr>
        <w:t>emprendedor</w:t>
      </w:r>
      <w:r>
        <w:rPr>
          <w:spacing w:val="71"/>
          <w:sz w:val="24"/>
        </w:rPr>
        <w:t xml:space="preserve"> </w:t>
      </w:r>
      <w:r>
        <w:rPr>
          <w:sz w:val="24"/>
        </w:rPr>
        <w:t>piensa</w:t>
      </w:r>
      <w:r>
        <w:rPr>
          <w:spacing w:val="71"/>
          <w:sz w:val="24"/>
        </w:rPr>
        <w:t xml:space="preserve"> </w:t>
      </w:r>
      <w:r>
        <w:rPr>
          <w:sz w:val="24"/>
        </w:rPr>
        <w:t>adoptar</w:t>
      </w:r>
      <w:r>
        <w:rPr>
          <w:spacing w:val="71"/>
          <w:sz w:val="24"/>
        </w:rPr>
        <w:t xml:space="preserve"> </w:t>
      </w:r>
      <w:r>
        <w:rPr>
          <w:sz w:val="24"/>
        </w:rPr>
        <w:t>para</w:t>
      </w:r>
      <w:r>
        <w:rPr>
          <w:spacing w:val="71"/>
          <w:sz w:val="24"/>
        </w:rPr>
        <w:t xml:space="preserve"> </w:t>
      </w:r>
      <w:r>
        <w:rPr>
          <w:sz w:val="24"/>
        </w:rPr>
        <w:t>aprovechar</w:t>
      </w:r>
      <w:r>
        <w:rPr>
          <w:spacing w:val="71"/>
          <w:sz w:val="24"/>
        </w:rPr>
        <w:t xml:space="preserve"> </w:t>
      </w:r>
      <w:r>
        <w:rPr>
          <w:sz w:val="24"/>
        </w:rPr>
        <w:t xml:space="preserve">dicha </w:t>
      </w:r>
      <w:r>
        <w:rPr>
          <w:spacing w:val="-2"/>
          <w:sz w:val="24"/>
        </w:rPr>
        <w:t>oportunidad.</w:t>
      </w:r>
    </w:p>
    <w:p w:rsidR="00410792" w:rsidRDefault="003E6E7E">
      <w:pPr>
        <w:pStyle w:val="Prrafodelista"/>
        <w:numPr>
          <w:ilvl w:val="2"/>
          <w:numId w:val="24"/>
        </w:numPr>
        <w:tabs>
          <w:tab w:val="left" w:pos="743"/>
        </w:tabs>
        <w:spacing w:line="360" w:lineRule="auto"/>
        <w:ind w:right="181"/>
        <w:rPr>
          <w:sz w:val="24"/>
        </w:rPr>
      </w:pPr>
      <w:r>
        <w:rPr>
          <w:sz w:val="24"/>
        </w:rPr>
        <w:t>Reconocer los factores que determinarán si esta nueva iniciativa de negocios tendrá</w:t>
      </w:r>
      <w:r>
        <w:rPr>
          <w:spacing w:val="80"/>
          <w:sz w:val="24"/>
        </w:rPr>
        <w:t xml:space="preserve"> </w:t>
      </w:r>
      <w:r>
        <w:rPr>
          <w:spacing w:val="-2"/>
          <w:sz w:val="24"/>
        </w:rPr>
        <w:t>éxito.</w:t>
      </w:r>
    </w:p>
    <w:p w:rsidR="00410792" w:rsidRDefault="003E6E7E">
      <w:pPr>
        <w:pStyle w:val="Textoindependiente"/>
        <w:spacing w:before="240" w:line="360" w:lineRule="auto"/>
        <w:ind w:left="23" w:right="190"/>
        <w:jc w:val="both"/>
      </w:pPr>
      <w:r>
        <w:t>El plan de negocios tiene esencialmente dos funciones, una administrativa o interna, y otra financiera o externa.</w:t>
      </w:r>
    </w:p>
    <w:p w:rsidR="00410792" w:rsidRDefault="00410792">
      <w:pPr>
        <w:pStyle w:val="Textoindependiente"/>
        <w:spacing w:before="138"/>
      </w:pPr>
    </w:p>
    <w:p w:rsidR="00410792" w:rsidRDefault="003E6E7E">
      <w:pPr>
        <w:pStyle w:val="Prrafodelista"/>
        <w:numPr>
          <w:ilvl w:val="3"/>
          <w:numId w:val="24"/>
        </w:numPr>
        <w:tabs>
          <w:tab w:val="left" w:pos="743"/>
        </w:tabs>
        <w:spacing w:line="360" w:lineRule="auto"/>
        <w:ind w:right="183"/>
        <w:rPr>
          <w:sz w:val="24"/>
        </w:rPr>
      </w:pPr>
      <w:r>
        <w:rPr>
          <w:sz w:val="24"/>
        </w:rPr>
        <w:t>Desde</w:t>
      </w:r>
      <w:r>
        <w:rPr>
          <w:spacing w:val="40"/>
          <w:sz w:val="24"/>
        </w:rPr>
        <w:t xml:space="preserve"> </w:t>
      </w:r>
      <w:r>
        <w:rPr>
          <w:sz w:val="24"/>
        </w:rPr>
        <w:t>el</w:t>
      </w:r>
      <w:r>
        <w:rPr>
          <w:spacing w:val="40"/>
          <w:sz w:val="24"/>
        </w:rPr>
        <w:t xml:space="preserve"> </w:t>
      </w:r>
      <w:r>
        <w:rPr>
          <w:sz w:val="24"/>
        </w:rPr>
        <w:t>punto</w:t>
      </w:r>
      <w:r>
        <w:rPr>
          <w:spacing w:val="40"/>
          <w:sz w:val="24"/>
        </w:rPr>
        <w:t xml:space="preserve"> </w:t>
      </w:r>
      <w:r>
        <w:rPr>
          <w:sz w:val="24"/>
        </w:rPr>
        <w:t>de</w:t>
      </w:r>
      <w:r>
        <w:rPr>
          <w:spacing w:val="40"/>
          <w:sz w:val="24"/>
        </w:rPr>
        <w:t xml:space="preserve"> </w:t>
      </w:r>
      <w:r>
        <w:rPr>
          <w:sz w:val="24"/>
        </w:rPr>
        <w:t>vista</w:t>
      </w:r>
      <w:r>
        <w:rPr>
          <w:spacing w:val="40"/>
          <w:sz w:val="24"/>
        </w:rPr>
        <w:t xml:space="preserve"> </w:t>
      </w:r>
      <w:r>
        <w:rPr>
          <w:sz w:val="24"/>
        </w:rPr>
        <w:t>interno,</w:t>
      </w:r>
      <w:r>
        <w:rPr>
          <w:spacing w:val="40"/>
          <w:sz w:val="24"/>
        </w:rPr>
        <w:t xml:space="preserve"> </w:t>
      </w:r>
      <w:r>
        <w:rPr>
          <w:sz w:val="24"/>
        </w:rPr>
        <w:t>sirve</w:t>
      </w:r>
      <w:r>
        <w:rPr>
          <w:spacing w:val="40"/>
          <w:sz w:val="24"/>
        </w:rPr>
        <w:t xml:space="preserve"> </w:t>
      </w:r>
      <w:r>
        <w:rPr>
          <w:sz w:val="24"/>
        </w:rPr>
        <w:t>como</w:t>
      </w:r>
      <w:r>
        <w:rPr>
          <w:spacing w:val="40"/>
          <w:sz w:val="24"/>
        </w:rPr>
        <w:t xml:space="preserve"> </w:t>
      </w:r>
      <w:r>
        <w:rPr>
          <w:sz w:val="24"/>
        </w:rPr>
        <w:t>una</w:t>
      </w:r>
      <w:r>
        <w:rPr>
          <w:spacing w:val="40"/>
          <w:sz w:val="24"/>
        </w:rPr>
        <w:t xml:space="preserve"> </w:t>
      </w:r>
      <w:r>
        <w:rPr>
          <w:sz w:val="24"/>
        </w:rPr>
        <w:t>guía</w:t>
      </w:r>
      <w:r>
        <w:rPr>
          <w:spacing w:val="40"/>
          <w:sz w:val="24"/>
        </w:rPr>
        <w:t xml:space="preserve"> </w:t>
      </w:r>
      <w:r>
        <w:rPr>
          <w:sz w:val="24"/>
        </w:rPr>
        <w:t>para</w:t>
      </w:r>
      <w:r>
        <w:rPr>
          <w:spacing w:val="40"/>
          <w:sz w:val="24"/>
        </w:rPr>
        <w:t xml:space="preserve"> </w:t>
      </w:r>
      <w:r>
        <w:rPr>
          <w:sz w:val="24"/>
        </w:rPr>
        <w:t>las</w:t>
      </w:r>
      <w:r>
        <w:rPr>
          <w:spacing w:val="40"/>
          <w:sz w:val="24"/>
        </w:rPr>
        <w:t xml:space="preserve"> </w:t>
      </w:r>
      <w:r>
        <w:rPr>
          <w:sz w:val="24"/>
        </w:rPr>
        <w:t>operaciones</w:t>
      </w:r>
      <w:r>
        <w:rPr>
          <w:spacing w:val="40"/>
          <w:sz w:val="24"/>
        </w:rPr>
        <w:t xml:space="preserve"> </w:t>
      </w:r>
      <w:r>
        <w:rPr>
          <w:sz w:val="24"/>
        </w:rPr>
        <w:t>de</w:t>
      </w:r>
      <w:r>
        <w:rPr>
          <w:spacing w:val="40"/>
          <w:sz w:val="24"/>
        </w:rPr>
        <w:t xml:space="preserve"> </w:t>
      </w:r>
      <w:r>
        <w:rPr>
          <w:sz w:val="24"/>
        </w:rPr>
        <w:t>la empresa</w:t>
      </w:r>
      <w:r>
        <w:rPr>
          <w:spacing w:val="71"/>
          <w:w w:val="150"/>
          <w:sz w:val="24"/>
        </w:rPr>
        <w:t xml:space="preserve"> </w:t>
      </w:r>
      <w:r>
        <w:rPr>
          <w:sz w:val="24"/>
        </w:rPr>
        <w:t>y</w:t>
      </w:r>
      <w:r>
        <w:rPr>
          <w:spacing w:val="71"/>
          <w:w w:val="150"/>
          <w:sz w:val="24"/>
        </w:rPr>
        <w:t xml:space="preserve"> </w:t>
      </w:r>
      <w:r>
        <w:rPr>
          <w:sz w:val="24"/>
        </w:rPr>
        <w:t>como</w:t>
      </w:r>
      <w:r>
        <w:rPr>
          <w:spacing w:val="71"/>
          <w:w w:val="150"/>
          <w:sz w:val="24"/>
        </w:rPr>
        <w:t xml:space="preserve"> </w:t>
      </w:r>
      <w:r>
        <w:rPr>
          <w:sz w:val="24"/>
        </w:rPr>
        <w:t>un</w:t>
      </w:r>
      <w:r>
        <w:rPr>
          <w:spacing w:val="71"/>
          <w:w w:val="150"/>
          <w:sz w:val="24"/>
        </w:rPr>
        <w:t xml:space="preserve"> </w:t>
      </w:r>
      <w:r>
        <w:rPr>
          <w:sz w:val="24"/>
        </w:rPr>
        <w:t>punto</w:t>
      </w:r>
      <w:r>
        <w:rPr>
          <w:spacing w:val="71"/>
          <w:w w:val="150"/>
          <w:sz w:val="24"/>
        </w:rPr>
        <w:t xml:space="preserve"> </w:t>
      </w:r>
      <w:r>
        <w:rPr>
          <w:sz w:val="24"/>
        </w:rPr>
        <w:t>de</w:t>
      </w:r>
      <w:r>
        <w:rPr>
          <w:spacing w:val="71"/>
          <w:w w:val="150"/>
          <w:sz w:val="24"/>
        </w:rPr>
        <w:t xml:space="preserve"> </w:t>
      </w:r>
      <w:r>
        <w:rPr>
          <w:sz w:val="24"/>
        </w:rPr>
        <w:t>referencia</w:t>
      </w:r>
      <w:r>
        <w:rPr>
          <w:spacing w:val="71"/>
          <w:w w:val="150"/>
          <w:sz w:val="24"/>
        </w:rPr>
        <w:t xml:space="preserve"> </w:t>
      </w:r>
      <w:r>
        <w:rPr>
          <w:sz w:val="24"/>
        </w:rPr>
        <w:t>para</w:t>
      </w:r>
      <w:r>
        <w:rPr>
          <w:spacing w:val="71"/>
          <w:w w:val="150"/>
          <w:sz w:val="24"/>
        </w:rPr>
        <w:t xml:space="preserve"> </w:t>
      </w:r>
      <w:r>
        <w:rPr>
          <w:sz w:val="24"/>
        </w:rPr>
        <w:t>la</w:t>
      </w:r>
      <w:r>
        <w:rPr>
          <w:spacing w:val="71"/>
          <w:w w:val="150"/>
          <w:sz w:val="24"/>
        </w:rPr>
        <w:t xml:space="preserve"> </w:t>
      </w:r>
      <w:r>
        <w:rPr>
          <w:sz w:val="24"/>
        </w:rPr>
        <w:t>evaluación</w:t>
      </w:r>
      <w:r>
        <w:rPr>
          <w:spacing w:val="71"/>
          <w:w w:val="150"/>
          <w:sz w:val="24"/>
        </w:rPr>
        <w:t xml:space="preserve"> </w:t>
      </w:r>
      <w:r>
        <w:rPr>
          <w:sz w:val="24"/>
        </w:rPr>
        <w:t>del</w:t>
      </w:r>
      <w:r>
        <w:rPr>
          <w:spacing w:val="71"/>
          <w:w w:val="150"/>
          <w:sz w:val="24"/>
        </w:rPr>
        <w:t xml:space="preserve"> </w:t>
      </w:r>
      <w:r>
        <w:rPr>
          <w:sz w:val="24"/>
        </w:rPr>
        <w:t>desempeño,</w:t>
      </w:r>
    </w:p>
    <w:p w:rsidR="00410792" w:rsidRDefault="00410792">
      <w:pPr>
        <w:pStyle w:val="Prrafodelista"/>
        <w:spacing w:line="360" w:lineRule="auto"/>
        <w:rPr>
          <w:sz w:val="24"/>
        </w:rPr>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743"/>
      </w:pPr>
      <w:proofErr w:type="gramStart"/>
      <w:r>
        <w:lastRenderedPageBreak/>
        <w:t>permitiendo</w:t>
      </w:r>
      <w:proofErr w:type="gramEnd"/>
      <w:r>
        <w:rPr>
          <w:spacing w:val="26"/>
        </w:rPr>
        <w:t xml:space="preserve"> </w:t>
      </w:r>
      <w:r>
        <w:t>identificar</w:t>
      </w:r>
      <w:r>
        <w:rPr>
          <w:spacing w:val="26"/>
        </w:rPr>
        <w:t xml:space="preserve"> </w:t>
      </w:r>
      <w:r>
        <w:t>los</w:t>
      </w:r>
      <w:r>
        <w:rPr>
          <w:spacing w:val="26"/>
        </w:rPr>
        <w:t xml:space="preserve"> </w:t>
      </w:r>
      <w:r>
        <w:t>puntos</w:t>
      </w:r>
      <w:r>
        <w:rPr>
          <w:spacing w:val="26"/>
        </w:rPr>
        <w:t xml:space="preserve"> </w:t>
      </w:r>
      <w:r>
        <w:t>fuertes</w:t>
      </w:r>
      <w:r>
        <w:rPr>
          <w:spacing w:val="26"/>
        </w:rPr>
        <w:t xml:space="preserve"> </w:t>
      </w:r>
      <w:r>
        <w:t>y</w:t>
      </w:r>
      <w:r>
        <w:rPr>
          <w:spacing w:val="26"/>
        </w:rPr>
        <w:t xml:space="preserve"> </w:t>
      </w:r>
      <w:r>
        <w:t>débiles</w:t>
      </w:r>
      <w:r>
        <w:rPr>
          <w:spacing w:val="26"/>
        </w:rPr>
        <w:t xml:space="preserve"> </w:t>
      </w:r>
      <w:r>
        <w:t>de</w:t>
      </w:r>
      <w:r>
        <w:rPr>
          <w:spacing w:val="26"/>
        </w:rPr>
        <w:t xml:space="preserve"> </w:t>
      </w:r>
      <w:r>
        <w:t>la</w:t>
      </w:r>
      <w:r>
        <w:rPr>
          <w:spacing w:val="26"/>
        </w:rPr>
        <w:t xml:space="preserve"> </w:t>
      </w:r>
      <w:r>
        <w:t>empresa</w:t>
      </w:r>
      <w:r>
        <w:rPr>
          <w:spacing w:val="26"/>
        </w:rPr>
        <w:t xml:space="preserve"> </w:t>
      </w:r>
      <w:r>
        <w:t>y</w:t>
      </w:r>
      <w:r>
        <w:rPr>
          <w:spacing w:val="26"/>
        </w:rPr>
        <w:t xml:space="preserve"> </w:t>
      </w:r>
      <w:r>
        <w:t>actuando como una valiosa fuente de información para realizar presupuestos e informes.</w:t>
      </w:r>
    </w:p>
    <w:p w:rsidR="00410792" w:rsidRDefault="00410792">
      <w:pPr>
        <w:pStyle w:val="Textoindependiente"/>
        <w:spacing w:before="103"/>
      </w:pPr>
    </w:p>
    <w:p w:rsidR="00410792" w:rsidRDefault="003E6E7E">
      <w:pPr>
        <w:pStyle w:val="Prrafodelista"/>
        <w:numPr>
          <w:ilvl w:val="3"/>
          <w:numId w:val="24"/>
        </w:numPr>
        <w:tabs>
          <w:tab w:val="left" w:pos="743"/>
        </w:tabs>
        <w:spacing w:line="360" w:lineRule="auto"/>
        <w:ind w:right="179"/>
        <w:jc w:val="both"/>
        <w:rPr>
          <w:sz w:val="24"/>
        </w:rPr>
      </w:pPr>
      <w:r>
        <w:rPr>
          <w:sz w:val="24"/>
        </w:rPr>
        <w:t>Desde el punto de vista externo, su función está orientada a la búsqueda y</w:t>
      </w:r>
      <w:r>
        <w:rPr>
          <w:spacing w:val="40"/>
          <w:sz w:val="24"/>
        </w:rPr>
        <w:t xml:space="preserve"> </w:t>
      </w:r>
      <w:r>
        <w:rPr>
          <w:sz w:val="24"/>
        </w:rPr>
        <w:t>consecución de los recursos necesarios para el proyecto, informar a posibles inversionistas, ayudar en la búsqueda de proveedores y clientes y vender la idea a potenciales socios y clientes, en general, su objetivo es comunicar los grupos de interés de la empresa.</w:t>
      </w:r>
    </w:p>
    <w:p w:rsidR="00410792" w:rsidRDefault="00410792">
      <w:pPr>
        <w:pStyle w:val="Textoindependiente"/>
        <w:spacing w:before="138"/>
      </w:pPr>
    </w:p>
    <w:p w:rsidR="00410792" w:rsidRDefault="003E6E7E">
      <w:pPr>
        <w:pStyle w:val="Textoindependiente"/>
        <w:spacing w:line="360" w:lineRule="auto"/>
        <w:ind w:left="23" w:right="185"/>
        <w:jc w:val="both"/>
      </w:pPr>
      <w:r>
        <w:t>La metodología del plan de negocios se divide en capítulos, los cuales a su vez están agrupados en dos partes:</w:t>
      </w:r>
    </w:p>
    <w:p w:rsidR="00410792" w:rsidRDefault="00410792">
      <w:pPr>
        <w:pStyle w:val="Textoindependiente"/>
        <w:spacing w:before="138"/>
      </w:pPr>
    </w:p>
    <w:p w:rsidR="00410792" w:rsidRDefault="003E6E7E">
      <w:pPr>
        <w:pStyle w:val="Prrafodelista"/>
        <w:numPr>
          <w:ilvl w:val="0"/>
          <w:numId w:val="23"/>
        </w:numPr>
        <w:tabs>
          <w:tab w:val="left" w:pos="742"/>
        </w:tabs>
        <w:ind w:left="742" w:hanging="359"/>
        <w:rPr>
          <w:sz w:val="24"/>
        </w:rPr>
      </w:pPr>
      <w:r>
        <w:rPr>
          <w:spacing w:val="-2"/>
          <w:sz w:val="24"/>
        </w:rPr>
        <w:t>Descripción</w:t>
      </w:r>
    </w:p>
    <w:p w:rsidR="00410792" w:rsidRDefault="00410792">
      <w:pPr>
        <w:pStyle w:val="Textoindependiente"/>
        <w:spacing w:before="241"/>
      </w:pPr>
    </w:p>
    <w:p w:rsidR="00410792" w:rsidRDefault="003E6E7E">
      <w:pPr>
        <w:pStyle w:val="Textoindependiente"/>
        <w:spacing w:before="1" w:line="360" w:lineRule="auto"/>
        <w:ind w:left="23" w:right="180"/>
        <w:jc w:val="both"/>
      </w:pPr>
      <w:r>
        <w:t>En esta parte se encuentran los componentes descriptivos, los cuales incluyen el resumen ejecutivo y la descripción del proyecto. El primero, es un breve resumen que se utiliza para que quien reciba el plan de negocios pueda hacerse una idea de los principales aspectos del plan de negocios, quienes somos, de qué trata</w:t>
      </w:r>
      <w:r>
        <w:rPr>
          <w:spacing w:val="-3"/>
        </w:rPr>
        <w:t xml:space="preserve"> </w:t>
      </w:r>
      <w:r>
        <w:t>el</w:t>
      </w:r>
      <w:r>
        <w:rPr>
          <w:spacing w:val="-3"/>
        </w:rPr>
        <w:t xml:space="preserve"> </w:t>
      </w:r>
      <w:r>
        <w:t>proyecto,</w:t>
      </w:r>
      <w:r>
        <w:rPr>
          <w:spacing w:val="-3"/>
        </w:rPr>
        <w:t xml:space="preserve"> </w:t>
      </w:r>
      <w:r>
        <w:t>cuales</w:t>
      </w:r>
      <w:r>
        <w:rPr>
          <w:spacing w:val="-3"/>
        </w:rPr>
        <w:t xml:space="preserve"> </w:t>
      </w:r>
      <w:r>
        <w:t>son</w:t>
      </w:r>
      <w:r>
        <w:rPr>
          <w:spacing w:val="-3"/>
        </w:rPr>
        <w:t xml:space="preserve"> </w:t>
      </w:r>
      <w:r>
        <w:t>su</w:t>
      </w:r>
      <w:r>
        <w:rPr>
          <w:spacing w:val="-3"/>
        </w:rPr>
        <w:t xml:space="preserve"> </w:t>
      </w:r>
      <w:r>
        <w:t>requerimientos</w:t>
      </w:r>
      <w:r>
        <w:rPr>
          <w:spacing w:val="-3"/>
        </w:rPr>
        <w:t xml:space="preserve"> </w:t>
      </w:r>
      <w:r>
        <w:t>y</w:t>
      </w:r>
      <w:r>
        <w:rPr>
          <w:spacing w:val="-3"/>
        </w:rPr>
        <w:t xml:space="preserve"> </w:t>
      </w:r>
      <w:r>
        <w:t>los objetivos del mismo.</w:t>
      </w:r>
    </w:p>
    <w:p w:rsidR="00410792" w:rsidRDefault="003E6E7E">
      <w:pPr>
        <w:pStyle w:val="Textoindependiente"/>
        <w:spacing w:line="360" w:lineRule="auto"/>
        <w:ind w:left="23" w:right="182"/>
        <w:jc w:val="both"/>
      </w:pPr>
      <w:r>
        <w:t>En la descripción del proyecto de detalla la propuesta de valor, la oportunidad de negocio junto con los factores diferenciadores de la solución propuesta y el impacto en el mercado objetivo, el proceso del proyecto y la inversión aproximada requerida y finalmente los impactos que se esperan obtener a partir de la implementación del mismo.</w:t>
      </w:r>
    </w:p>
    <w:p w:rsidR="00410792" w:rsidRDefault="00410792">
      <w:pPr>
        <w:pStyle w:val="Textoindependiente"/>
        <w:spacing w:before="137"/>
      </w:pPr>
    </w:p>
    <w:p w:rsidR="00410792" w:rsidRDefault="003E6E7E">
      <w:pPr>
        <w:pStyle w:val="Prrafodelista"/>
        <w:numPr>
          <w:ilvl w:val="0"/>
          <w:numId w:val="23"/>
        </w:numPr>
        <w:tabs>
          <w:tab w:val="left" w:pos="742"/>
        </w:tabs>
        <w:spacing w:before="1"/>
        <w:ind w:left="742" w:hanging="359"/>
        <w:rPr>
          <w:sz w:val="24"/>
        </w:rPr>
      </w:pPr>
      <w:r>
        <w:rPr>
          <w:spacing w:val="-2"/>
          <w:sz w:val="24"/>
        </w:rPr>
        <w:t>Evaluación</w:t>
      </w:r>
    </w:p>
    <w:p w:rsidR="00410792" w:rsidRDefault="00410792">
      <w:pPr>
        <w:pStyle w:val="Textoindependiente"/>
        <w:spacing w:before="241"/>
      </w:pPr>
    </w:p>
    <w:p w:rsidR="00410792" w:rsidRDefault="003E6E7E">
      <w:pPr>
        <w:pStyle w:val="Textoindependiente"/>
        <w:spacing w:line="360" w:lineRule="auto"/>
        <w:ind w:left="23" w:right="181"/>
        <w:jc w:val="both"/>
      </w:pPr>
      <w:r>
        <w:t>Consiste en la evaluación del proyecto, es donde se evalúan y analizan los componentes del negocio. Los capítulos que se desarrollan en esta parte son: evaluación del</w:t>
      </w:r>
      <w:r>
        <w:rPr>
          <w:spacing w:val="-3"/>
        </w:rPr>
        <w:t xml:space="preserve"> </w:t>
      </w:r>
      <w:r>
        <w:t>mercado,</w:t>
      </w:r>
      <w:r>
        <w:rPr>
          <w:spacing w:val="-3"/>
        </w:rPr>
        <w:t xml:space="preserve"> </w:t>
      </w:r>
      <w:r>
        <w:t>análisis organizacional y análisis económico financiero.</w:t>
      </w:r>
    </w:p>
    <w:p w:rsidR="00410792" w:rsidRDefault="00410792">
      <w:pPr>
        <w:pStyle w:val="Textoindependiente"/>
        <w:spacing w:before="138"/>
      </w:pPr>
    </w:p>
    <w:p w:rsidR="00410792" w:rsidRDefault="003E6E7E">
      <w:pPr>
        <w:pStyle w:val="Textoindependiente"/>
        <w:spacing w:line="360" w:lineRule="auto"/>
        <w:ind w:left="23" w:right="181"/>
        <w:jc w:val="both"/>
      </w:pPr>
      <w:r>
        <w:t xml:space="preserve">La evaluación del mercado se realiza con el objetivo de obtener información que permita determinar </w:t>
      </w:r>
      <w:proofErr w:type="spellStart"/>
      <w:r>
        <w:t>quienes</w:t>
      </w:r>
      <w:proofErr w:type="spellEnd"/>
      <w:r>
        <w:t xml:space="preserve"> son, y si existe un número suficiente de consumidores que estén dispuestos</w:t>
      </w:r>
      <w:r>
        <w:rPr>
          <w:spacing w:val="14"/>
        </w:rPr>
        <w:t xml:space="preserve"> </w:t>
      </w:r>
      <w:r>
        <w:t>a</w:t>
      </w:r>
      <w:r>
        <w:rPr>
          <w:spacing w:val="14"/>
        </w:rPr>
        <w:t xml:space="preserve"> </w:t>
      </w:r>
      <w:r>
        <w:t>adquirir</w:t>
      </w:r>
      <w:r>
        <w:rPr>
          <w:spacing w:val="14"/>
        </w:rPr>
        <w:t xml:space="preserve"> </w:t>
      </w:r>
      <w:r>
        <w:t>los</w:t>
      </w:r>
      <w:r>
        <w:rPr>
          <w:spacing w:val="15"/>
        </w:rPr>
        <w:t xml:space="preserve"> </w:t>
      </w:r>
      <w:r>
        <w:t>productos</w:t>
      </w:r>
      <w:r>
        <w:rPr>
          <w:spacing w:val="14"/>
        </w:rPr>
        <w:t xml:space="preserve"> </w:t>
      </w:r>
      <w:r>
        <w:t>y/o</w:t>
      </w:r>
      <w:r>
        <w:rPr>
          <w:spacing w:val="14"/>
        </w:rPr>
        <w:t xml:space="preserve"> </w:t>
      </w:r>
      <w:r>
        <w:t>servicios</w:t>
      </w:r>
      <w:r>
        <w:rPr>
          <w:spacing w:val="14"/>
        </w:rPr>
        <w:t xml:space="preserve"> </w:t>
      </w:r>
      <w:r>
        <w:t>que</w:t>
      </w:r>
      <w:r>
        <w:rPr>
          <w:spacing w:val="15"/>
        </w:rPr>
        <w:t xml:space="preserve"> </w:t>
      </w:r>
      <w:r>
        <w:t>se</w:t>
      </w:r>
      <w:r>
        <w:rPr>
          <w:spacing w:val="14"/>
        </w:rPr>
        <w:t xml:space="preserve"> </w:t>
      </w:r>
      <w:r>
        <w:t>piensan</w:t>
      </w:r>
      <w:r>
        <w:rPr>
          <w:spacing w:val="14"/>
        </w:rPr>
        <w:t xml:space="preserve"> </w:t>
      </w:r>
      <w:r>
        <w:t>ofrecer,</w:t>
      </w:r>
      <w:r>
        <w:rPr>
          <w:spacing w:val="14"/>
        </w:rPr>
        <w:t xml:space="preserve"> </w:t>
      </w:r>
      <w:r>
        <w:t>como así</w:t>
      </w:r>
      <w:r>
        <w:rPr>
          <w:spacing w:val="-1"/>
        </w:rPr>
        <w:t xml:space="preserve"> </w:t>
      </w:r>
      <w:r>
        <w:t xml:space="preserve">también </w:t>
      </w:r>
      <w:r>
        <w:rPr>
          <w:spacing w:val="-5"/>
        </w:rPr>
        <w:t>la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9"/>
        <w:jc w:val="both"/>
      </w:pPr>
      <w:proofErr w:type="gramStart"/>
      <w:r>
        <w:lastRenderedPageBreak/>
        <w:t>estrategia</w:t>
      </w:r>
      <w:proofErr w:type="gramEnd"/>
      <w:r>
        <w:t xml:space="preserve"> de marketing, canales de distribución y puntos de venta que serán utilizados para llegar al público objetivo.</w:t>
      </w:r>
    </w:p>
    <w:p w:rsidR="00410792" w:rsidRDefault="00410792">
      <w:pPr>
        <w:pStyle w:val="Textoindependiente"/>
        <w:spacing w:before="103"/>
      </w:pPr>
    </w:p>
    <w:p w:rsidR="00410792" w:rsidRDefault="003E6E7E">
      <w:pPr>
        <w:pStyle w:val="Textoindependiente"/>
        <w:spacing w:line="360" w:lineRule="auto"/>
        <w:ind w:left="23" w:right="188"/>
        <w:jc w:val="both"/>
      </w:pPr>
      <w:r>
        <w:t>El análisis organizacional detalla la organización interna de la empresa, los recursos necesarios para desarrollar la propuesta de valor, el proceso de creación de valor y la estructura administrativa necesaria para llevar adelante el negocio.</w:t>
      </w:r>
    </w:p>
    <w:p w:rsidR="00410792" w:rsidRDefault="00410792">
      <w:pPr>
        <w:pStyle w:val="Textoindependiente"/>
        <w:spacing w:before="138"/>
      </w:pPr>
    </w:p>
    <w:p w:rsidR="00410792" w:rsidRDefault="003E6E7E">
      <w:pPr>
        <w:pStyle w:val="Textoindependiente"/>
        <w:spacing w:line="360" w:lineRule="auto"/>
        <w:ind w:left="23" w:right="178"/>
        <w:jc w:val="both"/>
      </w:pPr>
      <w:r>
        <w:t>Por último, el análisis económico-financiero determina la rentabilidad del negocio y los recursos financieros necesarios para llevarlo adelante. En este análisis se determinan los precios y volúmenes de venta resultantes del análisis del</w:t>
      </w:r>
      <w:r>
        <w:rPr>
          <w:spacing w:val="-3"/>
        </w:rPr>
        <w:t xml:space="preserve"> </w:t>
      </w:r>
      <w:r>
        <w:t>mercado</w:t>
      </w:r>
      <w:r>
        <w:rPr>
          <w:spacing w:val="-3"/>
        </w:rPr>
        <w:t xml:space="preserve"> </w:t>
      </w:r>
      <w:r>
        <w:t>y</w:t>
      </w:r>
      <w:r>
        <w:rPr>
          <w:spacing w:val="-3"/>
        </w:rPr>
        <w:t xml:space="preserve"> </w:t>
      </w:r>
      <w:r>
        <w:t>los</w:t>
      </w:r>
      <w:r>
        <w:rPr>
          <w:spacing w:val="-3"/>
        </w:rPr>
        <w:t xml:space="preserve"> </w:t>
      </w:r>
      <w:r>
        <w:t>costos</w:t>
      </w:r>
      <w:r>
        <w:rPr>
          <w:spacing w:val="-3"/>
        </w:rPr>
        <w:t xml:space="preserve"> </w:t>
      </w:r>
      <w:r>
        <w:t>que</w:t>
      </w:r>
      <w:r>
        <w:rPr>
          <w:spacing w:val="-3"/>
        </w:rPr>
        <w:t xml:space="preserve"> </w:t>
      </w:r>
      <w:r>
        <w:t>provienen del análisis organizacional.</w:t>
      </w:r>
    </w:p>
    <w:p w:rsidR="00410792" w:rsidRDefault="00410792">
      <w:pPr>
        <w:pStyle w:val="Textoindependiente"/>
      </w:pPr>
    </w:p>
    <w:p w:rsidR="00410792" w:rsidRDefault="00410792">
      <w:pPr>
        <w:pStyle w:val="Textoindependiente"/>
        <w:spacing w:before="5"/>
      </w:pPr>
    </w:p>
    <w:p w:rsidR="00410792" w:rsidRDefault="003E6E7E">
      <w:pPr>
        <w:pStyle w:val="Ttulo2"/>
        <w:numPr>
          <w:ilvl w:val="1"/>
          <w:numId w:val="24"/>
        </w:numPr>
        <w:tabs>
          <w:tab w:val="left" w:pos="500"/>
        </w:tabs>
        <w:spacing w:before="1"/>
        <w:ind w:left="500" w:hanging="477"/>
      </w:pPr>
      <w:bookmarkStart w:id="25" w:name="1.2_Plan_de_Marketing_"/>
      <w:bookmarkStart w:id="26" w:name="h.u5ls4fxgyfsw"/>
      <w:bookmarkEnd w:id="25"/>
      <w:bookmarkEnd w:id="26"/>
      <w:r>
        <w:t>Plan</w:t>
      </w:r>
      <w:r>
        <w:rPr>
          <w:spacing w:val="-3"/>
        </w:rPr>
        <w:t xml:space="preserve"> </w:t>
      </w:r>
      <w:r>
        <w:t>de</w:t>
      </w:r>
      <w:r>
        <w:rPr>
          <w:spacing w:val="-3"/>
        </w:rPr>
        <w:t xml:space="preserve"> </w:t>
      </w:r>
      <w:r>
        <w:rPr>
          <w:spacing w:val="-2"/>
        </w:rPr>
        <w:t>Marketing</w:t>
      </w:r>
    </w:p>
    <w:p w:rsidR="00410792" w:rsidRDefault="00410792">
      <w:pPr>
        <w:pStyle w:val="Textoindependiente"/>
        <w:spacing w:before="55"/>
        <w:rPr>
          <w:sz w:val="32"/>
        </w:rPr>
      </w:pPr>
    </w:p>
    <w:p w:rsidR="00410792" w:rsidRDefault="003E6E7E">
      <w:pPr>
        <w:pStyle w:val="Textoindependiente"/>
        <w:spacing w:before="1" w:line="360" w:lineRule="auto"/>
        <w:ind w:left="23" w:right="179"/>
        <w:jc w:val="both"/>
      </w:pPr>
      <w:r>
        <w:t>El plan de marketing está diseñado para capturar información esencial que permita llegar al desarrollo de una</w:t>
      </w:r>
      <w:r>
        <w:rPr>
          <w:spacing w:val="-3"/>
        </w:rPr>
        <w:t xml:space="preserve"> </w:t>
      </w:r>
      <w:r>
        <w:t>estrategia</w:t>
      </w:r>
      <w:r>
        <w:rPr>
          <w:spacing w:val="-3"/>
        </w:rPr>
        <w:t xml:space="preserve"> </w:t>
      </w:r>
      <w:r>
        <w:t>de</w:t>
      </w:r>
      <w:r>
        <w:rPr>
          <w:spacing w:val="-3"/>
        </w:rPr>
        <w:t xml:space="preserve"> </w:t>
      </w:r>
      <w:r>
        <w:t>marketing.</w:t>
      </w:r>
      <w:r>
        <w:rPr>
          <w:spacing w:val="-3"/>
        </w:rPr>
        <w:t xml:space="preserve"> </w:t>
      </w:r>
      <w:r>
        <w:t>Pero</w:t>
      </w:r>
      <w:r>
        <w:rPr>
          <w:spacing w:val="-3"/>
        </w:rPr>
        <w:t xml:space="preserve"> </w:t>
      </w:r>
      <w:r>
        <w:t>no</w:t>
      </w:r>
      <w:r>
        <w:rPr>
          <w:spacing w:val="-3"/>
        </w:rPr>
        <w:t xml:space="preserve"> </w:t>
      </w:r>
      <w:r>
        <w:t>se</w:t>
      </w:r>
      <w:r>
        <w:rPr>
          <w:spacing w:val="-3"/>
        </w:rPr>
        <w:t xml:space="preserve"> </w:t>
      </w:r>
      <w:r>
        <w:t>acaba</w:t>
      </w:r>
      <w:r>
        <w:rPr>
          <w:spacing w:val="-3"/>
        </w:rPr>
        <w:t xml:space="preserve"> </w:t>
      </w:r>
      <w:r>
        <w:t>ahí.</w:t>
      </w:r>
      <w:r>
        <w:rPr>
          <w:spacing w:val="-3"/>
        </w:rPr>
        <w:t xml:space="preserve"> </w:t>
      </w:r>
      <w:r>
        <w:t>El</w:t>
      </w:r>
      <w:r>
        <w:rPr>
          <w:spacing w:val="-3"/>
        </w:rPr>
        <w:t xml:space="preserve"> </w:t>
      </w:r>
      <w:r>
        <w:t>plan</w:t>
      </w:r>
      <w:r>
        <w:rPr>
          <w:spacing w:val="-3"/>
        </w:rPr>
        <w:t xml:space="preserve"> </w:t>
      </w:r>
      <w:r>
        <w:t>de</w:t>
      </w:r>
      <w:r>
        <w:rPr>
          <w:spacing w:val="-3"/>
        </w:rPr>
        <w:t xml:space="preserve"> </w:t>
      </w:r>
      <w:r>
        <w:t>marketing</w:t>
      </w:r>
      <w:r>
        <w:rPr>
          <w:spacing w:val="-3"/>
        </w:rPr>
        <w:t xml:space="preserve"> </w:t>
      </w:r>
      <w:r>
        <w:t>también se utiliza para describir exactamente</w:t>
      </w:r>
      <w:r>
        <w:rPr>
          <w:spacing w:val="-3"/>
        </w:rPr>
        <w:t xml:space="preserve"> </w:t>
      </w:r>
      <w:r>
        <w:t>como</w:t>
      </w:r>
      <w:r>
        <w:rPr>
          <w:spacing w:val="-3"/>
        </w:rPr>
        <w:t xml:space="preserve"> </w:t>
      </w:r>
      <w:r>
        <w:t>el</w:t>
      </w:r>
      <w:r>
        <w:rPr>
          <w:spacing w:val="-3"/>
        </w:rPr>
        <w:t xml:space="preserve"> </w:t>
      </w:r>
      <w:r>
        <w:t>equipo</w:t>
      </w:r>
      <w:r>
        <w:rPr>
          <w:spacing w:val="-3"/>
        </w:rPr>
        <w:t xml:space="preserve"> </w:t>
      </w:r>
      <w:r>
        <w:t>de</w:t>
      </w:r>
      <w:r>
        <w:rPr>
          <w:spacing w:val="-3"/>
        </w:rPr>
        <w:t xml:space="preserve"> </w:t>
      </w:r>
      <w:r>
        <w:t>marketing</w:t>
      </w:r>
      <w:r>
        <w:rPr>
          <w:spacing w:val="-3"/>
        </w:rPr>
        <w:t xml:space="preserve"> </w:t>
      </w:r>
      <w:r>
        <w:t>ejecutará</w:t>
      </w:r>
      <w:r>
        <w:rPr>
          <w:spacing w:val="-3"/>
        </w:rPr>
        <w:t xml:space="preserve"> </w:t>
      </w:r>
      <w:r>
        <w:t>la</w:t>
      </w:r>
      <w:r>
        <w:rPr>
          <w:spacing w:val="-3"/>
        </w:rPr>
        <w:t xml:space="preserve"> </w:t>
      </w:r>
      <w:r>
        <w:t>estrategia</w:t>
      </w:r>
      <w:r>
        <w:rPr>
          <w:spacing w:val="-3"/>
        </w:rPr>
        <w:t xml:space="preserve"> </w:t>
      </w:r>
      <w:r>
        <w:t>para alcanzar objetivos específicos. Independientemente del tamaño del equipo de</w:t>
      </w:r>
      <w:r>
        <w:rPr>
          <w:spacing w:val="-3"/>
        </w:rPr>
        <w:t xml:space="preserve"> </w:t>
      </w:r>
      <w:r>
        <w:t>marketing</w:t>
      </w:r>
      <w:r>
        <w:rPr>
          <w:spacing w:val="-3"/>
        </w:rPr>
        <w:t xml:space="preserve"> </w:t>
      </w:r>
      <w:r>
        <w:t>o</w:t>
      </w:r>
      <w:r>
        <w:rPr>
          <w:spacing w:val="-3"/>
        </w:rPr>
        <w:t xml:space="preserve"> </w:t>
      </w:r>
      <w:r>
        <w:t xml:space="preserve">de la empresa, el éxito de la </w:t>
      </w:r>
      <w:proofErr w:type="spellStart"/>
      <w:r>
        <w:t>vision</w:t>
      </w:r>
      <w:proofErr w:type="spellEnd"/>
      <w:r>
        <w:t xml:space="preserve"> de marketing dependerá de </w:t>
      </w:r>
      <w:proofErr w:type="spellStart"/>
      <w:r>
        <w:t>de</w:t>
      </w:r>
      <w:proofErr w:type="spellEnd"/>
      <w:r>
        <w:t xml:space="preserve"> tener un plan que haya sido desarrollado de manera consciente y con la suficiente cantidad de detalles (Lumen </w:t>
      </w:r>
      <w:proofErr w:type="spellStart"/>
      <w:r>
        <w:t>Learning</w:t>
      </w:r>
      <w:proofErr w:type="spellEnd"/>
      <w:r>
        <w:t xml:space="preserve"> </w:t>
      </w:r>
      <w:r>
        <w:rPr>
          <w:spacing w:val="-2"/>
        </w:rPr>
        <w:t>2019).</w:t>
      </w:r>
    </w:p>
    <w:p w:rsidR="00410792" w:rsidRDefault="00410792">
      <w:pPr>
        <w:pStyle w:val="Textoindependiente"/>
        <w:spacing w:before="137"/>
      </w:pPr>
    </w:p>
    <w:p w:rsidR="00410792" w:rsidRDefault="003E6E7E">
      <w:pPr>
        <w:pStyle w:val="Textoindependiente"/>
        <w:spacing w:before="1" w:line="360" w:lineRule="auto"/>
        <w:ind w:left="23" w:right="177"/>
        <w:jc w:val="both"/>
      </w:pPr>
      <w:r>
        <w:t xml:space="preserve">Según indican </w:t>
      </w:r>
      <w:proofErr w:type="spellStart"/>
      <w:r>
        <w:t>Kotler</w:t>
      </w:r>
      <w:proofErr w:type="spellEnd"/>
      <w:r>
        <w:t xml:space="preserve"> y Armstrong (2013), la planeación de marketing implica elegir estrategias de marketing que ayuden a la empresa a lograr sus objetivos estratégicos generales. El plan inicia con un resumen ejecutivo que revisa rápidamente las principales valoraciones, las metas y las recomendaciones. La sección principal del plan presenta un análisis FODA detallado de la situación actual de marketing, así como amenazas y oportunidades</w:t>
      </w:r>
      <w:r>
        <w:rPr>
          <w:spacing w:val="-3"/>
        </w:rPr>
        <w:t xml:space="preserve"> </w:t>
      </w:r>
      <w:r>
        <w:t>potenciales.</w:t>
      </w:r>
      <w:r>
        <w:rPr>
          <w:spacing w:val="-3"/>
        </w:rPr>
        <w:t xml:space="preserve"> </w:t>
      </w:r>
      <w:r>
        <w:t>A</w:t>
      </w:r>
      <w:r>
        <w:rPr>
          <w:spacing w:val="-3"/>
        </w:rPr>
        <w:t xml:space="preserve"> </w:t>
      </w:r>
      <w:r>
        <w:t>continuación,</w:t>
      </w:r>
      <w:r>
        <w:rPr>
          <w:spacing w:val="-3"/>
        </w:rPr>
        <w:t xml:space="preserve"> </w:t>
      </w:r>
      <w:r>
        <w:t>establece</w:t>
      </w:r>
      <w:r>
        <w:rPr>
          <w:spacing w:val="-3"/>
        </w:rPr>
        <w:t xml:space="preserve"> </w:t>
      </w:r>
      <w:r>
        <w:t>los</w:t>
      </w:r>
      <w:r>
        <w:rPr>
          <w:spacing w:val="-3"/>
        </w:rPr>
        <w:t xml:space="preserve"> </w:t>
      </w:r>
      <w:r>
        <w:t>principales</w:t>
      </w:r>
      <w:r>
        <w:rPr>
          <w:spacing w:val="-3"/>
        </w:rPr>
        <w:t xml:space="preserve"> </w:t>
      </w:r>
      <w:r>
        <w:t>objetivos</w:t>
      </w:r>
      <w:r>
        <w:rPr>
          <w:spacing w:val="-3"/>
        </w:rPr>
        <w:t xml:space="preserve"> </w:t>
      </w:r>
      <w:r>
        <w:t>para</w:t>
      </w:r>
      <w:r>
        <w:rPr>
          <w:spacing w:val="-3"/>
        </w:rPr>
        <w:t xml:space="preserve"> </w:t>
      </w:r>
      <w:r>
        <w:t>la</w:t>
      </w:r>
      <w:r>
        <w:rPr>
          <w:spacing w:val="-3"/>
        </w:rPr>
        <w:t xml:space="preserve"> </w:t>
      </w:r>
      <w:r>
        <w:t>marca</w:t>
      </w:r>
      <w:r>
        <w:rPr>
          <w:spacing w:val="-3"/>
        </w:rPr>
        <w:t xml:space="preserve"> </w:t>
      </w:r>
      <w:r>
        <w:t>y traza las particularidades de la estrategia de marketing para lograrlos.</w:t>
      </w:r>
    </w:p>
    <w:p w:rsidR="00410792" w:rsidRDefault="003E6E7E">
      <w:pPr>
        <w:pStyle w:val="Textoindependiente"/>
        <w:spacing w:before="240" w:line="360" w:lineRule="auto"/>
        <w:ind w:left="23" w:right="184"/>
        <w:jc w:val="both"/>
      </w:pPr>
      <w:proofErr w:type="spellStart"/>
      <w:r>
        <w:t>Weinberger</w:t>
      </w:r>
      <w:proofErr w:type="spellEnd"/>
      <w:r>
        <w:t xml:space="preserve"> (2009) añade además, que el principal objetivo del plan de marketing es el de ventas, objetivo que debe establecerse en función a la demanda estimada en el sondeo de mercado, a las expectativas del empresario y a la</w:t>
      </w:r>
      <w:r>
        <w:rPr>
          <w:spacing w:val="-3"/>
        </w:rPr>
        <w:t xml:space="preserve"> </w:t>
      </w:r>
      <w:r>
        <w:t>capacidad</w:t>
      </w:r>
      <w:r>
        <w:rPr>
          <w:spacing w:val="-3"/>
        </w:rPr>
        <w:t xml:space="preserve"> </w:t>
      </w:r>
      <w:r>
        <w:t>de</w:t>
      </w:r>
      <w:r>
        <w:rPr>
          <w:spacing w:val="-3"/>
        </w:rPr>
        <w:t xml:space="preserve"> </w:t>
      </w:r>
      <w:r>
        <w:t>producción</w:t>
      </w:r>
      <w:r>
        <w:rPr>
          <w:spacing w:val="-3"/>
        </w:rPr>
        <w:t xml:space="preserve"> </w:t>
      </w:r>
      <w:r>
        <w:t>y</w:t>
      </w:r>
      <w:r>
        <w:rPr>
          <w:spacing w:val="-3"/>
        </w:rPr>
        <w:t xml:space="preserve"> </w:t>
      </w:r>
      <w:r>
        <w:t>en</w:t>
      </w:r>
      <w:r>
        <w:rPr>
          <w:spacing w:val="-3"/>
        </w:rPr>
        <w:t xml:space="preserve"> </w:t>
      </w:r>
      <w:proofErr w:type="spellStart"/>
      <w:r>
        <w:t>deudamiento</w:t>
      </w:r>
      <w:proofErr w:type="spellEnd"/>
      <w:r>
        <w:t xml:space="preserve"> de la empresa; debe plantearse en términos monetarios y unitarios. A su vez, en su libro </w:t>
      </w:r>
      <w:r>
        <w:rPr>
          <w:spacing w:val="-2"/>
        </w:rPr>
        <w:t>“Plan</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pPr>
      <w:proofErr w:type="gramStart"/>
      <w:r>
        <w:lastRenderedPageBreak/>
        <w:t>de</w:t>
      </w:r>
      <w:proofErr w:type="gramEnd"/>
      <w:r>
        <w:rPr>
          <w:spacing w:val="40"/>
        </w:rPr>
        <w:t xml:space="preserve"> </w:t>
      </w:r>
      <w:r>
        <w:t>Negocios”,</w:t>
      </w:r>
      <w:r>
        <w:rPr>
          <w:spacing w:val="40"/>
        </w:rPr>
        <w:t xml:space="preserve"> </w:t>
      </w:r>
      <w:r>
        <w:t>la</w:t>
      </w:r>
      <w:r>
        <w:rPr>
          <w:spacing w:val="40"/>
        </w:rPr>
        <w:t xml:space="preserve"> </w:t>
      </w:r>
      <w:r>
        <w:t>autora</w:t>
      </w:r>
      <w:r>
        <w:rPr>
          <w:spacing w:val="40"/>
        </w:rPr>
        <w:t xml:space="preserve"> </w:t>
      </w:r>
      <w:r>
        <w:t>esquematiza</w:t>
      </w:r>
      <w:r>
        <w:rPr>
          <w:spacing w:val="40"/>
        </w:rPr>
        <w:t xml:space="preserve"> </w:t>
      </w:r>
      <w:r>
        <w:t>el</w:t>
      </w:r>
      <w:r>
        <w:rPr>
          <w:spacing w:val="40"/>
        </w:rPr>
        <w:t xml:space="preserve"> </w:t>
      </w:r>
      <w:r>
        <w:t>proceso</w:t>
      </w:r>
      <w:r>
        <w:rPr>
          <w:spacing w:val="27"/>
        </w:rPr>
        <w:t xml:space="preserve"> </w:t>
      </w:r>
      <w:r>
        <w:t>de</w:t>
      </w:r>
      <w:r>
        <w:rPr>
          <w:spacing w:val="27"/>
        </w:rPr>
        <w:t xml:space="preserve"> </w:t>
      </w:r>
      <w:r>
        <w:t>desarrollo</w:t>
      </w:r>
      <w:r>
        <w:rPr>
          <w:spacing w:val="27"/>
        </w:rPr>
        <w:t xml:space="preserve"> </w:t>
      </w:r>
      <w:r>
        <w:t>del</w:t>
      </w:r>
      <w:r>
        <w:rPr>
          <w:spacing w:val="27"/>
        </w:rPr>
        <w:t xml:space="preserve"> </w:t>
      </w:r>
      <w:r>
        <w:t>plan</w:t>
      </w:r>
      <w:r>
        <w:rPr>
          <w:spacing w:val="27"/>
        </w:rPr>
        <w:t xml:space="preserve"> </w:t>
      </w:r>
      <w:r>
        <w:t>de</w:t>
      </w:r>
      <w:r>
        <w:rPr>
          <w:spacing w:val="27"/>
        </w:rPr>
        <w:t xml:space="preserve"> </w:t>
      </w:r>
      <w:r>
        <w:t>marketing</w:t>
      </w:r>
      <w:r>
        <w:rPr>
          <w:spacing w:val="27"/>
        </w:rPr>
        <w:t xml:space="preserve"> </w:t>
      </w:r>
      <w:r>
        <w:t>de</w:t>
      </w:r>
      <w:r>
        <w:rPr>
          <w:spacing w:val="27"/>
        </w:rPr>
        <w:t xml:space="preserve"> </w:t>
      </w:r>
      <w:r>
        <w:t>la siguiente manera:</w:t>
      </w:r>
    </w:p>
    <w:p w:rsidR="00410792" w:rsidRDefault="003E6E7E">
      <w:pPr>
        <w:spacing w:before="240"/>
        <w:ind w:left="8" w:right="162"/>
        <w:jc w:val="center"/>
        <w:rPr>
          <w:b/>
          <w:sz w:val="18"/>
        </w:rPr>
      </w:pPr>
      <w:r>
        <w:rPr>
          <w:b/>
          <w:sz w:val="20"/>
        </w:rPr>
        <w:t>Gráfico</w:t>
      </w:r>
      <w:r>
        <w:rPr>
          <w:b/>
          <w:spacing w:val="-3"/>
          <w:sz w:val="20"/>
        </w:rPr>
        <w:t xml:space="preserve"> </w:t>
      </w:r>
      <w:r>
        <w:rPr>
          <w:b/>
          <w:sz w:val="20"/>
        </w:rPr>
        <w:t>1.</w:t>
      </w:r>
      <w:r>
        <w:rPr>
          <w:b/>
          <w:spacing w:val="-3"/>
          <w:sz w:val="20"/>
        </w:rPr>
        <w:t xml:space="preserve"> </w:t>
      </w:r>
      <w:r>
        <w:rPr>
          <w:b/>
          <w:sz w:val="18"/>
        </w:rPr>
        <w:t>Proceso</w:t>
      </w:r>
      <w:r>
        <w:rPr>
          <w:b/>
          <w:spacing w:val="-2"/>
          <w:sz w:val="18"/>
        </w:rPr>
        <w:t xml:space="preserve"> </w:t>
      </w:r>
      <w:r>
        <w:rPr>
          <w:b/>
          <w:sz w:val="18"/>
        </w:rPr>
        <w:t>de</w:t>
      </w:r>
      <w:r>
        <w:rPr>
          <w:b/>
          <w:spacing w:val="-2"/>
          <w:sz w:val="18"/>
        </w:rPr>
        <w:t xml:space="preserve"> </w:t>
      </w:r>
      <w:r>
        <w:rPr>
          <w:b/>
          <w:sz w:val="18"/>
        </w:rPr>
        <w:t>desarrollo</w:t>
      </w:r>
      <w:r>
        <w:rPr>
          <w:b/>
          <w:spacing w:val="-2"/>
          <w:sz w:val="18"/>
        </w:rPr>
        <w:t xml:space="preserve"> </w:t>
      </w:r>
      <w:r>
        <w:rPr>
          <w:b/>
          <w:sz w:val="18"/>
        </w:rPr>
        <w:t>del</w:t>
      </w:r>
      <w:r>
        <w:rPr>
          <w:b/>
          <w:spacing w:val="-2"/>
          <w:sz w:val="18"/>
        </w:rPr>
        <w:t xml:space="preserve"> </w:t>
      </w:r>
      <w:r>
        <w:rPr>
          <w:b/>
          <w:sz w:val="18"/>
        </w:rPr>
        <w:t>Plan</w:t>
      </w:r>
      <w:r>
        <w:rPr>
          <w:b/>
          <w:spacing w:val="-2"/>
          <w:sz w:val="18"/>
        </w:rPr>
        <w:t xml:space="preserve"> </w:t>
      </w:r>
      <w:r>
        <w:rPr>
          <w:b/>
          <w:sz w:val="18"/>
        </w:rPr>
        <w:t>de</w:t>
      </w:r>
      <w:r>
        <w:rPr>
          <w:b/>
          <w:spacing w:val="-1"/>
          <w:sz w:val="18"/>
        </w:rPr>
        <w:t xml:space="preserve"> </w:t>
      </w:r>
      <w:r>
        <w:rPr>
          <w:b/>
          <w:spacing w:val="-2"/>
          <w:sz w:val="18"/>
        </w:rPr>
        <w:t>Marketing</w:t>
      </w:r>
    </w:p>
    <w:p w:rsidR="00410792" w:rsidRDefault="003E6E7E">
      <w:pPr>
        <w:pStyle w:val="Textoindependiente"/>
        <w:spacing w:before="106"/>
        <w:rPr>
          <w:b/>
          <w:sz w:val="20"/>
        </w:rPr>
      </w:pPr>
      <w:r>
        <w:rPr>
          <w:b/>
          <w:noProof/>
          <w:sz w:val="20"/>
          <w:lang w:val="es-AR" w:eastAsia="es-AR"/>
        </w:rPr>
        <w:drawing>
          <wp:anchor distT="0" distB="0" distL="0" distR="0" simplePos="0" relativeHeight="487587840" behindDoc="1" locked="0" layoutInCell="1" allowOverlap="1">
            <wp:simplePos x="0" y="0"/>
            <wp:positionH relativeFrom="page">
              <wp:posOffset>1298539</wp:posOffset>
            </wp:positionH>
            <wp:positionV relativeFrom="paragraph">
              <wp:posOffset>229157</wp:posOffset>
            </wp:positionV>
            <wp:extent cx="5157945" cy="567928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5157945" cy="5679281"/>
                    </a:xfrm>
                    <a:prstGeom prst="rect">
                      <a:avLst/>
                    </a:prstGeom>
                  </pic:spPr>
                </pic:pic>
              </a:graphicData>
            </a:graphic>
          </wp:anchor>
        </w:drawing>
      </w:r>
    </w:p>
    <w:p w:rsidR="00410792" w:rsidRDefault="00410792">
      <w:pPr>
        <w:pStyle w:val="Textoindependiente"/>
        <w:rPr>
          <w:b/>
          <w:sz w:val="18"/>
        </w:rPr>
      </w:pPr>
    </w:p>
    <w:p w:rsidR="00410792" w:rsidRDefault="00410792">
      <w:pPr>
        <w:pStyle w:val="Textoindependiente"/>
        <w:spacing w:before="76"/>
        <w:rPr>
          <w:b/>
          <w:sz w:val="18"/>
        </w:rPr>
      </w:pPr>
    </w:p>
    <w:p w:rsidR="00410792" w:rsidRDefault="003E6E7E">
      <w:pPr>
        <w:ind w:left="8" w:right="162"/>
        <w:jc w:val="center"/>
        <w:rPr>
          <w:i/>
          <w:sz w:val="20"/>
        </w:rPr>
      </w:pPr>
      <w:r>
        <w:rPr>
          <w:b/>
          <w:sz w:val="24"/>
        </w:rPr>
        <w:t>Fuente</w:t>
      </w:r>
      <w:r>
        <w:rPr>
          <w:b/>
        </w:rPr>
        <w:t>:</w:t>
      </w:r>
      <w:r>
        <w:rPr>
          <w:b/>
          <w:spacing w:val="-9"/>
        </w:rPr>
        <w:t xml:space="preserve"> </w:t>
      </w:r>
      <w:proofErr w:type="spellStart"/>
      <w:r>
        <w:rPr>
          <w:i/>
        </w:rPr>
        <w:t>Weinberger</w:t>
      </w:r>
      <w:proofErr w:type="spellEnd"/>
      <w:r>
        <w:rPr>
          <w:i/>
          <w:sz w:val="20"/>
        </w:rPr>
        <w:t>,</w:t>
      </w:r>
      <w:r>
        <w:rPr>
          <w:i/>
          <w:spacing w:val="-9"/>
          <w:sz w:val="20"/>
        </w:rPr>
        <w:t xml:space="preserve"> </w:t>
      </w:r>
      <w:r>
        <w:rPr>
          <w:i/>
          <w:sz w:val="20"/>
        </w:rPr>
        <w:t>K.</w:t>
      </w:r>
      <w:r>
        <w:rPr>
          <w:i/>
          <w:spacing w:val="-8"/>
          <w:sz w:val="20"/>
        </w:rPr>
        <w:t xml:space="preserve"> </w:t>
      </w:r>
      <w:r>
        <w:rPr>
          <w:i/>
          <w:sz w:val="20"/>
        </w:rPr>
        <w:t>(2009).</w:t>
      </w:r>
      <w:r>
        <w:rPr>
          <w:i/>
          <w:spacing w:val="-8"/>
          <w:sz w:val="20"/>
        </w:rPr>
        <w:t xml:space="preserve"> </w:t>
      </w:r>
      <w:r>
        <w:rPr>
          <w:i/>
          <w:sz w:val="20"/>
        </w:rPr>
        <w:t>Plan</w:t>
      </w:r>
      <w:r>
        <w:rPr>
          <w:i/>
          <w:spacing w:val="-8"/>
          <w:sz w:val="20"/>
        </w:rPr>
        <w:t xml:space="preserve"> </w:t>
      </w:r>
      <w:r>
        <w:rPr>
          <w:i/>
          <w:sz w:val="20"/>
        </w:rPr>
        <w:t>de</w:t>
      </w:r>
      <w:r>
        <w:rPr>
          <w:i/>
          <w:spacing w:val="-8"/>
          <w:sz w:val="20"/>
        </w:rPr>
        <w:t xml:space="preserve"> </w:t>
      </w:r>
      <w:r>
        <w:rPr>
          <w:i/>
          <w:sz w:val="20"/>
        </w:rPr>
        <w:t>Negocios</w:t>
      </w:r>
      <w:r>
        <w:rPr>
          <w:i/>
          <w:spacing w:val="-8"/>
          <w:sz w:val="20"/>
        </w:rPr>
        <w:t xml:space="preserve"> </w:t>
      </w:r>
      <w:r>
        <w:rPr>
          <w:i/>
          <w:sz w:val="20"/>
        </w:rPr>
        <w:t>(p.</w:t>
      </w:r>
      <w:r>
        <w:rPr>
          <w:i/>
          <w:spacing w:val="-8"/>
          <w:sz w:val="20"/>
        </w:rPr>
        <w:t xml:space="preserve"> </w:t>
      </w:r>
      <w:r>
        <w:rPr>
          <w:i/>
          <w:spacing w:val="-5"/>
          <w:sz w:val="20"/>
        </w:rPr>
        <w:t>70)</w:t>
      </w:r>
    </w:p>
    <w:p w:rsidR="00410792" w:rsidRDefault="00410792">
      <w:pPr>
        <w:pStyle w:val="Textoindependiente"/>
        <w:rPr>
          <w:i/>
          <w:sz w:val="20"/>
        </w:rPr>
      </w:pPr>
    </w:p>
    <w:p w:rsidR="00410792" w:rsidRDefault="00410792">
      <w:pPr>
        <w:pStyle w:val="Textoindependiente"/>
        <w:rPr>
          <w:i/>
          <w:sz w:val="20"/>
        </w:rPr>
      </w:pPr>
    </w:p>
    <w:p w:rsidR="00410792" w:rsidRDefault="00410792">
      <w:pPr>
        <w:pStyle w:val="Textoindependiente"/>
        <w:spacing w:before="211"/>
        <w:rPr>
          <w:i/>
          <w:sz w:val="20"/>
        </w:rPr>
      </w:pPr>
    </w:p>
    <w:p w:rsidR="00410792" w:rsidRDefault="003E6E7E">
      <w:pPr>
        <w:pStyle w:val="Ttulo4"/>
        <w:ind w:left="23"/>
      </w:pPr>
      <w:r>
        <w:t xml:space="preserve">Estructura del plan de </w:t>
      </w:r>
      <w:r>
        <w:rPr>
          <w:spacing w:val="-2"/>
        </w:rPr>
        <w:t>marketing</w:t>
      </w:r>
    </w:p>
    <w:p w:rsidR="00410792" w:rsidRDefault="00410792">
      <w:pPr>
        <w:pStyle w:val="Textoindependiente"/>
        <w:spacing w:before="102"/>
        <w:rPr>
          <w:b/>
        </w:rPr>
      </w:pPr>
    </w:p>
    <w:p w:rsidR="00410792" w:rsidRDefault="003E6E7E">
      <w:pPr>
        <w:pStyle w:val="Textoindependiente"/>
        <w:spacing w:line="360" w:lineRule="auto"/>
        <w:ind w:left="23" w:right="182"/>
      </w:pPr>
      <w:r>
        <w:t>La</w:t>
      </w:r>
      <w:r>
        <w:rPr>
          <w:spacing w:val="26"/>
        </w:rPr>
        <w:t xml:space="preserve"> </w:t>
      </w:r>
      <w:r>
        <w:t>estructura</w:t>
      </w:r>
      <w:r>
        <w:rPr>
          <w:spacing w:val="26"/>
        </w:rPr>
        <w:t xml:space="preserve"> </w:t>
      </w:r>
      <w:r>
        <w:t>del plan de marketing puede variar según el autor, pero suele incluir al menos los siguientes componentes:</w:t>
      </w:r>
    </w:p>
    <w:p w:rsidR="00410792" w:rsidRDefault="00410792">
      <w:pPr>
        <w:pStyle w:val="Textoindependiente"/>
        <w:spacing w:line="360" w:lineRule="auto"/>
        <w:sectPr w:rsidR="00410792">
          <w:pgSz w:w="11920" w:h="16840"/>
          <w:pgMar w:top="1380" w:right="1275" w:bottom="980" w:left="1417" w:header="0" w:footer="799" w:gutter="0"/>
          <w:cols w:space="720"/>
        </w:sectPr>
      </w:pPr>
    </w:p>
    <w:p w:rsidR="00410792" w:rsidRDefault="003E6E7E">
      <w:pPr>
        <w:pStyle w:val="Prrafodelista"/>
        <w:numPr>
          <w:ilvl w:val="0"/>
          <w:numId w:val="22"/>
        </w:numPr>
        <w:tabs>
          <w:tab w:val="left" w:pos="743"/>
        </w:tabs>
        <w:spacing w:before="60" w:line="360" w:lineRule="auto"/>
        <w:ind w:right="179"/>
        <w:jc w:val="both"/>
        <w:rPr>
          <w:sz w:val="24"/>
        </w:rPr>
      </w:pPr>
      <w:r>
        <w:rPr>
          <w:sz w:val="24"/>
        </w:rPr>
        <w:lastRenderedPageBreak/>
        <w:t>Análisis de la situación: Donde</w:t>
      </w:r>
      <w:r>
        <w:rPr>
          <w:spacing w:val="-3"/>
          <w:sz w:val="24"/>
        </w:rPr>
        <w:t xml:space="preserve"> </w:t>
      </w:r>
      <w:r>
        <w:rPr>
          <w:sz w:val="24"/>
        </w:rPr>
        <w:t>se</w:t>
      </w:r>
      <w:r>
        <w:rPr>
          <w:spacing w:val="-3"/>
          <w:sz w:val="24"/>
        </w:rPr>
        <w:t xml:space="preserve"> </w:t>
      </w:r>
      <w:r>
        <w:rPr>
          <w:sz w:val="24"/>
        </w:rPr>
        <w:t>identifican</w:t>
      </w:r>
      <w:r>
        <w:rPr>
          <w:spacing w:val="-3"/>
          <w:sz w:val="24"/>
        </w:rPr>
        <w:t xml:space="preserve"> </w:t>
      </w:r>
      <w:r>
        <w:rPr>
          <w:sz w:val="24"/>
        </w:rPr>
        <w:t>las</w:t>
      </w:r>
      <w:r>
        <w:rPr>
          <w:spacing w:val="-3"/>
          <w:sz w:val="24"/>
        </w:rPr>
        <w:t xml:space="preserve"> </w:t>
      </w:r>
      <w:r>
        <w:rPr>
          <w:sz w:val="24"/>
        </w:rPr>
        <w:t>condiciones</w:t>
      </w:r>
      <w:r>
        <w:rPr>
          <w:spacing w:val="-3"/>
          <w:sz w:val="24"/>
        </w:rPr>
        <w:t xml:space="preserve"> </w:t>
      </w:r>
      <w:r>
        <w:rPr>
          <w:sz w:val="24"/>
        </w:rPr>
        <w:t>actuales</w:t>
      </w:r>
      <w:r>
        <w:rPr>
          <w:spacing w:val="-3"/>
          <w:sz w:val="24"/>
        </w:rPr>
        <w:t xml:space="preserve"> </w:t>
      </w:r>
      <w:r>
        <w:rPr>
          <w:sz w:val="24"/>
        </w:rPr>
        <w:t>del</w:t>
      </w:r>
      <w:r>
        <w:rPr>
          <w:spacing w:val="-3"/>
          <w:sz w:val="24"/>
        </w:rPr>
        <w:t xml:space="preserve"> </w:t>
      </w:r>
      <w:r>
        <w:rPr>
          <w:sz w:val="24"/>
        </w:rPr>
        <w:t>mercado,</w:t>
      </w:r>
      <w:r>
        <w:rPr>
          <w:spacing w:val="-3"/>
          <w:sz w:val="24"/>
        </w:rPr>
        <w:t xml:space="preserve"> </w:t>
      </w:r>
      <w:r>
        <w:rPr>
          <w:sz w:val="24"/>
        </w:rPr>
        <w:t>la competencia, el entorno y el perfil del consumidor. Muchas veces incluye</w:t>
      </w:r>
      <w:r>
        <w:rPr>
          <w:spacing w:val="-3"/>
          <w:sz w:val="24"/>
        </w:rPr>
        <w:t xml:space="preserve"> </w:t>
      </w:r>
      <w:r>
        <w:rPr>
          <w:sz w:val="24"/>
        </w:rPr>
        <w:t>un</w:t>
      </w:r>
      <w:r>
        <w:rPr>
          <w:spacing w:val="-3"/>
          <w:sz w:val="24"/>
        </w:rPr>
        <w:t xml:space="preserve"> </w:t>
      </w:r>
      <w:r>
        <w:rPr>
          <w:sz w:val="24"/>
        </w:rPr>
        <w:t>análisis FODA o un análisis PESTEL.</w:t>
      </w:r>
    </w:p>
    <w:p w:rsidR="00410792" w:rsidRDefault="003E6E7E">
      <w:pPr>
        <w:pStyle w:val="Prrafodelista"/>
        <w:numPr>
          <w:ilvl w:val="0"/>
          <w:numId w:val="22"/>
        </w:numPr>
        <w:tabs>
          <w:tab w:val="left" w:pos="743"/>
        </w:tabs>
        <w:spacing w:line="360" w:lineRule="auto"/>
        <w:ind w:right="179"/>
        <w:jc w:val="both"/>
        <w:rPr>
          <w:sz w:val="24"/>
        </w:rPr>
      </w:pPr>
      <w:r>
        <w:rPr>
          <w:sz w:val="24"/>
        </w:rPr>
        <w:t xml:space="preserve">Segmentación, </w:t>
      </w:r>
      <w:proofErr w:type="spellStart"/>
      <w:r>
        <w:rPr>
          <w:sz w:val="24"/>
        </w:rPr>
        <w:t>targeting</w:t>
      </w:r>
      <w:proofErr w:type="spellEnd"/>
      <w:r>
        <w:rPr>
          <w:sz w:val="24"/>
        </w:rPr>
        <w:t xml:space="preserve"> y posicionamiento (STP): Se define a qué segmentos se dirigirá la empresa, cómo los priorizará y cuál será su propuesta de valor diferencial para ese público (</w:t>
      </w:r>
      <w:proofErr w:type="spellStart"/>
      <w:r>
        <w:rPr>
          <w:sz w:val="24"/>
        </w:rPr>
        <w:t>Kotler</w:t>
      </w:r>
      <w:proofErr w:type="spellEnd"/>
      <w:r>
        <w:rPr>
          <w:sz w:val="24"/>
        </w:rPr>
        <w:t xml:space="preserve"> &amp; </w:t>
      </w:r>
      <w:proofErr w:type="spellStart"/>
      <w:r>
        <w:rPr>
          <w:sz w:val="24"/>
        </w:rPr>
        <w:t>Keller</w:t>
      </w:r>
      <w:proofErr w:type="spellEnd"/>
      <w:r>
        <w:rPr>
          <w:sz w:val="24"/>
        </w:rPr>
        <w:t>, 2012).</w:t>
      </w:r>
    </w:p>
    <w:p w:rsidR="00410792" w:rsidRDefault="003E6E7E">
      <w:pPr>
        <w:pStyle w:val="Prrafodelista"/>
        <w:numPr>
          <w:ilvl w:val="0"/>
          <w:numId w:val="22"/>
        </w:numPr>
        <w:tabs>
          <w:tab w:val="left" w:pos="743"/>
        </w:tabs>
        <w:spacing w:line="360" w:lineRule="auto"/>
        <w:ind w:right="180"/>
        <w:jc w:val="both"/>
        <w:rPr>
          <w:sz w:val="24"/>
        </w:rPr>
      </w:pPr>
      <w:r>
        <w:rPr>
          <w:sz w:val="24"/>
        </w:rPr>
        <w:t>Objetivos de marketing: En esta etapa se establecen metas claras y medibles, que</w:t>
      </w:r>
      <w:r>
        <w:rPr>
          <w:spacing w:val="40"/>
          <w:sz w:val="24"/>
        </w:rPr>
        <w:t xml:space="preserve"> </w:t>
      </w:r>
      <w:r>
        <w:rPr>
          <w:sz w:val="24"/>
        </w:rPr>
        <w:t>estén alineadas con los objetivos estratégicos del negocio.</w:t>
      </w:r>
    </w:p>
    <w:p w:rsidR="00410792" w:rsidRDefault="003E6E7E">
      <w:pPr>
        <w:pStyle w:val="Prrafodelista"/>
        <w:numPr>
          <w:ilvl w:val="0"/>
          <w:numId w:val="22"/>
        </w:numPr>
        <w:tabs>
          <w:tab w:val="left" w:pos="743"/>
        </w:tabs>
        <w:spacing w:line="360" w:lineRule="auto"/>
        <w:ind w:right="190"/>
        <w:jc w:val="both"/>
        <w:rPr>
          <w:sz w:val="24"/>
        </w:rPr>
      </w:pPr>
      <w:r>
        <w:rPr>
          <w:sz w:val="24"/>
        </w:rPr>
        <w:t>Estrategias y tácticas (4P): Se definen las decisiones sobre producto, precio, plaza y promoción, conocidas como el marketing mix.</w:t>
      </w:r>
    </w:p>
    <w:p w:rsidR="00410792" w:rsidRDefault="003E6E7E">
      <w:pPr>
        <w:pStyle w:val="Prrafodelista"/>
        <w:numPr>
          <w:ilvl w:val="0"/>
          <w:numId w:val="22"/>
        </w:numPr>
        <w:tabs>
          <w:tab w:val="left" w:pos="743"/>
        </w:tabs>
        <w:spacing w:line="360" w:lineRule="auto"/>
        <w:ind w:right="179"/>
        <w:jc w:val="both"/>
        <w:rPr>
          <w:sz w:val="24"/>
        </w:rPr>
      </w:pPr>
      <w:r>
        <w:rPr>
          <w:sz w:val="24"/>
        </w:rPr>
        <w:t>Presupuesto y control: Se</w:t>
      </w:r>
      <w:r>
        <w:rPr>
          <w:spacing w:val="-3"/>
          <w:sz w:val="24"/>
        </w:rPr>
        <w:t xml:space="preserve"> </w:t>
      </w:r>
      <w:r>
        <w:rPr>
          <w:sz w:val="24"/>
        </w:rPr>
        <w:t>asignan</w:t>
      </w:r>
      <w:r>
        <w:rPr>
          <w:spacing w:val="-3"/>
          <w:sz w:val="24"/>
        </w:rPr>
        <w:t xml:space="preserve"> </w:t>
      </w:r>
      <w:r>
        <w:rPr>
          <w:sz w:val="24"/>
        </w:rPr>
        <w:t>recursos</w:t>
      </w:r>
      <w:r>
        <w:rPr>
          <w:spacing w:val="-3"/>
          <w:sz w:val="24"/>
        </w:rPr>
        <w:t xml:space="preserve"> </w:t>
      </w:r>
      <w:r>
        <w:rPr>
          <w:sz w:val="24"/>
        </w:rPr>
        <w:t>y</w:t>
      </w:r>
      <w:r>
        <w:rPr>
          <w:spacing w:val="-3"/>
          <w:sz w:val="24"/>
        </w:rPr>
        <w:t xml:space="preserve"> </w:t>
      </w:r>
      <w:r>
        <w:rPr>
          <w:sz w:val="24"/>
        </w:rPr>
        <w:t>se</w:t>
      </w:r>
      <w:r>
        <w:rPr>
          <w:spacing w:val="-3"/>
          <w:sz w:val="24"/>
        </w:rPr>
        <w:t xml:space="preserve"> </w:t>
      </w:r>
      <w:r>
        <w:rPr>
          <w:sz w:val="24"/>
        </w:rPr>
        <w:t>establece</w:t>
      </w:r>
      <w:r>
        <w:rPr>
          <w:spacing w:val="-3"/>
          <w:sz w:val="24"/>
        </w:rPr>
        <w:t xml:space="preserve"> </w:t>
      </w:r>
      <w:r>
        <w:rPr>
          <w:sz w:val="24"/>
        </w:rPr>
        <w:t>un</w:t>
      </w:r>
      <w:r>
        <w:rPr>
          <w:spacing w:val="-3"/>
          <w:sz w:val="24"/>
        </w:rPr>
        <w:t xml:space="preserve"> </w:t>
      </w:r>
      <w:r>
        <w:rPr>
          <w:sz w:val="24"/>
        </w:rPr>
        <w:t>sistema</w:t>
      </w:r>
      <w:r>
        <w:rPr>
          <w:spacing w:val="-3"/>
          <w:sz w:val="24"/>
        </w:rPr>
        <w:t xml:space="preserve"> </w:t>
      </w:r>
      <w:r>
        <w:rPr>
          <w:sz w:val="24"/>
        </w:rPr>
        <w:t>de</w:t>
      </w:r>
      <w:r>
        <w:rPr>
          <w:spacing w:val="-3"/>
          <w:sz w:val="24"/>
        </w:rPr>
        <w:t xml:space="preserve"> </w:t>
      </w:r>
      <w:r>
        <w:rPr>
          <w:sz w:val="24"/>
        </w:rPr>
        <w:t>seguimiento</w:t>
      </w:r>
      <w:r>
        <w:rPr>
          <w:spacing w:val="-3"/>
          <w:sz w:val="24"/>
        </w:rPr>
        <w:t xml:space="preserve"> </w:t>
      </w:r>
      <w:r>
        <w:rPr>
          <w:sz w:val="24"/>
        </w:rPr>
        <w:t>y evaluación de resultados.</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2"/>
        <w:numPr>
          <w:ilvl w:val="1"/>
          <w:numId w:val="24"/>
        </w:numPr>
        <w:tabs>
          <w:tab w:val="left" w:pos="500"/>
        </w:tabs>
        <w:ind w:left="500" w:hanging="477"/>
      </w:pPr>
      <w:bookmarkStart w:id="27" w:name="1.3_Las_4P_del_Marketing_"/>
      <w:bookmarkStart w:id="28" w:name="h.tklfkxlx7dim"/>
      <w:bookmarkEnd w:id="27"/>
      <w:bookmarkEnd w:id="28"/>
      <w:r>
        <w:t>Las</w:t>
      </w:r>
      <w:r>
        <w:rPr>
          <w:spacing w:val="-3"/>
        </w:rPr>
        <w:t xml:space="preserve"> </w:t>
      </w:r>
      <w:r>
        <w:t>4P</w:t>
      </w:r>
      <w:r>
        <w:rPr>
          <w:spacing w:val="-3"/>
        </w:rPr>
        <w:t xml:space="preserve"> </w:t>
      </w:r>
      <w:r>
        <w:t>del</w:t>
      </w:r>
      <w:r>
        <w:rPr>
          <w:spacing w:val="-2"/>
        </w:rPr>
        <w:t xml:space="preserve"> Marketing</w:t>
      </w:r>
    </w:p>
    <w:p w:rsidR="00410792" w:rsidRDefault="00410792">
      <w:pPr>
        <w:pStyle w:val="Textoindependiente"/>
        <w:spacing w:before="56"/>
        <w:rPr>
          <w:sz w:val="32"/>
        </w:rPr>
      </w:pPr>
    </w:p>
    <w:p w:rsidR="00410792" w:rsidRDefault="003E6E7E">
      <w:pPr>
        <w:pStyle w:val="Textoindependiente"/>
        <w:spacing w:line="360" w:lineRule="auto"/>
        <w:ind w:left="23" w:right="178"/>
        <w:jc w:val="both"/>
      </w:pPr>
      <w:r>
        <w:t xml:space="preserve">El concepto de marketing mix, también conocido como las 4P del marketing, es uno de los pilares fundamentales en la planificación de estrategias comerciales. Fue introducido por Jerome McCarthy en la década de 1960 y popularizado por autores como </w:t>
      </w:r>
      <w:proofErr w:type="spellStart"/>
      <w:r>
        <w:t>Kotler</w:t>
      </w:r>
      <w:proofErr w:type="spellEnd"/>
      <w:r>
        <w:t>, quien definió el marketing mix como el conjunto de herramientas de marketing que la empresa emplea para implementar su estrategia de marketing (</w:t>
      </w:r>
      <w:proofErr w:type="spellStart"/>
      <w:r>
        <w:t>Kotler</w:t>
      </w:r>
      <w:proofErr w:type="spellEnd"/>
      <w:r>
        <w:t xml:space="preserve"> &amp; </w:t>
      </w:r>
      <w:proofErr w:type="spellStart"/>
      <w:r>
        <w:t>Keller</w:t>
      </w:r>
      <w:proofErr w:type="spellEnd"/>
      <w:r>
        <w:t xml:space="preserve"> 2012).</w:t>
      </w:r>
    </w:p>
    <w:p w:rsidR="00410792" w:rsidRDefault="003E6E7E">
      <w:pPr>
        <w:pStyle w:val="Textoindependiente"/>
        <w:spacing w:before="240" w:line="360" w:lineRule="auto"/>
        <w:ind w:left="23" w:right="182"/>
        <w:jc w:val="both"/>
      </w:pPr>
      <w:r>
        <w:t xml:space="preserve">Según </w:t>
      </w:r>
      <w:proofErr w:type="spellStart"/>
      <w:r>
        <w:t>Lamb</w:t>
      </w:r>
      <w:proofErr w:type="spellEnd"/>
      <w:r>
        <w:t xml:space="preserve">, </w:t>
      </w:r>
      <w:proofErr w:type="spellStart"/>
      <w:r>
        <w:t>Hair</w:t>
      </w:r>
      <w:proofErr w:type="spellEnd"/>
      <w:r>
        <w:t xml:space="preserve"> y </w:t>
      </w:r>
      <w:proofErr w:type="spellStart"/>
      <w:r>
        <w:t>McDaniel</w:t>
      </w:r>
      <w:proofErr w:type="spellEnd"/>
      <w:r>
        <w:t xml:space="preserve"> (2012), El término marketing mix se refiere a una combinación única de estrategias de producto, plaza, promoción y precio (comúnmente conocidas como las</w:t>
      </w:r>
      <w:r>
        <w:rPr>
          <w:spacing w:val="-4"/>
        </w:rPr>
        <w:t xml:space="preserve"> </w:t>
      </w:r>
      <w:r>
        <w:t>cuatro</w:t>
      </w:r>
      <w:r>
        <w:rPr>
          <w:spacing w:val="-4"/>
        </w:rPr>
        <w:t xml:space="preserve"> </w:t>
      </w:r>
      <w:r>
        <w:t>P),</w:t>
      </w:r>
      <w:r>
        <w:rPr>
          <w:spacing w:val="-4"/>
        </w:rPr>
        <w:t xml:space="preserve"> </w:t>
      </w:r>
      <w:r>
        <w:t>diseñadas</w:t>
      </w:r>
      <w:r>
        <w:rPr>
          <w:spacing w:val="-4"/>
        </w:rPr>
        <w:t xml:space="preserve"> </w:t>
      </w:r>
      <w:r>
        <w:t>para</w:t>
      </w:r>
      <w:r>
        <w:rPr>
          <w:spacing w:val="-4"/>
        </w:rPr>
        <w:t xml:space="preserve"> </w:t>
      </w:r>
      <w:r>
        <w:t>generar</w:t>
      </w:r>
      <w:r>
        <w:rPr>
          <w:spacing w:val="-4"/>
        </w:rPr>
        <w:t xml:space="preserve"> </w:t>
      </w:r>
      <w:r>
        <w:t>intercambios</w:t>
      </w:r>
      <w:r>
        <w:rPr>
          <w:spacing w:val="-4"/>
        </w:rPr>
        <w:t xml:space="preserve"> </w:t>
      </w:r>
      <w:r>
        <w:t>mutuamente</w:t>
      </w:r>
      <w:r>
        <w:rPr>
          <w:spacing w:val="-4"/>
        </w:rPr>
        <w:t xml:space="preserve"> </w:t>
      </w:r>
      <w:r>
        <w:t>satisfactorios con un mercado objetivo. El gerente de marketing puede controlar cada componente del marketing mix, pero las estrategias de los cuatro elementos deben integrarse adecuadamente para lograr resultados óptimos.</w:t>
      </w:r>
    </w:p>
    <w:p w:rsidR="00410792" w:rsidRDefault="003E6E7E">
      <w:pPr>
        <w:pStyle w:val="Textoindependiente"/>
        <w:spacing w:before="240" w:line="360" w:lineRule="auto"/>
        <w:ind w:left="23" w:right="178"/>
        <w:jc w:val="both"/>
      </w:pPr>
      <w:r>
        <w:t xml:space="preserve">Por su parte, </w:t>
      </w:r>
      <w:proofErr w:type="spellStart"/>
      <w:r>
        <w:t>Blythe</w:t>
      </w:r>
      <w:proofErr w:type="spellEnd"/>
      <w:r>
        <w:t xml:space="preserve"> (2012) sostiene que las 4P permiten articular la propuesta de valor al consumidor, ya que cada elemento del mix debe ser coherente con los demás y con el segmento objetivo. En el caso de servicios como los gimnasios, estas variables deben adaptarse a las particularidades de la experiencia del cliente, la intangibilidad</w:t>
      </w:r>
      <w:r>
        <w:rPr>
          <w:spacing w:val="-2"/>
        </w:rPr>
        <w:t xml:space="preserve"> </w:t>
      </w:r>
      <w:r>
        <w:t>del</w:t>
      </w:r>
      <w:r>
        <w:rPr>
          <w:spacing w:val="-2"/>
        </w:rPr>
        <w:t xml:space="preserve"> </w:t>
      </w:r>
      <w:r>
        <w:t>producto</w:t>
      </w:r>
      <w:r>
        <w:rPr>
          <w:spacing w:val="-2"/>
        </w:rPr>
        <w:t xml:space="preserve"> </w:t>
      </w:r>
      <w:r>
        <w:t>y la interacción continua con el usuario.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ind w:left="23"/>
        <w:jc w:val="both"/>
      </w:pPr>
      <w:r>
        <w:lastRenderedPageBreak/>
        <w:t xml:space="preserve">Las 4P del marketing mix son </w:t>
      </w:r>
      <w:r>
        <w:rPr>
          <w:spacing w:val="-2"/>
        </w:rPr>
        <w:t>entonces:</w:t>
      </w:r>
    </w:p>
    <w:p w:rsidR="00410792" w:rsidRDefault="00410792">
      <w:pPr>
        <w:pStyle w:val="Textoindependiente"/>
        <w:spacing w:before="102"/>
      </w:pPr>
    </w:p>
    <w:p w:rsidR="00410792" w:rsidRDefault="003E6E7E">
      <w:pPr>
        <w:pStyle w:val="Prrafodelista"/>
        <w:numPr>
          <w:ilvl w:val="0"/>
          <w:numId w:val="21"/>
        </w:numPr>
        <w:tabs>
          <w:tab w:val="left" w:pos="743"/>
        </w:tabs>
        <w:spacing w:line="360" w:lineRule="auto"/>
        <w:ind w:right="626"/>
        <w:rPr>
          <w:sz w:val="24"/>
        </w:rPr>
      </w:pPr>
      <w:r>
        <w:rPr>
          <w:i/>
          <w:sz w:val="24"/>
        </w:rPr>
        <w:t>Producto</w:t>
      </w:r>
      <w:r>
        <w:rPr>
          <w:sz w:val="24"/>
        </w:rPr>
        <w:t>: Se refiere al bien o servicio ofrecido al mercado. En el caso de un gimnasio,</w:t>
      </w:r>
      <w:r>
        <w:rPr>
          <w:spacing w:val="-5"/>
          <w:sz w:val="24"/>
        </w:rPr>
        <w:t xml:space="preserve"> </w:t>
      </w:r>
      <w:r>
        <w:rPr>
          <w:sz w:val="24"/>
        </w:rPr>
        <w:t>abarca</w:t>
      </w:r>
      <w:r>
        <w:rPr>
          <w:spacing w:val="-5"/>
          <w:sz w:val="24"/>
        </w:rPr>
        <w:t xml:space="preserve"> </w:t>
      </w:r>
      <w:r>
        <w:rPr>
          <w:sz w:val="24"/>
        </w:rPr>
        <w:t>la</w:t>
      </w:r>
      <w:r>
        <w:rPr>
          <w:spacing w:val="-5"/>
          <w:sz w:val="24"/>
        </w:rPr>
        <w:t xml:space="preserve"> </w:t>
      </w:r>
      <w:r>
        <w:rPr>
          <w:sz w:val="24"/>
        </w:rPr>
        <w:t>variedad</w:t>
      </w:r>
      <w:r>
        <w:rPr>
          <w:spacing w:val="-5"/>
          <w:sz w:val="24"/>
        </w:rPr>
        <w:t xml:space="preserve"> </w:t>
      </w:r>
      <w:r>
        <w:rPr>
          <w:sz w:val="24"/>
        </w:rPr>
        <w:t>de</w:t>
      </w:r>
      <w:r>
        <w:rPr>
          <w:spacing w:val="-5"/>
          <w:sz w:val="24"/>
        </w:rPr>
        <w:t xml:space="preserve"> </w:t>
      </w:r>
      <w:r>
        <w:rPr>
          <w:sz w:val="24"/>
        </w:rPr>
        <w:t>clases,</w:t>
      </w:r>
      <w:r>
        <w:rPr>
          <w:spacing w:val="-5"/>
          <w:sz w:val="24"/>
        </w:rPr>
        <w:t xml:space="preserve"> </w:t>
      </w:r>
      <w:r>
        <w:rPr>
          <w:sz w:val="24"/>
        </w:rPr>
        <w:t>entrenamientos</w:t>
      </w:r>
      <w:r>
        <w:rPr>
          <w:spacing w:val="-5"/>
          <w:sz w:val="24"/>
        </w:rPr>
        <w:t xml:space="preserve"> </w:t>
      </w:r>
      <w:r>
        <w:rPr>
          <w:sz w:val="24"/>
        </w:rPr>
        <w:t>personalizados,</w:t>
      </w:r>
      <w:r>
        <w:rPr>
          <w:spacing w:val="-5"/>
          <w:sz w:val="24"/>
        </w:rPr>
        <w:t xml:space="preserve"> </w:t>
      </w:r>
      <w:r>
        <w:rPr>
          <w:sz w:val="24"/>
        </w:rPr>
        <w:t>tecnología</w:t>
      </w:r>
    </w:p>
    <w:p w:rsidR="00410792" w:rsidRDefault="003E6E7E">
      <w:pPr>
        <w:pStyle w:val="Textoindependiente"/>
        <w:spacing w:line="360" w:lineRule="auto"/>
        <w:ind w:left="743"/>
      </w:pPr>
      <w:proofErr w:type="gramStart"/>
      <w:r>
        <w:t>utilizada</w:t>
      </w:r>
      <w:proofErr w:type="gramEnd"/>
      <w:r>
        <w:rPr>
          <w:spacing w:val="-4"/>
        </w:rPr>
        <w:t xml:space="preserve"> </w:t>
      </w:r>
      <w:r>
        <w:t>(</w:t>
      </w:r>
      <w:proofErr w:type="spellStart"/>
      <w:r>
        <w:t>apps</w:t>
      </w:r>
      <w:proofErr w:type="spellEnd"/>
      <w:r>
        <w:t>,</w:t>
      </w:r>
      <w:r>
        <w:rPr>
          <w:spacing w:val="-4"/>
        </w:rPr>
        <w:t xml:space="preserve"> </w:t>
      </w:r>
      <w:r>
        <w:t>máquinas),</w:t>
      </w:r>
      <w:r>
        <w:rPr>
          <w:spacing w:val="-4"/>
        </w:rPr>
        <w:t xml:space="preserve"> </w:t>
      </w:r>
      <w:r>
        <w:t>calidad</w:t>
      </w:r>
      <w:r>
        <w:rPr>
          <w:spacing w:val="-4"/>
        </w:rPr>
        <w:t xml:space="preserve"> </w:t>
      </w:r>
      <w:r>
        <w:t>de</w:t>
      </w:r>
      <w:r>
        <w:rPr>
          <w:spacing w:val="-4"/>
        </w:rPr>
        <w:t xml:space="preserve"> </w:t>
      </w:r>
      <w:r>
        <w:t>atención,</w:t>
      </w:r>
      <w:r>
        <w:rPr>
          <w:spacing w:val="-4"/>
        </w:rPr>
        <w:t xml:space="preserve"> </w:t>
      </w:r>
      <w:r>
        <w:t>y</w:t>
      </w:r>
      <w:r>
        <w:rPr>
          <w:spacing w:val="-4"/>
        </w:rPr>
        <w:t xml:space="preserve"> </w:t>
      </w:r>
      <w:r>
        <w:t>la</w:t>
      </w:r>
      <w:r>
        <w:rPr>
          <w:spacing w:val="-4"/>
        </w:rPr>
        <w:t xml:space="preserve"> </w:t>
      </w:r>
      <w:r>
        <w:t>experiencia</w:t>
      </w:r>
      <w:r>
        <w:rPr>
          <w:spacing w:val="-4"/>
        </w:rPr>
        <w:t xml:space="preserve"> </w:t>
      </w:r>
      <w:r>
        <w:t>total</w:t>
      </w:r>
      <w:r>
        <w:rPr>
          <w:spacing w:val="-4"/>
        </w:rPr>
        <w:t xml:space="preserve"> </w:t>
      </w:r>
      <w:r>
        <w:t>percibida</w:t>
      </w:r>
      <w:r>
        <w:rPr>
          <w:spacing w:val="-4"/>
        </w:rPr>
        <w:t xml:space="preserve"> </w:t>
      </w:r>
      <w:r>
        <w:t>por</w:t>
      </w:r>
      <w:r>
        <w:rPr>
          <w:spacing w:val="-4"/>
        </w:rPr>
        <w:t xml:space="preserve"> </w:t>
      </w:r>
      <w:r>
        <w:t>el cliente (</w:t>
      </w:r>
      <w:proofErr w:type="spellStart"/>
      <w:r>
        <w:t>Kotler</w:t>
      </w:r>
      <w:proofErr w:type="spellEnd"/>
      <w:r>
        <w:t xml:space="preserve"> &amp; </w:t>
      </w:r>
      <w:proofErr w:type="spellStart"/>
      <w:r>
        <w:t>Keller</w:t>
      </w:r>
      <w:proofErr w:type="spellEnd"/>
      <w:r>
        <w:t>, 2016).</w:t>
      </w:r>
    </w:p>
    <w:p w:rsidR="00410792" w:rsidRDefault="00410792">
      <w:pPr>
        <w:pStyle w:val="Textoindependiente"/>
        <w:spacing w:before="138"/>
      </w:pPr>
    </w:p>
    <w:p w:rsidR="00410792" w:rsidRDefault="003E6E7E">
      <w:pPr>
        <w:pStyle w:val="Prrafodelista"/>
        <w:numPr>
          <w:ilvl w:val="0"/>
          <w:numId w:val="21"/>
        </w:numPr>
        <w:tabs>
          <w:tab w:val="left" w:pos="743"/>
        </w:tabs>
        <w:spacing w:line="360" w:lineRule="auto"/>
        <w:ind w:right="445"/>
        <w:rPr>
          <w:sz w:val="24"/>
        </w:rPr>
      </w:pPr>
      <w:r>
        <w:rPr>
          <w:i/>
          <w:sz w:val="24"/>
        </w:rPr>
        <w:t>Precio</w:t>
      </w:r>
      <w:r>
        <w:rPr>
          <w:sz w:val="24"/>
        </w:rPr>
        <w:t>: Es la cantidad de dinero que los consumidores deben pagar. En servicios como</w:t>
      </w:r>
      <w:r>
        <w:rPr>
          <w:spacing w:val="-4"/>
          <w:sz w:val="24"/>
        </w:rPr>
        <w:t xml:space="preserve"> </w:t>
      </w:r>
      <w:r>
        <w:rPr>
          <w:sz w:val="24"/>
        </w:rPr>
        <w:t>gimnasios,</w:t>
      </w:r>
      <w:r>
        <w:rPr>
          <w:spacing w:val="-4"/>
          <w:sz w:val="24"/>
        </w:rPr>
        <w:t xml:space="preserve"> </w:t>
      </w:r>
      <w:r>
        <w:rPr>
          <w:sz w:val="24"/>
        </w:rPr>
        <w:t>la</w:t>
      </w:r>
      <w:r>
        <w:rPr>
          <w:spacing w:val="-4"/>
          <w:sz w:val="24"/>
        </w:rPr>
        <w:t xml:space="preserve"> </w:t>
      </w:r>
      <w:r>
        <w:rPr>
          <w:sz w:val="24"/>
        </w:rPr>
        <w:t>política</w:t>
      </w:r>
      <w:r>
        <w:rPr>
          <w:spacing w:val="-4"/>
          <w:sz w:val="24"/>
        </w:rPr>
        <w:t xml:space="preserve"> </w:t>
      </w:r>
      <w:r>
        <w:rPr>
          <w:sz w:val="24"/>
        </w:rPr>
        <w:t>de</w:t>
      </w:r>
      <w:r>
        <w:rPr>
          <w:spacing w:val="-4"/>
          <w:sz w:val="24"/>
        </w:rPr>
        <w:t xml:space="preserve"> </w:t>
      </w:r>
      <w:r>
        <w:rPr>
          <w:sz w:val="24"/>
        </w:rPr>
        <w:t>precios</w:t>
      </w:r>
      <w:r>
        <w:rPr>
          <w:spacing w:val="-4"/>
          <w:sz w:val="24"/>
        </w:rPr>
        <w:t xml:space="preserve"> </w:t>
      </w:r>
      <w:r>
        <w:rPr>
          <w:sz w:val="24"/>
        </w:rPr>
        <w:t>debe</w:t>
      </w:r>
      <w:r>
        <w:rPr>
          <w:spacing w:val="-4"/>
          <w:sz w:val="24"/>
        </w:rPr>
        <w:t xml:space="preserve"> </w:t>
      </w:r>
      <w:r>
        <w:rPr>
          <w:sz w:val="24"/>
        </w:rPr>
        <w:t>considerar</w:t>
      </w:r>
      <w:r>
        <w:rPr>
          <w:spacing w:val="-4"/>
          <w:sz w:val="24"/>
        </w:rPr>
        <w:t xml:space="preserve"> </w:t>
      </w:r>
      <w:r>
        <w:rPr>
          <w:sz w:val="24"/>
        </w:rPr>
        <w:t>factores</w:t>
      </w:r>
      <w:r>
        <w:rPr>
          <w:spacing w:val="-4"/>
          <w:sz w:val="24"/>
        </w:rPr>
        <w:t xml:space="preserve"> </w:t>
      </w:r>
      <w:r>
        <w:rPr>
          <w:sz w:val="24"/>
        </w:rPr>
        <w:t>como</w:t>
      </w:r>
      <w:r>
        <w:rPr>
          <w:spacing w:val="-4"/>
          <w:sz w:val="24"/>
        </w:rPr>
        <w:t xml:space="preserve"> </w:t>
      </w:r>
      <w:r>
        <w:rPr>
          <w:sz w:val="24"/>
        </w:rPr>
        <w:t xml:space="preserve">accesibilidad, segmentación de planes (mensual, anual, </w:t>
      </w:r>
      <w:proofErr w:type="spellStart"/>
      <w:r>
        <w:rPr>
          <w:sz w:val="24"/>
        </w:rPr>
        <w:t>premium</w:t>
      </w:r>
      <w:proofErr w:type="spellEnd"/>
      <w:r>
        <w:rPr>
          <w:sz w:val="24"/>
        </w:rPr>
        <w:t>), promociones, y percepción de valor (</w:t>
      </w:r>
      <w:proofErr w:type="spellStart"/>
      <w:r>
        <w:rPr>
          <w:sz w:val="24"/>
        </w:rPr>
        <w:t>Lamb</w:t>
      </w:r>
      <w:proofErr w:type="spellEnd"/>
      <w:r>
        <w:rPr>
          <w:sz w:val="24"/>
        </w:rPr>
        <w:t xml:space="preserve">, </w:t>
      </w:r>
      <w:proofErr w:type="spellStart"/>
      <w:r>
        <w:rPr>
          <w:sz w:val="24"/>
        </w:rPr>
        <w:t>Hair</w:t>
      </w:r>
      <w:proofErr w:type="spellEnd"/>
      <w:r>
        <w:rPr>
          <w:sz w:val="24"/>
        </w:rPr>
        <w:t xml:space="preserve"> &amp; </w:t>
      </w:r>
      <w:proofErr w:type="spellStart"/>
      <w:r>
        <w:rPr>
          <w:sz w:val="24"/>
        </w:rPr>
        <w:t>McDaniel</w:t>
      </w:r>
      <w:proofErr w:type="spellEnd"/>
      <w:r>
        <w:rPr>
          <w:sz w:val="24"/>
        </w:rPr>
        <w:t>, 2012).</w:t>
      </w:r>
    </w:p>
    <w:p w:rsidR="00410792" w:rsidRDefault="00410792">
      <w:pPr>
        <w:pStyle w:val="Textoindependiente"/>
        <w:spacing w:before="137"/>
      </w:pPr>
    </w:p>
    <w:p w:rsidR="00410792" w:rsidRDefault="003E6E7E">
      <w:pPr>
        <w:pStyle w:val="Prrafodelista"/>
        <w:numPr>
          <w:ilvl w:val="0"/>
          <w:numId w:val="21"/>
        </w:numPr>
        <w:tabs>
          <w:tab w:val="left" w:pos="743"/>
        </w:tabs>
        <w:spacing w:before="1" w:line="360" w:lineRule="auto"/>
        <w:ind w:right="187"/>
        <w:rPr>
          <w:sz w:val="24"/>
        </w:rPr>
      </w:pPr>
      <w:r>
        <w:rPr>
          <w:i/>
          <w:sz w:val="24"/>
        </w:rPr>
        <w:t xml:space="preserve">Plaza </w:t>
      </w:r>
      <w:r>
        <w:rPr>
          <w:sz w:val="24"/>
        </w:rPr>
        <w:t>(Distribución): Corresponde a los canales mediante los cuales el producto o servicio llega al cliente. En un gimnasio, la “plaza” se traduce en la ubicación física,</w:t>
      </w:r>
      <w:r>
        <w:rPr>
          <w:spacing w:val="40"/>
          <w:sz w:val="24"/>
        </w:rPr>
        <w:t xml:space="preserve"> </w:t>
      </w:r>
      <w:r>
        <w:rPr>
          <w:sz w:val="24"/>
        </w:rPr>
        <w:t>el</w:t>
      </w:r>
      <w:r>
        <w:rPr>
          <w:spacing w:val="-4"/>
          <w:sz w:val="24"/>
        </w:rPr>
        <w:t xml:space="preserve"> </w:t>
      </w:r>
      <w:r>
        <w:rPr>
          <w:sz w:val="24"/>
        </w:rPr>
        <w:t>horario</w:t>
      </w:r>
      <w:r>
        <w:rPr>
          <w:spacing w:val="-4"/>
          <w:sz w:val="24"/>
        </w:rPr>
        <w:t xml:space="preserve"> </w:t>
      </w:r>
      <w:r>
        <w:rPr>
          <w:sz w:val="24"/>
        </w:rPr>
        <w:t>de</w:t>
      </w:r>
      <w:r>
        <w:rPr>
          <w:spacing w:val="-4"/>
          <w:sz w:val="24"/>
        </w:rPr>
        <w:t xml:space="preserve"> </w:t>
      </w:r>
      <w:r>
        <w:rPr>
          <w:sz w:val="24"/>
        </w:rPr>
        <w:t>atención,</w:t>
      </w:r>
      <w:r>
        <w:rPr>
          <w:spacing w:val="-4"/>
          <w:sz w:val="24"/>
        </w:rPr>
        <w:t xml:space="preserve"> </w:t>
      </w:r>
      <w:r>
        <w:rPr>
          <w:sz w:val="24"/>
        </w:rPr>
        <w:t>la</w:t>
      </w:r>
      <w:r>
        <w:rPr>
          <w:spacing w:val="-4"/>
          <w:sz w:val="24"/>
        </w:rPr>
        <w:t xml:space="preserve"> </w:t>
      </w:r>
      <w:r>
        <w:rPr>
          <w:sz w:val="24"/>
        </w:rPr>
        <w:t>disponibilidad</w:t>
      </w:r>
      <w:r>
        <w:rPr>
          <w:spacing w:val="-4"/>
          <w:sz w:val="24"/>
        </w:rPr>
        <w:t xml:space="preserve"> </w:t>
      </w:r>
      <w:r>
        <w:rPr>
          <w:sz w:val="24"/>
        </w:rPr>
        <w:t>de</w:t>
      </w:r>
      <w:r>
        <w:rPr>
          <w:spacing w:val="-4"/>
          <w:sz w:val="24"/>
        </w:rPr>
        <w:t xml:space="preserve"> </w:t>
      </w:r>
      <w:r>
        <w:rPr>
          <w:sz w:val="24"/>
        </w:rPr>
        <w:t>clases</w:t>
      </w:r>
      <w:r>
        <w:rPr>
          <w:spacing w:val="-4"/>
          <w:sz w:val="24"/>
        </w:rPr>
        <w:t xml:space="preserve"> </w:t>
      </w:r>
      <w:r>
        <w:rPr>
          <w:sz w:val="24"/>
        </w:rPr>
        <w:t>y,</w:t>
      </w:r>
      <w:r>
        <w:rPr>
          <w:spacing w:val="-4"/>
          <w:sz w:val="24"/>
        </w:rPr>
        <w:t xml:space="preserve"> </w:t>
      </w:r>
      <w:r>
        <w:rPr>
          <w:sz w:val="24"/>
        </w:rPr>
        <w:t>en</w:t>
      </w:r>
      <w:r>
        <w:rPr>
          <w:spacing w:val="-4"/>
          <w:sz w:val="24"/>
        </w:rPr>
        <w:t xml:space="preserve"> </w:t>
      </w:r>
      <w:r>
        <w:rPr>
          <w:sz w:val="24"/>
        </w:rPr>
        <w:t>algunos</w:t>
      </w:r>
      <w:r>
        <w:rPr>
          <w:spacing w:val="-4"/>
          <w:sz w:val="24"/>
        </w:rPr>
        <w:t xml:space="preserve"> </w:t>
      </w:r>
      <w:r>
        <w:rPr>
          <w:sz w:val="24"/>
        </w:rPr>
        <w:t>casos,</w:t>
      </w:r>
      <w:r>
        <w:rPr>
          <w:spacing w:val="-4"/>
          <w:sz w:val="24"/>
        </w:rPr>
        <w:t xml:space="preserve"> </w:t>
      </w:r>
      <w:r>
        <w:rPr>
          <w:sz w:val="24"/>
        </w:rPr>
        <w:t>el</w:t>
      </w:r>
      <w:r>
        <w:rPr>
          <w:spacing w:val="-4"/>
          <w:sz w:val="24"/>
        </w:rPr>
        <w:t xml:space="preserve"> </w:t>
      </w:r>
      <w:r>
        <w:rPr>
          <w:sz w:val="24"/>
        </w:rPr>
        <w:t>acceso</w:t>
      </w:r>
      <w:r>
        <w:rPr>
          <w:spacing w:val="-4"/>
          <w:sz w:val="24"/>
        </w:rPr>
        <w:t xml:space="preserve"> </w:t>
      </w:r>
      <w:r>
        <w:rPr>
          <w:sz w:val="24"/>
        </w:rPr>
        <w:t>digital (</w:t>
      </w:r>
      <w:proofErr w:type="spellStart"/>
      <w:r>
        <w:rPr>
          <w:sz w:val="24"/>
        </w:rPr>
        <w:t>apps</w:t>
      </w:r>
      <w:proofErr w:type="spellEnd"/>
      <w:r>
        <w:rPr>
          <w:sz w:val="24"/>
        </w:rPr>
        <w:t xml:space="preserve"> de entrenamiento o reservas online) (</w:t>
      </w:r>
      <w:proofErr w:type="spellStart"/>
      <w:r>
        <w:rPr>
          <w:sz w:val="24"/>
        </w:rPr>
        <w:t>Blythe</w:t>
      </w:r>
      <w:proofErr w:type="spellEnd"/>
      <w:r>
        <w:rPr>
          <w:sz w:val="24"/>
        </w:rPr>
        <w:t>, 2012).</w:t>
      </w:r>
    </w:p>
    <w:p w:rsidR="00410792" w:rsidRDefault="00410792">
      <w:pPr>
        <w:pStyle w:val="Textoindependiente"/>
        <w:spacing w:before="137"/>
      </w:pPr>
    </w:p>
    <w:p w:rsidR="00410792" w:rsidRDefault="003E6E7E">
      <w:pPr>
        <w:pStyle w:val="Prrafodelista"/>
        <w:numPr>
          <w:ilvl w:val="0"/>
          <w:numId w:val="21"/>
        </w:numPr>
        <w:tabs>
          <w:tab w:val="left" w:pos="742"/>
        </w:tabs>
        <w:spacing w:before="1"/>
        <w:ind w:left="742" w:hanging="359"/>
        <w:rPr>
          <w:sz w:val="24"/>
        </w:rPr>
      </w:pPr>
      <w:r>
        <w:rPr>
          <w:i/>
          <w:sz w:val="24"/>
        </w:rPr>
        <w:t>Promoción</w:t>
      </w:r>
      <w:r>
        <w:rPr>
          <w:sz w:val="24"/>
        </w:rPr>
        <w:t>:</w:t>
      </w:r>
      <w:r>
        <w:rPr>
          <w:spacing w:val="-1"/>
          <w:sz w:val="24"/>
        </w:rPr>
        <w:t xml:space="preserve"> </w:t>
      </w:r>
      <w:r>
        <w:rPr>
          <w:sz w:val="24"/>
        </w:rPr>
        <w:t>Se</w:t>
      </w:r>
      <w:r>
        <w:rPr>
          <w:spacing w:val="-1"/>
          <w:sz w:val="24"/>
        </w:rPr>
        <w:t xml:space="preserve"> </w:t>
      </w:r>
      <w:r>
        <w:rPr>
          <w:sz w:val="24"/>
        </w:rPr>
        <w:t>refiere</w:t>
      </w:r>
      <w:r>
        <w:rPr>
          <w:spacing w:val="-1"/>
          <w:sz w:val="24"/>
        </w:rPr>
        <w:t xml:space="preserve"> </w:t>
      </w:r>
      <w:r>
        <w:rPr>
          <w:sz w:val="24"/>
        </w:rPr>
        <w:t>a</w:t>
      </w:r>
      <w:r>
        <w:rPr>
          <w:spacing w:val="-1"/>
          <w:sz w:val="24"/>
        </w:rPr>
        <w:t xml:space="preserve"> </w:t>
      </w:r>
      <w:r>
        <w:rPr>
          <w:sz w:val="24"/>
        </w:rPr>
        <w:t>las</w:t>
      </w:r>
      <w:r>
        <w:rPr>
          <w:spacing w:val="-1"/>
          <w:sz w:val="24"/>
        </w:rPr>
        <w:t xml:space="preserve"> </w:t>
      </w:r>
      <w:r>
        <w:rPr>
          <w:sz w:val="24"/>
        </w:rPr>
        <w:t>estrategias de</w:t>
      </w:r>
      <w:r>
        <w:rPr>
          <w:spacing w:val="-1"/>
          <w:sz w:val="24"/>
        </w:rPr>
        <w:t xml:space="preserve"> </w:t>
      </w:r>
      <w:r>
        <w:rPr>
          <w:sz w:val="24"/>
        </w:rPr>
        <w:t>comunicación</w:t>
      </w:r>
      <w:r>
        <w:rPr>
          <w:spacing w:val="-1"/>
          <w:sz w:val="24"/>
        </w:rPr>
        <w:t xml:space="preserve"> </w:t>
      </w:r>
      <w:r>
        <w:rPr>
          <w:sz w:val="24"/>
        </w:rPr>
        <w:t>con</w:t>
      </w:r>
      <w:r>
        <w:rPr>
          <w:spacing w:val="-1"/>
          <w:sz w:val="24"/>
        </w:rPr>
        <w:t xml:space="preserve"> </w:t>
      </w:r>
      <w:r>
        <w:rPr>
          <w:sz w:val="24"/>
        </w:rPr>
        <w:t>el</w:t>
      </w:r>
      <w:r>
        <w:rPr>
          <w:spacing w:val="-1"/>
          <w:sz w:val="24"/>
        </w:rPr>
        <w:t xml:space="preserve"> </w:t>
      </w:r>
      <w:r>
        <w:rPr>
          <w:sz w:val="24"/>
        </w:rPr>
        <w:t xml:space="preserve">público </w:t>
      </w:r>
      <w:r>
        <w:rPr>
          <w:spacing w:val="-2"/>
          <w:sz w:val="24"/>
        </w:rPr>
        <w:t>objetivo.</w:t>
      </w:r>
    </w:p>
    <w:p w:rsidR="00410792" w:rsidRDefault="003E6E7E">
      <w:pPr>
        <w:pStyle w:val="Textoindependiente"/>
        <w:spacing w:before="138" w:line="360" w:lineRule="auto"/>
        <w:ind w:left="743"/>
      </w:pPr>
      <w:r>
        <w:t>Incluye</w:t>
      </w:r>
      <w:r>
        <w:rPr>
          <w:spacing w:val="-4"/>
        </w:rPr>
        <w:t xml:space="preserve"> </w:t>
      </w:r>
      <w:r>
        <w:t>publicidad,</w:t>
      </w:r>
      <w:r>
        <w:rPr>
          <w:spacing w:val="-4"/>
        </w:rPr>
        <w:t xml:space="preserve"> </w:t>
      </w:r>
      <w:r>
        <w:t>redes</w:t>
      </w:r>
      <w:r>
        <w:rPr>
          <w:spacing w:val="-4"/>
        </w:rPr>
        <w:t xml:space="preserve"> </w:t>
      </w:r>
      <w:r>
        <w:t>sociales,</w:t>
      </w:r>
      <w:r>
        <w:rPr>
          <w:spacing w:val="-4"/>
        </w:rPr>
        <w:t xml:space="preserve"> </w:t>
      </w:r>
      <w:r>
        <w:t>programas</w:t>
      </w:r>
      <w:r>
        <w:rPr>
          <w:spacing w:val="-4"/>
        </w:rPr>
        <w:t xml:space="preserve"> </w:t>
      </w:r>
      <w:r>
        <w:t>de</w:t>
      </w:r>
      <w:r>
        <w:rPr>
          <w:spacing w:val="-4"/>
        </w:rPr>
        <w:t xml:space="preserve"> </w:t>
      </w:r>
      <w:r>
        <w:t>referidos,</w:t>
      </w:r>
      <w:r>
        <w:rPr>
          <w:spacing w:val="-4"/>
        </w:rPr>
        <w:t xml:space="preserve"> </w:t>
      </w:r>
      <w:r>
        <w:t>eventos</w:t>
      </w:r>
      <w:r>
        <w:rPr>
          <w:spacing w:val="-4"/>
        </w:rPr>
        <w:t xml:space="preserve"> </w:t>
      </w:r>
      <w:r>
        <w:t>de</w:t>
      </w:r>
      <w:r>
        <w:rPr>
          <w:spacing w:val="-4"/>
        </w:rPr>
        <w:t xml:space="preserve"> </w:t>
      </w:r>
      <w:r>
        <w:t>comunidad</w:t>
      </w:r>
      <w:r>
        <w:rPr>
          <w:spacing w:val="-4"/>
        </w:rPr>
        <w:t xml:space="preserve"> </w:t>
      </w:r>
      <w:r>
        <w:t>y alianzas con comercios locales (</w:t>
      </w:r>
      <w:proofErr w:type="spellStart"/>
      <w:r>
        <w:t>Kotler</w:t>
      </w:r>
      <w:proofErr w:type="spellEnd"/>
      <w:r>
        <w:t xml:space="preserve"> &amp; Armstrong, 2013).</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2"/>
        <w:numPr>
          <w:ilvl w:val="1"/>
          <w:numId w:val="24"/>
        </w:numPr>
        <w:tabs>
          <w:tab w:val="left" w:pos="500"/>
        </w:tabs>
        <w:ind w:left="500" w:hanging="477"/>
      </w:pPr>
      <w:bookmarkStart w:id="29" w:name="1.4_Las_cinco_fuerzas_de_Porter_"/>
      <w:bookmarkStart w:id="30" w:name="h.cmsoxvivh88p"/>
      <w:bookmarkEnd w:id="29"/>
      <w:bookmarkEnd w:id="30"/>
      <w:r>
        <w:t>Las</w:t>
      </w:r>
      <w:r>
        <w:rPr>
          <w:spacing w:val="-7"/>
        </w:rPr>
        <w:t xml:space="preserve"> </w:t>
      </w:r>
      <w:r>
        <w:t>cinco</w:t>
      </w:r>
      <w:r>
        <w:rPr>
          <w:spacing w:val="-4"/>
        </w:rPr>
        <w:t xml:space="preserve"> </w:t>
      </w:r>
      <w:r>
        <w:t>fuerzas</w:t>
      </w:r>
      <w:r>
        <w:rPr>
          <w:spacing w:val="-4"/>
        </w:rPr>
        <w:t xml:space="preserve"> </w:t>
      </w:r>
      <w:r>
        <w:t>de</w:t>
      </w:r>
      <w:r>
        <w:rPr>
          <w:spacing w:val="-4"/>
        </w:rPr>
        <w:t xml:space="preserve"> </w:t>
      </w:r>
      <w:proofErr w:type="spellStart"/>
      <w:r>
        <w:rPr>
          <w:spacing w:val="-2"/>
        </w:rPr>
        <w:t>Porter</w:t>
      </w:r>
      <w:proofErr w:type="spellEnd"/>
    </w:p>
    <w:p w:rsidR="00410792" w:rsidRDefault="00410792">
      <w:pPr>
        <w:pStyle w:val="Textoindependiente"/>
        <w:spacing w:before="56"/>
        <w:rPr>
          <w:sz w:val="32"/>
        </w:rPr>
      </w:pPr>
    </w:p>
    <w:p w:rsidR="00410792" w:rsidRDefault="003E6E7E">
      <w:pPr>
        <w:pStyle w:val="Textoindependiente"/>
        <w:spacing w:line="360" w:lineRule="auto"/>
        <w:ind w:left="23" w:right="179"/>
        <w:jc w:val="both"/>
      </w:pPr>
      <w:r>
        <w:t xml:space="preserve">El modelo de las cinco fuerzas de </w:t>
      </w:r>
      <w:proofErr w:type="spellStart"/>
      <w:r>
        <w:t>Porter</w:t>
      </w:r>
      <w:proofErr w:type="spellEnd"/>
      <w:r>
        <w:t xml:space="preserve"> es una herramienta de análisis estratégico que permite entender</w:t>
      </w:r>
      <w:r>
        <w:rPr>
          <w:spacing w:val="-3"/>
        </w:rPr>
        <w:t xml:space="preserve"> </w:t>
      </w:r>
      <w:r>
        <w:t>la</w:t>
      </w:r>
      <w:r>
        <w:rPr>
          <w:spacing w:val="-3"/>
        </w:rPr>
        <w:t xml:space="preserve"> </w:t>
      </w:r>
      <w:r>
        <w:t>dinámica</w:t>
      </w:r>
      <w:r>
        <w:rPr>
          <w:spacing w:val="-3"/>
        </w:rPr>
        <w:t xml:space="preserve"> </w:t>
      </w:r>
      <w:r>
        <w:t>competitiva</w:t>
      </w:r>
      <w:r>
        <w:rPr>
          <w:spacing w:val="-3"/>
        </w:rPr>
        <w:t xml:space="preserve"> </w:t>
      </w:r>
      <w:r>
        <w:t>dentro</w:t>
      </w:r>
      <w:r>
        <w:rPr>
          <w:spacing w:val="-3"/>
        </w:rPr>
        <w:t xml:space="preserve"> </w:t>
      </w:r>
      <w:r>
        <w:t>de</w:t>
      </w:r>
      <w:r>
        <w:rPr>
          <w:spacing w:val="-3"/>
        </w:rPr>
        <w:t xml:space="preserve"> </w:t>
      </w:r>
      <w:r>
        <w:t>un</w:t>
      </w:r>
      <w:r>
        <w:rPr>
          <w:spacing w:val="-3"/>
        </w:rPr>
        <w:t xml:space="preserve"> </w:t>
      </w:r>
      <w:r>
        <w:t>sector</w:t>
      </w:r>
      <w:r>
        <w:rPr>
          <w:spacing w:val="-3"/>
        </w:rPr>
        <w:t xml:space="preserve"> </w:t>
      </w:r>
      <w:r>
        <w:t>y</w:t>
      </w:r>
      <w:r>
        <w:rPr>
          <w:spacing w:val="-3"/>
        </w:rPr>
        <w:t xml:space="preserve"> </w:t>
      </w:r>
      <w:r>
        <w:t>evaluar</w:t>
      </w:r>
      <w:r>
        <w:rPr>
          <w:spacing w:val="-3"/>
        </w:rPr>
        <w:t xml:space="preserve"> </w:t>
      </w:r>
      <w:r>
        <w:t>su</w:t>
      </w:r>
      <w:r>
        <w:rPr>
          <w:spacing w:val="-3"/>
        </w:rPr>
        <w:t xml:space="preserve"> </w:t>
      </w:r>
      <w:r>
        <w:t>nivel</w:t>
      </w:r>
      <w:r>
        <w:rPr>
          <w:spacing w:val="-3"/>
        </w:rPr>
        <w:t xml:space="preserve"> </w:t>
      </w:r>
      <w:r>
        <w:t>de</w:t>
      </w:r>
      <w:r>
        <w:rPr>
          <w:spacing w:val="-3"/>
        </w:rPr>
        <w:t xml:space="preserve"> </w:t>
      </w:r>
      <w:r>
        <w:t>atractivo</w:t>
      </w:r>
      <w:r>
        <w:rPr>
          <w:spacing w:val="-3"/>
        </w:rPr>
        <w:t xml:space="preserve"> </w:t>
      </w:r>
      <w:r>
        <w:t xml:space="preserve">y rentabilidad. Fue desarrollado por Michael E. </w:t>
      </w:r>
      <w:proofErr w:type="spellStart"/>
      <w:r>
        <w:t>Porter</w:t>
      </w:r>
      <w:proofErr w:type="spellEnd"/>
      <w:r>
        <w:t xml:space="preserve"> y plantea que la rentabilidad de una industria está determinada por cinco fuerzas competitivas que actúan simultáneamente, condicionando las decisiones estratégicas de las empresas que participan en ella.</w:t>
      </w:r>
    </w:p>
    <w:p w:rsidR="00410792" w:rsidRDefault="003E6E7E">
      <w:pPr>
        <w:pStyle w:val="Textoindependiente"/>
        <w:spacing w:before="240" w:line="360" w:lineRule="auto"/>
        <w:ind w:left="23" w:right="181"/>
        <w:jc w:val="both"/>
      </w:pPr>
      <w:r>
        <w:t xml:space="preserve">Según </w:t>
      </w:r>
      <w:proofErr w:type="spellStart"/>
      <w:r>
        <w:t>Porter</w:t>
      </w:r>
      <w:proofErr w:type="spellEnd"/>
      <w:r>
        <w:t xml:space="preserve"> (2008), las cinco fuerzas competitivas combinadas rigen la intensidad de la competencia en una industria. La fuerza o fuerzas más poderosas predominan y resultan decisivas</w:t>
      </w:r>
      <w:r>
        <w:rPr>
          <w:spacing w:val="13"/>
        </w:rPr>
        <w:t xml:space="preserve"> </w:t>
      </w:r>
      <w:r>
        <w:t>desde</w:t>
      </w:r>
      <w:r>
        <w:rPr>
          <w:spacing w:val="15"/>
        </w:rPr>
        <w:t xml:space="preserve"> </w:t>
      </w:r>
      <w:r>
        <w:t>el</w:t>
      </w:r>
      <w:r>
        <w:rPr>
          <w:spacing w:val="15"/>
        </w:rPr>
        <w:t xml:space="preserve"> </w:t>
      </w:r>
      <w:r>
        <w:t>punto</w:t>
      </w:r>
      <w:r>
        <w:rPr>
          <w:spacing w:val="15"/>
        </w:rPr>
        <w:t xml:space="preserve"> </w:t>
      </w:r>
      <w:r>
        <w:t>de</w:t>
      </w:r>
      <w:r>
        <w:rPr>
          <w:spacing w:val="15"/>
        </w:rPr>
        <w:t xml:space="preserve"> </w:t>
      </w:r>
      <w:r>
        <w:t>vista</w:t>
      </w:r>
      <w:r>
        <w:rPr>
          <w:spacing w:val="15"/>
        </w:rPr>
        <w:t xml:space="preserve"> </w:t>
      </w:r>
      <w:r>
        <w:t>de</w:t>
      </w:r>
      <w:r>
        <w:rPr>
          <w:spacing w:val="15"/>
        </w:rPr>
        <w:t xml:space="preserve"> </w:t>
      </w:r>
      <w:r>
        <w:t xml:space="preserve">la formulación de estrategias. El análisis de estas </w:t>
      </w:r>
      <w:r>
        <w:rPr>
          <w:spacing w:val="-2"/>
        </w:rPr>
        <w:t>fuerzas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3"/>
        <w:jc w:val="both"/>
      </w:pPr>
      <w:proofErr w:type="gramStart"/>
      <w:r>
        <w:lastRenderedPageBreak/>
        <w:t>permite</w:t>
      </w:r>
      <w:proofErr w:type="gramEnd"/>
      <w:r>
        <w:t xml:space="preserve"> identificar amenazas, oportunidades, y definir acciones que otorguen ventajas competitivas sostenibles.</w:t>
      </w:r>
    </w:p>
    <w:p w:rsidR="00410792" w:rsidRDefault="003E6E7E">
      <w:pPr>
        <w:pStyle w:val="Textoindependiente"/>
        <w:spacing w:before="240"/>
        <w:ind w:left="23"/>
        <w:jc w:val="both"/>
      </w:pPr>
      <w:r>
        <w:t xml:space="preserve">Las cinco fuerzas que componen el modelo </w:t>
      </w:r>
      <w:r>
        <w:rPr>
          <w:spacing w:val="-4"/>
        </w:rPr>
        <w:t>son:</w:t>
      </w:r>
    </w:p>
    <w:p w:rsidR="00410792" w:rsidRDefault="00410792">
      <w:pPr>
        <w:pStyle w:val="Textoindependiente"/>
        <w:spacing w:before="102"/>
      </w:pPr>
    </w:p>
    <w:p w:rsidR="00410792" w:rsidRDefault="003E6E7E">
      <w:pPr>
        <w:pStyle w:val="Prrafodelista"/>
        <w:numPr>
          <w:ilvl w:val="2"/>
          <w:numId w:val="24"/>
        </w:numPr>
        <w:tabs>
          <w:tab w:val="left" w:pos="743"/>
        </w:tabs>
        <w:spacing w:line="360" w:lineRule="auto"/>
        <w:ind w:right="187"/>
        <w:jc w:val="both"/>
        <w:rPr>
          <w:sz w:val="24"/>
        </w:rPr>
      </w:pPr>
      <w:r>
        <w:rPr>
          <w:sz w:val="24"/>
        </w:rPr>
        <w:t>Amenaza de nuevos competidores: Evalúa que tan fácil o difícil es que nuevas empresas (competidores) ingresen al sector. Si las barreras de entrada son bajas, la competencia puede aumentar rápidamente.</w:t>
      </w:r>
    </w:p>
    <w:p w:rsidR="00410792" w:rsidRDefault="00410792">
      <w:pPr>
        <w:pStyle w:val="Textoindependiente"/>
        <w:spacing w:before="138"/>
      </w:pPr>
    </w:p>
    <w:p w:rsidR="00410792" w:rsidRDefault="003E6E7E">
      <w:pPr>
        <w:pStyle w:val="Prrafodelista"/>
        <w:numPr>
          <w:ilvl w:val="2"/>
          <w:numId w:val="24"/>
        </w:numPr>
        <w:tabs>
          <w:tab w:val="left" w:pos="743"/>
        </w:tabs>
        <w:spacing w:line="360" w:lineRule="auto"/>
        <w:ind w:right="190"/>
        <w:jc w:val="both"/>
        <w:rPr>
          <w:sz w:val="24"/>
        </w:rPr>
      </w:pPr>
      <w:r>
        <w:rPr>
          <w:sz w:val="24"/>
        </w:rPr>
        <w:t>Poder de negociación de los clientes:</w:t>
      </w:r>
      <w:r>
        <w:rPr>
          <w:spacing w:val="-3"/>
          <w:sz w:val="24"/>
        </w:rPr>
        <w:t xml:space="preserve"> </w:t>
      </w:r>
      <w:r>
        <w:rPr>
          <w:sz w:val="24"/>
        </w:rPr>
        <w:t>Mide</w:t>
      </w:r>
      <w:r>
        <w:rPr>
          <w:spacing w:val="-3"/>
          <w:sz w:val="24"/>
        </w:rPr>
        <w:t xml:space="preserve"> </w:t>
      </w:r>
      <w:r>
        <w:rPr>
          <w:sz w:val="24"/>
        </w:rPr>
        <w:t>el</w:t>
      </w:r>
      <w:r>
        <w:rPr>
          <w:spacing w:val="-3"/>
          <w:sz w:val="24"/>
        </w:rPr>
        <w:t xml:space="preserve"> </w:t>
      </w:r>
      <w:r>
        <w:rPr>
          <w:sz w:val="24"/>
        </w:rPr>
        <w:t>que</w:t>
      </w:r>
      <w:r>
        <w:rPr>
          <w:spacing w:val="-3"/>
          <w:sz w:val="24"/>
        </w:rPr>
        <w:t xml:space="preserve"> </w:t>
      </w:r>
      <w:r>
        <w:rPr>
          <w:sz w:val="24"/>
        </w:rPr>
        <w:t>poder</w:t>
      </w:r>
      <w:r>
        <w:rPr>
          <w:spacing w:val="-3"/>
          <w:sz w:val="24"/>
        </w:rPr>
        <w:t xml:space="preserve"> </w:t>
      </w:r>
      <w:r>
        <w:rPr>
          <w:sz w:val="24"/>
        </w:rPr>
        <w:t>tienen</w:t>
      </w:r>
      <w:r>
        <w:rPr>
          <w:spacing w:val="-3"/>
          <w:sz w:val="24"/>
        </w:rPr>
        <w:t xml:space="preserve"> </w:t>
      </w:r>
      <w:r>
        <w:rPr>
          <w:sz w:val="24"/>
        </w:rPr>
        <w:t>los</w:t>
      </w:r>
      <w:r>
        <w:rPr>
          <w:spacing w:val="-3"/>
          <w:sz w:val="24"/>
        </w:rPr>
        <w:t xml:space="preserve"> </w:t>
      </w:r>
      <w:r>
        <w:rPr>
          <w:sz w:val="24"/>
        </w:rPr>
        <w:t>consumidores</w:t>
      </w:r>
      <w:r>
        <w:rPr>
          <w:spacing w:val="-3"/>
          <w:sz w:val="24"/>
        </w:rPr>
        <w:t xml:space="preserve"> </w:t>
      </w:r>
      <w:r>
        <w:rPr>
          <w:sz w:val="24"/>
        </w:rPr>
        <w:t>para exigir mejores condiciones, precios más bajos o mayor calidad.</w:t>
      </w:r>
    </w:p>
    <w:p w:rsidR="00410792" w:rsidRDefault="00410792">
      <w:pPr>
        <w:pStyle w:val="Textoindependiente"/>
        <w:spacing w:before="103"/>
      </w:pPr>
    </w:p>
    <w:p w:rsidR="00410792" w:rsidRDefault="003E6E7E">
      <w:pPr>
        <w:pStyle w:val="Prrafodelista"/>
        <w:numPr>
          <w:ilvl w:val="2"/>
          <w:numId w:val="24"/>
        </w:numPr>
        <w:tabs>
          <w:tab w:val="left" w:pos="743"/>
        </w:tabs>
        <w:spacing w:line="360" w:lineRule="auto"/>
        <w:ind w:right="187"/>
        <w:jc w:val="both"/>
        <w:rPr>
          <w:sz w:val="24"/>
        </w:rPr>
      </w:pPr>
      <w:r>
        <w:rPr>
          <w:sz w:val="24"/>
        </w:rPr>
        <w:t>Poder de negociación de los proveedores: Determina la capacidad que tienen los proveedores de</w:t>
      </w:r>
      <w:r>
        <w:rPr>
          <w:spacing w:val="-4"/>
          <w:sz w:val="24"/>
        </w:rPr>
        <w:t xml:space="preserve"> </w:t>
      </w:r>
      <w:r>
        <w:rPr>
          <w:sz w:val="24"/>
        </w:rPr>
        <w:t>insumos</w:t>
      </w:r>
      <w:r>
        <w:rPr>
          <w:spacing w:val="-4"/>
          <w:sz w:val="24"/>
        </w:rPr>
        <w:t xml:space="preserve"> </w:t>
      </w:r>
      <w:r>
        <w:rPr>
          <w:sz w:val="24"/>
        </w:rPr>
        <w:t>o</w:t>
      </w:r>
      <w:r>
        <w:rPr>
          <w:spacing w:val="-4"/>
          <w:sz w:val="24"/>
        </w:rPr>
        <w:t xml:space="preserve"> </w:t>
      </w:r>
      <w:r>
        <w:rPr>
          <w:sz w:val="24"/>
        </w:rPr>
        <w:t>servicios</w:t>
      </w:r>
      <w:r>
        <w:rPr>
          <w:spacing w:val="-4"/>
          <w:sz w:val="24"/>
        </w:rPr>
        <w:t xml:space="preserve"> </w:t>
      </w:r>
      <w:r>
        <w:rPr>
          <w:sz w:val="24"/>
        </w:rPr>
        <w:t>para</w:t>
      </w:r>
      <w:r>
        <w:rPr>
          <w:spacing w:val="-4"/>
          <w:sz w:val="24"/>
        </w:rPr>
        <w:t xml:space="preserve"> </w:t>
      </w:r>
      <w:r>
        <w:rPr>
          <w:sz w:val="24"/>
        </w:rPr>
        <w:t>imponer</w:t>
      </w:r>
      <w:r>
        <w:rPr>
          <w:spacing w:val="-4"/>
          <w:sz w:val="24"/>
        </w:rPr>
        <w:t xml:space="preserve"> </w:t>
      </w:r>
      <w:r>
        <w:rPr>
          <w:sz w:val="24"/>
        </w:rPr>
        <w:t>condiciones</w:t>
      </w:r>
      <w:r>
        <w:rPr>
          <w:spacing w:val="-4"/>
          <w:sz w:val="24"/>
        </w:rPr>
        <w:t xml:space="preserve"> </w:t>
      </w:r>
      <w:r>
        <w:rPr>
          <w:sz w:val="24"/>
        </w:rPr>
        <w:t>sobre</w:t>
      </w:r>
      <w:r>
        <w:rPr>
          <w:spacing w:val="-4"/>
          <w:sz w:val="24"/>
        </w:rPr>
        <w:t xml:space="preserve"> </w:t>
      </w:r>
      <w:r>
        <w:rPr>
          <w:sz w:val="24"/>
        </w:rPr>
        <w:t>precios,</w:t>
      </w:r>
      <w:r>
        <w:rPr>
          <w:spacing w:val="-4"/>
          <w:sz w:val="24"/>
        </w:rPr>
        <w:t xml:space="preserve"> </w:t>
      </w:r>
      <w:r>
        <w:rPr>
          <w:sz w:val="24"/>
        </w:rPr>
        <w:t>calidad</w:t>
      </w:r>
      <w:r>
        <w:rPr>
          <w:spacing w:val="-4"/>
          <w:sz w:val="24"/>
        </w:rPr>
        <w:t xml:space="preserve"> </w:t>
      </w:r>
      <w:r>
        <w:rPr>
          <w:sz w:val="24"/>
        </w:rPr>
        <w:t>o tiempos de entrega.</w:t>
      </w:r>
    </w:p>
    <w:p w:rsidR="00410792" w:rsidRDefault="00410792">
      <w:pPr>
        <w:pStyle w:val="Textoindependiente"/>
        <w:spacing w:before="138"/>
      </w:pPr>
    </w:p>
    <w:p w:rsidR="00410792" w:rsidRDefault="003E6E7E">
      <w:pPr>
        <w:pStyle w:val="Prrafodelista"/>
        <w:numPr>
          <w:ilvl w:val="2"/>
          <w:numId w:val="24"/>
        </w:numPr>
        <w:tabs>
          <w:tab w:val="left" w:pos="743"/>
        </w:tabs>
        <w:spacing w:line="360" w:lineRule="auto"/>
        <w:ind w:right="178"/>
        <w:jc w:val="both"/>
        <w:rPr>
          <w:sz w:val="24"/>
        </w:rPr>
      </w:pPr>
      <w:r>
        <w:rPr>
          <w:sz w:val="24"/>
        </w:rPr>
        <w:t>Amenaza de productos o servicios sustitutos: Analiza la existencia de bienes o servicios alternativos que puedan satisfacer la misma necesidad del cliente.</w:t>
      </w:r>
    </w:p>
    <w:p w:rsidR="00410792" w:rsidRDefault="00410792">
      <w:pPr>
        <w:pStyle w:val="Textoindependiente"/>
        <w:spacing w:before="138"/>
      </w:pPr>
    </w:p>
    <w:p w:rsidR="00410792" w:rsidRDefault="003E6E7E">
      <w:pPr>
        <w:pStyle w:val="Prrafodelista"/>
        <w:numPr>
          <w:ilvl w:val="2"/>
          <w:numId w:val="24"/>
        </w:numPr>
        <w:tabs>
          <w:tab w:val="left" w:pos="743"/>
        </w:tabs>
        <w:spacing w:line="360" w:lineRule="auto"/>
        <w:ind w:right="177"/>
        <w:jc w:val="both"/>
        <w:rPr>
          <w:sz w:val="24"/>
        </w:rPr>
      </w:pPr>
      <w:r>
        <w:rPr>
          <w:sz w:val="24"/>
        </w:rPr>
        <w:t>Rivalidad entre competidores existentes: Evalúa el nivel de competencia actual en el mercado, considerando factores como cantidad de empresas, diferenciación de productos, costos fijos, entre otros.</w:t>
      </w:r>
    </w:p>
    <w:p w:rsidR="00410792" w:rsidRDefault="00410792">
      <w:pPr>
        <w:pStyle w:val="Textoindependiente"/>
      </w:pPr>
    </w:p>
    <w:p w:rsidR="00410792" w:rsidRDefault="00410792">
      <w:pPr>
        <w:pStyle w:val="Textoindependiente"/>
        <w:spacing w:before="67"/>
      </w:pPr>
    </w:p>
    <w:p w:rsidR="00410792" w:rsidRDefault="003E6E7E">
      <w:pPr>
        <w:pStyle w:val="Textoindependiente"/>
        <w:spacing w:before="1" w:line="360" w:lineRule="auto"/>
        <w:ind w:left="23" w:right="178"/>
        <w:jc w:val="both"/>
      </w:pPr>
      <w:r>
        <w:t>Además de</w:t>
      </w:r>
      <w:r>
        <w:rPr>
          <w:spacing w:val="-2"/>
        </w:rPr>
        <w:t xml:space="preserve"> </w:t>
      </w:r>
      <w:r>
        <w:t>su</w:t>
      </w:r>
      <w:r>
        <w:rPr>
          <w:spacing w:val="-2"/>
        </w:rPr>
        <w:t xml:space="preserve"> </w:t>
      </w:r>
      <w:r>
        <w:t>amplia</w:t>
      </w:r>
      <w:r>
        <w:rPr>
          <w:spacing w:val="-2"/>
        </w:rPr>
        <w:t xml:space="preserve"> </w:t>
      </w:r>
      <w:r>
        <w:t>difusión</w:t>
      </w:r>
      <w:r>
        <w:rPr>
          <w:spacing w:val="-2"/>
        </w:rPr>
        <w:t xml:space="preserve"> </w:t>
      </w:r>
      <w:r>
        <w:t>en</w:t>
      </w:r>
      <w:r>
        <w:rPr>
          <w:spacing w:val="-2"/>
        </w:rPr>
        <w:t xml:space="preserve"> </w:t>
      </w:r>
      <w:r>
        <w:t>el</w:t>
      </w:r>
      <w:r>
        <w:rPr>
          <w:spacing w:val="-2"/>
        </w:rPr>
        <w:t xml:space="preserve"> </w:t>
      </w:r>
      <w:r>
        <w:t>ámbito</w:t>
      </w:r>
      <w:r>
        <w:rPr>
          <w:spacing w:val="-2"/>
        </w:rPr>
        <w:t xml:space="preserve"> </w:t>
      </w:r>
      <w:r>
        <w:t>académico,</w:t>
      </w:r>
      <w:r>
        <w:rPr>
          <w:spacing w:val="-2"/>
        </w:rPr>
        <w:t xml:space="preserve"> </w:t>
      </w:r>
      <w:r>
        <w:t>el</w:t>
      </w:r>
      <w:r>
        <w:rPr>
          <w:spacing w:val="-2"/>
        </w:rPr>
        <w:t xml:space="preserve"> </w:t>
      </w:r>
      <w:r>
        <w:t>modelo</w:t>
      </w:r>
      <w:r>
        <w:rPr>
          <w:spacing w:val="-2"/>
        </w:rPr>
        <w:t xml:space="preserve"> </w:t>
      </w:r>
      <w:r>
        <w:t>de</w:t>
      </w:r>
      <w:r>
        <w:rPr>
          <w:spacing w:val="-2"/>
        </w:rPr>
        <w:t xml:space="preserve"> </w:t>
      </w:r>
      <w:r>
        <w:t>las</w:t>
      </w:r>
      <w:r>
        <w:rPr>
          <w:spacing w:val="-2"/>
        </w:rPr>
        <w:t xml:space="preserve"> </w:t>
      </w:r>
      <w:r>
        <w:t>cinco</w:t>
      </w:r>
      <w:r>
        <w:rPr>
          <w:spacing w:val="-2"/>
        </w:rPr>
        <w:t xml:space="preserve"> </w:t>
      </w:r>
      <w:r>
        <w:t>fuerzas</w:t>
      </w:r>
      <w:r>
        <w:rPr>
          <w:spacing w:val="-2"/>
        </w:rPr>
        <w:t xml:space="preserve"> </w:t>
      </w:r>
      <w:r>
        <w:t>ha</w:t>
      </w:r>
      <w:r>
        <w:rPr>
          <w:spacing w:val="-2"/>
        </w:rPr>
        <w:t xml:space="preserve"> </w:t>
      </w:r>
      <w:r>
        <w:t>sido retomado y</w:t>
      </w:r>
      <w:r>
        <w:rPr>
          <w:spacing w:val="-3"/>
        </w:rPr>
        <w:t xml:space="preserve"> </w:t>
      </w:r>
      <w:r>
        <w:t>desarrollado</w:t>
      </w:r>
      <w:r>
        <w:rPr>
          <w:spacing w:val="-3"/>
        </w:rPr>
        <w:t xml:space="preserve"> </w:t>
      </w:r>
      <w:r>
        <w:t>por</w:t>
      </w:r>
      <w:r>
        <w:rPr>
          <w:spacing w:val="-3"/>
        </w:rPr>
        <w:t xml:space="preserve"> </w:t>
      </w:r>
      <w:r>
        <w:t>distintos</w:t>
      </w:r>
      <w:r>
        <w:rPr>
          <w:spacing w:val="-3"/>
        </w:rPr>
        <w:t xml:space="preserve"> </w:t>
      </w:r>
      <w:r>
        <w:t>autores.</w:t>
      </w:r>
      <w:r>
        <w:rPr>
          <w:spacing w:val="-3"/>
        </w:rPr>
        <w:t xml:space="preserve"> </w:t>
      </w:r>
      <w:r>
        <w:t>David,</w:t>
      </w:r>
      <w:r>
        <w:rPr>
          <w:spacing w:val="-3"/>
        </w:rPr>
        <w:t xml:space="preserve"> </w:t>
      </w:r>
      <w:r>
        <w:t>David</w:t>
      </w:r>
      <w:r>
        <w:rPr>
          <w:spacing w:val="-3"/>
        </w:rPr>
        <w:t xml:space="preserve"> </w:t>
      </w:r>
      <w:r>
        <w:t>y</w:t>
      </w:r>
      <w:r>
        <w:rPr>
          <w:spacing w:val="-3"/>
        </w:rPr>
        <w:t xml:space="preserve"> </w:t>
      </w:r>
      <w:r>
        <w:t>David</w:t>
      </w:r>
      <w:r>
        <w:rPr>
          <w:spacing w:val="-3"/>
        </w:rPr>
        <w:t xml:space="preserve"> </w:t>
      </w:r>
      <w:r>
        <w:t>(2017)</w:t>
      </w:r>
      <w:r>
        <w:rPr>
          <w:spacing w:val="-3"/>
        </w:rPr>
        <w:t xml:space="preserve"> </w:t>
      </w:r>
      <w:r>
        <w:t>destacan</w:t>
      </w:r>
      <w:r>
        <w:rPr>
          <w:spacing w:val="-3"/>
        </w:rPr>
        <w:t xml:space="preserve"> </w:t>
      </w:r>
      <w:r>
        <w:t>que</w:t>
      </w:r>
      <w:r>
        <w:rPr>
          <w:spacing w:val="-3"/>
        </w:rPr>
        <w:t xml:space="preserve"> </w:t>
      </w:r>
      <w:r>
        <w:t>este enfoque permitió ampliar el análisis competitivo más allá de los rivales directos,</w:t>
      </w:r>
      <w:r>
        <w:rPr>
          <w:spacing w:val="40"/>
        </w:rPr>
        <w:t xml:space="preserve"> </w:t>
      </w:r>
      <w:r>
        <w:t>incorporando también a proveedores, compradores,</w:t>
      </w:r>
      <w:r>
        <w:rPr>
          <w:spacing w:val="-4"/>
        </w:rPr>
        <w:t xml:space="preserve"> </w:t>
      </w:r>
      <w:r>
        <w:t>productos</w:t>
      </w:r>
      <w:r>
        <w:rPr>
          <w:spacing w:val="-4"/>
        </w:rPr>
        <w:t xml:space="preserve"> </w:t>
      </w:r>
      <w:r>
        <w:t>sustitutos</w:t>
      </w:r>
      <w:r>
        <w:rPr>
          <w:spacing w:val="-4"/>
        </w:rPr>
        <w:t xml:space="preserve"> </w:t>
      </w:r>
      <w:r>
        <w:t>y</w:t>
      </w:r>
      <w:r>
        <w:rPr>
          <w:spacing w:val="-4"/>
        </w:rPr>
        <w:t xml:space="preserve"> </w:t>
      </w:r>
      <w:r>
        <w:t>potenciales</w:t>
      </w:r>
      <w:r>
        <w:rPr>
          <w:spacing w:val="-4"/>
        </w:rPr>
        <w:t xml:space="preserve"> </w:t>
      </w:r>
      <w:r>
        <w:t xml:space="preserve">nuevos entrantes. Según los autores, la ventaja competitiva puede construirse en cualquiera de estas cinco áreas siempre que la empresa logre ofrecer valor al cliente por encima del costo. Asimismo, destacan que el modelo es útil no solo para formular estrategias dentro de un sector, sino también para determinar si un sector es o no atractivo para competir. En este sentido, </w:t>
      </w:r>
      <w:proofErr w:type="gramStart"/>
      <w:r>
        <w:t>cuanto más fuertes</w:t>
      </w:r>
      <w:proofErr w:type="gramEnd"/>
      <w:r>
        <w:t xml:space="preserve"> sean las cinco fuerzas, menor será la rentabilidad esperada.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0"/>
        <w:jc w:val="both"/>
      </w:pPr>
      <w:proofErr w:type="spellStart"/>
      <w:r>
        <w:lastRenderedPageBreak/>
        <w:t>Parnell</w:t>
      </w:r>
      <w:proofErr w:type="spellEnd"/>
      <w:r>
        <w:t xml:space="preserve"> (2013) también considera que el modelo de las cinco fuerzas es una herramienta fundamental para evaluar la estructura de un sector y la forma en que las fuerzas externas pueden afectar la rentabilidad. Según el autor, el análisis de estas fuerzas permite a las empresas identificar oportunidades para diferenciarse, adaptarse o reposicionarse dentro del mercado, así como anticipar amenazas que puedan reducir su margen competitivo. A diferencia de otros enfoques, este modelo se centra en el entorno más allá de los</w:t>
      </w:r>
      <w:r>
        <w:rPr>
          <w:spacing w:val="40"/>
        </w:rPr>
        <w:t xml:space="preserve"> </w:t>
      </w:r>
      <w:r>
        <w:t>competidores directos y se considera útil tanto para el diagnóstico estratégico inicial como para el monitoreo continuo del entorno competitivo.</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2"/>
        <w:numPr>
          <w:ilvl w:val="1"/>
          <w:numId w:val="24"/>
        </w:numPr>
        <w:tabs>
          <w:tab w:val="left" w:pos="500"/>
        </w:tabs>
        <w:ind w:left="500" w:hanging="477"/>
      </w:pPr>
      <w:bookmarkStart w:id="31" w:name="1.5_Buyer_Persona_"/>
      <w:bookmarkStart w:id="32" w:name="h.fiennc31btbj"/>
      <w:bookmarkEnd w:id="31"/>
      <w:bookmarkEnd w:id="32"/>
      <w:proofErr w:type="spellStart"/>
      <w:r>
        <w:t>Buyer</w:t>
      </w:r>
      <w:proofErr w:type="spellEnd"/>
      <w:r>
        <w:rPr>
          <w:spacing w:val="-5"/>
        </w:rPr>
        <w:t xml:space="preserve"> </w:t>
      </w:r>
      <w:r>
        <w:rPr>
          <w:spacing w:val="-2"/>
        </w:rPr>
        <w:t>Persona</w:t>
      </w:r>
    </w:p>
    <w:p w:rsidR="00410792" w:rsidRDefault="00410792">
      <w:pPr>
        <w:pStyle w:val="Textoindependiente"/>
        <w:spacing w:before="56"/>
        <w:rPr>
          <w:sz w:val="32"/>
        </w:rPr>
      </w:pPr>
    </w:p>
    <w:p w:rsidR="00410792" w:rsidRDefault="003E6E7E">
      <w:pPr>
        <w:pStyle w:val="Textoindependiente"/>
        <w:spacing w:line="360" w:lineRule="auto"/>
        <w:ind w:left="23" w:right="179"/>
        <w:jc w:val="both"/>
      </w:pPr>
      <w:r>
        <w:t xml:space="preserve">El concepto de </w:t>
      </w:r>
      <w:proofErr w:type="spellStart"/>
      <w:r>
        <w:t>buyer</w:t>
      </w:r>
      <w:proofErr w:type="spellEnd"/>
      <w:r>
        <w:t xml:space="preserve"> persona hace referencia a una representación </w:t>
      </w:r>
      <w:proofErr w:type="spellStart"/>
      <w:r>
        <w:t>semi</w:t>
      </w:r>
      <w:proofErr w:type="spellEnd"/>
      <w:r>
        <w:t>-ficticia del cliente ideal</w:t>
      </w:r>
      <w:r>
        <w:rPr>
          <w:spacing w:val="-3"/>
        </w:rPr>
        <w:t xml:space="preserve"> </w:t>
      </w:r>
      <w:r>
        <w:t>de</w:t>
      </w:r>
      <w:r>
        <w:rPr>
          <w:spacing w:val="-3"/>
        </w:rPr>
        <w:t xml:space="preserve"> </w:t>
      </w:r>
      <w:r>
        <w:t>nuestro</w:t>
      </w:r>
      <w:r>
        <w:rPr>
          <w:spacing w:val="-3"/>
        </w:rPr>
        <w:t xml:space="preserve"> </w:t>
      </w:r>
      <w:r>
        <w:t>producto</w:t>
      </w:r>
      <w:r>
        <w:rPr>
          <w:spacing w:val="-3"/>
        </w:rPr>
        <w:t xml:space="preserve"> </w:t>
      </w:r>
      <w:r>
        <w:t>o</w:t>
      </w:r>
      <w:r>
        <w:rPr>
          <w:spacing w:val="-3"/>
        </w:rPr>
        <w:t xml:space="preserve"> </w:t>
      </w:r>
      <w:r>
        <w:t>servicio.</w:t>
      </w:r>
      <w:r>
        <w:rPr>
          <w:spacing w:val="-3"/>
        </w:rPr>
        <w:t xml:space="preserve"> </w:t>
      </w:r>
      <w:r>
        <w:t>Esta</w:t>
      </w:r>
      <w:r>
        <w:rPr>
          <w:spacing w:val="-3"/>
        </w:rPr>
        <w:t xml:space="preserve"> </w:t>
      </w:r>
      <w:r>
        <w:t>representación</w:t>
      </w:r>
      <w:r>
        <w:rPr>
          <w:spacing w:val="-3"/>
        </w:rPr>
        <w:t xml:space="preserve"> </w:t>
      </w:r>
      <w:r>
        <w:t>es</w:t>
      </w:r>
      <w:r>
        <w:rPr>
          <w:spacing w:val="-3"/>
        </w:rPr>
        <w:t xml:space="preserve"> </w:t>
      </w:r>
      <w:r>
        <w:t>construida</w:t>
      </w:r>
      <w:r>
        <w:rPr>
          <w:spacing w:val="-3"/>
        </w:rPr>
        <w:t xml:space="preserve"> </w:t>
      </w:r>
      <w:r>
        <w:t>a</w:t>
      </w:r>
      <w:r>
        <w:rPr>
          <w:spacing w:val="-3"/>
        </w:rPr>
        <w:t xml:space="preserve"> </w:t>
      </w:r>
      <w:r>
        <w:t>partir</w:t>
      </w:r>
      <w:r>
        <w:rPr>
          <w:spacing w:val="-3"/>
        </w:rPr>
        <w:t xml:space="preserve"> </w:t>
      </w:r>
      <w:r>
        <w:t>de</w:t>
      </w:r>
      <w:r>
        <w:rPr>
          <w:spacing w:val="-3"/>
        </w:rPr>
        <w:t xml:space="preserve"> </w:t>
      </w:r>
      <w:r>
        <w:t>datos</w:t>
      </w:r>
      <w:r>
        <w:rPr>
          <w:spacing w:val="-3"/>
        </w:rPr>
        <w:t xml:space="preserve"> </w:t>
      </w:r>
      <w:r>
        <w:t>reales, investigación de mercado y observación de comportamientos. Es una herramienta que</w:t>
      </w:r>
      <w:r>
        <w:rPr>
          <w:spacing w:val="40"/>
        </w:rPr>
        <w:t xml:space="preserve"> </w:t>
      </w:r>
      <w:r>
        <w:t>permite comprender mejor las motivaciones, necesidades, expectativas y frustraciones del público objetivo, y se usa habitualmente para tomar decisiones estratégicas en marketing, diseño de productos o servicios y comunicación hacia el cliente.</w:t>
      </w:r>
    </w:p>
    <w:p w:rsidR="00410792" w:rsidRDefault="003E6E7E">
      <w:pPr>
        <w:pStyle w:val="Textoindependiente"/>
        <w:spacing w:before="240" w:line="360" w:lineRule="auto"/>
        <w:ind w:left="23" w:right="180"/>
        <w:jc w:val="both"/>
      </w:pPr>
      <w:r>
        <w:t xml:space="preserve">Según </w:t>
      </w:r>
      <w:proofErr w:type="spellStart"/>
      <w:r>
        <w:t>Revella</w:t>
      </w:r>
      <w:proofErr w:type="spellEnd"/>
      <w:r>
        <w:t xml:space="preserve"> (2011), se trata de un arquetipo, una</w:t>
      </w:r>
      <w:r>
        <w:rPr>
          <w:spacing w:val="-3"/>
        </w:rPr>
        <w:t xml:space="preserve"> </w:t>
      </w:r>
      <w:r>
        <w:t>imagen</w:t>
      </w:r>
      <w:r>
        <w:rPr>
          <w:spacing w:val="-3"/>
        </w:rPr>
        <w:t xml:space="preserve"> </w:t>
      </w:r>
      <w:r>
        <w:t>compuesta</w:t>
      </w:r>
      <w:r>
        <w:rPr>
          <w:spacing w:val="-3"/>
        </w:rPr>
        <w:t xml:space="preserve"> </w:t>
      </w:r>
      <w:r>
        <w:t>de</w:t>
      </w:r>
      <w:r>
        <w:rPr>
          <w:spacing w:val="-3"/>
        </w:rPr>
        <w:t xml:space="preserve"> </w:t>
      </w:r>
      <w:r>
        <w:t>las</w:t>
      </w:r>
      <w:r>
        <w:rPr>
          <w:spacing w:val="-3"/>
        </w:rPr>
        <w:t xml:space="preserve"> </w:t>
      </w:r>
      <w:r>
        <w:t>personas</w:t>
      </w:r>
      <w:r>
        <w:rPr>
          <w:spacing w:val="-3"/>
        </w:rPr>
        <w:t xml:space="preserve"> </w:t>
      </w:r>
      <w:r>
        <w:t>reales que compran, o podrían comprar, productos como los que uno ofrece. Es un avatar que se construye a partir de lo que se aprende en entrevistas directas con la mayor</w:t>
      </w:r>
      <w:r>
        <w:rPr>
          <w:spacing w:val="-2"/>
        </w:rPr>
        <w:t xml:space="preserve"> </w:t>
      </w:r>
      <w:r>
        <w:t>cantidad</w:t>
      </w:r>
      <w:r>
        <w:rPr>
          <w:spacing w:val="-2"/>
        </w:rPr>
        <w:t xml:space="preserve"> </w:t>
      </w:r>
      <w:r>
        <w:t>posible de compradores, y también a partir de comportamientos observados en otros espacios: conferencias del sector, foros en</w:t>
      </w:r>
      <w:r>
        <w:rPr>
          <w:spacing w:val="-3"/>
        </w:rPr>
        <w:t xml:space="preserve"> </w:t>
      </w:r>
      <w:r>
        <w:t>línea,</w:t>
      </w:r>
      <w:r>
        <w:rPr>
          <w:spacing w:val="-3"/>
        </w:rPr>
        <w:t xml:space="preserve"> </w:t>
      </w:r>
      <w:r>
        <w:t>redes</w:t>
      </w:r>
      <w:r>
        <w:rPr>
          <w:spacing w:val="-3"/>
        </w:rPr>
        <w:t xml:space="preserve"> </w:t>
      </w:r>
      <w:r>
        <w:t>sociales,</w:t>
      </w:r>
      <w:r>
        <w:rPr>
          <w:spacing w:val="-3"/>
        </w:rPr>
        <w:t xml:space="preserve"> </w:t>
      </w:r>
      <w:r>
        <w:t>entre</w:t>
      </w:r>
      <w:r>
        <w:rPr>
          <w:spacing w:val="-3"/>
        </w:rPr>
        <w:t xml:space="preserve"> </w:t>
      </w:r>
      <w:r>
        <w:t>otros.</w:t>
      </w:r>
      <w:r>
        <w:rPr>
          <w:spacing w:val="-3"/>
        </w:rPr>
        <w:t xml:space="preserve"> </w:t>
      </w:r>
      <w:r>
        <w:t>Una</w:t>
      </w:r>
      <w:r>
        <w:rPr>
          <w:spacing w:val="-3"/>
        </w:rPr>
        <w:t xml:space="preserve"> </w:t>
      </w:r>
      <w:proofErr w:type="spellStart"/>
      <w:r>
        <w:t>buyer</w:t>
      </w:r>
      <w:proofErr w:type="spellEnd"/>
      <w:r>
        <w:rPr>
          <w:spacing w:val="-3"/>
        </w:rPr>
        <w:t xml:space="preserve"> </w:t>
      </w:r>
      <w:r>
        <w:t>persona</w:t>
      </w:r>
      <w:r>
        <w:rPr>
          <w:spacing w:val="-3"/>
        </w:rPr>
        <w:t xml:space="preserve"> </w:t>
      </w:r>
      <w:r>
        <w:t>efectiva no solo describe quién</w:t>
      </w:r>
      <w:r>
        <w:rPr>
          <w:spacing w:val="-3"/>
        </w:rPr>
        <w:t xml:space="preserve"> </w:t>
      </w:r>
      <w:r>
        <w:t>es</w:t>
      </w:r>
      <w:r>
        <w:rPr>
          <w:spacing w:val="-3"/>
        </w:rPr>
        <w:t xml:space="preserve"> </w:t>
      </w:r>
      <w:r>
        <w:t>el</w:t>
      </w:r>
      <w:r>
        <w:rPr>
          <w:spacing w:val="-3"/>
        </w:rPr>
        <w:t xml:space="preserve"> </w:t>
      </w:r>
      <w:r>
        <w:t>cliente,</w:t>
      </w:r>
      <w:r>
        <w:rPr>
          <w:spacing w:val="-3"/>
        </w:rPr>
        <w:t xml:space="preserve"> </w:t>
      </w:r>
      <w:r>
        <w:t>sino</w:t>
      </w:r>
      <w:r>
        <w:rPr>
          <w:spacing w:val="-3"/>
        </w:rPr>
        <w:t xml:space="preserve"> </w:t>
      </w:r>
      <w:r>
        <w:t>también</w:t>
      </w:r>
      <w:r>
        <w:rPr>
          <w:spacing w:val="-3"/>
        </w:rPr>
        <w:t xml:space="preserve"> </w:t>
      </w:r>
      <w:r>
        <w:t>qué</w:t>
      </w:r>
      <w:r>
        <w:rPr>
          <w:spacing w:val="-3"/>
        </w:rPr>
        <w:t xml:space="preserve"> </w:t>
      </w:r>
      <w:r>
        <w:t>lo</w:t>
      </w:r>
      <w:r>
        <w:rPr>
          <w:spacing w:val="-3"/>
        </w:rPr>
        <w:t xml:space="preserve"> </w:t>
      </w:r>
      <w:r>
        <w:t>impulsa</w:t>
      </w:r>
      <w:r>
        <w:rPr>
          <w:spacing w:val="-3"/>
        </w:rPr>
        <w:t xml:space="preserve"> </w:t>
      </w:r>
      <w:r>
        <w:t>a</w:t>
      </w:r>
      <w:r>
        <w:rPr>
          <w:spacing w:val="-3"/>
        </w:rPr>
        <w:t xml:space="preserve"> </w:t>
      </w:r>
      <w:r>
        <w:t>tomar</w:t>
      </w:r>
      <w:r>
        <w:rPr>
          <w:spacing w:val="-3"/>
        </w:rPr>
        <w:t xml:space="preserve"> </w:t>
      </w:r>
      <w:r>
        <w:t>decisiones.</w:t>
      </w:r>
      <w:r>
        <w:rPr>
          <w:spacing w:val="-3"/>
        </w:rPr>
        <w:t xml:space="preserve"> </w:t>
      </w:r>
      <w:r>
        <w:t>Es</w:t>
      </w:r>
      <w:r>
        <w:rPr>
          <w:spacing w:val="-3"/>
        </w:rPr>
        <w:t xml:space="preserve"> </w:t>
      </w:r>
      <w:r>
        <w:t>decir, permite entender el “por qué” detrás de sus elecciones, lo cual resulta fundamental para diseñar propuestas de valor personalizadas y relevantes.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2"/>
        <w:numPr>
          <w:ilvl w:val="1"/>
          <w:numId w:val="24"/>
        </w:numPr>
        <w:tabs>
          <w:tab w:val="left" w:pos="500"/>
        </w:tabs>
        <w:spacing w:before="60"/>
        <w:ind w:left="500" w:hanging="477"/>
      </w:pPr>
      <w:bookmarkStart w:id="33" w:name="1.6_Sector_fitness_"/>
      <w:bookmarkStart w:id="34" w:name="h.mg09tuu6lccd"/>
      <w:bookmarkEnd w:id="33"/>
      <w:bookmarkEnd w:id="34"/>
      <w:r>
        <w:lastRenderedPageBreak/>
        <w:t>Sector</w:t>
      </w:r>
      <w:r>
        <w:rPr>
          <w:spacing w:val="-6"/>
        </w:rPr>
        <w:t xml:space="preserve"> </w:t>
      </w:r>
      <w:proofErr w:type="spellStart"/>
      <w:r>
        <w:rPr>
          <w:spacing w:val="-2"/>
        </w:rPr>
        <w:t>fitness</w:t>
      </w:r>
      <w:proofErr w:type="spellEnd"/>
    </w:p>
    <w:p w:rsidR="00410792" w:rsidRDefault="00410792">
      <w:pPr>
        <w:pStyle w:val="Textoindependiente"/>
        <w:spacing w:before="56"/>
        <w:rPr>
          <w:sz w:val="32"/>
        </w:rPr>
      </w:pPr>
    </w:p>
    <w:p w:rsidR="00410792" w:rsidRDefault="003E6E7E">
      <w:pPr>
        <w:pStyle w:val="Textoindependiente"/>
        <w:spacing w:line="360" w:lineRule="auto"/>
        <w:ind w:left="23" w:right="178"/>
        <w:jc w:val="both"/>
      </w:pPr>
      <w:r>
        <w:t>Un gimnasio es un establecimiento especializado en brindar servicios vinculados a la actividad física, la salud y el bienestar, mediante espacios equipados para el entrenamiento corporal, clases grupales y asesoramiento profesional. En el marco del marketing de</w:t>
      </w:r>
      <w:r>
        <w:rPr>
          <w:spacing w:val="40"/>
        </w:rPr>
        <w:t xml:space="preserve"> </w:t>
      </w:r>
      <w:r>
        <w:t>servicios, este tipo de organizaciones se orientan a proporcionar experiencias de valor a</w:t>
      </w:r>
      <w:r>
        <w:rPr>
          <w:spacing w:val="40"/>
        </w:rPr>
        <w:t xml:space="preserve"> </w:t>
      </w:r>
      <w:r>
        <w:t>través de la personalización de rutinas, el acompañamiento técnico y la creación de comunidades activas (</w:t>
      </w:r>
      <w:proofErr w:type="spellStart"/>
      <w:r>
        <w:t>Zeithaml</w:t>
      </w:r>
      <w:proofErr w:type="spellEnd"/>
      <w:r>
        <w:t xml:space="preserve">, </w:t>
      </w:r>
      <w:proofErr w:type="spellStart"/>
      <w:r>
        <w:t>Bitner</w:t>
      </w:r>
      <w:proofErr w:type="spellEnd"/>
      <w:r>
        <w:t xml:space="preserve"> &amp; </w:t>
      </w:r>
      <w:proofErr w:type="spellStart"/>
      <w:r>
        <w:t>Gremler</w:t>
      </w:r>
      <w:proofErr w:type="spellEnd"/>
      <w:r>
        <w:t xml:space="preserve">, 2018). Asimismo, </w:t>
      </w:r>
      <w:proofErr w:type="spellStart"/>
      <w:r>
        <w:t>Kotler</w:t>
      </w:r>
      <w:proofErr w:type="spellEnd"/>
      <w:r>
        <w:t xml:space="preserve"> y </w:t>
      </w:r>
      <w:proofErr w:type="spellStart"/>
      <w:r>
        <w:t>Keller</w:t>
      </w:r>
      <w:proofErr w:type="spellEnd"/>
      <w:r>
        <w:rPr>
          <w:spacing w:val="-4"/>
        </w:rPr>
        <w:t xml:space="preserve"> </w:t>
      </w:r>
      <w:r>
        <w:t>(2012) señalan que las industrias de servicios, como los gimnasios, se caracterizan por su intangibilidad, inseparabilidad, variabilidad y caducidad, lo que exige estrategias diferenciadas para garantizar la satisfacción del cliente y fortalecer la lealtad.</w:t>
      </w:r>
    </w:p>
    <w:p w:rsidR="00410792" w:rsidRDefault="003E6E7E">
      <w:pPr>
        <w:pStyle w:val="Textoindependiente"/>
        <w:spacing w:before="240" w:line="360" w:lineRule="auto"/>
        <w:ind w:left="23" w:right="183"/>
        <w:jc w:val="both"/>
      </w:pPr>
      <w:r>
        <w:t>Existen diversos tipos de gimnasios según</w:t>
      </w:r>
      <w:r>
        <w:rPr>
          <w:spacing w:val="-3"/>
        </w:rPr>
        <w:t xml:space="preserve"> </w:t>
      </w:r>
      <w:r>
        <w:t>su</w:t>
      </w:r>
      <w:r>
        <w:rPr>
          <w:spacing w:val="-3"/>
        </w:rPr>
        <w:t xml:space="preserve"> </w:t>
      </w:r>
      <w:r>
        <w:t>modelo</w:t>
      </w:r>
      <w:r>
        <w:rPr>
          <w:spacing w:val="-3"/>
        </w:rPr>
        <w:t xml:space="preserve"> </w:t>
      </w:r>
      <w:r>
        <w:t>de</w:t>
      </w:r>
      <w:r>
        <w:rPr>
          <w:spacing w:val="-3"/>
        </w:rPr>
        <w:t xml:space="preserve"> </w:t>
      </w:r>
      <w:r>
        <w:t>negocio,</w:t>
      </w:r>
      <w:r>
        <w:rPr>
          <w:spacing w:val="-3"/>
        </w:rPr>
        <w:t xml:space="preserve"> </w:t>
      </w:r>
      <w:r>
        <w:t>enfoque</w:t>
      </w:r>
      <w:r>
        <w:rPr>
          <w:spacing w:val="-3"/>
        </w:rPr>
        <w:t xml:space="preserve"> </w:t>
      </w:r>
      <w:r>
        <w:t>técnico</w:t>
      </w:r>
      <w:r>
        <w:rPr>
          <w:spacing w:val="-3"/>
        </w:rPr>
        <w:t xml:space="preserve"> </w:t>
      </w:r>
      <w:r>
        <w:t>y</w:t>
      </w:r>
      <w:r>
        <w:rPr>
          <w:spacing w:val="-3"/>
        </w:rPr>
        <w:t xml:space="preserve"> </w:t>
      </w:r>
      <w:r>
        <w:t>servicios ofrecidos. Entre los más comunes se encuentran:</w:t>
      </w:r>
    </w:p>
    <w:p w:rsidR="00410792" w:rsidRDefault="003E6E7E">
      <w:pPr>
        <w:pStyle w:val="Prrafodelista"/>
        <w:numPr>
          <w:ilvl w:val="0"/>
          <w:numId w:val="20"/>
        </w:numPr>
        <w:tabs>
          <w:tab w:val="left" w:pos="742"/>
        </w:tabs>
        <w:spacing w:before="240"/>
        <w:ind w:left="742" w:hanging="359"/>
        <w:rPr>
          <w:sz w:val="24"/>
        </w:rPr>
      </w:pPr>
      <w:r>
        <w:rPr>
          <w:sz w:val="24"/>
        </w:rPr>
        <w:t xml:space="preserve">Gimnasios tradicionales con maquinaria y pesas </w:t>
      </w:r>
      <w:r>
        <w:rPr>
          <w:spacing w:val="-2"/>
          <w:sz w:val="24"/>
        </w:rPr>
        <w:t>libres.</w:t>
      </w:r>
    </w:p>
    <w:p w:rsidR="00410792" w:rsidRDefault="003E6E7E">
      <w:pPr>
        <w:pStyle w:val="Prrafodelista"/>
        <w:numPr>
          <w:ilvl w:val="0"/>
          <w:numId w:val="20"/>
        </w:numPr>
        <w:tabs>
          <w:tab w:val="left" w:pos="743"/>
          <w:tab w:val="left" w:pos="2039"/>
          <w:tab w:val="left" w:pos="3209"/>
          <w:tab w:val="left" w:pos="4384"/>
          <w:tab w:val="left" w:pos="4865"/>
          <w:tab w:val="left" w:pos="6319"/>
          <w:tab w:val="left" w:pos="7854"/>
          <w:tab w:val="left" w:pos="8229"/>
        </w:tabs>
        <w:spacing w:before="138" w:line="360" w:lineRule="auto"/>
        <w:ind w:right="183"/>
        <w:rPr>
          <w:sz w:val="24"/>
        </w:rPr>
      </w:pPr>
      <w:r>
        <w:rPr>
          <w:spacing w:val="-2"/>
          <w:sz w:val="24"/>
        </w:rPr>
        <w:t>Gimnasios</w:t>
      </w:r>
      <w:r>
        <w:rPr>
          <w:sz w:val="24"/>
        </w:rPr>
        <w:tab/>
      </w:r>
      <w:r>
        <w:rPr>
          <w:spacing w:val="-2"/>
          <w:sz w:val="24"/>
        </w:rPr>
        <w:t>boutique,</w:t>
      </w:r>
      <w:r>
        <w:rPr>
          <w:sz w:val="24"/>
        </w:rPr>
        <w:tab/>
      </w:r>
      <w:r>
        <w:rPr>
          <w:spacing w:val="-2"/>
          <w:sz w:val="24"/>
        </w:rPr>
        <w:t>centrados</w:t>
      </w:r>
      <w:r>
        <w:rPr>
          <w:sz w:val="24"/>
        </w:rPr>
        <w:tab/>
      </w:r>
      <w:r>
        <w:rPr>
          <w:spacing w:val="-6"/>
          <w:sz w:val="24"/>
        </w:rPr>
        <w:t>en</w:t>
      </w:r>
      <w:r>
        <w:rPr>
          <w:sz w:val="24"/>
        </w:rPr>
        <w:tab/>
      </w:r>
      <w:r>
        <w:rPr>
          <w:spacing w:val="-2"/>
          <w:sz w:val="24"/>
        </w:rPr>
        <w:t>experiencias</w:t>
      </w:r>
      <w:r>
        <w:rPr>
          <w:sz w:val="24"/>
        </w:rPr>
        <w:tab/>
      </w:r>
      <w:r>
        <w:rPr>
          <w:spacing w:val="-2"/>
          <w:sz w:val="24"/>
        </w:rPr>
        <w:t>diferenciadas</w:t>
      </w:r>
      <w:r>
        <w:rPr>
          <w:sz w:val="24"/>
        </w:rPr>
        <w:tab/>
      </w:r>
      <w:r>
        <w:rPr>
          <w:spacing w:val="-10"/>
          <w:sz w:val="24"/>
        </w:rPr>
        <w:t>y</w:t>
      </w:r>
      <w:r>
        <w:rPr>
          <w:sz w:val="24"/>
        </w:rPr>
        <w:tab/>
      </w:r>
      <w:r>
        <w:rPr>
          <w:spacing w:val="-2"/>
          <w:sz w:val="24"/>
        </w:rPr>
        <w:t>atención personalizada.</w:t>
      </w:r>
    </w:p>
    <w:p w:rsidR="00410792" w:rsidRDefault="003E6E7E">
      <w:pPr>
        <w:pStyle w:val="Prrafodelista"/>
        <w:numPr>
          <w:ilvl w:val="0"/>
          <w:numId w:val="20"/>
        </w:numPr>
        <w:tabs>
          <w:tab w:val="left" w:pos="743"/>
        </w:tabs>
        <w:spacing w:line="360" w:lineRule="auto"/>
        <w:ind w:right="183"/>
        <w:rPr>
          <w:sz w:val="24"/>
        </w:rPr>
      </w:pPr>
      <w:r>
        <w:rPr>
          <w:sz w:val="24"/>
        </w:rPr>
        <w:t>Estudios</w:t>
      </w:r>
      <w:r>
        <w:rPr>
          <w:spacing w:val="40"/>
          <w:sz w:val="24"/>
        </w:rPr>
        <w:t xml:space="preserve"> </w:t>
      </w:r>
      <w:r>
        <w:rPr>
          <w:sz w:val="24"/>
        </w:rPr>
        <w:t>funcionales</w:t>
      </w:r>
      <w:r>
        <w:rPr>
          <w:spacing w:val="40"/>
          <w:sz w:val="24"/>
        </w:rPr>
        <w:t xml:space="preserve"> </w:t>
      </w:r>
      <w:r>
        <w:rPr>
          <w:sz w:val="24"/>
        </w:rPr>
        <w:t>o</w:t>
      </w:r>
      <w:r>
        <w:rPr>
          <w:spacing w:val="40"/>
          <w:sz w:val="24"/>
        </w:rPr>
        <w:t xml:space="preserve"> </w:t>
      </w:r>
      <w:r>
        <w:rPr>
          <w:sz w:val="24"/>
        </w:rPr>
        <w:t xml:space="preserve">especializados, como </w:t>
      </w:r>
      <w:proofErr w:type="spellStart"/>
      <w:r>
        <w:rPr>
          <w:sz w:val="24"/>
        </w:rPr>
        <w:t>crossfit</w:t>
      </w:r>
      <w:proofErr w:type="spellEnd"/>
      <w:r>
        <w:rPr>
          <w:sz w:val="24"/>
        </w:rPr>
        <w:t xml:space="preserve">, yoga, </w:t>
      </w:r>
      <w:proofErr w:type="spellStart"/>
      <w:r>
        <w:rPr>
          <w:sz w:val="24"/>
        </w:rPr>
        <w:t>pilates</w:t>
      </w:r>
      <w:proofErr w:type="spellEnd"/>
      <w:r>
        <w:rPr>
          <w:sz w:val="24"/>
        </w:rPr>
        <w:t xml:space="preserve"> o entrenamiento </w:t>
      </w:r>
      <w:r>
        <w:rPr>
          <w:spacing w:val="-2"/>
          <w:sz w:val="24"/>
        </w:rPr>
        <w:t>deportivo.</w:t>
      </w:r>
    </w:p>
    <w:p w:rsidR="00410792" w:rsidRDefault="003E6E7E">
      <w:pPr>
        <w:pStyle w:val="Prrafodelista"/>
        <w:numPr>
          <w:ilvl w:val="0"/>
          <w:numId w:val="20"/>
        </w:numPr>
        <w:tabs>
          <w:tab w:val="left" w:pos="742"/>
        </w:tabs>
        <w:ind w:left="742" w:hanging="359"/>
        <w:rPr>
          <w:sz w:val="24"/>
        </w:rPr>
      </w:pPr>
      <w:r>
        <w:rPr>
          <w:sz w:val="24"/>
        </w:rPr>
        <w:t xml:space="preserve">Gimnasios de barrio cerrados o privados, reservados para </w:t>
      </w:r>
      <w:r>
        <w:rPr>
          <w:spacing w:val="-2"/>
          <w:sz w:val="24"/>
        </w:rPr>
        <w:t>residentes.</w:t>
      </w:r>
    </w:p>
    <w:p w:rsidR="00410792" w:rsidRDefault="00410792">
      <w:pPr>
        <w:pStyle w:val="Textoindependiente"/>
      </w:pPr>
    </w:p>
    <w:p w:rsidR="00410792" w:rsidRDefault="00410792">
      <w:pPr>
        <w:pStyle w:val="Textoindependiente"/>
        <w:spacing w:before="240"/>
      </w:pPr>
    </w:p>
    <w:p w:rsidR="00410792" w:rsidRDefault="003E6E7E">
      <w:pPr>
        <w:pStyle w:val="Textoindependiente"/>
        <w:spacing w:line="360" w:lineRule="auto"/>
        <w:ind w:left="23" w:right="177"/>
        <w:jc w:val="both"/>
      </w:pPr>
      <w:r>
        <w:t xml:space="preserve">Según </w:t>
      </w:r>
      <w:proofErr w:type="spellStart"/>
      <w:r>
        <w:t>Kotler</w:t>
      </w:r>
      <w:proofErr w:type="spellEnd"/>
      <w:r>
        <w:t xml:space="preserve"> y </w:t>
      </w:r>
      <w:proofErr w:type="spellStart"/>
      <w:r>
        <w:t>Keller</w:t>
      </w:r>
      <w:proofErr w:type="spellEnd"/>
      <w:r>
        <w:t xml:space="preserve"> (2012), el marketing en el sector servicios exige comprender el papel central del cliente y diseñar una propuesta de valor que combine elementos tangibles, como instalaciones y equipamiento,</w:t>
      </w:r>
      <w:r>
        <w:rPr>
          <w:spacing w:val="-3"/>
        </w:rPr>
        <w:t xml:space="preserve"> </w:t>
      </w:r>
      <w:r>
        <w:t>con</w:t>
      </w:r>
      <w:r>
        <w:rPr>
          <w:spacing w:val="-3"/>
        </w:rPr>
        <w:t xml:space="preserve"> </w:t>
      </w:r>
      <w:r>
        <w:t>intangibles,</w:t>
      </w:r>
      <w:r>
        <w:rPr>
          <w:spacing w:val="-3"/>
        </w:rPr>
        <w:t xml:space="preserve"> </w:t>
      </w:r>
      <w:r>
        <w:t>como</w:t>
      </w:r>
      <w:r>
        <w:rPr>
          <w:spacing w:val="-3"/>
        </w:rPr>
        <w:t xml:space="preserve"> </w:t>
      </w:r>
      <w:r>
        <w:t>la</w:t>
      </w:r>
      <w:r>
        <w:rPr>
          <w:spacing w:val="-3"/>
        </w:rPr>
        <w:t xml:space="preserve"> </w:t>
      </w:r>
      <w:r>
        <w:t>atención,</w:t>
      </w:r>
      <w:r>
        <w:rPr>
          <w:spacing w:val="-3"/>
        </w:rPr>
        <w:t xml:space="preserve"> </w:t>
      </w:r>
      <w:r>
        <w:t>la</w:t>
      </w:r>
      <w:r>
        <w:rPr>
          <w:spacing w:val="-3"/>
        </w:rPr>
        <w:t xml:space="preserve"> </w:t>
      </w:r>
      <w:r>
        <w:t>experiencia</w:t>
      </w:r>
      <w:r>
        <w:rPr>
          <w:spacing w:val="-3"/>
        </w:rPr>
        <w:t xml:space="preserve"> </w:t>
      </w:r>
      <w:r>
        <w:t>y</w:t>
      </w:r>
      <w:r>
        <w:rPr>
          <w:spacing w:val="-3"/>
        </w:rPr>
        <w:t xml:space="preserve"> </w:t>
      </w:r>
      <w:r>
        <w:t>la</w:t>
      </w:r>
      <w:r>
        <w:rPr>
          <w:spacing w:val="-3"/>
        </w:rPr>
        <w:t xml:space="preserve"> </w:t>
      </w:r>
      <w:r>
        <w:t>confianza generada. Los autores destacan que la intangibilidad, inseparabilidad, variabilidad y caducidad de</w:t>
      </w:r>
      <w:r>
        <w:rPr>
          <w:spacing w:val="-3"/>
        </w:rPr>
        <w:t xml:space="preserve"> </w:t>
      </w:r>
      <w:r>
        <w:t>los</w:t>
      </w:r>
      <w:r>
        <w:rPr>
          <w:spacing w:val="-3"/>
        </w:rPr>
        <w:t xml:space="preserve"> </w:t>
      </w:r>
      <w:r>
        <w:t>servicios</w:t>
      </w:r>
      <w:r>
        <w:rPr>
          <w:spacing w:val="-3"/>
        </w:rPr>
        <w:t xml:space="preserve"> </w:t>
      </w:r>
      <w:r>
        <w:t>hacen</w:t>
      </w:r>
      <w:r>
        <w:rPr>
          <w:spacing w:val="-3"/>
        </w:rPr>
        <w:t xml:space="preserve"> </w:t>
      </w:r>
      <w:r>
        <w:t>necesario</w:t>
      </w:r>
      <w:r>
        <w:rPr>
          <w:spacing w:val="-3"/>
        </w:rPr>
        <w:t xml:space="preserve"> </w:t>
      </w:r>
      <w:r>
        <w:t>“hacer</w:t>
      </w:r>
      <w:r>
        <w:rPr>
          <w:spacing w:val="-3"/>
        </w:rPr>
        <w:t xml:space="preserve"> </w:t>
      </w:r>
      <w:r>
        <w:t>tangible</w:t>
      </w:r>
      <w:r>
        <w:rPr>
          <w:spacing w:val="-3"/>
        </w:rPr>
        <w:t xml:space="preserve"> </w:t>
      </w:r>
      <w:r>
        <w:t>lo</w:t>
      </w:r>
      <w:r>
        <w:rPr>
          <w:spacing w:val="-3"/>
        </w:rPr>
        <w:t xml:space="preserve"> </w:t>
      </w:r>
      <w:r>
        <w:t>intangible”</w:t>
      </w:r>
      <w:r>
        <w:rPr>
          <w:spacing w:val="-3"/>
        </w:rPr>
        <w:t xml:space="preserve"> </w:t>
      </w:r>
      <w:r>
        <w:t>mediante</w:t>
      </w:r>
      <w:r>
        <w:rPr>
          <w:spacing w:val="-3"/>
        </w:rPr>
        <w:t xml:space="preserve"> </w:t>
      </w:r>
      <w:r>
        <w:t>evidencias físicas y un contacto personalizado. Asimismo, subrayan que la</w:t>
      </w:r>
      <w:r>
        <w:rPr>
          <w:spacing w:val="-2"/>
        </w:rPr>
        <w:t xml:space="preserve"> </w:t>
      </w:r>
      <w:r>
        <w:t>satisfacción</w:t>
      </w:r>
      <w:r>
        <w:rPr>
          <w:spacing w:val="-2"/>
        </w:rPr>
        <w:t xml:space="preserve"> </w:t>
      </w:r>
      <w:r>
        <w:t>y</w:t>
      </w:r>
      <w:r>
        <w:rPr>
          <w:spacing w:val="-2"/>
        </w:rPr>
        <w:t xml:space="preserve"> </w:t>
      </w:r>
      <w:r>
        <w:t>la</w:t>
      </w:r>
      <w:r>
        <w:rPr>
          <w:spacing w:val="-2"/>
        </w:rPr>
        <w:t xml:space="preserve"> </w:t>
      </w:r>
      <w:r>
        <w:t>fidelización dependen en gran medida de la calidad del vínculo establecido con el usuario, lo que convierte a la personalización y la consistencia del servicio en</w:t>
      </w:r>
      <w:r>
        <w:rPr>
          <w:spacing w:val="-2"/>
        </w:rPr>
        <w:t xml:space="preserve"> </w:t>
      </w:r>
      <w:r>
        <w:t>factores</w:t>
      </w:r>
      <w:r>
        <w:rPr>
          <w:spacing w:val="-2"/>
        </w:rPr>
        <w:t xml:space="preserve"> </w:t>
      </w:r>
      <w:r>
        <w:t>estratégicos</w:t>
      </w:r>
      <w:r>
        <w:rPr>
          <w:spacing w:val="-2"/>
        </w:rPr>
        <w:t xml:space="preserve"> </w:t>
      </w:r>
      <w:r>
        <w:t>para</w:t>
      </w:r>
      <w:r>
        <w:rPr>
          <w:spacing w:val="-2"/>
        </w:rPr>
        <w:t xml:space="preserve"> </w:t>
      </w:r>
      <w:r>
        <w:t>este tipo de organizaciones.</w:t>
      </w:r>
    </w:p>
    <w:p w:rsidR="00410792" w:rsidRDefault="003E6E7E">
      <w:pPr>
        <w:pStyle w:val="Textoindependiente"/>
        <w:spacing w:before="240" w:line="360" w:lineRule="auto"/>
        <w:ind w:left="23" w:right="178"/>
        <w:jc w:val="both"/>
      </w:pPr>
      <w:r>
        <w:t>En San Lorenzo Chico, el análisis del entorno evidencia una brecha clara entre la demanda potencial y la oferta existente. Actualmente, los únicos gimnasios disponibles en la zona son:</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Prrafodelista"/>
        <w:numPr>
          <w:ilvl w:val="0"/>
          <w:numId w:val="19"/>
        </w:numPr>
        <w:tabs>
          <w:tab w:val="left" w:pos="743"/>
        </w:tabs>
        <w:spacing w:before="60" w:line="360" w:lineRule="auto"/>
        <w:ind w:right="184"/>
        <w:rPr>
          <w:sz w:val="24"/>
        </w:rPr>
      </w:pPr>
      <w:r>
        <w:rPr>
          <w:sz w:val="24"/>
        </w:rPr>
        <w:lastRenderedPageBreak/>
        <w:t>Un</w:t>
      </w:r>
      <w:r>
        <w:rPr>
          <w:spacing w:val="80"/>
          <w:sz w:val="24"/>
        </w:rPr>
        <w:t xml:space="preserve"> </w:t>
      </w:r>
      <w:r>
        <w:rPr>
          <w:sz w:val="24"/>
        </w:rPr>
        <w:t>gimnasio</w:t>
      </w:r>
      <w:r>
        <w:rPr>
          <w:spacing w:val="80"/>
          <w:sz w:val="24"/>
        </w:rPr>
        <w:t xml:space="preserve"> </w:t>
      </w:r>
      <w:r>
        <w:rPr>
          <w:sz w:val="24"/>
        </w:rPr>
        <w:t>de</w:t>
      </w:r>
      <w:r>
        <w:rPr>
          <w:spacing w:val="80"/>
          <w:sz w:val="24"/>
        </w:rPr>
        <w:t xml:space="preserve"> </w:t>
      </w:r>
      <w:r>
        <w:rPr>
          <w:sz w:val="24"/>
        </w:rPr>
        <w:t>entrenamiento</w:t>
      </w:r>
      <w:r>
        <w:rPr>
          <w:spacing w:val="80"/>
          <w:sz w:val="24"/>
        </w:rPr>
        <w:t xml:space="preserve"> </w:t>
      </w:r>
      <w:r>
        <w:rPr>
          <w:sz w:val="24"/>
        </w:rPr>
        <w:t>funcional</w:t>
      </w:r>
      <w:r>
        <w:rPr>
          <w:spacing w:val="80"/>
          <w:sz w:val="24"/>
        </w:rPr>
        <w:t xml:space="preserve"> </w:t>
      </w:r>
      <w:r>
        <w:rPr>
          <w:sz w:val="24"/>
        </w:rPr>
        <w:t>orientado</w:t>
      </w:r>
      <w:r>
        <w:rPr>
          <w:spacing w:val="80"/>
          <w:sz w:val="24"/>
        </w:rPr>
        <w:t xml:space="preserve"> </w:t>
      </w:r>
      <w:r>
        <w:rPr>
          <w:sz w:val="24"/>
        </w:rPr>
        <w:t>a</w:t>
      </w:r>
      <w:r>
        <w:rPr>
          <w:spacing w:val="80"/>
          <w:sz w:val="24"/>
        </w:rPr>
        <w:t xml:space="preserve"> </w:t>
      </w:r>
      <w:r>
        <w:rPr>
          <w:sz w:val="24"/>
        </w:rPr>
        <w:t>la</w:t>
      </w:r>
      <w:r>
        <w:rPr>
          <w:spacing w:val="80"/>
          <w:sz w:val="24"/>
        </w:rPr>
        <w:t xml:space="preserve"> </w:t>
      </w:r>
      <w:r>
        <w:rPr>
          <w:sz w:val="24"/>
        </w:rPr>
        <w:t>preparación</w:t>
      </w:r>
      <w:r>
        <w:rPr>
          <w:spacing w:val="80"/>
          <w:sz w:val="24"/>
        </w:rPr>
        <w:t xml:space="preserve"> </w:t>
      </w:r>
      <w:r>
        <w:rPr>
          <w:sz w:val="24"/>
        </w:rPr>
        <w:t>deportiva amateur, particularmente fútbol.</w:t>
      </w:r>
    </w:p>
    <w:p w:rsidR="00410792" w:rsidRDefault="003E6E7E">
      <w:pPr>
        <w:pStyle w:val="Prrafodelista"/>
        <w:numPr>
          <w:ilvl w:val="0"/>
          <w:numId w:val="19"/>
        </w:numPr>
        <w:tabs>
          <w:tab w:val="left" w:pos="742"/>
        </w:tabs>
        <w:ind w:left="742" w:hanging="359"/>
        <w:rPr>
          <w:sz w:val="24"/>
        </w:rPr>
      </w:pPr>
      <w:r>
        <w:rPr>
          <w:sz w:val="24"/>
        </w:rPr>
        <w:t xml:space="preserve">Un gimnasio exclusivo para realizar </w:t>
      </w:r>
      <w:proofErr w:type="spellStart"/>
      <w:r>
        <w:rPr>
          <w:sz w:val="24"/>
        </w:rPr>
        <w:t>activiades</w:t>
      </w:r>
      <w:proofErr w:type="spellEnd"/>
      <w:r>
        <w:rPr>
          <w:sz w:val="24"/>
        </w:rPr>
        <w:t xml:space="preserve"> de </w:t>
      </w:r>
      <w:proofErr w:type="spellStart"/>
      <w:r>
        <w:rPr>
          <w:spacing w:val="-2"/>
          <w:sz w:val="24"/>
        </w:rPr>
        <w:t>crossfit</w:t>
      </w:r>
      <w:proofErr w:type="spellEnd"/>
      <w:r>
        <w:rPr>
          <w:spacing w:val="-2"/>
          <w:sz w:val="24"/>
        </w:rPr>
        <w:t>.</w:t>
      </w:r>
    </w:p>
    <w:p w:rsidR="00410792" w:rsidRDefault="003E6E7E">
      <w:pPr>
        <w:pStyle w:val="Prrafodelista"/>
        <w:numPr>
          <w:ilvl w:val="0"/>
          <w:numId w:val="19"/>
        </w:numPr>
        <w:tabs>
          <w:tab w:val="left" w:pos="743"/>
        </w:tabs>
        <w:spacing w:before="138" w:line="360" w:lineRule="auto"/>
        <w:ind w:right="183"/>
        <w:rPr>
          <w:sz w:val="24"/>
        </w:rPr>
      </w:pPr>
      <w:r>
        <w:rPr>
          <w:sz w:val="24"/>
        </w:rPr>
        <w:t>Pequeños</w:t>
      </w:r>
      <w:r>
        <w:rPr>
          <w:spacing w:val="40"/>
          <w:sz w:val="24"/>
        </w:rPr>
        <w:t xml:space="preserve"> </w:t>
      </w:r>
      <w:r>
        <w:rPr>
          <w:sz w:val="24"/>
        </w:rPr>
        <w:t>gimnasios</w:t>
      </w:r>
      <w:r>
        <w:rPr>
          <w:spacing w:val="40"/>
          <w:sz w:val="24"/>
        </w:rPr>
        <w:t xml:space="preserve"> </w:t>
      </w:r>
      <w:r>
        <w:rPr>
          <w:sz w:val="24"/>
        </w:rPr>
        <w:t>internos</w:t>
      </w:r>
      <w:r>
        <w:rPr>
          <w:spacing w:val="40"/>
          <w:sz w:val="24"/>
        </w:rPr>
        <w:t xml:space="preserve"> </w:t>
      </w:r>
      <w:r>
        <w:rPr>
          <w:sz w:val="24"/>
        </w:rPr>
        <w:t>en</w:t>
      </w:r>
      <w:r>
        <w:rPr>
          <w:spacing w:val="40"/>
          <w:sz w:val="24"/>
        </w:rPr>
        <w:t xml:space="preserve"> </w:t>
      </w:r>
      <w:r>
        <w:rPr>
          <w:sz w:val="24"/>
        </w:rPr>
        <w:t>barrios</w:t>
      </w:r>
      <w:r>
        <w:rPr>
          <w:spacing w:val="40"/>
          <w:sz w:val="24"/>
        </w:rPr>
        <w:t xml:space="preserve"> </w:t>
      </w:r>
      <w:r>
        <w:rPr>
          <w:sz w:val="24"/>
        </w:rPr>
        <w:t>cerrados</w:t>
      </w:r>
      <w:r>
        <w:rPr>
          <w:spacing w:val="40"/>
          <w:sz w:val="24"/>
        </w:rPr>
        <w:t xml:space="preserve"> </w:t>
      </w:r>
      <w:r>
        <w:rPr>
          <w:sz w:val="24"/>
        </w:rPr>
        <w:t>(aproximadamente</w:t>
      </w:r>
      <w:r>
        <w:rPr>
          <w:spacing w:val="40"/>
          <w:sz w:val="24"/>
        </w:rPr>
        <w:t xml:space="preserve"> </w:t>
      </w:r>
      <w:r>
        <w:rPr>
          <w:sz w:val="24"/>
        </w:rPr>
        <w:t>5),</w:t>
      </w:r>
      <w:r>
        <w:rPr>
          <w:spacing w:val="40"/>
          <w:sz w:val="24"/>
        </w:rPr>
        <w:t xml:space="preserve"> </w:t>
      </w:r>
      <w:r>
        <w:rPr>
          <w:sz w:val="24"/>
        </w:rPr>
        <w:t>exclusivos para residentes, con espacio reducido y equipamiento básico.</w:t>
      </w:r>
    </w:p>
    <w:p w:rsidR="00410792" w:rsidRDefault="00410792">
      <w:pPr>
        <w:pStyle w:val="Textoindependiente"/>
      </w:pPr>
    </w:p>
    <w:p w:rsidR="00410792" w:rsidRDefault="00410792">
      <w:pPr>
        <w:pStyle w:val="Textoindependiente"/>
        <w:spacing w:before="102"/>
      </w:pPr>
    </w:p>
    <w:p w:rsidR="00410792" w:rsidRDefault="003E6E7E">
      <w:pPr>
        <w:pStyle w:val="Textoindependiente"/>
        <w:spacing w:line="360" w:lineRule="auto"/>
        <w:ind w:left="23" w:right="185"/>
        <w:jc w:val="both"/>
      </w:pPr>
      <w:r>
        <w:t>Esto significa que los trabajadores, visitantes y muchos vecinos de la zona no tienen acceso libre a propuestas de entrenamiento adecuadas. Tampoco existen opciones integrales con diversidad de servicios, atención personalizada o espacios acondicionados profesionalmente.</w:t>
      </w:r>
    </w:p>
    <w:p w:rsidR="00410792" w:rsidRDefault="003E6E7E">
      <w:pPr>
        <w:pStyle w:val="Textoindependiente"/>
        <w:spacing w:before="240" w:line="360" w:lineRule="auto"/>
        <w:ind w:left="23" w:right="182"/>
        <w:jc w:val="both"/>
      </w:pPr>
      <w:r>
        <w:t>Además, la estructura demográfica de San Lorenzo Chico —predominada por familias jóvenes, adultos profesionales de entre 30 y 45 años, con hijos en edad escolar— representa un segmento ideal para servicios orientados al bienestar, la actividad física y la calidad de vida. Este público suele valorar la conveniencia, la seguridad del entorno, la cercanía del gimnasio al hogar o lugar de trabajo, y la posibilidad de complementar su rutina diaria con espacios que contribuyan a su salud física y mental.</w:t>
      </w:r>
    </w:p>
    <w:p w:rsidR="00410792" w:rsidRDefault="003E6E7E">
      <w:pPr>
        <w:pStyle w:val="Textoindependiente"/>
        <w:spacing w:before="240" w:line="360" w:lineRule="auto"/>
        <w:ind w:left="23" w:right="183"/>
        <w:jc w:val="both"/>
      </w:pPr>
      <w:r>
        <w:t xml:space="preserve">En este contexto, la implementación de un gimnasio de grandes dimensiones, con atención profesional, variedad de clases (funcional, yoga, </w:t>
      </w:r>
      <w:proofErr w:type="spellStart"/>
      <w:r>
        <w:t>pilates</w:t>
      </w:r>
      <w:proofErr w:type="spellEnd"/>
      <w:r>
        <w:t>, entrenamiento general) y una propuesta centrada en la experiencia del usuario representa una oportunidad concreta de capturar una demanda insatisfecha y posicionarse como referente en el sector local.</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2"/>
        <w:numPr>
          <w:ilvl w:val="1"/>
          <w:numId w:val="24"/>
        </w:numPr>
        <w:tabs>
          <w:tab w:val="left" w:pos="500"/>
        </w:tabs>
        <w:ind w:left="500" w:hanging="477"/>
      </w:pPr>
      <w:bookmarkStart w:id="35" w:name="1.7_Conclusión_del_Marco_Teórico_"/>
      <w:bookmarkStart w:id="36" w:name="h.m0evqhx5c292"/>
      <w:bookmarkEnd w:id="35"/>
      <w:bookmarkEnd w:id="36"/>
      <w:r>
        <w:t>Conclusión</w:t>
      </w:r>
      <w:r>
        <w:rPr>
          <w:spacing w:val="-6"/>
        </w:rPr>
        <w:t xml:space="preserve"> </w:t>
      </w:r>
      <w:r>
        <w:t>del</w:t>
      </w:r>
      <w:r>
        <w:rPr>
          <w:spacing w:val="-6"/>
        </w:rPr>
        <w:t xml:space="preserve"> </w:t>
      </w:r>
      <w:r>
        <w:t>Marco</w:t>
      </w:r>
      <w:r>
        <w:rPr>
          <w:spacing w:val="-6"/>
        </w:rPr>
        <w:t xml:space="preserve"> </w:t>
      </w:r>
      <w:r>
        <w:rPr>
          <w:spacing w:val="-2"/>
        </w:rPr>
        <w:t>Teórico</w:t>
      </w:r>
    </w:p>
    <w:p w:rsidR="00410792" w:rsidRDefault="00410792">
      <w:pPr>
        <w:pStyle w:val="Textoindependiente"/>
        <w:spacing w:before="56"/>
        <w:rPr>
          <w:sz w:val="32"/>
        </w:rPr>
      </w:pPr>
    </w:p>
    <w:p w:rsidR="00410792" w:rsidRDefault="003E6E7E">
      <w:pPr>
        <w:spacing w:line="360" w:lineRule="auto"/>
        <w:ind w:left="23" w:right="185"/>
        <w:jc w:val="both"/>
      </w:pPr>
      <w:r>
        <w:t>El presente marco teórico permitió construir una base conceptual</w:t>
      </w:r>
      <w:r>
        <w:rPr>
          <w:spacing w:val="-3"/>
        </w:rPr>
        <w:t xml:space="preserve"> </w:t>
      </w:r>
      <w:r>
        <w:t>sólida</w:t>
      </w:r>
      <w:r>
        <w:rPr>
          <w:spacing w:val="-3"/>
        </w:rPr>
        <w:t xml:space="preserve"> </w:t>
      </w:r>
      <w:r>
        <w:t>para</w:t>
      </w:r>
      <w:r>
        <w:rPr>
          <w:spacing w:val="-3"/>
        </w:rPr>
        <w:t xml:space="preserve"> </w:t>
      </w:r>
      <w:r>
        <w:t>el</w:t>
      </w:r>
      <w:r>
        <w:rPr>
          <w:spacing w:val="-3"/>
        </w:rPr>
        <w:t xml:space="preserve"> </w:t>
      </w:r>
      <w:r>
        <w:t>desarrollo</w:t>
      </w:r>
      <w:r>
        <w:rPr>
          <w:spacing w:val="-3"/>
        </w:rPr>
        <w:t xml:space="preserve"> </w:t>
      </w:r>
      <w:r>
        <w:t>del</w:t>
      </w:r>
      <w:r>
        <w:rPr>
          <w:spacing w:val="-3"/>
        </w:rPr>
        <w:t xml:space="preserve"> </w:t>
      </w:r>
      <w:r>
        <w:t>plan</w:t>
      </w:r>
      <w:r>
        <w:rPr>
          <w:spacing w:val="-3"/>
        </w:rPr>
        <w:t xml:space="preserve"> </w:t>
      </w:r>
      <w:r>
        <w:t>de negocios</w:t>
      </w:r>
      <w:r>
        <w:rPr>
          <w:spacing w:val="27"/>
        </w:rPr>
        <w:t xml:space="preserve"> </w:t>
      </w:r>
      <w:r>
        <w:t xml:space="preserve">que este trabajo propone sobre el gimnasio a desarrollar en San Lorenzo Chico. A lo largo del capítulo se abordaron definiciones clave como el plan de negocios, el plan de marketing y el modelo de las cinco fuerzas de </w:t>
      </w:r>
      <w:proofErr w:type="spellStart"/>
      <w:r>
        <w:t>Porter</w:t>
      </w:r>
      <w:proofErr w:type="spellEnd"/>
      <w:r>
        <w:t xml:space="preserve">, así como también las variables fundamentales del marketing mix (4P) y las particularidades del sector </w:t>
      </w:r>
      <w:proofErr w:type="spellStart"/>
      <w:r>
        <w:t>fitness</w:t>
      </w:r>
      <w:proofErr w:type="spellEnd"/>
      <w:r>
        <w:t>.</w:t>
      </w:r>
    </w:p>
    <w:p w:rsidR="00410792" w:rsidRDefault="003E6E7E">
      <w:pPr>
        <w:spacing w:before="240" w:line="360" w:lineRule="auto"/>
        <w:ind w:left="23" w:right="178"/>
        <w:jc w:val="both"/>
      </w:pPr>
      <w:r>
        <w:t>Estas herramientas serían utilizadas en los siguientes capítulos para para lograr desarrollar la</w:t>
      </w:r>
      <w:r>
        <w:rPr>
          <w:spacing w:val="40"/>
        </w:rPr>
        <w:t xml:space="preserve"> </w:t>
      </w:r>
      <w:r>
        <w:t>propuesta de valor, segmentar adecuadamente</w:t>
      </w:r>
      <w:r>
        <w:rPr>
          <w:spacing w:val="-4"/>
        </w:rPr>
        <w:t xml:space="preserve"> </w:t>
      </w:r>
      <w:r>
        <w:t>al</w:t>
      </w:r>
      <w:r>
        <w:rPr>
          <w:spacing w:val="-4"/>
        </w:rPr>
        <w:t xml:space="preserve"> </w:t>
      </w:r>
      <w:r>
        <w:t>mercado</w:t>
      </w:r>
      <w:r>
        <w:rPr>
          <w:spacing w:val="-4"/>
        </w:rPr>
        <w:t xml:space="preserve"> </w:t>
      </w:r>
      <w:r>
        <w:t>y</w:t>
      </w:r>
      <w:r>
        <w:rPr>
          <w:spacing w:val="-4"/>
        </w:rPr>
        <w:t xml:space="preserve"> </w:t>
      </w:r>
      <w:r>
        <w:t>definir</w:t>
      </w:r>
      <w:r>
        <w:rPr>
          <w:spacing w:val="-4"/>
        </w:rPr>
        <w:t xml:space="preserve"> </w:t>
      </w:r>
      <w:r>
        <w:t>si</w:t>
      </w:r>
      <w:r>
        <w:rPr>
          <w:spacing w:val="-4"/>
        </w:rPr>
        <w:t xml:space="preserve"> </w:t>
      </w:r>
      <w:r>
        <w:t>la</w:t>
      </w:r>
      <w:r>
        <w:rPr>
          <w:spacing w:val="-4"/>
        </w:rPr>
        <w:t xml:space="preserve"> </w:t>
      </w:r>
      <w:r>
        <w:t>propuesta</w:t>
      </w:r>
      <w:r>
        <w:rPr>
          <w:spacing w:val="-4"/>
        </w:rPr>
        <w:t xml:space="preserve"> </w:t>
      </w:r>
      <w:r>
        <w:t>del</w:t>
      </w:r>
      <w:r>
        <w:rPr>
          <w:spacing w:val="-4"/>
        </w:rPr>
        <w:t xml:space="preserve"> </w:t>
      </w:r>
      <w:r>
        <w:t>plan</w:t>
      </w:r>
      <w:r>
        <w:rPr>
          <w:spacing w:val="-4"/>
        </w:rPr>
        <w:t xml:space="preserve"> </w:t>
      </w:r>
      <w:r>
        <w:t>de</w:t>
      </w:r>
      <w:r>
        <w:rPr>
          <w:spacing w:val="-4"/>
        </w:rPr>
        <w:t xml:space="preserve"> </w:t>
      </w:r>
      <w:r>
        <w:t>negocio es viable, teniendo en cuenta la condición actual de la zona</w:t>
      </w:r>
      <w:r>
        <w:rPr>
          <w:spacing w:val="-2"/>
        </w:rPr>
        <w:t xml:space="preserve"> </w:t>
      </w:r>
      <w:r>
        <w:t>donde</w:t>
      </w:r>
      <w:r>
        <w:rPr>
          <w:spacing w:val="-2"/>
        </w:rPr>
        <w:t xml:space="preserve"> </w:t>
      </w:r>
      <w:r>
        <w:t>se</w:t>
      </w:r>
      <w:r>
        <w:rPr>
          <w:spacing w:val="-2"/>
        </w:rPr>
        <w:t xml:space="preserve"> </w:t>
      </w:r>
      <w:r>
        <w:t>quiere</w:t>
      </w:r>
      <w:r>
        <w:rPr>
          <w:spacing w:val="-2"/>
        </w:rPr>
        <w:t xml:space="preserve"> </w:t>
      </w:r>
      <w:r>
        <w:t>desarrollar</w:t>
      </w:r>
      <w:r>
        <w:rPr>
          <w:spacing w:val="-2"/>
        </w:rPr>
        <w:t xml:space="preserve"> </w:t>
      </w:r>
      <w:r>
        <w:t>el</w:t>
      </w:r>
      <w:r>
        <w:rPr>
          <w:spacing w:val="-2"/>
        </w:rPr>
        <w:t xml:space="preserve"> </w:t>
      </w:r>
      <w:r>
        <w:t>gimnasio</w:t>
      </w:r>
      <w:r>
        <w:rPr>
          <w:spacing w:val="-2"/>
        </w:rPr>
        <w:t xml:space="preserve"> </w:t>
      </w:r>
      <w:r>
        <w:t>y</w:t>
      </w:r>
    </w:p>
    <w:p w:rsidR="00410792" w:rsidRDefault="00410792">
      <w:pPr>
        <w:spacing w:line="360" w:lineRule="auto"/>
        <w:jc w:val="both"/>
        <w:sectPr w:rsidR="00410792">
          <w:pgSz w:w="11920" w:h="16840"/>
          <w:pgMar w:top="1380" w:right="1275" w:bottom="980" w:left="1417" w:header="0" w:footer="799" w:gutter="0"/>
          <w:cols w:space="720"/>
        </w:sectPr>
      </w:pPr>
    </w:p>
    <w:p w:rsidR="00410792" w:rsidRDefault="003E6E7E">
      <w:pPr>
        <w:spacing w:before="80" w:line="360" w:lineRule="auto"/>
        <w:ind w:left="23" w:right="92"/>
      </w:pPr>
      <w:proofErr w:type="gramStart"/>
      <w:r>
        <w:lastRenderedPageBreak/>
        <w:t>las</w:t>
      </w:r>
      <w:proofErr w:type="gramEnd"/>
      <w:r>
        <w:rPr>
          <w:spacing w:val="40"/>
        </w:rPr>
        <w:t xml:space="preserve"> </w:t>
      </w:r>
      <w:r>
        <w:t>tendencias</w:t>
      </w:r>
      <w:r>
        <w:rPr>
          <w:spacing w:val="40"/>
        </w:rPr>
        <w:t xml:space="preserve"> </w:t>
      </w:r>
      <w:r>
        <w:t>actuales</w:t>
      </w:r>
      <w:r>
        <w:rPr>
          <w:spacing w:val="40"/>
        </w:rPr>
        <w:t xml:space="preserve"> </w:t>
      </w:r>
      <w:r>
        <w:t>sobre</w:t>
      </w:r>
      <w:r>
        <w:rPr>
          <w:spacing w:val="40"/>
        </w:rPr>
        <w:t xml:space="preserve"> </w:t>
      </w:r>
      <w:r>
        <w:t>bienestar,</w:t>
      </w:r>
      <w:r>
        <w:rPr>
          <w:spacing w:val="40"/>
        </w:rPr>
        <w:t xml:space="preserve"> </w:t>
      </w:r>
      <w:r>
        <w:t>entrenamiento,</w:t>
      </w:r>
      <w:r>
        <w:rPr>
          <w:spacing w:val="40"/>
        </w:rPr>
        <w:t xml:space="preserve"> </w:t>
      </w:r>
      <w:r>
        <w:t>preferencias</w:t>
      </w:r>
      <w:r>
        <w:rPr>
          <w:spacing w:val="40"/>
        </w:rPr>
        <w:t xml:space="preserve"> </w:t>
      </w:r>
      <w:r>
        <w:t>y</w:t>
      </w:r>
      <w:r>
        <w:rPr>
          <w:spacing w:val="40"/>
        </w:rPr>
        <w:t xml:space="preserve"> </w:t>
      </w:r>
      <w:r>
        <w:t>factores</w:t>
      </w:r>
      <w:r>
        <w:rPr>
          <w:spacing w:val="40"/>
        </w:rPr>
        <w:t xml:space="preserve"> </w:t>
      </w:r>
      <w:r>
        <w:t>que</w:t>
      </w:r>
      <w:r>
        <w:rPr>
          <w:spacing w:val="40"/>
        </w:rPr>
        <w:t xml:space="preserve"> </w:t>
      </w:r>
      <w:r>
        <w:t>inciden</w:t>
      </w:r>
      <w:r>
        <w:rPr>
          <w:spacing w:val="40"/>
        </w:rPr>
        <w:t xml:space="preserve"> </w:t>
      </w:r>
      <w:r>
        <w:t>en</w:t>
      </w:r>
      <w:r>
        <w:rPr>
          <w:spacing w:val="40"/>
        </w:rPr>
        <w:t xml:space="preserve"> </w:t>
      </w:r>
      <w:r>
        <w:t>la decisión final de los potenciales clientes a la hora de elegir un gimnasio.</w:t>
      </w:r>
    </w:p>
    <w:p w:rsidR="00410792" w:rsidRDefault="003E6E7E">
      <w:pPr>
        <w:spacing w:before="240" w:line="360" w:lineRule="auto"/>
        <w:ind w:left="23"/>
      </w:pPr>
      <w:r>
        <w:t>Este</w:t>
      </w:r>
      <w:r>
        <w:rPr>
          <w:spacing w:val="27"/>
        </w:rPr>
        <w:t xml:space="preserve"> </w:t>
      </w:r>
      <w:r>
        <w:t>marco</w:t>
      </w:r>
      <w:r>
        <w:rPr>
          <w:spacing w:val="27"/>
        </w:rPr>
        <w:t xml:space="preserve"> </w:t>
      </w:r>
      <w:r>
        <w:t>teórico</w:t>
      </w:r>
      <w:r>
        <w:rPr>
          <w:spacing w:val="27"/>
        </w:rPr>
        <w:t xml:space="preserve"> </w:t>
      </w:r>
      <w:r>
        <w:t>se</w:t>
      </w:r>
      <w:r>
        <w:rPr>
          <w:spacing w:val="27"/>
        </w:rPr>
        <w:t xml:space="preserve"> </w:t>
      </w:r>
      <w:r>
        <w:t>convierte</w:t>
      </w:r>
      <w:r>
        <w:rPr>
          <w:spacing w:val="27"/>
        </w:rPr>
        <w:t xml:space="preserve"> </w:t>
      </w:r>
      <w:r>
        <w:t>así</w:t>
      </w:r>
      <w:r>
        <w:rPr>
          <w:spacing w:val="27"/>
        </w:rPr>
        <w:t xml:space="preserve"> </w:t>
      </w:r>
      <w:r>
        <w:t>en una guía para la aplicación de los contenidos estudiados a lo largo del MBA, permitiendo orientar el análisis de viabilidad comercial y estratégica del proyecto.</w:t>
      </w:r>
    </w:p>
    <w:p w:rsidR="00410792" w:rsidRDefault="00410792">
      <w:pPr>
        <w:spacing w:line="360" w:lineRule="auto"/>
        <w:sectPr w:rsidR="00410792">
          <w:pgSz w:w="11920" w:h="16840"/>
          <w:pgMar w:top="1360" w:right="1275" w:bottom="980" w:left="1417" w:header="0" w:footer="799" w:gutter="0"/>
          <w:cols w:space="720"/>
        </w:sectPr>
      </w:pPr>
    </w:p>
    <w:p w:rsidR="00410792" w:rsidRDefault="003E6E7E">
      <w:pPr>
        <w:pStyle w:val="Ttulo1"/>
      </w:pPr>
      <w:bookmarkStart w:id="37" w:name="CAPÍTULO_2:_EL_SECTOR_Y_LA_EMPRESA_"/>
      <w:bookmarkStart w:id="38" w:name="h.fkz8sfyjvfb1"/>
      <w:bookmarkEnd w:id="37"/>
      <w:bookmarkEnd w:id="38"/>
      <w:r>
        <w:lastRenderedPageBreak/>
        <w:t>CAPÍTULO</w:t>
      </w:r>
      <w:r>
        <w:rPr>
          <w:spacing w:val="-2"/>
        </w:rPr>
        <w:t xml:space="preserve"> </w:t>
      </w:r>
      <w:r>
        <w:t>2:</w:t>
      </w:r>
      <w:r>
        <w:rPr>
          <w:spacing w:val="-1"/>
        </w:rPr>
        <w:t xml:space="preserve"> </w:t>
      </w:r>
      <w:r>
        <w:t>EL</w:t>
      </w:r>
      <w:r>
        <w:rPr>
          <w:spacing w:val="-1"/>
        </w:rPr>
        <w:t xml:space="preserve"> </w:t>
      </w:r>
      <w:r>
        <w:t>SECTOR</w:t>
      </w:r>
      <w:r>
        <w:rPr>
          <w:spacing w:val="-1"/>
        </w:rPr>
        <w:t xml:space="preserve"> </w:t>
      </w:r>
      <w:r>
        <w:t>Y</w:t>
      </w:r>
      <w:r>
        <w:rPr>
          <w:spacing w:val="-1"/>
        </w:rPr>
        <w:t xml:space="preserve"> </w:t>
      </w:r>
      <w:r>
        <w:t>LA</w:t>
      </w:r>
      <w:r>
        <w:rPr>
          <w:spacing w:val="-1"/>
        </w:rPr>
        <w:t xml:space="preserve"> </w:t>
      </w:r>
      <w:r>
        <w:rPr>
          <w:spacing w:val="-2"/>
        </w:rPr>
        <w:t>EMPRESA</w:t>
      </w:r>
    </w:p>
    <w:p w:rsidR="00410792" w:rsidRDefault="003E6E7E">
      <w:pPr>
        <w:pStyle w:val="Ttulo2"/>
        <w:numPr>
          <w:ilvl w:val="1"/>
          <w:numId w:val="18"/>
        </w:numPr>
        <w:tabs>
          <w:tab w:val="left" w:pos="500"/>
        </w:tabs>
        <w:spacing w:before="302"/>
        <w:ind w:left="500" w:hanging="477"/>
      </w:pPr>
      <w:bookmarkStart w:id="39" w:name="2.1_Introducción_"/>
      <w:bookmarkStart w:id="40" w:name="h.snjxwnq9fmgj"/>
      <w:bookmarkEnd w:id="39"/>
      <w:bookmarkEnd w:id="40"/>
      <w:r>
        <w:rPr>
          <w:spacing w:val="-2"/>
        </w:rPr>
        <w:t>Introducción</w:t>
      </w:r>
    </w:p>
    <w:p w:rsidR="00410792" w:rsidRDefault="00410792">
      <w:pPr>
        <w:pStyle w:val="Textoindependiente"/>
        <w:spacing w:before="56"/>
        <w:rPr>
          <w:sz w:val="32"/>
        </w:rPr>
      </w:pPr>
    </w:p>
    <w:p w:rsidR="00410792" w:rsidRDefault="003E6E7E">
      <w:pPr>
        <w:pStyle w:val="Textoindependiente"/>
        <w:spacing w:line="360" w:lineRule="auto"/>
        <w:ind w:left="23" w:right="178"/>
        <w:jc w:val="both"/>
      </w:pPr>
      <w:r>
        <w:t>En los últimos</w:t>
      </w:r>
      <w:r>
        <w:rPr>
          <w:spacing w:val="-3"/>
        </w:rPr>
        <w:t xml:space="preserve"> </w:t>
      </w:r>
      <w:r>
        <w:t>años,</w:t>
      </w:r>
      <w:r>
        <w:rPr>
          <w:spacing w:val="-3"/>
        </w:rPr>
        <w:t xml:space="preserve"> </w:t>
      </w:r>
      <w:r>
        <w:t>la</w:t>
      </w:r>
      <w:r>
        <w:rPr>
          <w:spacing w:val="-3"/>
        </w:rPr>
        <w:t xml:space="preserve"> </w:t>
      </w:r>
      <w:r>
        <w:t>práctica</w:t>
      </w:r>
      <w:r>
        <w:rPr>
          <w:spacing w:val="-3"/>
        </w:rPr>
        <w:t xml:space="preserve"> </w:t>
      </w:r>
      <w:r>
        <w:t>de</w:t>
      </w:r>
      <w:r>
        <w:rPr>
          <w:spacing w:val="-3"/>
        </w:rPr>
        <w:t xml:space="preserve"> </w:t>
      </w:r>
      <w:r>
        <w:t>deportes</w:t>
      </w:r>
      <w:r>
        <w:rPr>
          <w:spacing w:val="-3"/>
        </w:rPr>
        <w:t xml:space="preserve"> </w:t>
      </w:r>
      <w:r>
        <w:t>y</w:t>
      </w:r>
      <w:r>
        <w:rPr>
          <w:spacing w:val="-3"/>
        </w:rPr>
        <w:t xml:space="preserve"> </w:t>
      </w:r>
      <w:r>
        <w:t>actividades</w:t>
      </w:r>
      <w:r>
        <w:rPr>
          <w:spacing w:val="-3"/>
        </w:rPr>
        <w:t xml:space="preserve"> </w:t>
      </w:r>
      <w:r>
        <w:t>físicas</w:t>
      </w:r>
      <w:r>
        <w:rPr>
          <w:spacing w:val="-3"/>
        </w:rPr>
        <w:t xml:space="preserve"> </w:t>
      </w:r>
      <w:r>
        <w:t>en</w:t>
      </w:r>
      <w:r>
        <w:rPr>
          <w:spacing w:val="-3"/>
        </w:rPr>
        <w:t xml:space="preserve"> </w:t>
      </w:r>
      <w:r>
        <w:t>Argentina</w:t>
      </w:r>
      <w:r>
        <w:rPr>
          <w:spacing w:val="-3"/>
        </w:rPr>
        <w:t xml:space="preserve"> </w:t>
      </w:r>
      <w:r>
        <w:t>ha</w:t>
      </w:r>
      <w:r>
        <w:rPr>
          <w:spacing w:val="-3"/>
        </w:rPr>
        <w:t xml:space="preserve"> </w:t>
      </w:r>
      <w:r>
        <w:t>mostrado</w:t>
      </w:r>
      <w:r>
        <w:rPr>
          <w:spacing w:val="-3"/>
        </w:rPr>
        <w:t xml:space="preserve"> </w:t>
      </w:r>
      <w:r>
        <w:t xml:space="preserve">un crecimiento sostenido, tanto en cantidad de personas que las </w:t>
      </w:r>
      <w:proofErr w:type="spellStart"/>
      <w:r>
        <w:t>realizaon</w:t>
      </w:r>
      <w:proofErr w:type="spellEnd"/>
      <w:r>
        <w:rPr>
          <w:spacing w:val="-3"/>
        </w:rPr>
        <w:t xml:space="preserve"> </w:t>
      </w:r>
      <w:r>
        <w:t>como</w:t>
      </w:r>
      <w:r>
        <w:rPr>
          <w:spacing w:val="-3"/>
        </w:rPr>
        <w:t xml:space="preserve"> </w:t>
      </w:r>
      <w:r>
        <w:t>en</w:t>
      </w:r>
      <w:r>
        <w:rPr>
          <w:spacing w:val="-3"/>
        </w:rPr>
        <w:t xml:space="preserve"> </w:t>
      </w:r>
      <w:r>
        <w:t>la</w:t>
      </w:r>
      <w:r>
        <w:rPr>
          <w:spacing w:val="-3"/>
        </w:rPr>
        <w:t xml:space="preserve"> </w:t>
      </w:r>
      <w:r>
        <w:t>frecuencia</w:t>
      </w:r>
      <w:r>
        <w:rPr>
          <w:spacing w:val="40"/>
        </w:rPr>
        <w:t xml:space="preserve"> </w:t>
      </w:r>
      <w:r>
        <w:t>e intensidad de la misma. Según la Encuesta Nacional sobre Actividad Física y Deporte (</w:t>
      </w:r>
      <w:proofErr w:type="spellStart"/>
      <w:r>
        <w:t>ENAFyD</w:t>
      </w:r>
      <w:proofErr w:type="spellEnd"/>
      <w:r>
        <w:t xml:space="preserve"> 2023), el 55</w:t>
      </w:r>
      <w:r>
        <w:rPr>
          <w:spacing w:val="-13"/>
        </w:rPr>
        <w:t xml:space="preserve"> </w:t>
      </w:r>
      <w:r>
        <w:t>% de las personas mayores de 16 años declaró haber practicado deporte</w:t>
      </w:r>
      <w:r>
        <w:rPr>
          <w:spacing w:val="27"/>
        </w:rPr>
        <w:t xml:space="preserve"> </w:t>
      </w:r>
      <w:r>
        <w:t>o</w:t>
      </w:r>
      <w:r>
        <w:rPr>
          <w:spacing w:val="27"/>
        </w:rPr>
        <w:t xml:space="preserve"> </w:t>
      </w:r>
      <w:r>
        <w:t>actividad</w:t>
      </w:r>
      <w:r>
        <w:rPr>
          <w:spacing w:val="27"/>
        </w:rPr>
        <w:t xml:space="preserve"> </w:t>
      </w:r>
      <w:r>
        <w:t>física de forma regular en el año 2022, lo que representa un incremento de 3,8 puntos</w:t>
      </w:r>
      <w:r>
        <w:rPr>
          <w:spacing w:val="-2"/>
        </w:rPr>
        <w:t xml:space="preserve"> </w:t>
      </w:r>
      <w:r>
        <w:t>porcentuales</w:t>
      </w:r>
      <w:r>
        <w:rPr>
          <w:spacing w:val="-2"/>
        </w:rPr>
        <w:t xml:space="preserve"> </w:t>
      </w:r>
      <w:r>
        <w:t>respecto</w:t>
      </w:r>
      <w:r>
        <w:rPr>
          <w:spacing w:val="-2"/>
        </w:rPr>
        <w:t xml:space="preserve"> </w:t>
      </w:r>
      <w:r>
        <w:t>a</w:t>
      </w:r>
      <w:r>
        <w:rPr>
          <w:spacing w:val="-2"/>
        </w:rPr>
        <w:t xml:space="preserve"> </w:t>
      </w:r>
      <w:r>
        <w:t>la</w:t>
      </w:r>
      <w:r>
        <w:rPr>
          <w:spacing w:val="-2"/>
        </w:rPr>
        <w:t xml:space="preserve"> </w:t>
      </w:r>
      <w:r>
        <w:t>encuesta</w:t>
      </w:r>
      <w:r>
        <w:rPr>
          <w:spacing w:val="-2"/>
        </w:rPr>
        <w:t xml:space="preserve"> </w:t>
      </w:r>
      <w:r>
        <w:t>anterior</w:t>
      </w:r>
      <w:r>
        <w:rPr>
          <w:spacing w:val="-2"/>
        </w:rPr>
        <w:t xml:space="preserve"> </w:t>
      </w:r>
      <w:r>
        <w:t>realizada</w:t>
      </w:r>
      <w:r>
        <w:rPr>
          <w:spacing w:val="-2"/>
        </w:rPr>
        <w:t xml:space="preserve"> </w:t>
      </w:r>
      <w:r>
        <w:t>en</w:t>
      </w:r>
      <w:r>
        <w:rPr>
          <w:spacing w:val="-2"/>
        </w:rPr>
        <w:t xml:space="preserve"> </w:t>
      </w:r>
      <w:r>
        <w:t>2021.</w:t>
      </w:r>
      <w:r>
        <w:rPr>
          <w:spacing w:val="-2"/>
        </w:rPr>
        <w:t xml:space="preserve"> </w:t>
      </w:r>
      <w:r>
        <w:t>Este</w:t>
      </w:r>
      <w:r>
        <w:rPr>
          <w:spacing w:val="-2"/>
        </w:rPr>
        <w:t xml:space="preserve"> </w:t>
      </w:r>
      <w:r>
        <w:t>aumento</w:t>
      </w:r>
      <w:r>
        <w:rPr>
          <w:spacing w:val="-2"/>
        </w:rPr>
        <w:t xml:space="preserve"> </w:t>
      </w:r>
      <w:r>
        <w:t>no solo se refleja en el número de practicantes, sino</w:t>
      </w:r>
      <w:r>
        <w:rPr>
          <w:spacing w:val="-2"/>
        </w:rPr>
        <w:t xml:space="preserve"> </w:t>
      </w:r>
      <w:r>
        <w:t>también</w:t>
      </w:r>
      <w:r>
        <w:rPr>
          <w:spacing w:val="-2"/>
        </w:rPr>
        <w:t xml:space="preserve"> </w:t>
      </w:r>
      <w:r>
        <w:t>en</w:t>
      </w:r>
      <w:r>
        <w:rPr>
          <w:spacing w:val="-2"/>
        </w:rPr>
        <w:t xml:space="preserve"> </w:t>
      </w:r>
      <w:r>
        <w:t>la</w:t>
      </w:r>
      <w:r>
        <w:rPr>
          <w:spacing w:val="-2"/>
        </w:rPr>
        <w:t xml:space="preserve"> </w:t>
      </w:r>
      <w:r>
        <w:t>frecuencia</w:t>
      </w:r>
      <w:r>
        <w:rPr>
          <w:spacing w:val="-2"/>
        </w:rPr>
        <w:t xml:space="preserve"> </w:t>
      </w:r>
      <w:r>
        <w:t>semanal,</w:t>
      </w:r>
      <w:r>
        <w:rPr>
          <w:spacing w:val="-2"/>
        </w:rPr>
        <w:t xml:space="preserve"> </w:t>
      </w:r>
      <w:r>
        <w:t>ya</w:t>
      </w:r>
      <w:r>
        <w:rPr>
          <w:spacing w:val="-2"/>
        </w:rPr>
        <w:t xml:space="preserve"> </w:t>
      </w:r>
      <w:r>
        <w:t>que</w:t>
      </w:r>
      <w:r>
        <w:rPr>
          <w:spacing w:val="-2"/>
        </w:rPr>
        <w:t xml:space="preserve"> </w:t>
      </w:r>
      <w:r>
        <w:t>el 68,5</w:t>
      </w:r>
      <w:r>
        <w:rPr>
          <w:spacing w:val="-2"/>
        </w:rPr>
        <w:t xml:space="preserve"> </w:t>
      </w:r>
      <w:r>
        <w:t>% de quienes practican lo hacen al menos tres veces por semana.</w:t>
      </w:r>
    </w:p>
    <w:p w:rsidR="00410792" w:rsidRDefault="003E6E7E">
      <w:pPr>
        <w:pStyle w:val="Textoindependiente"/>
        <w:spacing w:before="240" w:line="360" w:lineRule="auto"/>
        <w:ind w:left="23" w:right="178"/>
        <w:jc w:val="both"/>
      </w:pPr>
      <w:r>
        <w:t>En términos regionales, la encuesta evidencia que la región del NOA, donde se encuentra la provincia de Salta, presenta niveles de práctica inferiores al promedio nacional, tanto en proporción de practicantes como en tiempo semanal dedicado. Mientras que el promedio nacional de horas semanales es de 2</w:t>
      </w:r>
      <w:r>
        <w:rPr>
          <w:spacing w:val="-2"/>
        </w:rPr>
        <w:t xml:space="preserve"> </w:t>
      </w:r>
      <w:r>
        <w:t>horas</w:t>
      </w:r>
      <w:r>
        <w:rPr>
          <w:spacing w:val="-2"/>
        </w:rPr>
        <w:t xml:space="preserve"> </w:t>
      </w:r>
      <w:r>
        <w:t>y</w:t>
      </w:r>
      <w:r>
        <w:rPr>
          <w:spacing w:val="-2"/>
        </w:rPr>
        <w:t xml:space="preserve"> </w:t>
      </w:r>
      <w:r>
        <w:t>42</w:t>
      </w:r>
      <w:r>
        <w:rPr>
          <w:spacing w:val="-2"/>
        </w:rPr>
        <w:t xml:space="preserve"> </w:t>
      </w:r>
      <w:r>
        <w:t>minutos,</w:t>
      </w:r>
      <w:r>
        <w:rPr>
          <w:spacing w:val="-2"/>
        </w:rPr>
        <w:t xml:space="preserve"> </w:t>
      </w:r>
      <w:r>
        <w:t>en</w:t>
      </w:r>
      <w:r>
        <w:rPr>
          <w:spacing w:val="-2"/>
        </w:rPr>
        <w:t xml:space="preserve"> </w:t>
      </w:r>
      <w:r>
        <w:t>el</w:t>
      </w:r>
      <w:r>
        <w:rPr>
          <w:spacing w:val="-2"/>
        </w:rPr>
        <w:t xml:space="preserve"> </w:t>
      </w:r>
      <w:r>
        <w:t>NOA</w:t>
      </w:r>
      <w:r>
        <w:rPr>
          <w:spacing w:val="-2"/>
        </w:rPr>
        <w:t xml:space="preserve"> </w:t>
      </w:r>
      <w:r>
        <w:t>se</w:t>
      </w:r>
      <w:r>
        <w:rPr>
          <w:spacing w:val="-2"/>
        </w:rPr>
        <w:t xml:space="preserve"> </w:t>
      </w:r>
      <w:r>
        <w:t>registran</w:t>
      </w:r>
      <w:r>
        <w:rPr>
          <w:spacing w:val="-2"/>
        </w:rPr>
        <w:t xml:space="preserve"> </w:t>
      </w:r>
      <w:r>
        <w:t>unas</w:t>
      </w:r>
      <w:r>
        <w:rPr>
          <w:spacing w:val="-2"/>
        </w:rPr>
        <w:t xml:space="preserve"> </w:t>
      </w:r>
      <w:r>
        <w:t>2</w:t>
      </w:r>
      <w:r>
        <w:rPr>
          <w:spacing w:val="-2"/>
        </w:rPr>
        <w:t xml:space="preserve"> </w:t>
      </w:r>
      <w:r>
        <w:t>horas con 23 minutos, ubicándose entre las regiones con menor actividad.</w:t>
      </w:r>
      <w:r>
        <w:rPr>
          <w:spacing w:val="-2"/>
        </w:rPr>
        <w:t xml:space="preserve"> </w:t>
      </w:r>
      <w:r>
        <w:t>Además,</w:t>
      </w:r>
      <w:r>
        <w:rPr>
          <w:spacing w:val="-2"/>
        </w:rPr>
        <w:t xml:space="preserve"> </w:t>
      </w:r>
      <w:r>
        <w:t>se</w:t>
      </w:r>
      <w:r>
        <w:rPr>
          <w:spacing w:val="-2"/>
        </w:rPr>
        <w:t xml:space="preserve"> </w:t>
      </w:r>
      <w:r>
        <w:t>observa</w:t>
      </w:r>
      <w:r>
        <w:rPr>
          <w:spacing w:val="-2"/>
        </w:rPr>
        <w:t xml:space="preserve"> </w:t>
      </w:r>
      <w:r>
        <w:t>que un 48,3</w:t>
      </w:r>
      <w:r>
        <w:rPr>
          <w:spacing w:val="-14"/>
        </w:rPr>
        <w:t xml:space="preserve"> </w:t>
      </w:r>
      <w:r>
        <w:t>% de las personas que practican en el NOA lo hacen de</w:t>
      </w:r>
      <w:r>
        <w:rPr>
          <w:spacing w:val="-2"/>
        </w:rPr>
        <w:t xml:space="preserve"> </w:t>
      </w:r>
      <w:r>
        <w:t>forma</w:t>
      </w:r>
      <w:r>
        <w:rPr>
          <w:spacing w:val="-2"/>
        </w:rPr>
        <w:t xml:space="preserve"> </w:t>
      </w:r>
      <w:r>
        <w:t>gratuita,</w:t>
      </w:r>
      <w:r>
        <w:rPr>
          <w:spacing w:val="-2"/>
        </w:rPr>
        <w:t xml:space="preserve"> </w:t>
      </w:r>
      <w:r>
        <w:t>superando</w:t>
      </w:r>
      <w:r>
        <w:rPr>
          <w:spacing w:val="-2"/>
        </w:rPr>
        <w:t xml:space="preserve"> </w:t>
      </w:r>
      <w:r>
        <w:t>al porcentaje que accede mediante pago (45,9</w:t>
      </w:r>
      <w:r>
        <w:rPr>
          <w:spacing w:val="-14"/>
        </w:rPr>
        <w:t xml:space="preserve"> </w:t>
      </w:r>
      <w:r>
        <w:t>%), lo que sugiere una baja disponibilidad o acceso restringido a instalaciones privadas como gimnasios o clubes deportivos.</w:t>
      </w:r>
    </w:p>
    <w:p w:rsidR="00410792" w:rsidRDefault="003E6E7E">
      <w:pPr>
        <w:pStyle w:val="Textoindependiente"/>
        <w:spacing w:before="240" w:line="360" w:lineRule="auto"/>
        <w:ind w:left="23" w:right="182"/>
        <w:jc w:val="both"/>
      </w:pPr>
      <w:r>
        <w:t>Estos datos reflejan una doble realidad: por un lado, existe una tendencia creciente a incorporar el ejercicio como parte del estilo de vida saludable en el país; por otro, se mantienen desigualdades regionales significativas, lo que</w:t>
      </w:r>
      <w:r>
        <w:rPr>
          <w:spacing w:val="-3"/>
        </w:rPr>
        <w:t xml:space="preserve"> </w:t>
      </w:r>
      <w:r>
        <w:t>revela</w:t>
      </w:r>
      <w:r>
        <w:rPr>
          <w:spacing w:val="-3"/>
        </w:rPr>
        <w:t xml:space="preserve"> </w:t>
      </w:r>
      <w:r>
        <w:t>una</w:t>
      </w:r>
      <w:r>
        <w:rPr>
          <w:spacing w:val="-3"/>
        </w:rPr>
        <w:t xml:space="preserve"> </w:t>
      </w:r>
      <w:r>
        <w:t>oportunidad</w:t>
      </w:r>
      <w:r>
        <w:rPr>
          <w:spacing w:val="-3"/>
        </w:rPr>
        <w:t xml:space="preserve"> </w:t>
      </w:r>
      <w:r>
        <w:t>concreta</w:t>
      </w:r>
      <w:r>
        <w:rPr>
          <w:spacing w:val="-3"/>
        </w:rPr>
        <w:t xml:space="preserve"> </w:t>
      </w:r>
      <w:r>
        <w:t>de mejora en zonas como San Lorenzo Chico, donde el desarrollo de infraestructura de calidad puede contribuir a ampliar el acceso y promover hábitos activos de forma sostenida.</w:t>
      </w:r>
    </w:p>
    <w:p w:rsidR="00410792" w:rsidRDefault="003E6E7E">
      <w:pPr>
        <w:pStyle w:val="Textoindependiente"/>
        <w:spacing w:before="240" w:line="360" w:lineRule="auto"/>
        <w:ind w:left="23" w:right="177"/>
        <w:jc w:val="both"/>
      </w:pPr>
      <w:r>
        <w:t>Además, el mercado argentino de gimnasios también ha</w:t>
      </w:r>
      <w:r>
        <w:rPr>
          <w:spacing w:val="-3"/>
        </w:rPr>
        <w:t xml:space="preserve"> </w:t>
      </w:r>
      <w:r>
        <w:t>registrado</w:t>
      </w:r>
      <w:r>
        <w:rPr>
          <w:spacing w:val="-3"/>
        </w:rPr>
        <w:t xml:space="preserve"> </w:t>
      </w:r>
      <w:r>
        <w:t>una</w:t>
      </w:r>
      <w:r>
        <w:rPr>
          <w:spacing w:val="-3"/>
        </w:rPr>
        <w:t xml:space="preserve"> </w:t>
      </w:r>
      <w:r>
        <w:t>evolución</w:t>
      </w:r>
      <w:r>
        <w:rPr>
          <w:spacing w:val="-3"/>
        </w:rPr>
        <w:t xml:space="preserve"> </w:t>
      </w:r>
      <w:r>
        <w:t>positiva</w:t>
      </w:r>
      <w:r>
        <w:rPr>
          <w:spacing w:val="-3"/>
        </w:rPr>
        <w:t xml:space="preserve"> </w:t>
      </w:r>
      <w:r>
        <w:t xml:space="preserve">en términos económicos. Según datos recientes del informe Mercado </w:t>
      </w:r>
      <w:proofErr w:type="spellStart"/>
      <w:r>
        <w:t>Fitness</w:t>
      </w:r>
      <w:proofErr w:type="spellEnd"/>
      <w:r>
        <w:t xml:space="preserve"> 2025, Argentina cuenta con aproximadamente 8.700 gimnasios activos, que abarcan desde cadenas </w:t>
      </w:r>
      <w:proofErr w:type="spellStart"/>
      <w:r>
        <w:t>low-cost</w:t>
      </w:r>
      <w:proofErr w:type="spellEnd"/>
      <w:r>
        <w:t xml:space="preserve"> hasta espacios de entrenamiento funcional y</w:t>
      </w:r>
      <w:r>
        <w:rPr>
          <w:spacing w:val="-3"/>
        </w:rPr>
        <w:t xml:space="preserve"> </w:t>
      </w:r>
      <w:r>
        <w:t>centros</w:t>
      </w:r>
      <w:r>
        <w:rPr>
          <w:spacing w:val="-3"/>
        </w:rPr>
        <w:t xml:space="preserve"> </w:t>
      </w:r>
      <w:r>
        <w:t>especializados,</w:t>
      </w:r>
      <w:r>
        <w:rPr>
          <w:spacing w:val="-3"/>
        </w:rPr>
        <w:t xml:space="preserve"> </w:t>
      </w:r>
      <w:r>
        <w:t>donde</w:t>
      </w:r>
      <w:r>
        <w:rPr>
          <w:spacing w:val="-3"/>
        </w:rPr>
        <w:t xml:space="preserve"> </w:t>
      </w:r>
      <w:r>
        <w:t>se</w:t>
      </w:r>
      <w:r>
        <w:rPr>
          <w:spacing w:val="-3"/>
        </w:rPr>
        <w:t xml:space="preserve"> </w:t>
      </w:r>
      <w:r>
        <w:t>atienden</w:t>
      </w:r>
      <w:r>
        <w:rPr>
          <w:spacing w:val="-3"/>
        </w:rPr>
        <w:t xml:space="preserve"> </w:t>
      </w:r>
      <w:r>
        <w:t>a</w:t>
      </w:r>
      <w:r>
        <w:rPr>
          <w:spacing w:val="-3"/>
        </w:rPr>
        <w:t xml:space="preserve"> </w:t>
      </w:r>
      <w:r>
        <w:t>unos 3,6 millones de usuarios activos, lo que representa aproximadamente el 7,8</w:t>
      </w:r>
      <w:r>
        <w:rPr>
          <w:spacing w:val="-13"/>
        </w:rPr>
        <w:t xml:space="preserve"> </w:t>
      </w:r>
      <w:r>
        <w:t>% de la</w:t>
      </w:r>
      <w:r>
        <w:rPr>
          <w:spacing w:val="40"/>
        </w:rPr>
        <w:t xml:space="preserve"> </w:t>
      </w:r>
      <w:r>
        <w:t>población. En julio de ese año, el sector mostró su mejor desempeño, con crecimientos sostenidos</w:t>
      </w:r>
      <w:r>
        <w:rPr>
          <w:spacing w:val="30"/>
        </w:rPr>
        <w:t xml:space="preserve"> </w:t>
      </w:r>
      <w:r>
        <w:t>en</w:t>
      </w:r>
      <w:r>
        <w:rPr>
          <w:spacing w:val="30"/>
        </w:rPr>
        <w:t xml:space="preserve"> </w:t>
      </w:r>
      <w:r>
        <w:t>la</w:t>
      </w:r>
      <w:r>
        <w:rPr>
          <w:spacing w:val="30"/>
        </w:rPr>
        <w:t xml:space="preserve"> </w:t>
      </w:r>
      <w:r>
        <w:t>cantidad</w:t>
      </w:r>
      <w:r>
        <w:rPr>
          <w:spacing w:val="30"/>
        </w:rPr>
        <w:t xml:space="preserve"> </w:t>
      </w:r>
      <w:r>
        <w:t>de</w:t>
      </w:r>
      <w:r>
        <w:rPr>
          <w:spacing w:val="30"/>
        </w:rPr>
        <w:t xml:space="preserve"> </w:t>
      </w:r>
      <w:r>
        <w:t>usuarios,</w:t>
      </w:r>
      <w:r>
        <w:rPr>
          <w:spacing w:val="30"/>
        </w:rPr>
        <w:t xml:space="preserve"> </w:t>
      </w:r>
      <w:r>
        <w:t>mejoras</w:t>
      </w:r>
      <w:r>
        <w:rPr>
          <w:spacing w:val="15"/>
        </w:rPr>
        <w:t xml:space="preserve"> </w:t>
      </w:r>
      <w:r>
        <w:t>en</w:t>
      </w:r>
      <w:r>
        <w:rPr>
          <w:spacing w:val="15"/>
        </w:rPr>
        <w:t xml:space="preserve"> </w:t>
      </w:r>
      <w:r>
        <w:t>la</w:t>
      </w:r>
      <w:r>
        <w:rPr>
          <w:spacing w:val="15"/>
        </w:rPr>
        <w:t xml:space="preserve"> </w:t>
      </w:r>
      <w:r>
        <w:t>rentabilidad</w:t>
      </w:r>
      <w:r>
        <w:rPr>
          <w:spacing w:val="15"/>
        </w:rPr>
        <w:t xml:space="preserve"> </w:t>
      </w:r>
      <w:r>
        <w:t>y</w:t>
      </w:r>
      <w:r>
        <w:rPr>
          <w:spacing w:val="15"/>
        </w:rPr>
        <w:t xml:space="preserve"> </w:t>
      </w:r>
      <w:r>
        <w:t>un</w:t>
      </w:r>
      <w:r>
        <w:rPr>
          <w:spacing w:val="15"/>
        </w:rPr>
        <w:t xml:space="preserve"> </w:t>
      </w:r>
      <w:r>
        <w:t>clima</w:t>
      </w:r>
      <w:r>
        <w:rPr>
          <w:spacing w:val="15"/>
        </w:rPr>
        <w:t xml:space="preserve"> </w:t>
      </w:r>
      <w:r>
        <w:t>optimista</w:t>
      </w:r>
      <w:r>
        <w:rPr>
          <w:spacing w:val="15"/>
        </w:rPr>
        <w:t xml:space="preserve"> </w:t>
      </w:r>
      <w:r>
        <w:rPr>
          <w:spacing w:val="-2"/>
        </w:rPr>
        <w:t>entre</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79"/>
        <w:jc w:val="both"/>
      </w:pPr>
      <w:proofErr w:type="gramStart"/>
      <w:r>
        <w:lastRenderedPageBreak/>
        <w:t>los</w:t>
      </w:r>
      <w:proofErr w:type="gramEnd"/>
      <w:r>
        <w:rPr>
          <w:spacing w:val="-3"/>
        </w:rPr>
        <w:t xml:space="preserve"> </w:t>
      </w:r>
      <w:r>
        <w:t>operadores.</w:t>
      </w:r>
      <w:r>
        <w:rPr>
          <w:spacing w:val="-3"/>
        </w:rPr>
        <w:t xml:space="preserve"> </w:t>
      </w:r>
      <w:r>
        <w:t>De</w:t>
      </w:r>
      <w:r>
        <w:rPr>
          <w:spacing w:val="-3"/>
        </w:rPr>
        <w:t xml:space="preserve"> </w:t>
      </w:r>
      <w:r>
        <w:t>hecho,</w:t>
      </w:r>
      <w:r>
        <w:rPr>
          <w:spacing w:val="-3"/>
        </w:rPr>
        <w:t xml:space="preserve"> </w:t>
      </w:r>
      <w:r>
        <w:t>el</w:t>
      </w:r>
      <w:r>
        <w:rPr>
          <w:spacing w:val="-3"/>
        </w:rPr>
        <w:t xml:space="preserve"> </w:t>
      </w:r>
      <w:r>
        <w:t>47</w:t>
      </w:r>
      <w:r>
        <w:rPr>
          <w:spacing w:val="-14"/>
        </w:rPr>
        <w:t xml:space="preserve"> </w:t>
      </w:r>
      <w:r>
        <w:t>%</w:t>
      </w:r>
      <w:r>
        <w:rPr>
          <w:spacing w:val="-3"/>
        </w:rPr>
        <w:t xml:space="preserve"> </w:t>
      </w:r>
      <w:r>
        <w:t>de</w:t>
      </w:r>
      <w:r>
        <w:rPr>
          <w:spacing w:val="-3"/>
        </w:rPr>
        <w:t xml:space="preserve"> </w:t>
      </w:r>
      <w:r>
        <w:t>los</w:t>
      </w:r>
      <w:r>
        <w:rPr>
          <w:spacing w:val="-3"/>
        </w:rPr>
        <w:t xml:space="preserve"> </w:t>
      </w:r>
      <w:r>
        <w:t>encuestados</w:t>
      </w:r>
      <w:r>
        <w:rPr>
          <w:spacing w:val="-3"/>
        </w:rPr>
        <w:t xml:space="preserve"> </w:t>
      </w:r>
      <w:r>
        <w:t>reportó</w:t>
      </w:r>
      <w:r>
        <w:rPr>
          <w:spacing w:val="-3"/>
        </w:rPr>
        <w:t xml:space="preserve"> </w:t>
      </w:r>
      <w:r>
        <w:t>un</w:t>
      </w:r>
      <w:r>
        <w:rPr>
          <w:spacing w:val="-3"/>
        </w:rPr>
        <w:t xml:space="preserve"> </w:t>
      </w:r>
      <w:r>
        <w:t>aumento</w:t>
      </w:r>
      <w:r>
        <w:rPr>
          <w:spacing w:val="-3"/>
        </w:rPr>
        <w:t xml:space="preserve"> </w:t>
      </w:r>
      <w:r>
        <w:t>en</w:t>
      </w:r>
      <w:r>
        <w:rPr>
          <w:spacing w:val="-3"/>
        </w:rPr>
        <w:t xml:space="preserve"> </w:t>
      </w:r>
      <w:r>
        <w:t>la</w:t>
      </w:r>
      <w:r>
        <w:rPr>
          <w:spacing w:val="-3"/>
        </w:rPr>
        <w:t xml:space="preserve"> </w:t>
      </w:r>
      <w:r>
        <w:t>rentabilidad,</w:t>
      </w:r>
      <w:r>
        <w:rPr>
          <w:spacing w:val="-3"/>
        </w:rPr>
        <w:t xml:space="preserve"> </w:t>
      </w:r>
      <w:r>
        <w:t>y el 48</w:t>
      </w:r>
      <w:r>
        <w:rPr>
          <w:spacing w:val="-13"/>
        </w:rPr>
        <w:t xml:space="preserve"> </w:t>
      </w:r>
      <w:r>
        <w:t xml:space="preserve">% indicó un incremento en su base de clientes. A este panorama se suman emociones positivas como la esperanza y el entusiasmo, que acompañan el dinamismo del sector y refuerzan la percepción de que la industria del </w:t>
      </w:r>
      <w:proofErr w:type="spellStart"/>
      <w:r>
        <w:t>fitness</w:t>
      </w:r>
      <w:proofErr w:type="spellEnd"/>
      <w:r>
        <w:t xml:space="preserve"> en Argentina se encuentra en un momento de expansión y consolidación.</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2"/>
        <w:numPr>
          <w:ilvl w:val="1"/>
          <w:numId w:val="18"/>
        </w:numPr>
        <w:tabs>
          <w:tab w:val="left" w:pos="500"/>
        </w:tabs>
        <w:ind w:left="500" w:hanging="477"/>
      </w:pPr>
      <w:bookmarkStart w:id="41" w:name="2.2_Análisis_del_mercado_objetivo_"/>
      <w:bookmarkStart w:id="42" w:name="h.igjkq476bbw8"/>
      <w:bookmarkEnd w:id="41"/>
      <w:bookmarkEnd w:id="42"/>
      <w:r>
        <w:t>Análisis</w:t>
      </w:r>
      <w:r>
        <w:rPr>
          <w:spacing w:val="-6"/>
        </w:rPr>
        <w:t xml:space="preserve"> </w:t>
      </w:r>
      <w:r>
        <w:t>del</w:t>
      </w:r>
      <w:r>
        <w:rPr>
          <w:spacing w:val="-6"/>
        </w:rPr>
        <w:t xml:space="preserve"> </w:t>
      </w:r>
      <w:r>
        <w:t>mercado</w:t>
      </w:r>
      <w:r>
        <w:rPr>
          <w:spacing w:val="-6"/>
        </w:rPr>
        <w:t xml:space="preserve"> </w:t>
      </w:r>
      <w:r>
        <w:rPr>
          <w:spacing w:val="-2"/>
        </w:rPr>
        <w:t>objetivo</w:t>
      </w:r>
    </w:p>
    <w:p w:rsidR="00410792" w:rsidRDefault="00410792">
      <w:pPr>
        <w:pStyle w:val="Textoindependiente"/>
        <w:spacing w:before="56"/>
        <w:rPr>
          <w:sz w:val="32"/>
        </w:rPr>
      </w:pPr>
    </w:p>
    <w:p w:rsidR="00410792" w:rsidRDefault="003E6E7E">
      <w:pPr>
        <w:pStyle w:val="Textoindependiente"/>
        <w:spacing w:line="360" w:lineRule="auto"/>
        <w:ind w:left="23" w:right="178"/>
        <w:jc w:val="both"/>
      </w:pPr>
      <w:r>
        <w:t xml:space="preserve">El mercado objetivo del presente proyecto está compuesto por adultos, principalmente entre 30 y 45 años, que residen en la zona de San Lorenzo Chico, en la ciudad de Salta, y que pertenecen a un nivel socioeconómico medio-alto, caracterizado por hogares con hijos en edad escolar, estilos de vida activos y hábitos de consumo orientados al bienestar; y por </w:t>
      </w:r>
      <w:proofErr w:type="spellStart"/>
      <w:r>
        <w:t>jovenes</w:t>
      </w:r>
      <w:proofErr w:type="spellEnd"/>
      <w:r>
        <w:t xml:space="preserve"> profesionales de entre 20 y 35 años que trabajan en empresas radicadas en la zona. Este público está conformado mayoritariamente por familias jóvenes, profesionales o emprendedores que valoran el equilibrio entre salud, trabajo, tiempo libre y vida en </w:t>
      </w:r>
      <w:r>
        <w:rPr>
          <w:spacing w:val="-2"/>
        </w:rPr>
        <w:t>comunidad.</w:t>
      </w:r>
    </w:p>
    <w:p w:rsidR="00410792" w:rsidRDefault="003E6E7E">
      <w:pPr>
        <w:pStyle w:val="Textoindependiente"/>
        <w:spacing w:before="240" w:line="360" w:lineRule="auto"/>
        <w:ind w:left="23" w:right="180"/>
        <w:jc w:val="both"/>
      </w:pPr>
      <w:r>
        <w:t>De acuerdo con los datos relevados por la Encuesta Nacional sobre Actividad Física y Deporte (</w:t>
      </w:r>
      <w:proofErr w:type="spellStart"/>
      <w:r>
        <w:t>ENAFyD</w:t>
      </w:r>
      <w:proofErr w:type="spellEnd"/>
      <w:r>
        <w:t xml:space="preserve"> 2023), las personas en edades de entre 30 y 49 años presentan altos niveles de actividad física de forma regular: alrededor</w:t>
      </w:r>
      <w:r>
        <w:rPr>
          <w:spacing w:val="-2"/>
        </w:rPr>
        <w:t xml:space="preserve"> </w:t>
      </w:r>
      <w:r>
        <w:t>del</w:t>
      </w:r>
      <w:r>
        <w:rPr>
          <w:spacing w:val="-2"/>
        </w:rPr>
        <w:t xml:space="preserve"> </w:t>
      </w:r>
      <w:r>
        <w:t>54</w:t>
      </w:r>
      <w:r>
        <w:rPr>
          <w:spacing w:val="-14"/>
        </w:rPr>
        <w:t xml:space="preserve"> </w:t>
      </w:r>
      <w:r>
        <w:t>%</w:t>
      </w:r>
      <w:r>
        <w:rPr>
          <w:spacing w:val="-2"/>
        </w:rPr>
        <w:t xml:space="preserve"> </w:t>
      </w:r>
      <w:r>
        <w:t>de</w:t>
      </w:r>
      <w:r>
        <w:rPr>
          <w:spacing w:val="-2"/>
        </w:rPr>
        <w:t xml:space="preserve"> </w:t>
      </w:r>
      <w:r>
        <w:t>las</w:t>
      </w:r>
      <w:r>
        <w:rPr>
          <w:spacing w:val="-2"/>
        </w:rPr>
        <w:t xml:space="preserve"> </w:t>
      </w:r>
      <w:r>
        <w:t>personas</w:t>
      </w:r>
      <w:r>
        <w:rPr>
          <w:spacing w:val="-2"/>
        </w:rPr>
        <w:t xml:space="preserve"> </w:t>
      </w:r>
      <w:r>
        <w:t>entre</w:t>
      </w:r>
      <w:r>
        <w:rPr>
          <w:spacing w:val="-2"/>
        </w:rPr>
        <w:t xml:space="preserve"> </w:t>
      </w:r>
      <w:r>
        <w:t>30</w:t>
      </w:r>
      <w:r>
        <w:rPr>
          <w:spacing w:val="-2"/>
        </w:rPr>
        <w:t xml:space="preserve"> </w:t>
      </w:r>
      <w:r>
        <w:t>y</w:t>
      </w:r>
      <w:r>
        <w:rPr>
          <w:spacing w:val="-2"/>
        </w:rPr>
        <w:t xml:space="preserve"> </w:t>
      </w:r>
      <w:r>
        <w:t>49 años realiza actividad física o un deporte de forma</w:t>
      </w:r>
      <w:r>
        <w:rPr>
          <w:spacing w:val="-2"/>
        </w:rPr>
        <w:t xml:space="preserve"> </w:t>
      </w:r>
      <w:r>
        <w:t>habitual,</w:t>
      </w:r>
      <w:r>
        <w:rPr>
          <w:spacing w:val="-2"/>
        </w:rPr>
        <w:t xml:space="preserve"> </w:t>
      </w:r>
      <w:r>
        <w:t>y</w:t>
      </w:r>
      <w:r>
        <w:rPr>
          <w:spacing w:val="-2"/>
        </w:rPr>
        <w:t xml:space="preserve"> </w:t>
      </w:r>
      <w:r>
        <w:t>el</w:t>
      </w:r>
      <w:r>
        <w:rPr>
          <w:spacing w:val="-2"/>
        </w:rPr>
        <w:t xml:space="preserve"> </w:t>
      </w:r>
      <w:r>
        <w:t>68,5</w:t>
      </w:r>
      <w:r>
        <w:rPr>
          <w:spacing w:val="-14"/>
        </w:rPr>
        <w:t xml:space="preserve"> </w:t>
      </w:r>
      <w:r>
        <w:t>%</w:t>
      </w:r>
      <w:r>
        <w:rPr>
          <w:spacing w:val="-2"/>
        </w:rPr>
        <w:t xml:space="preserve"> </w:t>
      </w:r>
      <w:r>
        <w:t>de</w:t>
      </w:r>
      <w:r>
        <w:rPr>
          <w:spacing w:val="-2"/>
        </w:rPr>
        <w:t xml:space="preserve"> </w:t>
      </w:r>
      <w:r>
        <w:t>quienes</w:t>
      </w:r>
      <w:r>
        <w:rPr>
          <w:spacing w:val="-2"/>
        </w:rPr>
        <w:t xml:space="preserve"> </w:t>
      </w:r>
      <w:r>
        <w:t>practican lo hacen al menos tres veces por semana. Además,</w:t>
      </w:r>
      <w:r>
        <w:rPr>
          <w:spacing w:val="-2"/>
        </w:rPr>
        <w:t xml:space="preserve"> </w:t>
      </w:r>
      <w:r>
        <w:t>se</w:t>
      </w:r>
      <w:r>
        <w:rPr>
          <w:spacing w:val="-2"/>
        </w:rPr>
        <w:t xml:space="preserve"> </w:t>
      </w:r>
      <w:r>
        <w:t>observa</w:t>
      </w:r>
      <w:r>
        <w:rPr>
          <w:spacing w:val="-2"/>
        </w:rPr>
        <w:t xml:space="preserve"> </w:t>
      </w:r>
      <w:r>
        <w:t>una</w:t>
      </w:r>
      <w:r>
        <w:rPr>
          <w:spacing w:val="-2"/>
        </w:rPr>
        <w:t xml:space="preserve"> </w:t>
      </w:r>
      <w:r>
        <w:t>alta</w:t>
      </w:r>
      <w:r>
        <w:rPr>
          <w:spacing w:val="-2"/>
        </w:rPr>
        <w:t xml:space="preserve"> </w:t>
      </w:r>
      <w:r>
        <w:t>frecuencia</w:t>
      </w:r>
      <w:r>
        <w:rPr>
          <w:spacing w:val="-2"/>
        </w:rPr>
        <w:t xml:space="preserve"> </w:t>
      </w:r>
      <w:r>
        <w:t>de</w:t>
      </w:r>
      <w:r>
        <w:rPr>
          <w:spacing w:val="-2"/>
        </w:rPr>
        <w:t xml:space="preserve"> </w:t>
      </w:r>
      <w:r>
        <w:t>práctica en instalaciones privadas, como gimnasios, clubes o estudios especializados, especialmente entre los sectores con mayor nivel educativo y recursos económicos.</w:t>
      </w:r>
    </w:p>
    <w:p w:rsidR="00410792" w:rsidRDefault="003E6E7E">
      <w:pPr>
        <w:pStyle w:val="Textoindependiente"/>
        <w:spacing w:before="240" w:line="360" w:lineRule="auto"/>
        <w:ind w:left="23" w:right="178"/>
        <w:jc w:val="both"/>
      </w:pPr>
      <w:r>
        <w:t>Sin embargo, de acuerdo a lo mencionado en el análisis de la</w:t>
      </w:r>
      <w:r>
        <w:rPr>
          <w:spacing w:val="-3"/>
        </w:rPr>
        <w:t xml:space="preserve"> </w:t>
      </w:r>
      <w:r>
        <w:t>Encuesta</w:t>
      </w:r>
      <w:r>
        <w:rPr>
          <w:spacing w:val="-3"/>
        </w:rPr>
        <w:t xml:space="preserve"> </w:t>
      </w:r>
      <w:r>
        <w:t>Nacional</w:t>
      </w:r>
      <w:r>
        <w:rPr>
          <w:spacing w:val="-3"/>
        </w:rPr>
        <w:t xml:space="preserve"> </w:t>
      </w:r>
      <w:r>
        <w:t>de</w:t>
      </w:r>
      <w:r>
        <w:rPr>
          <w:spacing w:val="-3"/>
        </w:rPr>
        <w:t xml:space="preserve"> </w:t>
      </w:r>
      <w:r>
        <w:t>Factores de Riesgo (ENFR 2018), este grupo también forma parte de un segmento históricamente propenso a la inactividad física, lo cual refuerza la oportunidad de intervención. A nivel nacional, el 44,2</w:t>
      </w:r>
      <w:r>
        <w:rPr>
          <w:spacing w:val="-14"/>
        </w:rPr>
        <w:t xml:space="preserve"> </w:t>
      </w:r>
      <w:r>
        <w:t>% de la población adulta presenta bajos niveles de actividad física, y en la provincia de Salta ese porcentaje asciende al 52,6</w:t>
      </w:r>
      <w:r>
        <w:rPr>
          <w:spacing w:val="-3"/>
        </w:rPr>
        <w:t xml:space="preserve"> </w:t>
      </w:r>
      <w:r>
        <w:t>%, por encima del promedio nacional.</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spacing w:before="80"/>
        <w:ind w:left="8" w:right="162"/>
        <w:jc w:val="center"/>
        <w:rPr>
          <w:b/>
          <w:sz w:val="20"/>
        </w:rPr>
      </w:pPr>
      <w:r>
        <w:rPr>
          <w:b/>
          <w:sz w:val="20"/>
        </w:rPr>
        <w:lastRenderedPageBreak/>
        <w:t>Gráfico</w:t>
      </w:r>
      <w:r>
        <w:rPr>
          <w:b/>
          <w:spacing w:val="-7"/>
          <w:sz w:val="20"/>
        </w:rPr>
        <w:t xml:space="preserve"> </w:t>
      </w:r>
      <w:r>
        <w:rPr>
          <w:b/>
          <w:spacing w:val="-10"/>
          <w:sz w:val="20"/>
        </w:rPr>
        <w:t>2</w:t>
      </w:r>
    </w:p>
    <w:p w:rsidR="00410792" w:rsidRDefault="00410792">
      <w:pPr>
        <w:pStyle w:val="Textoindependiente"/>
        <w:rPr>
          <w:b/>
          <w:sz w:val="20"/>
        </w:rPr>
      </w:pPr>
    </w:p>
    <w:p w:rsidR="00410792" w:rsidRDefault="003E6E7E">
      <w:pPr>
        <w:pStyle w:val="Textoindependiente"/>
        <w:spacing w:before="168"/>
        <w:rPr>
          <w:b/>
          <w:sz w:val="20"/>
        </w:rPr>
      </w:pPr>
      <w:r>
        <w:rPr>
          <w:b/>
          <w:noProof/>
          <w:sz w:val="20"/>
          <w:lang w:val="es-AR" w:eastAsia="es-AR"/>
        </w:rPr>
        <w:drawing>
          <wp:anchor distT="0" distB="0" distL="0" distR="0" simplePos="0" relativeHeight="487588352" behindDoc="1" locked="0" layoutInCell="1" allowOverlap="1">
            <wp:simplePos x="0" y="0"/>
            <wp:positionH relativeFrom="page">
              <wp:posOffset>1119275</wp:posOffset>
            </wp:positionH>
            <wp:positionV relativeFrom="paragraph">
              <wp:posOffset>268526</wp:posOffset>
            </wp:positionV>
            <wp:extent cx="5315278" cy="317220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5315278" cy="3172205"/>
                    </a:xfrm>
                    <a:prstGeom prst="rect">
                      <a:avLst/>
                    </a:prstGeom>
                  </pic:spPr>
                </pic:pic>
              </a:graphicData>
            </a:graphic>
          </wp:anchor>
        </w:drawing>
      </w: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spacing w:before="65"/>
        <w:rPr>
          <w:b/>
          <w:sz w:val="20"/>
        </w:rPr>
      </w:pPr>
    </w:p>
    <w:p w:rsidR="00410792" w:rsidRDefault="003E6E7E">
      <w:pPr>
        <w:pStyle w:val="Textoindependiente"/>
        <w:spacing w:line="360" w:lineRule="auto"/>
        <w:ind w:left="23" w:right="185"/>
        <w:jc w:val="both"/>
      </w:pPr>
      <w:r>
        <w:t>Entre las barreras más frecuentes para adoptar un estilo de vida activo se encuentran la</w:t>
      </w:r>
      <w:r>
        <w:rPr>
          <w:spacing w:val="-2"/>
        </w:rPr>
        <w:t xml:space="preserve"> </w:t>
      </w:r>
      <w:r>
        <w:t>falta de</w:t>
      </w:r>
      <w:r>
        <w:rPr>
          <w:spacing w:val="40"/>
        </w:rPr>
        <w:t xml:space="preserve"> </w:t>
      </w:r>
      <w:r>
        <w:t>tiempo</w:t>
      </w:r>
      <w:r>
        <w:rPr>
          <w:spacing w:val="40"/>
        </w:rPr>
        <w:t xml:space="preserve"> </w:t>
      </w:r>
      <w:r>
        <w:t>(40,3</w:t>
      </w:r>
      <w:r>
        <w:rPr>
          <w:spacing w:val="-14"/>
        </w:rPr>
        <w:t xml:space="preserve"> </w:t>
      </w:r>
      <w:r>
        <w:t>%),</w:t>
      </w:r>
      <w:r>
        <w:rPr>
          <w:spacing w:val="40"/>
        </w:rPr>
        <w:t xml:space="preserve"> </w:t>
      </w:r>
      <w:r>
        <w:t>los</w:t>
      </w:r>
      <w:r>
        <w:rPr>
          <w:spacing w:val="40"/>
        </w:rPr>
        <w:t xml:space="preserve"> </w:t>
      </w:r>
      <w:r>
        <w:t>problemas</w:t>
      </w:r>
      <w:r>
        <w:rPr>
          <w:spacing w:val="40"/>
        </w:rPr>
        <w:t xml:space="preserve"> </w:t>
      </w:r>
      <w:r>
        <w:t>de</w:t>
      </w:r>
      <w:r>
        <w:rPr>
          <w:spacing w:val="40"/>
        </w:rPr>
        <w:t xml:space="preserve"> </w:t>
      </w:r>
      <w:r>
        <w:t>salud</w:t>
      </w:r>
      <w:r>
        <w:rPr>
          <w:spacing w:val="40"/>
        </w:rPr>
        <w:t xml:space="preserve"> </w:t>
      </w:r>
      <w:r>
        <w:t>(24,4</w:t>
      </w:r>
      <w:r>
        <w:rPr>
          <w:spacing w:val="-14"/>
        </w:rPr>
        <w:t xml:space="preserve"> </w:t>
      </w:r>
      <w:r>
        <w:t>%)</w:t>
      </w:r>
      <w:r>
        <w:rPr>
          <w:spacing w:val="40"/>
        </w:rPr>
        <w:t xml:space="preserve"> </w:t>
      </w:r>
      <w:r>
        <w:t>y</w:t>
      </w:r>
      <w:r>
        <w:rPr>
          <w:spacing w:val="40"/>
        </w:rPr>
        <w:t xml:space="preserve"> </w:t>
      </w:r>
      <w:r>
        <w:t>la</w:t>
      </w:r>
      <w:r>
        <w:rPr>
          <w:spacing w:val="40"/>
        </w:rPr>
        <w:t xml:space="preserve"> </w:t>
      </w:r>
      <w:r>
        <w:t>falta de voluntad o motivación (14,5 %) (Ministerio de Salud de la Nación, 2019).</w:t>
      </w:r>
    </w:p>
    <w:p w:rsidR="00410792" w:rsidRDefault="003E6E7E">
      <w:pPr>
        <w:spacing w:before="240"/>
        <w:ind w:left="8" w:right="162"/>
        <w:jc w:val="center"/>
        <w:rPr>
          <w:b/>
          <w:sz w:val="20"/>
        </w:rPr>
      </w:pPr>
      <w:r>
        <w:rPr>
          <w:b/>
          <w:sz w:val="20"/>
        </w:rPr>
        <w:t>Gráfico</w:t>
      </w:r>
      <w:r>
        <w:rPr>
          <w:b/>
          <w:spacing w:val="-7"/>
          <w:sz w:val="20"/>
        </w:rPr>
        <w:t xml:space="preserve"> </w:t>
      </w:r>
      <w:r>
        <w:rPr>
          <w:b/>
          <w:spacing w:val="-10"/>
          <w:sz w:val="20"/>
        </w:rPr>
        <w:t>3</w:t>
      </w:r>
    </w:p>
    <w:p w:rsidR="00410792" w:rsidRDefault="00410792">
      <w:pPr>
        <w:pStyle w:val="Textoindependiente"/>
        <w:rPr>
          <w:b/>
          <w:sz w:val="20"/>
        </w:rPr>
      </w:pPr>
    </w:p>
    <w:p w:rsidR="00410792" w:rsidRDefault="003E6E7E">
      <w:pPr>
        <w:pStyle w:val="Textoindependiente"/>
        <w:spacing w:before="130"/>
        <w:rPr>
          <w:b/>
          <w:sz w:val="20"/>
        </w:rPr>
      </w:pPr>
      <w:r>
        <w:rPr>
          <w:b/>
          <w:noProof/>
          <w:sz w:val="20"/>
          <w:lang w:val="es-AR" w:eastAsia="es-AR"/>
        </w:rPr>
        <w:drawing>
          <wp:anchor distT="0" distB="0" distL="0" distR="0" simplePos="0" relativeHeight="487588864" behindDoc="1" locked="0" layoutInCell="1" allowOverlap="1">
            <wp:simplePos x="0" y="0"/>
            <wp:positionH relativeFrom="page">
              <wp:posOffset>1258334</wp:posOffset>
            </wp:positionH>
            <wp:positionV relativeFrom="paragraph">
              <wp:posOffset>244339</wp:posOffset>
            </wp:positionV>
            <wp:extent cx="4976665" cy="307009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4976665" cy="3070098"/>
                    </a:xfrm>
                    <a:prstGeom prst="rect">
                      <a:avLst/>
                    </a:prstGeom>
                  </pic:spPr>
                </pic:pic>
              </a:graphicData>
            </a:graphic>
          </wp:anchor>
        </w:drawing>
      </w:r>
    </w:p>
    <w:p w:rsidR="00410792" w:rsidRDefault="00410792">
      <w:pPr>
        <w:pStyle w:val="Textoindependiente"/>
        <w:rPr>
          <w:b/>
          <w:sz w:val="20"/>
        </w:rPr>
        <w:sectPr w:rsidR="00410792">
          <w:pgSz w:w="11920" w:h="16840"/>
          <w:pgMar w:top="1360" w:right="1275" w:bottom="980" w:left="1417" w:header="0" w:footer="799" w:gutter="0"/>
          <w:cols w:space="720"/>
        </w:sectPr>
      </w:pPr>
    </w:p>
    <w:p w:rsidR="00410792" w:rsidRDefault="003E6E7E">
      <w:pPr>
        <w:pStyle w:val="Textoindependiente"/>
        <w:spacing w:before="60" w:line="360" w:lineRule="auto"/>
        <w:ind w:left="23" w:right="181"/>
        <w:jc w:val="both"/>
      </w:pPr>
      <w:r>
        <w:lastRenderedPageBreak/>
        <w:t>Estos datos revelan una necesidad estructural de generar condiciones propicias para la adopción sostenida</w:t>
      </w:r>
      <w:r>
        <w:rPr>
          <w:spacing w:val="-3"/>
        </w:rPr>
        <w:t xml:space="preserve"> </w:t>
      </w:r>
      <w:r>
        <w:t>de</w:t>
      </w:r>
      <w:r>
        <w:rPr>
          <w:spacing w:val="-3"/>
        </w:rPr>
        <w:t xml:space="preserve"> </w:t>
      </w:r>
      <w:r>
        <w:t>hábitos</w:t>
      </w:r>
      <w:r>
        <w:rPr>
          <w:spacing w:val="-3"/>
        </w:rPr>
        <w:t xml:space="preserve"> </w:t>
      </w:r>
      <w:r>
        <w:t>saludables,</w:t>
      </w:r>
      <w:r>
        <w:rPr>
          <w:spacing w:val="-3"/>
        </w:rPr>
        <w:t xml:space="preserve"> </w:t>
      </w:r>
      <w:r>
        <w:t>especialmente</w:t>
      </w:r>
      <w:r>
        <w:rPr>
          <w:spacing w:val="-3"/>
        </w:rPr>
        <w:t xml:space="preserve"> </w:t>
      </w:r>
      <w:r>
        <w:t>en</w:t>
      </w:r>
      <w:r>
        <w:rPr>
          <w:spacing w:val="-3"/>
        </w:rPr>
        <w:t xml:space="preserve"> </w:t>
      </w:r>
      <w:r>
        <w:t>zonas</w:t>
      </w:r>
      <w:r>
        <w:rPr>
          <w:spacing w:val="-3"/>
        </w:rPr>
        <w:t xml:space="preserve"> </w:t>
      </w:r>
      <w:r>
        <w:t>donde</w:t>
      </w:r>
      <w:r>
        <w:rPr>
          <w:spacing w:val="-3"/>
        </w:rPr>
        <w:t xml:space="preserve"> </w:t>
      </w:r>
      <w:r>
        <w:t>la</w:t>
      </w:r>
      <w:r>
        <w:rPr>
          <w:spacing w:val="-3"/>
        </w:rPr>
        <w:t xml:space="preserve"> </w:t>
      </w:r>
      <w:r>
        <w:t>oferta</w:t>
      </w:r>
      <w:r>
        <w:rPr>
          <w:spacing w:val="-3"/>
        </w:rPr>
        <w:t xml:space="preserve"> </w:t>
      </w:r>
      <w:r>
        <w:t>de</w:t>
      </w:r>
      <w:r>
        <w:rPr>
          <w:spacing w:val="-3"/>
        </w:rPr>
        <w:t xml:space="preserve"> </w:t>
      </w:r>
      <w:r>
        <w:t>servicios es limitada o poco accesible.</w:t>
      </w:r>
    </w:p>
    <w:p w:rsidR="00410792" w:rsidRDefault="003E6E7E">
      <w:pPr>
        <w:pStyle w:val="Textoindependiente"/>
        <w:spacing w:before="240" w:line="360" w:lineRule="auto"/>
        <w:ind w:left="23" w:right="179"/>
        <w:jc w:val="both"/>
      </w:pPr>
      <w:r>
        <w:t>Desde el punto de vista geográfico, San Lorenzo Chico ha experimentado un fuerte crecimiento demográfico y urbano, con una proyección para</w:t>
      </w:r>
      <w:r>
        <w:rPr>
          <w:spacing w:val="-3"/>
        </w:rPr>
        <w:t xml:space="preserve"> </w:t>
      </w:r>
      <w:r>
        <w:t>albergar</w:t>
      </w:r>
      <w:r>
        <w:rPr>
          <w:spacing w:val="-3"/>
        </w:rPr>
        <w:t xml:space="preserve"> </w:t>
      </w:r>
      <w:r>
        <w:t>más</w:t>
      </w:r>
      <w:r>
        <w:rPr>
          <w:spacing w:val="-3"/>
        </w:rPr>
        <w:t xml:space="preserve"> </w:t>
      </w:r>
      <w:r>
        <w:t>de</w:t>
      </w:r>
      <w:r>
        <w:rPr>
          <w:spacing w:val="-3"/>
        </w:rPr>
        <w:t xml:space="preserve"> </w:t>
      </w:r>
      <w:r>
        <w:t>12.000</w:t>
      </w:r>
      <w:r>
        <w:rPr>
          <w:spacing w:val="-3"/>
        </w:rPr>
        <w:t xml:space="preserve"> </w:t>
      </w:r>
      <w:r>
        <w:t>familias y generar más de 20.000 puestos de trabajo (</w:t>
      </w:r>
      <w:proofErr w:type="spellStart"/>
      <w:r>
        <w:t>Informate</w:t>
      </w:r>
      <w:proofErr w:type="spellEnd"/>
      <w:r>
        <w:t xml:space="preserve"> Salta, 2024). Este desarrollo ha impulsado la llegada de nuevos residentes y de empresas que emplean a jóvenes</w:t>
      </w:r>
      <w:r>
        <w:rPr>
          <w:spacing w:val="40"/>
        </w:rPr>
        <w:t xml:space="preserve"> </w:t>
      </w:r>
      <w:r>
        <w:t>profesionales que transitan diariamente por la zona. Esto sumado a que</w:t>
      </w:r>
      <w:r>
        <w:rPr>
          <w:spacing w:val="-3"/>
        </w:rPr>
        <w:t xml:space="preserve"> </w:t>
      </w:r>
      <w:r>
        <w:t>la</w:t>
      </w:r>
      <w:r>
        <w:rPr>
          <w:spacing w:val="-3"/>
        </w:rPr>
        <w:t xml:space="preserve"> </w:t>
      </w:r>
      <w:r>
        <w:t>oferta</w:t>
      </w:r>
      <w:r>
        <w:rPr>
          <w:spacing w:val="-3"/>
        </w:rPr>
        <w:t xml:space="preserve"> </w:t>
      </w:r>
      <w:r>
        <w:t>de</w:t>
      </w:r>
      <w:r>
        <w:rPr>
          <w:spacing w:val="-3"/>
        </w:rPr>
        <w:t xml:space="preserve"> </w:t>
      </w:r>
      <w:r>
        <w:t>servicios de entrenamiento físico de calidad es escasa o limitada a gimnasios ubicados dentro de</w:t>
      </w:r>
      <w:r>
        <w:rPr>
          <w:spacing w:val="40"/>
        </w:rPr>
        <w:t xml:space="preserve"> </w:t>
      </w:r>
      <w:r>
        <w:t>barrios cerrados, que restringen el acceso a quienes no residen en ellos, deja sin opciones adecuadas a esta clase de personas, lo que incrementa significativamente el universo de demanda potencial para esta propuesta de negocio.</w:t>
      </w:r>
    </w:p>
    <w:p w:rsidR="00410792" w:rsidRDefault="003E6E7E">
      <w:pPr>
        <w:pStyle w:val="Textoindependiente"/>
        <w:spacing w:before="240" w:line="360" w:lineRule="auto"/>
        <w:ind w:left="23" w:right="179"/>
        <w:jc w:val="both"/>
      </w:pPr>
      <w:r>
        <w:t>En cuanto a la conducta, estos consumidores valoran la personalización, el entorno profesional, la</w:t>
      </w:r>
      <w:r>
        <w:rPr>
          <w:spacing w:val="-2"/>
        </w:rPr>
        <w:t xml:space="preserve"> </w:t>
      </w:r>
      <w:r>
        <w:t>flexibilidad</w:t>
      </w:r>
      <w:r>
        <w:rPr>
          <w:spacing w:val="-2"/>
        </w:rPr>
        <w:t xml:space="preserve"> </w:t>
      </w:r>
      <w:r>
        <w:t>horaria</w:t>
      </w:r>
      <w:r>
        <w:rPr>
          <w:spacing w:val="-2"/>
        </w:rPr>
        <w:t xml:space="preserve"> </w:t>
      </w:r>
      <w:r>
        <w:t>y</w:t>
      </w:r>
      <w:r>
        <w:rPr>
          <w:spacing w:val="-2"/>
        </w:rPr>
        <w:t xml:space="preserve"> </w:t>
      </w:r>
      <w:r>
        <w:t>la</w:t>
      </w:r>
      <w:r>
        <w:rPr>
          <w:spacing w:val="-2"/>
        </w:rPr>
        <w:t xml:space="preserve"> </w:t>
      </w:r>
      <w:r>
        <w:t>variedad</w:t>
      </w:r>
      <w:r>
        <w:rPr>
          <w:spacing w:val="-2"/>
        </w:rPr>
        <w:t xml:space="preserve"> </w:t>
      </w:r>
      <w:r>
        <w:t>de</w:t>
      </w:r>
      <w:r>
        <w:rPr>
          <w:spacing w:val="-2"/>
        </w:rPr>
        <w:t xml:space="preserve"> </w:t>
      </w:r>
      <w:r>
        <w:t>actividades.</w:t>
      </w:r>
      <w:r>
        <w:rPr>
          <w:spacing w:val="-2"/>
        </w:rPr>
        <w:t xml:space="preserve"> </w:t>
      </w:r>
      <w:r>
        <w:t>Según</w:t>
      </w:r>
      <w:r>
        <w:rPr>
          <w:spacing w:val="-2"/>
        </w:rPr>
        <w:t xml:space="preserve"> </w:t>
      </w:r>
      <w:proofErr w:type="spellStart"/>
      <w:r>
        <w:t>Kotler</w:t>
      </w:r>
      <w:proofErr w:type="spellEnd"/>
      <w:r>
        <w:rPr>
          <w:spacing w:val="-2"/>
        </w:rPr>
        <w:t xml:space="preserve"> </w:t>
      </w:r>
      <w:r>
        <w:t>y</w:t>
      </w:r>
      <w:r>
        <w:rPr>
          <w:spacing w:val="-2"/>
        </w:rPr>
        <w:t xml:space="preserve"> </w:t>
      </w:r>
      <w:proofErr w:type="spellStart"/>
      <w:r>
        <w:t>Keller</w:t>
      </w:r>
      <w:proofErr w:type="spellEnd"/>
      <w:r>
        <w:rPr>
          <w:spacing w:val="-2"/>
        </w:rPr>
        <w:t xml:space="preserve"> </w:t>
      </w:r>
      <w:r>
        <w:t>(2012), una adecuada segmentación de mercado permite diseñar ofertas alineadas con las</w:t>
      </w:r>
      <w:r>
        <w:rPr>
          <w:spacing w:val="40"/>
        </w:rPr>
        <w:t xml:space="preserve"> </w:t>
      </w:r>
      <w:r>
        <w:t>expectativas del público objetivo, lo cual resulta esencial en el sector de servicios. En este sentido, el gimnasio propuesto busca posicionarse como una alternativa integral, orientada a quienes desean mejorar su calidad de vida mediante un enfoque equilibrado entre entrenamiento, bienestar y pertenencia comunitaria.</w:t>
      </w:r>
    </w:p>
    <w:p w:rsidR="00410792" w:rsidRDefault="003E6E7E">
      <w:pPr>
        <w:pStyle w:val="Textoindependiente"/>
        <w:spacing w:before="240" w:line="360" w:lineRule="auto"/>
        <w:ind w:left="23" w:right="179"/>
        <w:jc w:val="both"/>
      </w:pPr>
      <w:r>
        <w:t>La propuesta considera además la creciente demanda</w:t>
      </w:r>
      <w:r>
        <w:rPr>
          <w:spacing w:val="-3"/>
        </w:rPr>
        <w:t xml:space="preserve"> </w:t>
      </w:r>
      <w:r>
        <w:t>de</w:t>
      </w:r>
      <w:r>
        <w:rPr>
          <w:spacing w:val="-3"/>
        </w:rPr>
        <w:t xml:space="preserve"> </w:t>
      </w:r>
      <w:r>
        <w:t>servicios</w:t>
      </w:r>
      <w:r>
        <w:rPr>
          <w:spacing w:val="-3"/>
        </w:rPr>
        <w:t xml:space="preserve"> </w:t>
      </w:r>
      <w:r>
        <w:t>diferenciados,</w:t>
      </w:r>
      <w:r>
        <w:rPr>
          <w:spacing w:val="-3"/>
        </w:rPr>
        <w:t xml:space="preserve"> </w:t>
      </w:r>
      <w:r>
        <w:t>como</w:t>
      </w:r>
      <w:r>
        <w:rPr>
          <w:spacing w:val="-3"/>
        </w:rPr>
        <w:t xml:space="preserve"> </w:t>
      </w:r>
      <w:r>
        <w:t xml:space="preserve">clases grupales (funcional, </w:t>
      </w:r>
      <w:proofErr w:type="spellStart"/>
      <w:r>
        <w:t>pilates</w:t>
      </w:r>
      <w:proofErr w:type="spellEnd"/>
      <w:r>
        <w:t>, yoga), atención personalizada por parte de</w:t>
      </w:r>
      <w:r>
        <w:rPr>
          <w:spacing w:val="-4"/>
        </w:rPr>
        <w:t xml:space="preserve"> </w:t>
      </w:r>
      <w:r>
        <w:t>instructores,</w:t>
      </w:r>
      <w:r>
        <w:rPr>
          <w:spacing w:val="-4"/>
        </w:rPr>
        <w:t xml:space="preserve"> </w:t>
      </w:r>
      <w:r>
        <w:t>espacios cuidados y una experiencia centrada en el usuario. Estas características están alineadas con</w:t>
      </w:r>
      <w:r>
        <w:rPr>
          <w:spacing w:val="40"/>
        </w:rPr>
        <w:t xml:space="preserve"> </w:t>
      </w:r>
      <w:r>
        <w:t>las principales motivaciones de los practicantes actuales, que</w:t>
      </w:r>
      <w:r>
        <w:rPr>
          <w:spacing w:val="-3"/>
        </w:rPr>
        <w:t xml:space="preserve"> </w:t>
      </w:r>
      <w:r>
        <w:t>según</w:t>
      </w:r>
      <w:r>
        <w:rPr>
          <w:spacing w:val="-3"/>
        </w:rPr>
        <w:t xml:space="preserve"> </w:t>
      </w:r>
      <w:r>
        <w:t>la</w:t>
      </w:r>
      <w:r>
        <w:rPr>
          <w:spacing w:val="-3"/>
        </w:rPr>
        <w:t xml:space="preserve"> </w:t>
      </w:r>
      <w:proofErr w:type="spellStart"/>
      <w:r>
        <w:t>ENAFyD</w:t>
      </w:r>
      <w:proofErr w:type="spellEnd"/>
      <w:r>
        <w:rPr>
          <w:spacing w:val="-3"/>
        </w:rPr>
        <w:t xml:space="preserve"> </w:t>
      </w:r>
      <w:r>
        <w:t>2023</w:t>
      </w:r>
      <w:r>
        <w:rPr>
          <w:spacing w:val="-3"/>
        </w:rPr>
        <w:t xml:space="preserve"> </w:t>
      </w:r>
      <w:r>
        <w:t>son:</w:t>
      </w:r>
      <w:r>
        <w:rPr>
          <w:spacing w:val="-3"/>
        </w:rPr>
        <w:t xml:space="preserve"> </w:t>
      </w:r>
      <w:r>
        <w:t>el placer de la práctica (38,8</w:t>
      </w:r>
      <w:r>
        <w:rPr>
          <w:spacing w:val="-14"/>
        </w:rPr>
        <w:t xml:space="preserve"> </w:t>
      </w:r>
      <w:r>
        <w:t>%), el deseo de</w:t>
      </w:r>
      <w:r>
        <w:rPr>
          <w:spacing w:val="-2"/>
        </w:rPr>
        <w:t xml:space="preserve"> </w:t>
      </w:r>
      <w:r>
        <w:t>“estar</w:t>
      </w:r>
      <w:r>
        <w:rPr>
          <w:spacing w:val="-2"/>
        </w:rPr>
        <w:t xml:space="preserve"> </w:t>
      </w:r>
      <w:r>
        <w:t>en</w:t>
      </w:r>
      <w:r>
        <w:rPr>
          <w:spacing w:val="-2"/>
        </w:rPr>
        <w:t xml:space="preserve"> </w:t>
      </w:r>
      <w:r>
        <w:t>forma”</w:t>
      </w:r>
      <w:r>
        <w:rPr>
          <w:spacing w:val="-2"/>
        </w:rPr>
        <w:t xml:space="preserve"> </w:t>
      </w:r>
      <w:r>
        <w:t>(29,1</w:t>
      </w:r>
      <w:r>
        <w:rPr>
          <w:spacing w:val="-14"/>
        </w:rPr>
        <w:t xml:space="preserve"> </w:t>
      </w:r>
      <w:r>
        <w:t>%)</w:t>
      </w:r>
      <w:r>
        <w:rPr>
          <w:spacing w:val="-2"/>
        </w:rPr>
        <w:t xml:space="preserve"> </w:t>
      </w:r>
      <w:r>
        <w:t>y</w:t>
      </w:r>
      <w:r>
        <w:rPr>
          <w:spacing w:val="-2"/>
        </w:rPr>
        <w:t xml:space="preserve"> </w:t>
      </w:r>
      <w:r>
        <w:t>la</w:t>
      </w:r>
      <w:r>
        <w:rPr>
          <w:spacing w:val="-2"/>
        </w:rPr>
        <w:t xml:space="preserve"> </w:t>
      </w:r>
      <w:r>
        <w:t>preocupación</w:t>
      </w:r>
      <w:r>
        <w:rPr>
          <w:spacing w:val="-2"/>
        </w:rPr>
        <w:t xml:space="preserve"> </w:t>
      </w:r>
      <w:r>
        <w:t>por</w:t>
      </w:r>
      <w:r>
        <w:rPr>
          <w:spacing w:val="-2"/>
        </w:rPr>
        <w:t xml:space="preserve"> </w:t>
      </w:r>
      <w:r>
        <w:t>la salud (27</w:t>
      </w:r>
      <w:r>
        <w:rPr>
          <w:spacing w:val="-14"/>
        </w:rPr>
        <w:t xml:space="preserve"> </w:t>
      </w:r>
      <w:r>
        <w:t>%). Este perfil de</w:t>
      </w:r>
      <w:r>
        <w:rPr>
          <w:spacing w:val="-2"/>
        </w:rPr>
        <w:t xml:space="preserve"> </w:t>
      </w:r>
      <w:r>
        <w:t>consumidor</w:t>
      </w:r>
      <w:r>
        <w:rPr>
          <w:spacing w:val="-2"/>
        </w:rPr>
        <w:t xml:space="preserve"> </w:t>
      </w:r>
      <w:r>
        <w:t>encuentra</w:t>
      </w:r>
      <w:r>
        <w:rPr>
          <w:spacing w:val="-2"/>
        </w:rPr>
        <w:t xml:space="preserve"> </w:t>
      </w:r>
      <w:r>
        <w:t>en</w:t>
      </w:r>
      <w:r>
        <w:rPr>
          <w:spacing w:val="-2"/>
        </w:rPr>
        <w:t xml:space="preserve"> </w:t>
      </w:r>
      <w:r>
        <w:t>San</w:t>
      </w:r>
      <w:r>
        <w:rPr>
          <w:spacing w:val="-2"/>
        </w:rPr>
        <w:t xml:space="preserve"> </w:t>
      </w:r>
      <w:r>
        <w:t>Lorenzo</w:t>
      </w:r>
      <w:r>
        <w:rPr>
          <w:spacing w:val="-2"/>
        </w:rPr>
        <w:t xml:space="preserve"> </w:t>
      </w:r>
      <w:r>
        <w:t>Chico</w:t>
      </w:r>
      <w:r>
        <w:rPr>
          <w:spacing w:val="-2"/>
        </w:rPr>
        <w:t xml:space="preserve"> </w:t>
      </w:r>
      <w:r>
        <w:t>un</w:t>
      </w:r>
      <w:r>
        <w:rPr>
          <w:spacing w:val="-2"/>
        </w:rPr>
        <w:t xml:space="preserve"> </w:t>
      </w:r>
      <w:r>
        <w:t>entorno</w:t>
      </w:r>
      <w:r>
        <w:rPr>
          <w:spacing w:val="-2"/>
        </w:rPr>
        <w:t xml:space="preserve"> </w:t>
      </w:r>
      <w:r>
        <w:t xml:space="preserve">propicio para el desarrollo de este tipo de servicios, aún no completamente explorado por la oferta </w:t>
      </w:r>
      <w:r>
        <w:rPr>
          <w:spacing w:val="-2"/>
        </w:rPr>
        <w:t>existente.</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spacing w:before="80"/>
        <w:ind w:left="8" w:right="162"/>
        <w:jc w:val="center"/>
        <w:rPr>
          <w:b/>
          <w:sz w:val="20"/>
        </w:rPr>
      </w:pPr>
      <w:r>
        <w:rPr>
          <w:b/>
          <w:sz w:val="20"/>
        </w:rPr>
        <w:lastRenderedPageBreak/>
        <w:t>Gráfico</w:t>
      </w:r>
      <w:r>
        <w:rPr>
          <w:b/>
          <w:spacing w:val="-7"/>
          <w:sz w:val="20"/>
        </w:rPr>
        <w:t xml:space="preserve"> </w:t>
      </w:r>
      <w:r>
        <w:rPr>
          <w:b/>
          <w:spacing w:val="-10"/>
          <w:sz w:val="20"/>
        </w:rPr>
        <w:t>4</w:t>
      </w:r>
    </w:p>
    <w:p w:rsidR="00410792" w:rsidRDefault="00410792">
      <w:pPr>
        <w:pStyle w:val="Textoindependiente"/>
        <w:rPr>
          <w:b/>
          <w:sz w:val="20"/>
        </w:rPr>
      </w:pPr>
    </w:p>
    <w:p w:rsidR="00410792" w:rsidRDefault="003E6E7E">
      <w:pPr>
        <w:pStyle w:val="Textoindependiente"/>
        <w:spacing w:before="194"/>
        <w:rPr>
          <w:b/>
          <w:sz w:val="20"/>
        </w:rPr>
      </w:pPr>
      <w:r>
        <w:rPr>
          <w:b/>
          <w:noProof/>
          <w:sz w:val="20"/>
          <w:lang w:val="es-AR" w:eastAsia="es-AR"/>
        </w:rPr>
        <w:drawing>
          <wp:anchor distT="0" distB="0" distL="0" distR="0" simplePos="0" relativeHeight="487589376" behindDoc="1" locked="0" layoutInCell="1" allowOverlap="1">
            <wp:simplePos x="0" y="0"/>
            <wp:positionH relativeFrom="page">
              <wp:posOffset>1153255</wp:posOffset>
            </wp:positionH>
            <wp:positionV relativeFrom="paragraph">
              <wp:posOffset>284663</wp:posOffset>
            </wp:positionV>
            <wp:extent cx="5327862" cy="317658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5327862" cy="3176587"/>
                    </a:xfrm>
                    <a:prstGeom prst="rect">
                      <a:avLst/>
                    </a:prstGeom>
                  </pic:spPr>
                </pic:pic>
              </a:graphicData>
            </a:graphic>
          </wp:anchor>
        </w:drawing>
      </w: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spacing w:before="152"/>
        <w:rPr>
          <w:b/>
          <w:sz w:val="20"/>
        </w:rPr>
      </w:pPr>
    </w:p>
    <w:p w:rsidR="00410792" w:rsidRDefault="003E6E7E">
      <w:pPr>
        <w:pStyle w:val="Textoindependiente"/>
        <w:spacing w:line="360" w:lineRule="auto"/>
        <w:ind w:left="23" w:right="184"/>
        <w:jc w:val="both"/>
      </w:pPr>
      <w:r>
        <w:t>Además de los datos sociodemográficos y de hábitos, resulta clave considerar las</w:t>
      </w:r>
      <w:r>
        <w:rPr>
          <w:spacing w:val="40"/>
        </w:rPr>
        <w:t xml:space="preserve"> </w:t>
      </w:r>
      <w:r>
        <w:t xml:space="preserve">expectativas y preferencias del consumidor actual al momento de elegir y permanecer en un gimnasio. Según un estudio reciente de Mercado </w:t>
      </w:r>
      <w:proofErr w:type="spellStart"/>
      <w:r>
        <w:t>Fitness</w:t>
      </w:r>
      <w:proofErr w:type="spellEnd"/>
      <w:r>
        <w:t xml:space="preserve"> (2025), basado en una encuesta nacional a más de 8.500 usuarios, los factores más valorados a la</w:t>
      </w:r>
      <w:r>
        <w:rPr>
          <w:spacing w:val="-2"/>
        </w:rPr>
        <w:t xml:space="preserve"> </w:t>
      </w:r>
      <w:r>
        <w:t>hora</w:t>
      </w:r>
      <w:r>
        <w:rPr>
          <w:spacing w:val="-2"/>
        </w:rPr>
        <w:t xml:space="preserve"> </w:t>
      </w:r>
      <w:r>
        <w:t>de</w:t>
      </w:r>
      <w:r>
        <w:rPr>
          <w:spacing w:val="-2"/>
        </w:rPr>
        <w:t xml:space="preserve"> </w:t>
      </w:r>
      <w:r>
        <w:t>elegir</w:t>
      </w:r>
      <w:r>
        <w:rPr>
          <w:spacing w:val="-2"/>
        </w:rPr>
        <w:t xml:space="preserve"> </w:t>
      </w:r>
      <w:r>
        <w:t>un</w:t>
      </w:r>
      <w:r>
        <w:rPr>
          <w:spacing w:val="-2"/>
        </w:rPr>
        <w:t xml:space="preserve"> </w:t>
      </w:r>
      <w:r>
        <w:t>gimnasio son la ubicación o cercanía (45,5</w:t>
      </w:r>
      <w:r>
        <w:rPr>
          <w:spacing w:val="-14"/>
        </w:rPr>
        <w:t xml:space="preserve"> </w:t>
      </w:r>
      <w:r>
        <w:t>%), la calidad del equipamiento (30,6</w:t>
      </w:r>
      <w:r>
        <w:rPr>
          <w:spacing w:val="-14"/>
        </w:rPr>
        <w:t xml:space="preserve"> </w:t>
      </w:r>
      <w:r>
        <w:t>%), y los horarios convenientes (23,9</w:t>
      </w:r>
      <w:r>
        <w:rPr>
          <w:spacing w:val="-13"/>
        </w:rPr>
        <w:t xml:space="preserve"> </w:t>
      </w:r>
      <w:r>
        <w:t xml:space="preserve">%). Una vez dentro del gimnasio, los aspectos humanos cobran protagonismo, siendo el profesionalismo del </w:t>
      </w:r>
      <w:proofErr w:type="spellStart"/>
      <w:r>
        <w:t>staff</w:t>
      </w:r>
      <w:proofErr w:type="spellEnd"/>
      <w:r>
        <w:t xml:space="preserve"> (41</w:t>
      </w:r>
      <w:r>
        <w:rPr>
          <w:spacing w:val="-14"/>
        </w:rPr>
        <w:t xml:space="preserve"> </w:t>
      </w:r>
      <w:r>
        <w:t xml:space="preserve">%), la amabilidad del personal y la calidad del asesoramiento los atributos más mencionados como determinantes de la </w:t>
      </w:r>
      <w:r>
        <w:rPr>
          <w:spacing w:val="-2"/>
        </w:rPr>
        <w:t>permanencia.</w:t>
      </w:r>
    </w:p>
    <w:p w:rsidR="00410792" w:rsidRDefault="00410792">
      <w:pPr>
        <w:pStyle w:val="Textoindependiente"/>
        <w:spacing w:line="360" w:lineRule="auto"/>
        <w:jc w:val="both"/>
        <w:sectPr w:rsidR="00410792">
          <w:pgSz w:w="11920" w:h="16840"/>
          <w:pgMar w:top="1360" w:right="1275" w:bottom="980" w:left="1417" w:header="0" w:footer="799" w:gutter="0"/>
          <w:cols w:space="720"/>
        </w:sectPr>
      </w:pPr>
    </w:p>
    <w:p w:rsidR="00410792" w:rsidRDefault="003E6E7E">
      <w:pPr>
        <w:spacing w:before="80"/>
        <w:ind w:left="8" w:right="162"/>
        <w:jc w:val="center"/>
        <w:rPr>
          <w:b/>
          <w:sz w:val="20"/>
        </w:rPr>
      </w:pPr>
      <w:r>
        <w:rPr>
          <w:b/>
          <w:sz w:val="20"/>
        </w:rPr>
        <w:lastRenderedPageBreak/>
        <w:t>Gráfico</w:t>
      </w:r>
      <w:r>
        <w:rPr>
          <w:b/>
          <w:spacing w:val="-7"/>
          <w:sz w:val="20"/>
        </w:rPr>
        <w:t xml:space="preserve"> </w:t>
      </w:r>
      <w:r>
        <w:rPr>
          <w:b/>
          <w:spacing w:val="-10"/>
          <w:sz w:val="20"/>
        </w:rPr>
        <w:t>5</w:t>
      </w:r>
    </w:p>
    <w:p w:rsidR="00410792" w:rsidRDefault="00410792">
      <w:pPr>
        <w:pStyle w:val="Textoindependiente"/>
        <w:rPr>
          <w:b/>
          <w:sz w:val="20"/>
        </w:rPr>
      </w:pPr>
    </w:p>
    <w:p w:rsidR="00410792" w:rsidRDefault="003E6E7E">
      <w:pPr>
        <w:pStyle w:val="Textoindependiente"/>
        <w:spacing w:before="191"/>
        <w:rPr>
          <w:b/>
          <w:sz w:val="20"/>
        </w:rPr>
      </w:pPr>
      <w:r>
        <w:rPr>
          <w:b/>
          <w:noProof/>
          <w:sz w:val="20"/>
          <w:lang w:val="es-AR" w:eastAsia="es-AR"/>
        </w:rPr>
        <w:drawing>
          <wp:anchor distT="0" distB="0" distL="0" distR="0" simplePos="0" relativeHeight="487589888" behindDoc="1" locked="0" layoutInCell="1" allowOverlap="1">
            <wp:simplePos x="0" y="0"/>
            <wp:positionH relativeFrom="page">
              <wp:posOffset>1110287</wp:posOffset>
            </wp:positionH>
            <wp:positionV relativeFrom="paragraph">
              <wp:posOffset>282736</wp:posOffset>
            </wp:positionV>
            <wp:extent cx="5313554" cy="328383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5313554" cy="3283839"/>
                    </a:xfrm>
                    <a:prstGeom prst="rect">
                      <a:avLst/>
                    </a:prstGeom>
                  </pic:spPr>
                </pic:pic>
              </a:graphicData>
            </a:graphic>
          </wp:anchor>
        </w:drawing>
      </w: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rPr>
          <w:b/>
          <w:sz w:val="20"/>
        </w:rPr>
      </w:pPr>
    </w:p>
    <w:p w:rsidR="00410792" w:rsidRDefault="00410792">
      <w:pPr>
        <w:pStyle w:val="Textoindependiente"/>
        <w:spacing w:before="181"/>
        <w:rPr>
          <w:b/>
          <w:sz w:val="20"/>
        </w:rPr>
      </w:pPr>
    </w:p>
    <w:p w:rsidR="00410792" w:rsidRDefault="003E6E7E">
      <w:pPr>
        <w:pStyle w:val="Textoindependiente"/>
        <w:spacing w:line="360" w:lineRule="auto"/>
        <w:ind w:left="23" w:right="179"/>
        <w:jc w:val="both"/>
      </w:pPr>
      <w:r>
        <w:t>Estos datos confirman que el consumidor argentino valora tanto la experiencia tangible (equipamiento, instalaciones, accesibilidad) como los factores intangibles (trato, confianza, clima</w:t>
      </w:r>
      <w:r>
        <w:rPr>
          <w:spacing w:val="-3"/>
        </w:rPr>
        <w:t xml:space="preserve"> </w:t>
      </w:r>
      <w:r>
        <w:t>social),</w:t>
      </w:r>
      <w:r>
        <w:rPr>
          <w:spacing w:val="-3"/>
        </w:rPr>
        <w:t xml:space="preserve"> </w:t>
      </w:r>
      <w:r>
        <w:t>por</w:t>
      </w:r>
      <w:r>
        <w:rPr>
          <w:spacing w:val="-3"/>
        </w:rPr>
        <w:t xml:space="preserve"> </w:t>
      </w:r>
      <w:r>
        <w:t>lo</w:t>
      </w:r>
      <w:r>
        <w:rPr>
          <w:spacing w:val="-3"/>
        </w:rPr>
        <w:t xml:space="preserve"> </w:t>
      </w:r>
      <w:r>
        <w:t>que</w:t>
      </w:r>
      <w:r>
        <w:rPr>
          <w:spacing w:val="-3"/>
        </w:rPr>
        <w:t xml:space="preserve"> </w:t>
      </w:r>
      <w:r>
        <w:t>diseñar</w:t>
      </w:r>
      <w:r>
        <w:rPr>
          <w:spacing w:val="-3"/>
        </w:rPr>
        <w:t xml:space="preserve"> </w:t>
      </w:r>
      <w:r>
        <w:t>una</w:t>
      </w:r>
      <w:r>
        <w:rPr>
          <w:spacing w:val="-3"/>
        </w:rPr>
        <w:t xml:space="preserve"> </w:t>
      </w:r>
      <w:r>
        <w:t>propuesta</w:t>
      </w:r>
      <w:r>
        <w:rPr>
          <w:spacing w:val="-3"/>
        </w:rPr>
        <w:t xml:space="preserve"> </w:t>
      </w:r>
      <w:r>
        <w:t>integral</w:t>
      </w:r>
      <w:r>
        <w:rPr>
          <w:spacing w:val="-3"/>
        </w:rPr>
        <w:t xml:space="preserve"> </w:t>
      </w:r>
      <w:r>
        <w:t>requeriría</w:t>
      </w:r>
      <w:r>
        <w:rPr>
          <w:spacing w:val="-3"/>
        </w:rPr>
        <w:t xml:space="preserve"> </w:t>
      </w:r>
      <w:r>
        <w:t>invertir</w:t>
      </w:r>
      <w:r>
        <w:rPr>
          <w:spacing w:val="-3"/>
        </w:rPr>
        <w:t xml:space="preserve"> </w:t>
      </w:r>
      <w:r>
        <w:t>en</w:t>
      </w:r>
      <w:r>
        <w:rPr>
          <w:spacing w:val="-3"/>
        </w:rPr>
        <w:t xml:space="preserve"> </w:t>
      </w:r>
      <w:r>
        <w:t>ambos</w:t>
      </w:r>
      <w:r>
        <w:rPr>
          <w:spacing w:val="-3"/>
        </w:rPr>
        <w:t xml:space="preserve"> </w:t>
      </w:r>
      <w:r>
        <w:t>planos.</w:t>
      </w:r>
      <w:r>
        <w:rPr>
          <w:spacing w:val="-3"/>
        </w:rPr>
        <w:t xml:space="preserve"> </w:t>
      </w:r>
      <w:r>
        <w:t>El gimnasio propuesto en San Lorenzo Chico busca justamente capitalizar estas tendencias, combinando una infraestructura moderna con una oferta diversa de actividades, atención profesionalizada, y una cultura orientada al bienestar y la comunidad.</w:t>
      </w:r>
    </w:p>
    <w:p w:rsidR="00410792" w:rsidRDefault="00410792">
      <w:pPr>
        <w:pStyle w:val="Textoindependiente"/>
      </w:pPr>
    </w:p>
    <w:p w:rsidR="00410792" w:rsidRDefault="00410792">
      <w:pPr>
        <w:pStyle w:val="Textoindependiente"/>
      </w:pPr>
    </w:p>
    <w:p w:rsidR="00410792" w:rsidRDefault="00410792">
      <w:pPr>
        <w:pStyle w:val="Textoindependiente"/>
        <w:spacing w:before="32"/>
      </w:pPr>
    </w:p>
    <w:p w:rsidR="00410792" w:rsidRDefault="003E6E7E">
      <w:pPr>
        <w:pStyle w:val="Ttulo2"/>
        <w:numPr>
          <w:ilvl w:val="1"/>
          <w:numId w:val="18"/>
        </w:numPr>
        <w:tabs>
          <w:tab w:val="left" w:pos="500"/>
        </w:tabs>
        <w:ind w:left="500" w:hanging="477"/>
      </w:pPr>
      <w:bookmarkStart w:id="43" w:name="2.3_Análisis_del_micro_y_macroentorno_"/>
      <w:bookmarkStart w:id="44" w:name="h.44zcyzton6wn"/>
      <w:bookmarkEnd w:id="43"/>
      <w:bookmarkEnd w:id="44"/>
      <w:r>
        <w:t>Análisis</w:t>
      </w:r>
      <w:r>
        <w:rPr>
          <w:spacing w:val="-5"/>
        </w:rPr>
        <w:t xml:space="preserve"> </w:t>
      </w:r>
      <w:r>
        <w:t>del</w:t>
      </w:r>
      <w:r>
        <w:rPr>
          <w:spacing w:val="-4"/>
        </w:rPr>
        <w:t xml:space="preserve"> </w:t>
      </w:r>
      <w:r>
        <w:t>micro</w:t>
      </w:r>
      <w:r>
        <w:rPr>
          <w:spacing w:val="-4"/>
        </w:rPr>
        <w:t xml:space="preserve"> </w:t>
      </w:r>
      <w:r>
        <w:t>y</w:t>
      </w:r>
      <w:r>
        <w:rPr>
          <w:spacing w:val="-4"/>
        </w:rPr>
        <w:t xml:space="preserve"> </w:t>
      </w:r>
      <w:proofErr w:type="spellStart"/>
      <w:r>
        <w:rPr>
          <w:spacing w:val="-2"/>
        </w:rPr>
        <w:t>macroentorno</w:t>
      </w:r>
      <w:proofErr w:type="spellEnd"/>
    </w:p>
    <w:p w:rsidR="00410792" w:rsidRDefault="00410792">
      <w:pPr>
        <w:pStyle w:val="Textoindependiente"/>
        <w:spacing w:before="56"/>
        <w:rPr>
          <w:sz w:val="32"/>
        </w:rPr>
      </w:pPr>
    </w:p>
    <w:p w:rsidR="00410792" w:rsidRDefault="003E6E7E">
      <w:pPr>
        <w:pStyle w:val="Ttulo3"/>
        <w:numPr>
          <w:ilvl w:val="2"/>
          <w:numId w:val="18"/>
        </w:numPr>
        <w:tabs>
          <w:tab w:val="left" w:pos="648"/>
        </w:tabs>
        <w:ind w:left="648" w:hanging="625"/>
      </w:pPr>
      <w:bookmarkStart w:id="45" w:name="2.3.1_Macroentorno_"/>
      <w:bookmarkStart w:id="46" w:name="h.v1bvtqvuu63a"/>
      <w:bookmarkEnd w:id="45"/>
      <w:bookmarkEnd w:id="46"/>
      <w:proofErr w:type="spellStart"/>
      <w:r>
        <w:rPr>
          <w:color w:val="424242"/>
          <w:spacing w:val="-2"/>
        </w:rPr>
        <w:t>Macroentorno</w:t>
      </w:r>
      <w:proofErr w:type="spellEnd"/>
    </w:p>
    <w:p w:rsidR="00410792" w:rsidRDefault="00410792">
      <w:pPr>
        <w:pStyle w:val="Textoindependiente"/>
        <w:spacing w:before="79"/>
        <w:rPr>
          <w:sz w:val="28"/>
        </w:rPr>
      </w:pPr>
    </w:p>
    <w:p w:rsidR="00410792" w:rsidRDefault="003E6E7E">
      <w:pPr>
        <w:pStyle w:val="Textoindependiente"/>
        <w:spacing w:line="360" w:lineRule="auto"/>
        <w:ind w:left="23" w:right="179"/>
        <w:jc w:val="both"/>
      </w:pPr>
      <w:r>
        <w:t xml:space="preserve">El </w:t>
      </w:r>
      <w:proofErr w:type="spellStart"/>
      <w:r>
        <w:t>macroentorno</w:t>
      </w:r>
      <w:proofErr w:type="spellEnd"/>
      <w:r>
        <w:t xml:space="preserve"> está formado por las fuerzas externas de carácter amplio que afectan de manera</w:t>
      </w:r>
      <w:r>
        <w:rPr>
          <w:spacing w:val="-4"/>
        </w:rPr>
        <w:t xml:space="preserve"> </w:t>
      </w:r>
      <w:r>
        <w:t>indirecta</w:t>
      </w:r>
      <w:r>
        <w:rPr>
          <w:spacing w:val="-4"/>
        </w:rPr>
        <w:t xml:space="preserve"> </w:t>
      </w:r>
      <w:r>
        <w:t>pero</w:t>
      </w:r>
      <w:r>
        <w:rPr>
          <w:spacing w:val="-4"/>
        </w:rPr>
        <w:t xml:space="preserve"> </w:t>
      </w:r>
      <w:r>
        <w:t>significativa</w:t>
      </w:r>
      <w:r>
        <w:rPr>
          <w:spacing w:val="-4"/>
        </w:rPr>
        <w:t xml:space="preserve"> </w:t>
      </w:r>
      <w:r>
        <w:t>la</w:t>
      </w:r>
      <w:r>
        <w:rPr>
          <w:spacing w:val="-4"/>
        </w:rPr>
        <w:t xml:space="preserve"> </w:t>
      </w:r>
      <w:r>
        <w:t>operación</w:t>
      </w:r>
      <w:r>
        <w:rPr>
          <w:spacing w:val="-4"/>
        </w:rPr>
        <w:t xml:space="preserve"> </w:t>
      </w:r>
      <w:r>
        <w:t>de</w:t>
      </w:r>
      <w:r>
        <w:rPr>
          <w:spacing w:val="-4"/>
        </w:rPr>
        <w:t xml:space="preserve"> </w:t>
      </w:r>
      <w:r>
        <w:t>cualquier</w:t>
      </w:r>
      <w:r>
        <w:rPr>
          <w:spacing w:val="-4"/>
        </w:rPr>
        <w:t xml:space="preserve"> </w:t>
      </w:r>
      <w:r>
        <w:t>emprendimiento.</w:t>
      </w:r>
      <w:r>
        <w:rPr>
          <w:spacing w:val="-4"/>
        </w:rPr>
        <w:t xml:space="preserve"> </w:t>
      </w:r>
      <w:r>
        <w:t>Según</w:t>
      </w:r>
      <w:r>
        <w:rPr>
          <w:spacing w:val="-4"/>
        </w:rPr>
        <w:t xml:space="preserve"> </w:t>
      </w:r>
      <w:proofErr w:type="spellStart"/>
      <w:r>
        <w:t>Kotler</w:t>
      </w:r>
      <w:proofErr w:type="spellEnd"/>
      <w:r>
        <w:rPr>
          <w:spacing w:val="-4"/>
        </w:rPr>
        <w:t xml:space="preserve"> </w:t>
      </w:r>
      <w:r>
        <w:t xml:space="preserve">y </w:t>
      </w:r>
      <w:proofErr w:type="spellStart"/>
      <w:r>
        <w:t>Keller</w:t>
      </w:r>
      <w:proofErr w:type="spellEnd"/>
      <w:r>
        <w:t xml:space="preserve"> (2012), el </w:t>
      </w:r>
      <w:proofErr w:type="spellStart"/>
      <w:r>
        <w:t>macroentorno</w:t>
      </w:r>
      <w:proofErr w:type="spellEnd"/>
      <w:r>
        <w:t xml:space="preserve"> está conformado por fuerzas amplias que afectan a toda la industria,</w:t>
      </w:r>
      <w:r>
        <w:rPr>
          <w:spacing w:val="15"/>
        </w:rPr>
        <w:t xml:space="preserve"> </w:t>
      </w:r>
      <w:r>
        <w:t>incluyendo</w:t>
      </w:r>
      <w:r>
        <w:rPr>
          <w:spacing w:val="15"/>
        </w:rPr>
        <w:t xml:space="preserve"> </w:t>
      </w:r>
      <w:r>
        <w:t>factores</w:t>
      </w:r>
      <w:r>
        <w:rPr>
          <w:spacing w:val="15"/>
        </w:rPr>
        <w:t xml:space="preserve"> </w:t>
      </w:r>
      <w:r>
        <w:t>demográficos,</w:t>
      </w:r>
      <w:r>
        <w:rPr>
          <w:spacing w:val="15"/>
        </w:rPr>
        <w:t xml:space="preserve"> </w:t>
      </w:r>
      <w:r>
        <w:t>económicos,</w:t>
      </w:r>
      <w:r>
        <w:rPr>
          <w:spacing w:val="15"/>
        </w:rPr>
        <w:t xml:space="preserve"> </w:t>
      </w:r>
      <w:r>
        <w:t>tecnológicos,</w:t>
      </w:r>
      <w:r>
        <w:rPr>
          <w:spacing w:val="15"/>
        </w:rPr>
        <w:t xml:space="preserve"> </w:t>
      </w:r>
      <w:r>
        <w:t xml:space="preserve">legales, ecológicos </w:t>
      </w:r>
      <w:r>
        <w:rPr>
          <w:spacing w:val="-10"/>
        </w:rPr>
        <w:t>y</w:t>
      </w:r>
    </w:p>
    <w:p w:rsidR="00410792" w:rsidRDefault="00410792">
      <w:pPr>
        <w:pStyle w:val="Textoindependiente"/>
        <w:spacing w:line="360" w:lineRule="auto"/>
        <w:jc w:val="both"/>
        <w:sectPr w:rsidR="00410792">
          <w:pgSz w:w="11920" w:h="16840"/>
          <w:pgMar w:top="1360" w:right="1275" w:bottom="980" w:left="1417" w:header="0" w:footer="799" w:gutter="0"/>
          <w:cols w:space="720"/>
        </w:sectPr>
      </w:pPr>
    </w:p>
    <w:p w:rsidR="00410792" w:rsidRDefault="003E6E7E">
      <w:pPr>
        <w:pStyle w:val="Textoindependiente"/>
        <w:spacing w:before="60" w:line="360" w:lineRule="auto"/>
        <w:ind w:left="23"/>
      </w:pPr>
      <w:proofErr w:type="gramStart"/>
      <w:r>
        <w:lastRenderedPageBreak/>
        <w:t>socioculturales</w:t>
      </w:r>
      <w:proofErr w:type="gramEnd"/>
      <w:r>
        <w:t>.</w:t>
      </w:r>
      <w:r>
        <w:rPr>
          <w:spacing w:val="80"/>
          <w:w w:val="150"/>
        </w:rPr>
        <w:t xml:space="preserve"> </w:t>
      </w:r>
      <w:r>
        <w:t>Estas</w:t>
      </w:r>
      <w:r>
        <w:rPr>
          <w:spacing w:val="80"/>
          <w:w w:val="150"/>
        </w:rPr>
        <w:t xml:space="preserve"> </w:t>
      </w:r>
      <w:r>
        <w:t>variables,</w:t>
      </w:r>
      <w:r>
        <w:rPr>
          <w:spacing w:val="80"/>
          <w:w w:val="150"/>
        </w:rPr>
        <w:t xml:space="preserve"> </w:t>
      </w:r>
      <w:r>
        <w:t>aunque</w:t>
      </w:r>
      <w:r>
        <w:rPr>
          <w:spacing w:val="80"/>
          <w:w w:val="150"/>
        </w:rPr>
        <w:t xml:space="preserve"> </w:t>
      </w:r>
      <w:r>
        <w:t>no</w:t>
      </w:r>
      <w:r>
        <w:rPr>
          <w:spacing w:val="80"/>
          <w:w w:val="150"/>
        </w:rPr>
        <w:t xml:space="preserve"> </w:t>
      </w:r>
      <w:r>
        <w:t>pueden</w:t>
      </w:r>
      <w:r>
        <w:rPr>
          <w:spacing w:val="80"/>
        </w:rPr>
        <w:t xml:space="preserve"> </w:t>
      </w:r>
      <w:r>
        <w:t>ser</w:t>
      </w:r>
      <w:r>
        <w:rPr>
          <w:spacing w:val="80"/>
        </w:rPr>
        <w:t xml:space="preserve"> </w:t>
      </w:r>
      <w:r>
        <w:t>controladas</w:t>
      </w:r>
      <w:r>
        <w:rPr>
          <w:spacing w:val="80"/>
        </w:rPr>
        <w:t xml:space="preserve"> </w:t>
      </w:r>
      <w:r>
        <w:t>por</w:t>
      </w:r>
      <w:r>
        <w:rPr>
          <w:spacing w:val="80"/>
        </w:rPr>
        <w:t xml:space="preserve"> </w:t>
      </w:r>
      <w:r>
        <w:t>la</w:t>
      </w:r>
      <w:r>
        <w:rPr>
          <w:spacing w:val="80"/>
        </w:rPr>
        <w:t xml:space="preserve"> </w:t>
      </w:r>
      <w:r>
        <w:t>empresa, condicionan su accionar y deben ser monitoreadas para anticipar amenazas u oportunidades.</w:t>
      </w:r>
    </w:p>
    <w:p w:rsidR="00410792" w:rsidRDefault="003E6E7E">
      <w:pPr>
        <w:pStyle w:val="Textoindependiente"/>
        <w:spacing w:before="240" w:line="360" w:lineRule="auto"/>
        <w:ind w:left="23"/>
      </w:pPr>
      <w:r>
        <w:t>A</w:t>
      </w:r>
      <w:r>
        <w:rPr>
          <w:spacing w:val="27"/>
        </w:rPr>
        <w:t xml:space="preserve"> </w:t>
      </w:r>
      <w:r>
        <w:t>través</w:t>
      </w:r>
      <w:r>
        <w:rPr>
          <w:spacing w:val="27"/>
        </w:rPr>
        <w:t xml:space="preserve"> </w:t>
      </w:r>
      <w:r>
        <w:t>del</w:t>
      </w:r>
      <w:r>
        <w:rPr>
          <w:spacing w:val="27"/>
        </w:rPr>
        <w:t xml:space="preserve"> </w:t>
      </w:r>
      <w:r>
        <w:t>modelo</w:t>
      </w:r>
      <w:r>
        <w:rPr>
          <w:spacing w:val="27"/>
        </w:rPr>
        <w:t xml:space="preserve"> </w:t>
      </w:r>
      <w:r>
        <w:t>PESTEL,</w:t>
      </w:r>
      <w:r>
        <w:rPr>
          <w:spacing w:val="27"/>
        </w:rPr>
        <w:t xml:space="preserve"> </w:t>
      </w:r>
      <w:r>
        <w:t>es</w:t>
      </w:r>
      <w:r>
        <w:rPr>
          <w:spacing w:val="27"/>
        </w:rPr>
        <w:t xml:space="preserve"> </w:t>
      </w:r>
      <w:r>
        <w:t>posible analizar los principales factores que inciden en la actividad de un gimnasio en San Lorenzo Chico:</w:t>
      </w:r>
    </w:p>
    <w:p w:rsidR="00410792" w:rsidRDefault="003E6E7E">
      <w:pPr>
        <w:pStyle w:val="Prrafodelista"/>
        <w:numPr>
          <w:ilvl w:val="0"/>
          <w:numId w:val="17"/>
        </w:numPr>
        <w:tabs>
          <w:tab w:val="left" w:pos="743"/>
        </w:tabs>
        <w:spacing w:before="240" w:line="360" w:lineRule="auto"/>
        <w:ind w:right="179"/>
        <w:jc w:val="both"/>
        <w:rPr>
          <w:sz w:val="24"/>
        </w:rPr>
      </w:pPr>
      <w:r>
        <w:rPr>
          <w:sz w:val="24"/>
        </w:rPr>
        <w:t>Políticos: A nivel nacional, la promoción del deporte y la vida saludable ha sido incorporada a las agendas públicas, a través de iniciativas como los Juegos Evita, programas de infraestructura deportiva, becas deportivas y campañas del Ministerio</w:t>
      </w:r>
      <w:r>
        <w:rPr>
          <w:spacing w:val="40"/>
          <w:sz w:val="24"/>
        </w:rPr>
        <w:t xml:space="preserve"> </w:t>
      </w:r>
      <w:r>
        <w:rPr>
          <w:sz w:val="24"/>
        </w:rPr>
        <w:t>de Salud y el Ministerio de Turismo y Deportes. Si bien en la provincia de Salta, no existen subsidios específicos para el desarrollo de gimnasios, el entorno institucional no presenta barreras regulatorias relevantes para el desarrollo del proyecto.</w:t>
      </w:r>
    </w:p>
    <w:p w:rsidR="00410792" w:rsidRDefault="00410792">
      <w:pPr>
        <w:pStyle w:val="Textoindependiente"/>
        <w:spacing w:before="137"/>
      </w:pPr>
    </w:p>
    <w:p w:rsidR="00410792" w:rsidRDefault="003E6E7E">
      <w:pPr>
        <w:pStyle w:val="Prrafodelista"/>
        <w:numPr>
          <w:ilvl w:val="0"/>
          <w:numId w:val="17"/>
        </w:numPr>
        <w:tabs>
          <w:tab w:val="left" w:pos="743"/>
        </w:tabs>
        <w:spacing w:before="1" w:line="360" w:lineRule="auto"/>
        <w:ind w:right="179"/>
        <w:jc w:val="both"/>
        <w:rPr>
          <w:sz w:val="24"/>
        </w:rPr>
      </w:pPr>
      <w:r>
        <w:rPr>
          <w:sz w:val="24"/>
        </w:rPr>
        <w:t>Económicos: La situación macroeconómica del país es inestable, con una inflación alta que debe</w:t>
      </w:r>
      <w:r>
        <w:rPr>
          <w:spacing w:val="-3"/>
          <w:sz w:val="24"/>
        </w:rPr>
        <w:t xml:space="preserve"> </w:t>
      </w:r>
      <w:r>
        <w:rPr>
          <w:sz w:val="24"/>
        </w:rPr>
        <w:t>ser</w:t>
      </w:r>
      <w:r>
        <w:rPr>
          <w:spacing w:val="-3"/>
          <w:sz w:val="24"/>
        </w:rPr>
        <w:t xml:space="preserve"> </w:t>
      </w:r>
      <w:r>
        <w:rPr>
          <w:sz w:val="24"/>
        </w:rPr>
        <w:t>considerada</w:t>
      </w:r>
      <w:r>
        <w:rPr>
          <w:spacing w:val="-3"/>
          <w:sz w:val="24"/>
        </w:rPr>
        <w:t xml:space="preserve"> </w:t>
      </w:r>
      <w:r>
        <w:rPr>
          <w:sz w:val="24"/>
        </w:rPr>
        <w:t>y</w:t>
      </w:r>
      <w:r>
        <w:rPr>
          <w:spacing w:val="-3"/>
          <w:sz w:val="24"/>
        </w:rPr>
        <w:t xml:space="preserve"> </w:t>
      </w:r>
      <w:r>
        <w:rPr>
          <w:sz w:val="24"/>
        </w:rPr>
        <w:t>disminución</w:t>
      </w:r>
      <w:r>
        <w:rPr>
          <w:spacing w:val="-3"/>
          <w:sz w:val="24"/>
        </w:rPr>
        <w:t xml:space="preserve"> </w:t>
      </w:r>
      <w:r>
        <w:rPr>
          <w:sz w:val="24"/>
        </w:rPr>
        <w:t>del</w:t>
      </w:r>
      <w:r>
        <w:rPr>
          <w:spacing w:val="-3"/>
          <w:sz w:val="24"/>
        </w:rPr>
        <w:t xml:space="preserve"> </w:t>
      </w:r>
      <w:r>
        <w:rPr>
          <w:sz w:val="24"/>
        </w:rPr>
        <w:t>poder</w:t>
      </w:r>
      <w:r>
        <w:rPr>
          <w:spacing w:val="-3"/>
          <w:sz w:val="24"/>
        </w:rPr>
        <w:t xml:space="preserve"> </w:t>
      </w:r>
      <w:r>
        <w:rPr>
          <w:sz w:val="24"/>
        </w:rPr>
        <w:t>adquisitivo</w:t>
      </w:r>
      <w:r>
        <w:rPr>
          <w:spacing w:val="-3"/>
          <w:sz w:val="24"/>
        </w:rPr>
        <w:t xml:space="preserve"> </w:t>
      </w:r>
      <w:r>
        <w:rPr>
          <w:sz w:val="24"/>
        </w:rPr>
        <w:t>en</w:t>
      </w:r>
      <w:r>
        <w:rPr>
          <w:spacing w:val="-3"/>
          <w:sz w:val="24"/>
        </w:rPr>
        <w:t xml:space="preserve"> </w:t>
      </w:r>
      <w:r>
        <w:rPr>
          <w:sz w:val="24"/>
        </w:rPr>
        <w:t>sectores</w:t>
      </w:r>
      <w:r>
        <w:rPr>
          <w:spacing w:val="-3"/>
          <w:sz w:val="24"/>
        </w:rPr>
        <w:t xml:space="preserve"> </w:t>
      </w:r>
      <w:r>
        <w:rPr>
          <w:sz w:val="24"/>
        </w:rPr>
        <w:t>amplios de</w:t>
      </w:r>
      <w:r>
        <w:rPr>
          <w:spacing w:val="40"/>
          <w:sz w:val="24"/>
        </w:rPr>
        <w:t xml:space="preserve"> </w:t>
      </w:r>
      <w:r>
        <w:rPr>
          <w:sz w:val="24"/>
        </w:rPr>
        <w:t>la</w:t>
      </w:r>
      <w:r>
        <w:rPr>
          <w:spacing w:val="40"/>
          <w:sz w:val="24"/>
        </w:rPr>
        <w:t xml:space="preserve"> </w:t>
      </w:r>
      <w:r>
        <w:rPr>
          <w:sz w:val="24"/>
        </w:rPr>
        <w:t>población.</w:t>
      </w:r>
      <w:r>
        <w:rPr>
          <w:spacing w:val="40"/>
          <w:sz w:val="24"/>
        </w:rPr>
        <w:t xml:space="preserve"> </w:t>
      </w:r>
      <w:r>
        <w:rPr>
          <w:sz w:val="24"/>
        </w:rPr>
        <w:t>A</w:t>
      </w:r>
      <w:r>
        <w:rPr>
          <w:spacing w:val="40"/>
          <w:sz w:val="24"/>
        </w:rPr>
        <w:t xml:space="preserve"> </w:t>
      </w:r>
      <w:r>
        <w:rPr>
          <w:sz w:val="24"/>
        </w:rPr>
        <w:t>pesar</w:t>
      </w:r>
      <w:r>
        <w:rPr>
          <w:spacing w:val="40"/>
          <w:sz w:val="24"/>
        </w:rPr>
        <w:t xml:space="preserve"> </w:t>
      </w:r>
      <w:r>
        <w:rPr>
          <w:sz w:val="24"/>
        </w:rPr>
        <w:t>de</w:t>
      </w:r>
      <w:r>
        <w:rPr>
          <w:spacing w:val="40"/>
          <w:sz w:val="24"/>
        </w:rPr>
        <w:t xml:space="preserve"> </w:t>
      </w:r>
      <w:r>
        <w:rPr>
          <w:sz w:val="24"/>
        </w:rPr>
        <w:t>esto,</w:t>
      </w:r>
      <w:r>
        <w:rPr>
          <w:spacing w:val="40"/>
          <w:sz w:val="24"/>
        </w:rPr>
        <w:t xml:space="preserve"> </w:t>
      </w:r>
      <w:r>
        <w:rPr>
          <w:sz w:val="24"/>
        </w:rPr>
        <w:t>el</w:t>
      </w:r>
      <w:r>
        <w:rPr>
          <w:spacing w:val="40"/>
          <w:sz w:val="24"/>
        </w:rPr>
        <w:t xml:space="preserve"> </w:t>
      </w:r>
      <w:r>
        <w:rPr>
          <w:sz w:val="24"/>
        </w:rPr>
        <w:t>segmento</w:t>
      </w:r>
      <w:r>
        <w:rPr>
          <w:spacing w:val="40"/>
          <w:sz w:val="24"/>
        </w:rPr>
        <w:t xml:space="preserve"> </w:t>
      </w:r>
      <w:r>
        <w:rPr>
          <w:sz w:val="24"/>
        </w:rPr>
        <w:t>objetivo</w:t>
      </w:r>
      <w:r>
        <w:rPr>
          <w:spacing w:val="40"/>
          <w:sz w:val="24"/>
        </w:rPr>
        <w:t xml:space="preserve"> </w:t>
      </w:r>
      <w:r>
        <w:rPr>
          <w:sz w:val="24"/>
        </w:rPr>
        <w:t>de</w:t>
      </w:r>
      <w:r>
        <w:rPr>
          <w:spacing w:val="40"/>
          <w:sz w:val="24"/>
        </w:rPr>
        <w:t xml:space="preserve"> </w:t>
      </w:r>
      <w:r>
        <w:rPr>
          <w:sz w:val="24"/>
        </w:rPr>
        <w:t>este</w:t>
      </w:r>
      <w:r>
        <w:rPr>
          <w:spacing w:val="40"/>
          <w:sz w:val="24"/>
        </w:rPr>
        <w:t xml:space="preserve"> </w:t>
      </w:r>
      <w:r>
        <w:rPr>
          <w:sz w:val="24"/>
        </w:rPr>
        <w:t>proyecto</w:t>
      </w:r>
      <w:r>
        <w:rPr>
          <w:spacing w:val="40"/>
          <w:sz w:val="24"/>
        </w:rPr>
        <w:t xml:space="preserve"> </w:t>
      </w:r>
      <w:r>
        <w:rPr>
          <w:sz w:val="24"/>
        </w:rPr>
        <w:t>(clase media-alta) mantiene capacidad de consumo,</w:t>
      </w:r>
      <w:r>
        <w:rPr>
          <w:spacing w:val="-3"/>
          <w:sz w:val="24"/>
        </w:rPr>
        <w:t xml:space="preserve"> </w:t>
      </w:r>
      <w:r>
        <w:rPr>
          <w:sz w:val="24"/>
        </w:rPr>
        <w:t>y</w:t>
      </w:r>
      <w:r>
        <w:rPr>
          <w:spacing w:val="-3"/>
          <w:sz w:val="24"/>
        </w:rPr>
        <w:t xml:space="preserve"> </w:t>
      </w:r>
      <w:r>
        <w:rPr>
          <w:sz w:val="24"/>
        </w:rPr>
        <w:t>además,</w:t>
      </w:r>
      <w:r>
        <w:rPr>
          <w:spacing w:val="-3"/>
          <w:sz w:val="24"/>
        </w:rPr>
        <w:t xml:space="preserve"> </w:t>
      </w:r>
      <w:r>
        <w:rPr>
          <w:sz w:val="24"/>
        </w:rPr>
        <w:t>según</w:t>
      </w:r>
      <w:r>
        <w:rPr>
          <w:spacing w:val="-3"/>
          <w:sz w:val="24"/>
        </w:rPr>
        <w:t xml:space="preserve"> </w:t>
      </w:r>
      <w:proofErr w:type="spellStart"/>
      <w:r>
        <w:rPr>
          <w:sz w:val="24"/>
        </w:rPr>
        <w:t>Kotler</w:t>
      </w:r>
      <w:proofErr w:type="spellEnd"/>
      <w:r>
        <w:rPr>
          <w:spacing w:val="-3"/>
          <w:sz w:val="24"/>
        </w:rPr>
        <w:t xml:space="preserve"> </w:t>
      </w:r>
      <w:r>
        <w:rPr>
          <w:sz w:val="24"/>
        </w:rPr>
        <w:t>y</w:t>
      </w:r>
      <w:r>
        <w:rPr>
          <w:spacing w:val="-3"/>
          <w:sz w:val="24"/>
        </w:rPr>
        <w:t xml:space="preserve"> </w:t>
      </w:r>
      <w:proofErr w:type="spellStart"/>
      <w:r>
        <w:rPr>
          <w:sz w:val="24"/>
        </w:rPr>
        <w:t>Keller</w:t>
      </w:r>
      <w:proofErr w:type="spellEnd"/>
      <w:r>
        <w:rPr>
          <w:spacing w:val="-3"/>
          <w:sz w:val="24"/>
        </w:rPr>
        <w:t xml:space="preserve"> </w:t>
      </w:r>
      <w:r>
        <w:rPr>
          <w:sz w:val="24"/>
        </w:rPr>
        <w:t>(2012), ciertos bienes y servicios considerados esenciales,</w:t>
      </w:r>
      <w:r>
        <w:rPr>
          <w:spacing w:val="-3"/>
          <w:sz w:val="24"/>
        </w:rPr>
        <w:t xml:space="preserve"> </w:t>
      </w:r>
      <w:r>
        <w:rPr>
          <w:sz w:val="24"/>
        </w:rPr>
        <w:t>como</w:t>
      </w:r>
      <w:r>
        <w:rPr>
          <w:spacing w:val="-3"/>
          <w:sz w:val="24"/>
        </w:rPr>
        <w:t xml:space="preserve"> </w:t>
      </w:r>
      <w:r>
        <w:rPr>
          <w:sz w:val="24"/>
        </w:rPr>
        <w:t>los</w:t>
      </w:r>
      <w:r>
        <w:rPr>
          <w:spacing w:val="-3"/>
          <w:sz w:val="24"/>
        </w:rPr>
        <w:t xml:space="preserve"> </w:t>
      </w:r>
      <w:r>
        <w:rPr>
          <w:sz w:val="24"/>
        </w:rPr>
        <w:t>relacionados</w:t>
      </w:r>
      <w:r>
        <w:rPr>
          <w:spacing w:val="-3"/>
          <w:sz w:val="24"/>
        </w:rPr>
        <w:t xml:space="preserve"> </w:t>
      </w:r>
      <w:r>
        <w:rPr>
          <w:sz w:val="24"/>
        </w:rPr>
        <w:t>con</w:t>
      </w:r>
      <w:r>
        <w:rPr>
          <w:spacing w:val="-3"/>
          <w:sz w:val="24"/>
        </w:rPr>
        <w:t xml:space="preserve"> </w:t>
      </w:r>
      <w:r>
        <w:rPr>
          <w:sz w:val="24"/>
        </w:rPr>
        <w:t>la</w:t>
      </w:r>
      <w:r>
        <w:rPr>
          <w:spacing w:val="-3"/>
          <w:sz w:val="24"/>
        </w:rPr>
        <w:t xml:space="preserve"> </w:t>
      </w:r>
      <w:r>
        <w:rPr>
          <w:sz w:val="24"/>
        </w:rPr>
        <w:t>salud y el bienestar, presentan una demanda más inelástica, lo que les permite mantener niveles de consumo relativamente estables incluso en tiempos de crisis económicas. Por último,</w:t>
      </w:r>
      <w:r>
        <w:rPr>
          <w:spacing w:val="-3"/>
          <w:sz w:val="24"/>
        </w:rPr>
        <w:t xml:space="preserve"> </w:t>
      </w:r>
      <w:r>
        <w:rPr>
          <w:sz w:val="24"/>
        </w:rPr>
        <w:t>el</w:t>
      </w:r>
      <w:r>
        <w:rPr>
          <w:spacing w:val="-3"/>
          <w:sz w:val="24"/>
        </w:rPr>
        <w:t xml:space="preserve"> </w:t>
      </w:r>
      <w:r>
        <w:rPr>
          <w:sz w:val="24"/>
        </w:rPr>
        <w:t>informe</w:t>
      </w:r>
      <w:r>
        <w:rPr>
          <w:spacing w:val="-3"/>
          <w:sz w:val="24"/>
        </w:rPr>
        <w:t xml:space="preserve"> </w:t>
      </w:r>
      <w:r>
        <w:rPr>
          <w:sz w:val="24"/>
        </w:rPr>
        <w:t>de</w:t>
      </w:r>
      <w:r>
        <w:rPr>
          <w:spacing w:val="-3"/>
          <w:sz w:val="24"/>
        </w:rPr>
        <w:t xml:space="preserve"> </w:t>
      </w:r>
      <w:r>
        <w:rPr>
          <w:sz w:val="24"/>
        </w:rPr>
        <w:t>Mercado</w:t>
      </w:r>
      <w:r>
        <w:rPr>
          <w:spacing w:val="-3"/>
          <w:sz w:val="24"/>
        </w:rPr>
        <w:t xml:space="preserve"> </w:t>
      </w:r>
      <w:proofErr w:type="spellStart"/>
      <w:r>
        <w:rPr>
          <w:sz w:val="24"/>
        </w:rPr>
        <w:t>Fitness</w:t>
      </w:r>
      <w:proofErr w:type="spellEnd"/>
      <w:r>
        <w:rPr>
          <w:spacing w:val="-3"/>
          <w:sz w:val="24"/>
        </w:rPr>
        <w:t xml:space="preserve"> </w:t>
      </w:r>
      <w:r>
        <w:rPr>
          <w:sz w:val="24"/>
        </w:rPr>
        <w:t>(2025)</w:t>
      </w:r>
      <w:r>
        <w:rPr>
          <w:spacing w:val="-3"/>
          <w:sz w:val="24"/>
        </w:rPr>
        <w:t xml:space="preserve"> </w:t>
      </w:r>
      <w:r>
        <w:rPr>
          <w:sz w:val="24"/>
        </w:rPr>
        <w:t>indica</w:t>
      </w:r>
      <w:r>
        <w:rPr>
          <w:spacing w:val="-3"/>
          <w:sz w:val="24"/>
        </w:rPr>
        <w:t xml:space="preserve"> </w:t>
      </w:r>
      <w:r>
        <w:rPr>
          <w:sz w:val="24"/>
        </w:rPr>
        <w:t>una</w:t>
      </w:r>
      <w:r>
        <w:rPr>
          <w:spacing w:val="-3"/>
          <w:sz w:val="24"/>
        </w:rPr>
        <w:t xml:space="preserve"> </w:t>
      </w:r>
      <w:r>
        <w:rPr>
          <w:sz w:val="24"/>
        </w:rPr>
        <w:t>mejora</w:t>
      </w:r>
      <w:r>
        <w:rPr>
          <w:spacing w:val="-3"/>
          <w:sz w:val="24"/>
        </w:rPr>
        <w:t xml:space="preserve"> </w:t>
      </w:r>
      <w:r>
        <w:rPr>
          <w:sz w:val="24"/>
        </w:rPr>
        <w:t>en</w:t>
      </w:r>
      <w:r>
        <w:rPr>
          <w:spacing w:val="-3"/>
          <w:sz w:val="24"/>
        </w:rPr>
        <w:t xml:space="preserve"> </w:t>
      </w:r>
      <w:r>
        <w:rPr>
          <w:sz w:val="24"/>
        </w:rPr>
        <w:t>la</w:t>
      </w:r>
      <w:r>
        <w:rPr>
          <w:spacing w:val="-3"/>
          <w:sz w:val="24"/>
        </w:rPr>
        <w:t xml:space="preserve"> </w:t>
      </w:r>
      <w:r>
        <w:rPr>
          <w:sz w:val="24"/>
        </w:rPr>
        <w:t>rentabilidad del sector y una percepción positiva entre operadores, lo que señala un contexto de expansión y confianza empresarial.</w:t>
      </w:r>
    </w:p>
    <w:p w:rsidR="00410792" w:rsidRDefault="00410792">
      <w:pPr>
        <w:pStyle w:val="Textoindependiente"/>
        <w:spacing w:before="137"/>
      </w:pPr>
    </w:p>
    <w:p w:rsidR="00410792" w:rsidRDefault="003E6E7E">
      <w:pPr>
        <w:pStyle w:val="Prrafodelista"/>
        <w:numPr>
          <w:ilvl w:val="0"/>
          <w:numId w:val="17"/>
        </w:numPr>
        <w:tabs>
          <w:tab w:val="left" w:pos="743"/>
        </w:tabs>
        <w:spacing w:before="1" w:line="360" w:lineRule="auto"/>
        <w:ind w:right="178"/>
        <w:jc w:val="both"/>
        <w:rPr>
          <w:sz w:val="24"/>
        </w:rPr>
      </w:pPr>
      <w:r>
        <w:rPr>
          <w:sz w:val="24"/>
        </w:rPr>
        <w:t>Sociales: Las tendencias sociales marcan una creciente valorización del ejercicio físico, la salud preventiva y el bienestar integral en la sociedad argentina. Esta evolución en los estilos de vida se ve reflejada en los</w:t>
      </w:r>
      <w:r>
        <w:rPr>
          <w:spacing w:val="-2"/>
          <w:sz w:val="24"/>
        </w:rPr>
        <w:t xml:space="preserve"> </w:t>
      </w:r>
      <w:r>
        <w:rPr>
          <w:sz w:val="24"/>
        </w:rPr>
        <w:t>niveles</w:t>
      </w:r>
      <w:r>
        <w:rPr>
          <w:spacing w:val="-2"/>
          <w:sz w:val="24"/>
        </w:rPr>
        <w:t xml:space="preserve"> </w:t>
      </w:r>
      <w:r>
        <w:rPr>
          <w:sz w:val="24"/>
        </w:rPr>
        <w:t>de</w:t>
      </w:r>
      <w:r>
        <w:rPr>
          <w:spacing w:val="-2"/>
          <w:sz w:val="24"/>
        </w:rPr>
        <w:t xml:space="preserve"> </w:t>
      </w:r>
      <w:r>
        <w:rPr>
          <w:sz w:val="24"/>
        </w:rPr>
        <w:t>actividad</w:t>
      </w:r>
      <w:r>
        <w:rPr>
          <w:spacing w:val="-2"/>
          <w:sz w:val="24"/>
        </w:rPr>
        <w:t xml:space="preserve"> </w:t>
      </w:r>
      <w:r>
        <w:rPr>
          <w:sz w:val="24"/>
        </w:rPr>
        <w:t>física</w:t>
      </w:r>
      <w:r>
        <w:rPr>
          <w:spacing w:val="-2"/>
          <w:sz w:val="24"/>
        </w:rPr>
        <w:t xml:space="preserve"> </w:t>
      </w:r>
      <w:r>
        <w:rPr>
          <w:sz w:val="24"/>
        </w:rPr>
        <w:t>de</w:t>
      </w:r>
      <w:r>
        <w:rPr>
          <w:spacing w:val="-2"/>
          <w:sz w:val="24"/>
        </w:rPr>
        <w:t xml:space="preserve"> </w:t>
      </w:r>
      <w:r>
        <w:rPr>
          <w:sz w:val="24"/>
        </w:rPr>
        <w:t>la población con mayor nivel educativo (uno de los principales perfiles de público objetivo de este proyecto). Según la</w:t>
      </w:r>
      <w:r>
        <w:rPr>
          <w:spacing w:val="-2"/>
          <w:sz w:val="24"/>
        </w:rPr>
        <w:t xml:space="preserve"> </w:t>
      </w:r>
      <w:r>
        <w:rPr>
          <w:sz w:val="24"/>
        </w:rPr>
        <w:t>Encuesta</w:t>
      </w:r>
      <w:r>
        <w:rPr>
          <w:spacing w:val="-2"/>
          <w:sz w:val="24"/>
        </w:rPr>
        <w:t xml:space="preserve"> </w:t>
      </w:r>
      <w:r>
        <w:rPr>
          <w:sz w:val="24"/>
        </w:rPr>
        <w:t>Nacional</w:t>
      </w:r>
      <w:r>
        <w:rPr>
          <w:spacing w:val="-2"/>
          <w:sz w:val="24"/>
        </w:rPr>
        <w:t xml:space="preserve"> </w:t>
      </w:r>
      <w:r>
        <w:rPr>
          <w:sz w:val="24"/>
        </w:rPr>
        <w:t>de</w:t>
      </w:r>
      <w:r>
        <w:rPr>
          <w:spacing w:val="-2"/>
          <w:sz w:val="24"/>
        </w:rPr>
        <w:t xml:space="preserve"> </w:t>
      </w:r>
      <w:r>
        <w:rPr>
          <w:sz w:val="24"/>
        </w:rPr>
        <w:t>Factores</w:t>
      </w:r>
      <w:r>
        <w:rPr>
          <w:spacing w:val="-2"/>
          <w:sz w:val="24"/>
        </w:rPr>
        <w:t xml:space="preserve"> </w:t>
      </w:r>
      <w:r>
        <w:rPr>
          <w:sz w:val="24"/>
        </w:rPr>
        <w:t>de</w:t>
      </w:r>
      <w:r>
        <w:rPr>
          <w:spacing w:val="-2"/>
          <w:sz w:val="24"/>
        </w:rPr>
        <w:t xml:space="preserve"> </w:t>
      </w:r>
      <w:r>
        <w:rPr>
          <w:sz w:val="24"/>
        </w:rPr>
        <w:t>Riesgo</w:t>
      </w:r>
      <w:r>
        <w:rPr>
          <w:spacing w:val="-2"/>
          <w:sz w:val="24"/>
        </w:rPr>
        <w:t xml:space="preserve"> </w:t>
      </w:r>
      <w:r>
        <w:rPr>
          <w:sz w:val="24"/>
        </w:rPr>
        <w:t>(ENFR 2018), el 61,1</w:t>
      </w:r>
      <w:r>
        <w:rPr>
          <w:spacing w:val="-14"/>
          <w:sz w:val="24"/>
        </w:rPr>
        <w:t xml:space="preserve"> </w:t>
      </w:r>
      <w:r>
        <w:rPr>
          <w:sz w:val="24"/>
        </w:rPr>
        <w:t>% de las personas con nivel educativo de secundario completo o superior realiza actividad física de forma</w:t>
      </w:r>
      <w:r>
        <w:rPr>
          <w:spacing w:val="-4"/>
          <w:sz w:val="24"/>
        </w:rPr>
        <w:t xml:space="preserve"> </w:t>
      </w:r>
      <w:r>
        <w:rPr>
          <w:sz w:val="24"/>
        </w:rPr>
        <w:t>regular,</w:t>
      </w:r>
      <w:r>
        <w:rPr>
          <w:spacing w:val="-4"/>
          <w:sz w:val="24"/>
        </w:rPr>
        <w:t xml:space="preserve"> </w:t>
      </w:r>
      <w:r>
        <w:rPr>
          <w:sz w:val="24"/>
        </w:rPr>
        <w:t>lo</w:t>
      </w:r>
      <w:r>
        <w:rPr>
          <w:spacing w:val="-4"/>
          <w:sz w:val="24"/>
        </w:rPr>
        <w:t xml:space="preserve"> </w:t>
      </w:r>
      <w:r>
        <w:rPr>
          <w:sz w:val="24"/>
        </w:rPr>
        <w:t>que</w:t>
      </w:r>
      <w:r>
        <w:rPr>
          <w:spacing w:val="-4"/>
          <w:sz w:val="24"/>
        </w:rPr>
        <w:t xml:space="preserve"> </w:t>
      </w:r>
      <w:r>
        <w:rPr>
          <w:sz w:val="24"/>
        </w:rPr>
        <w:t>representa</w:t>
      </w:r>
      <w:r>
        <w:rPr>
          <w:spacing w:val="-4"/>
          <w:sz w:val="24"/>
        </w:rPr>
        <w:t xml:space="preserve"> </w:t>
      </w:r>
      <w:r>
        <w:rPr>
          <w:sz w:val="24"/>
        </w:rPr>
        <w:t>una</w:t>
      </w:r>
      <w:r>
        <w:rPr>
          <w:spacing w:val="-4"/>
          <w:sz w:val="24"/>
        </w:rPr>
        <w:t xml:space="preserve"> </w:t>
      </w:r>
      <w:r>
        <w:rPr>
          <w:sz w:val="24"/>
        </w:rPr>
        <w:t>base</w:t>
      </w:r>
      <w:r>
        <w:rPr>
          <w:spacing w:val="-4"/>
          <w:sz w:val="24"/>
        </w:rPr>
        <w:t xml:space="preserve"> </w:t>
      </w:r>
      <w:r>
        <w:rPr>
          <w:sz w:val="24"/>
        </w:rPr>
        <w:t>sólida</w:t>
      </w:r>
      <w:r>
        <w:rPr>
          <w:spacing w:val="-4"/>
          <w:sz w:val="24"/>
        </w:rPr>
        <w:t xml:space="preserve"> </w:t>
      </w:r>
      <w:r>
        <w:rPr>
          <w:sz w:val="24"/>
        </w:rPr>
        <w:t>de consumidores predispuestos a incorporar servicios vinculados al entrenamiento y el bienestar. Además, la motivación para realizar actividad física está fuertemente vinculada</w:t>
      </w:r>
      <w:r>
        <w:rPr>
          <w:spacing w:val="40"/>
          <w:sz w:val="24"/>
        </w:rPr>
        <w:t xml:space="preserve"> </w:t>
      </w:r>
      <w:r>
        <w:rPr>
          <w:sz w:val="24"/>
        </w:rPr>
        <w:t>con</w:t>
      </w:r>
      <w:r>
        <w:rPr>
          <w:spacing w:val="40"/>
          <w:sz w:val="24"/>
        </w:rPr>
        <w:t xml:space="preserve"> </w:t>
      </w:r>
      <w:r>
        <w:rPr>
          <w:sz w:val="24"/>
        </w:rPr>
        <w:t>el</w:t>
      </w:r>
      <w:r>
        <w:rPr>
          <w:spacing w:val="40"/>
          <w:sz w:val="24"/>
        </w:rPr>
        <w:t xml:space="preserve"> </w:t>
      </w:r>
      <w:r>
        <w:rPr>
          <w:sz w:val="24"/>
        </w:rPr>
        <w:t>placer,</w:t>
      </w:r>
      <w:r>
        <w:rPr>
          <w:spacing w:val="40"/>
          <w:sz w:val="24"/>
        </w:rPr>
        <w:t xml:space="preserve"> </w:t>
      </w:r>
      <w:r>
        <w:rPr>
          <w:sz w:val="24"/>
        </w:rPr>
        <w:t>el</w:t>
      </w:r>
      <w:r>
        <w:rPr>
          <w:spacing w:val="40"/>
          <w:sz w:val="24"/>
        </w:rPr>
        <w:t xml:space="preserve"> </w:t>
      </w:r>
      <w:r>
        <w:rPr>
          <w:sz w:val="24"/>
        </w:rPr>
        <w:t>deseo</w:t>
      </w:r>
      <w:r>
        <w:rPr>
          <w:spacing w:val="27"/>
          <w:sz w:val="24"/>
        </w:rPr>
        <w:t xml:space="preserve"> </w:t>
      </w:r>
      <w:r>
        <w:rPr>
          <w:sz w:val="24"/>
        </w:rPr>
        <w:t>de</w:t>
      </w:r>
      <w:r>
        <w:rPr>
          <w:spacing w:val="27"/>
          <w:sz w:val="24"/>
        </w:rPr>
        <w:t xml:space="preserve"> </w:t>
      </w:r>
      <w:r>
        <w:rPr>
          <w:sz w:val="24"/>
        </w:rPr>
        <w:t>mejorar</w:t>
      </w:r>
      <w:r>
        <w:rPr>
          <w:spacing w:val="27"/>
          <w:sz w:val="24"/>
        </w:rPr>
        <w:t xml:space="preserve"> </w:t>
      </w:r>
      <w:r>
        <w:rPr>
          <w:sz w:val="24"/>
        </w:rPr>
        <w:t>la</w:t>
      </w:r>
      <w:r>
        <w:rPr>
          <w:spacing w:val="27"/>
          <w:sz w:val="24"/>
        </w:rPr>
        <w:t xml:space="preserve"> </w:t>
      </w:r>
      <w:r>
        <w:rPr>
          <w:sz w:val="24"/>
        </w:rPr>
        <w:t>condición</w:t>
      </w:r>
      <w:r>
        <w:rPr>
          <w:spacing w:val="27"/>
          <w:sz w:val="24"/>
        </w:rPr>
        <w:t xml:space="preserve"> </w:t>
      </w:r>
      <w:r>
        <w:rPr>
          <w:sz w:val="24"/>
        </w:rPr>
        <w:t>física</w:t>
      </w:r>
      <w:r>
        <w:rPr>
          <w:spacing w:val="27"/>
          <w:sz w:val="24"/>
        </w:rPr>
        <w:t xml:space="preserve"> </w:t>
      </w:r>
      <w:r>
        <w:rPr>
          <w:sz w:val="24"/>
        </w:rPr>
        <w:t>y</w:t>
      </w:r>
      <w:r>
        <w:rPr>
          <w:spacing w:val="27"/>
          <w:sz w:val="24"/>
        </w:rPr>
        <w:t xml:space="preserve"> </w:t>
      </w:r>
      <w:r>
        <w:rPr>
          <w:sz w:val="24"/>
        </w:rPr>
        <w:t>el</w:t>
      </w:r>
      <w:r>
        <w:rPr>
          <w:spacing w:val="27"/>
          <w:sz w:val="24"/>
        </w:rPr>
        <w:t xml:space="preserve"> </w:t>
      </w:r>
      <w:r>
        <w:rPr>
          <w:sz w:val="24"/>
        </w:rPr>
        <w:t>cuidado</w:t>
      </w:r>
      <w:r>
        <w:rPr>
          <w:spacing w:val="27"/>
          <w:sz w:val="24"/>
        </w:rPr>
        <w:t xml:space="preserve"> </w:t>
      </w:r>
      <w:r>
        <w:rPr>
          <w:sz w:val="24"/>
        </w:rPr>
        <w:t>de</w:t>
      </w:r>
      <w:r>
        <w:rPr>
          <w:spacing w:val="27"/>
          <w:sz w:val="24"/>
        </w:rPr>
        <w:t xml:space="preserve"> </w:t>
      </w:r>
      <w:r>
        <w:rPr>
          <w:sz w:val="24"/>
        </w:rPr>
        <w:t>la</w:t>
      </w:r>
    </w:p>
    <w:p w:rsidR="00410792" w:rsidRDefault="00410792">
      <w:pPr>
        <w:pStyle w:val="Prrafodelista"/>
        <w:spacing w:line="360" w:lineRule="auto"/>
        <w:jc w:val="both"/>
        <w:rPr>
          <w:sz w:val="24"/>
        </w:rPr>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743" w:right="178"/>
        <w:jc w:val="both"/>
      </w:pPr>
      <w:proofErr w:type="gramStart"/>
      <w:r>
        <w:lastRenderedPageBreak/>
        <w:t>salud</w:t>
      </w:r>
      <w:proofErr w:type="gramEnd"/>
      <w:r>
        <w:t xml:space="preserve"> (</w:t>
      </w:r>
      <w:proofErr w:type="spellStart"/>
      <w:r>
        <w:t>ENAFyD</w:t>
      </w:r>
      <w:proofErr w:type="spellEnd"/>
      <w:r>
        <w:t xml:space="preserve"> 2023). Esta tendencia, combinada con un entorno social cada vez</w:t>
      </w:r>
      <w:r>
        <w:rPr>
          <w:spacing w:val="40"/>
        </w:rPr>
        <w:t xml:space="preserve"> </w:t>
      </w:r>
      <w:r>
        <w:t xml:space="preserve">más consciente de los beneficios del ejercicio, construye un escenario favorable para la expansión del sector </w:t>
      </w:r>
      <w:proofErr w:type="spellStart"/>
      <w:r>
        <w:t>fitness</w:t>
      </w:r>
      <w:proofErr w:type="spellEnd"/>
      <w:r>
        <w:t>, especialmente en zonas como San Lorenzo Chico, donde aún existe margen para ampliar y profesionalizar la oferta.</w:t>
      </w:r>
    </w:p>
    <w:p w:rsidR="00410792" w:rsidRDefault="00410792">
      <w:pPr>
        <w:pStyle w:val="Textoindependiente"/>
        <w:spacing w:before="138"/>
      </w:pPr>
    </w:p>
    <w:p w:rsidR="00410792" w:rsidRDefault="003E6E7E">
      <w:pPr>
        <w:pStyle w:val="Prrafodelista"/>
        <w:numPr>
          <w:ilvl w:val="0"/>
          <w:numId w:val="17"/>
        </w:numPr>
        <w:tabs>
          <w:tab w:val="left" w:pos="743"/>
        </w:tabs>
        <w:spacing w:line="360" w:lineRule="auto"/>
        <w:ind w:right="177"/>
        <w:jc w:val="both"/>
        <w:rPr>
          <w:sz w:val="24"/>
        </w:rPr>
      </w:pPr>
      <w:r>
        <w:rPr>
          <w:sz w:val="24"/>
        </w:rPr>
        <w:t>Tecnológicos: Aunque la propuesta de gimnasio no se basa inicialmente en</w:t>
      </w:r>
      <w:r>
        <w:rPr>
          <w:spacing w:val="40"/>
          <w:sz w:val="24"/>
        </w:rPr>
        <w:t xml:space="preserve"> </w:t>
      </w:r>
      <w:r>
        <w:rPr>
          <w:sz w:val="24"/>
        </w:rPr>
        <w:t xml:space="preserve">tecnología, el sector </w:t>
      </w:r>
      <w:proofErr w:type="spellStart"/>
      <w:r>
        <w:rPr>
          <w:sz w:val="24"/>
        </w:rPr>
        <w:t>fitness</w:t>
      </w:r>
      <w:proofErr w:type="spellEnd"/>
      <w:r>
        <w:rPr>
          <w:sz w:val="24"/>
        </w:rPr>
        <w:t xml:space="preserve"> experimenta una creciente digitalización:</w:t>
      </w:r>
      <w:r>
        <w:rPr>
          <w:spacing w:val="-3"/>
          <w:sz w:val="24"/>
        </w:rPr>
        <w:t xml:space="preserve"> </w:t>
      </w:r>
      <w:r>
        <w:rPr>
          <w:sz w:val="24"/>
        </w:rPr>
        <w:t>reservas</w:t>
      </w:r>
      <w:r>
        <w:rPr>
          <w:spacing w:val="-3"/>
          <w:sz w:val="24"/>
        </w:rPr>
        <w:t xml:space="preserve"> </w:t>
      </w:r>
      <w:r>
        <w:rPr>
          <w:sz w:val="24"/>
        </w:rPr>
        <w:t xml:space="preserve">online, </w:t>
      </w:r>
      <w:proofErr w:type="spellStart"/>
      <w:r>
        <w:rPr>
          <w:sz w:val="24"/>
        </w:rPr>
        <w:t>apps</w:t>
      </w:r>
      <w:proofErr w:type="spellEnd"/>
      <w:r>
        <w:rPr>
          <w:sz w:val="24"/>
        </w:rPr>
        <w:t xml:space="preserve"> de seguimiento y</w:t>
      </w:r>
      <w:r>
        <w:rPr>
          <w:spacing w:val="-3"/>
          <w:sz w:val="24"/>
        </w:rPr>
        <w:t xml:space="preserve"> </w:t>
      </w:r>
      <w:r>
        <w:rPr>
          <w:sz w:val="24"/>
        </w:rPr>
        <w:t>asistencia,</w:t>
      </w:r>
      <w:r>
        <w:rPr>
          <w:spacing w:val="-3"/>
          <w:sz w:val="24"/>
        </w:rPr>
        <w:t xml:space="preserve"> </w:t>
      </w:r>
      <w:r>
        <w:rPr>
          <w:sz w:val="24"/>
        </w:rPr>
        <w:t>clases</w:t>
      </w:r>
      <w:r>
        <w:rPr>
          <w:spacing w:val="-3"/>
          <w:sz w:val="24"/>
        </w:rPr>
        <w:t xml:space="preserve"> </w:t>
      </w:r>
      <w:r>
        <w:rPr>
          <w:sz w:val="24"/>
        </w:rPr>
        <w:t>virtuales</w:t>
      </w:r>
      <w:r>
        <w:rPr>
          <w:spacing w:val="-3"/>
          <w:sz w:val="24"/>
        </w:rPr>
        <w:t xml:space="preserve"> </w:t>
      </w:r>
      <w:r>
        <w:rPr>
          <w:sz w:val="24"/>
        </w:rPr>
        <w:t>y</w:t>
      </w:r>
      <w:r>
        <w:rPr>
          <w:spacing w:val="-3"/>
          <w:sz w:val="24"/>
        </w:rPr>
        <w:t xml:space="preserve"> </w:t>
      </w:r>
      <w:r>
        <w:rPr>
          <w:sz w:val="24"/>
        </w:rPr>
        <w:t>sistemas</w:t>
      </w:r>
      <w:r>
        <w:rPr>
          <w:spacing w:val="-3"/>
          <w:sz w:val="24"/>
        </w:rPr>
        <w:t xml:space="preserve"> </w:t>
      </w:r>
      <w:r>
        <w:rPr>
          <w:sz w:val="24"/>
        </w:rPr>
        <w:t>de</w:t>
      </w:r>
      <w:r>
        <w:rPr>
          <w:spacing w:val="-3"/>
          <w:sz w:val="24"/>
        </w:rPr>
        <w:t xml:space="preserve"> </w:t>
      </w:r>
      <w:r>
        <w:rPr>
          <w:sz w:val="24"/>
        </w:rPr>
        <w:t>gestión</w:t>
      </w:r>
      <w:r>
        <w:rPr>
          <w:spacing w:val="-3"/>
          <w:sz w:val="24"/>
        </w:rPr>
        <w:t xml:space="preserve"> </w:t>
      </w:r>
      <w:r>
        <w:rPr>
          <w:sz w:val="24"/>
        </w:rPr>
        <w:t>del</w:t>
      </w:r>
      <w:r>
        <w:rPr>
          <w:spacing w:val="-3"/>
          <w:sz w:val="24"/>
        </w:rPr>
        <w:t xml:space="preserve"> </w:t>
      </w:r>
      <w:r>
        <w:rPr>
          <w:sz w:val="24"/>
        </w:rPr>
        <w:t>cliente</w:t>
      </w:r>
      <w:r>
        <w:rPr>
          <w:spacing w:val="-3"/>
          <w:sz w:val="24"/>
        </w:rPr>
        <w:t xml:space="preserve"> </w:t>
      </w:r>
      <w:r>
        <w:rPr>
          <w:sz w:val="24"/>
        </w:rPr>
        <w:t xml:space="preserve">son cada vez más comunes. Esto representa una oportunidad que podría ser explotada a futuro para ampliar servicios o diferenciarse de la competencia a través de la </w:t>
      </w:r>
      <w:r>
        <w:rPr>
          <w:spacing w:val="-2"/>
          <w:sz w:val="24"/>
        </w:rPr>
        <w:t>tecnología.</w:t>
      </w:r>
    </w:p>
    <w:p w:rsidR="00410792" w:rsidRDefault="00410792">
      <w:pPr>
        <w:pStyle w:val="Textoindependiente"/>
        <w:spacing w:before="137"/>
      </w:pPr>
    </w:p>
    <w:p w:rsidR="00410792" w:rsidRDefault="003E6E7E">
      <w:pPr>
        <w:pStyle w:val="Prrafodelista"/>
        <w:numPr>
          <w:ilvl w:val="0"/>
          <w:numId w:val="17"/>
        </w:numPr>
        <w:tabs>
          <w:tab w:val="left" w:pos="743"/>
        </w:tabs>
        <w:spacing w:before="1" w:line="360" w:lineRule="auto"/>
        <w:ind w:right="183"/>
        <w:jc w:val="both"/>
        <w:rPr>
          <w:sz w:val="24"/>
        </w:rPr>
      </w:pPr>
      <w:r>
        <w:rPr>
          <w:sz w:val="24"/>
        </w:rPr>
        <w:t>Ecológicos:</w:t>
      </w:r>
      <w:r>
        <w:rPr>
          <w:spacing w:val="-4"/>
          <w:sz w:val="24"/>
        </w:rPr>
        <w:t xml:space="preserve"> </w:t>
      </w:r>
      <w:r>
        <w:rPr>
          <w:sz w:val="24"/>
        </w:rPr>
        <w:t>No</w:t>
      </w:r>
      <w:r>
        <w:rPr>
          <w:spacing w:val="-4"/>
          <w:sz w:val="24"/>
        </w:rPr>
        <w:t xml:space="preserve"> </w:t>
      </w:r>
      <w:r>
        <w:rPr>
          <w:sz w:val="24"/>
        </w:rPr>
        <w:t>se</w:t>
      </w:r>
      <w:r>
        <w:rPr>
          <w:spacing w:val="-4"/>
          <w:sz w:val="24"/>
        </w:rPr>
        <w:t xml:space="preserve"> </w:t>
      </w:r>
      <w:r>
        <w:rPr>
          <w:sz w:val="24"/>
        </w:rPr>
        <w:t>identifican</w:t>
      </w:r>
      <w:r>
        <w:rPr>
          <w:spacing w:val="-4"/>
          <w:sz w:val="24"/>
        </w:rPr>
        <w:t xml:space="preserve"> </w:t>
      </w:r>
      <w:r>
        <w:rPr>
          <w:sz w:val="24"/>
        </w:rPr>
        <w:t>amenazas</w:t>
      </w:r>
      <w:r>
        <w:rPr>
          <w:spacing w:val="-4"/>
          <w:sz w:val="24"/>
        </w:rPr>
        <w:t xml:space="preserve"> </w:t>
      </w:r>
      <w:r>
        <w:rPr>
          <w:sz w:val="24"/>
        </w:rPr>
        <w:t>ambientales</w:t>
      </w:r>
      <w:r>
        <w:rPr>
          <w:spacing w:val="-4"/>
          <w:sz w:val="24"/>
        </w:rPr>
        <w:t xml:space="preserve"> </w:t>
      </w:r>
      <w:r>
        <w:rPr>
          <w:sz w:val="24"/>
        </w:rPr>
        <w:t>directas,</w:t>
      </w:r>
      <w:r>
        <w:rPr>
          <w:spacing w:val="-4"/>
          <w:sz w:val="24"/>
        </w:rPr>
        <w:t xml:space="preserve"> </w:t>
      </w:r>
      <w:r>
        <w:rPr>
          <w:sz w:val="24"/>
        </w:rPr>
        <w:t>pero</w:t>
      </w:r>
      <w:r>
        <w:rPr>
          <w:spacing w:val="-4"/>
          <w:sz w:val="24"/>
        </w:rPr>
        <w:t xml:space="preserve"> </w:t>
      </w:r>
      <w:r>
        <w:rPr>
          <w:sz w:val="24"/>
        </w:rPr>
        <w:t>sí</w:t>
      </w:r>
      <w:r>
        <w:rPr>
          <w:spacing w:val="-4"/>
          <w:sz w:val="24"/>
        </w:rPr>
        <w:t xml:space="preserve"> </w:t>
      </w:r>
      <w:r>
        <w:rPr>
          <w:sz w:val="24"/>
        </w:rPr>
        <w:t>una</w:t>
      </w:r>
      <w:r>
        <w:rPr>
          <w:spacing w:val="-4"/>
          <w:sz w:val="24"/>
        </w:rPr>
        <w:t xml:space="preserve"> </w:t>
      </w:r>
      <w:r>
        <w:rPr>
          <w:sz w:val="24"/>
        </w:rPr>
        <w:t>oportunidad: el entorno</w:t>
      </w:r>
      <w:r>
        <w:rPr>
          <w:spacing w:val="-3"/>
          <w:sz w:val="24"/>
        </w:rPr>
        <w:t xml:space="preserve"> </w:t>
      </w:r>
      <w:r>
        <w:rPr>
          <w:sz w:val="24"/>
        </w:rPr>
        <w:t>natural</w:t>
      </w:r>
      <w:r>
        <w:rPr>
          <w:spacing w:val="-3"/>
          <w:sz w:val="24"/>
        </w:rPr>
        <w:t xml:space="preserve"> </w:t>
      </w:r>
      <w:r>
        <w:rPr>
          <w:sz w:val="24"/>
        </w:rPr>
        <w:t>de</w:t>
      </w:r>
      <w:r>
        <w:rPr>
          <w:spacing w:val="-3"/>
          <w:sz w:val="24"/>
        </w:rPr>
        <w:t xml:space="preserve"> </w:t>
      </w:r>
      <w:r>
        <w:rPr>
          <w:sz w:val="24"/>
        </w:rPr>
        <w:t>San</w:t>
      </w:r>
      <w:r>
        <w:rPr>
          <w:spacing w:val="-3"/>
          <w:sz w:val="24"/>
        </w:rPr>
        <w:t xml:space="preserve"> </w:t>
      </w:r>
      <w:r>
        <w:rPr>
          <w:sz w:val="24"/>
        </w:rPr>
        <w:t>Lorenzo</w:t>
      </w:r>
      <w:r>
        <w:rPr>
          <w:spacing w:val="-3"/>
          <w:sz w:val="24"/>
        </w:rPr>
        <w:t xml:space="preserve"> </w:t>
      </w:r>
      <w:r>
        <w:rPr>
          <w:sz w:val="24"/>
        </w:rPr>
        <w:t>Chico</w:t>
      </w:r>
      <w:r>
        <w:rPr>
          <w:spacing w:val="-3"/>
          <w:sz w:val="24"/>
        </w:rPr>
        <w:t xml:space="preserve"> </w:t>
      </w:r>
      <w:r>
        <w:rPr>
          <w:sz w:val="24"/>
        </w:rPr>
        <w:t>puede</w:t>
      </w:r>
      <w:r>
        <w:rPr>
          <w:spacing w:val="-3"/>
          <w:sz w:val="24"/>
        </w:rPr>
        <w:t xml:space="preserve"> </w:t>
      </w:r>
      <w:r>
        <w:rPr>
          <w:sz w:val="24"/>
        </w:rPr>
        <w:t>ser</w:t>
      </w:r>
      <w:r>
        <w:rPr>
          <w:spacing w:val="-3"/>
          <w:sz w:val="24"/>
        </w:rPr>
        <w:t xml:space="preserve"> </w:t>
      </w:r>
      <w:r>
        <w:rPr>
          <w:sz w:val="24"/>
        </w:rPr>
        <w:t>un</w:t>
      </w:r>
      <w:r>
        <w:rPr>
          <w:spacing w:val="-3"/>
          <w:sz w:val="24"/>
        </w:rPr>
        <w:t xml:space="preserve"> </w:t>
      </w:r>
      <w:r>
        <w:rPr>
          <w:sz w:val="24"/>
        </w:rPr>
        <w:t>valor</w:t>
      </w:r>
      <w:r>
        <w:rPr>
          <w:spacing w:val="-3"/>
          <w:sz w:val="24"/>
        </w:rPr>
        <w:t xml:space="preserve"> </w:t>
      </w:r>
      <w:r>
        <w:rPr>
          <w:sz w:val="24"/>
        </w:rPr>
        <w:t>diferencial,</w:t>
      </w:r>
      <w:r>
        <w:rPr>
          <w:spacing w:val="-3"/>
          <w:sz w:val="24"/>
        </w:rPr>
        <w:t xml:space="preserve"> </w:t>
      </w:r>
      <w:r>
        <w:rPr>
          <w:sz w:val="24"/>
        </w:rPr>
        <w:t>especialmente para actividades al aire libre que generen un espacio de conexión entre el entrenamiento y la naturaleza, lo que podría ayudar al negocio a captar más clientes.</w:t>
      </w:r>
    </w:p>
    <w:p w:rsidR="00410792" w:rsidRDefault="00410792">
      <w:pPr>
        <w:pStyle w:val="Textoindependiente"/>
        <w:spacing w:before="137"/>
      </w:pPr>
    </w:p>
    <w:p w:rsidR="00410792" w:rsidRDefault="003E6E7E">
      <w:pPr>
        <w:pStyle w:val="Prrafodelista"/>
        <w:numPr>
          <w:ilvl w:val="0"/>
          <w:numId w:val="17"/>
        </w:numPr>
        <w:tabs>
          <w:tab w:val="left" w:pos="743"/>
        </w:tabs>
        <w:spacing w:before="1" w:line="360" w:lineRule="auto"/>
        <w:ind w:right="179"/>
        <w:jc w:val="both"/>
        <w:rPr>
          <w:sz w:val="24"/>
        </w:rPr>
      </w:pPr>
      <w:r>
        <w:rPr>
          <w:sz w:val="24"/>
        </w:rPr>
        <w:t>Legales: El marco legal no presenta restricciones significativas para</w:t>
      </w:r>
      <w:r>
        <w:rPr>
          <w:spacing w:val="-3"/>
          <w:sz w:val="24"/>
        </w:rPr>
        <w:t xml:space="preserve"> </w:t>
      </w:r>
      <w:r>
        <w:rPr>
          <w:sz w:val="24"/>
        </w:rPr>
        <w:t>la</w:t>
      </w:r>
      <w:r>
        <w:rPr>
          <w:spacing w:val="-3"/>
          <w:sz w:val="24"/>
        </w:rPr>
        <w:t xml:space="preserve"> </w:t>
      </w:r>
      <w:r>
        <w:rPr>
          <w:sz w:val="24"/>
        </w:rPr>
        <w:t>apertura</w:t>
      </w:r>
      <w:r>
        <w:rPr>
          <w:spacing w:val="-3"/>
          <w:sz w:val="24"/>
        </w:rPr>
        <w:t xml:space="preserve"> </w:t>
      </w:r>
      <w:r>
        <w:rPr>
          <w:sz w:val="24"/>
        </w:rPr>
        <w:t>de</w:t>
      </w:r>
      <w:r>
        <w:rPr>
          <w:spacing w:val="-3"/>
          <w:sz w:val="24"/>
        </w:rPr>
        <w:t xml:space="preserve"> </w:t>
      </w:r>
      <w:r>
        <w:rPr>
          <w:sz w:val="24"/>
        </w:rPr>
        <w:t>un gimnasio. La actividad está regulada por normativas de habilitación comercial,</w:t>
      </w:r>
      <w:r>
        <w:rPr>
          <w:spacing w:val="40"/>
          <w:sz w:val="24"/>
        </w:rPr>
        <w:t xml:space="preserve"> </w:t>
      </w:r>
      <w:r>
        <w:rPr>
          <w:sz w:val="24"/>
        </w:rPr>
        <w:t>normas de seguridad e</w:t>
      </w:r>
      <w:r>
        <w:rPr>
          <w:spacing w:val="-3"/>
          <w:sz w:val="24"/>
        </w:rPr>
        <w:t xml:space="preserve"> </w:t>
      </w:r>
      <w:r>
        <w:rPr>
          <w:sz w:val="24"/>
        </w:rPr>
        <w:t>higiene,</w:t>
      </w:r>
      <w:r>
        <w:rPr>
          <w:spacing w:val="-3"/>
          <w:sz w:val="24"/>
        </w:rPr>
        <w:t xml:space="preserve"> </w:t>
      </w:r>
      <w:r>
        <w:rPr>
          <w:sz w:val="24"/>
        </w:rPr>
        <w:t>y</w:t>
      </w:r>
      <w:r>
        <w:rPr>
          <w:spacing w:val="-3"/>
          <w:sz w:val="24"/>
        </w:rPr>
        <w:t xml:space="preserve"> </w:t>
      </w:r>
      <w:r>
        <w:rPr>
          <w:sz w:val="24"/>
        </w:rPr>
        <w:t>cumplimiento</w:t>
      </w:r>
      <w:r>
        <w:rPr>
          <w:spacing w:val="-3"/>
          <w:sz w:val="24"/>
        </w:rPr>
        <w:t xml:space="preserve"> </w:t>
      </w:r>
      <w:r>
        <w:rPr>
          <w:sz w:val="24"/>
        </w:rPr>
        <w:t>de</w:t>
      </w:r>
      <w:r>
        <w:rPr>
          <w:spacing w:val="-3"/>
          <w:sz w:val="24"/>
        </w:rPr>
        <w:t xml:space="preserve"> </w:t>
      </w:r>
      <w:r>
        <w:rPr>
          <w:sz w:val="24"/>
        </w:rPr>
        <w:t>normas</w:t>
      </w:r>
      <w:r>
        <w:rPr>
          <w:spacing w:val="-3"/>
          <w:sz w:val="24"/>
        </w:rPr>
        <w:t xml:space="preserve"> </w:t>
      </w:r>
      <w:r>
        <w:rPr>
          <w:sz w:val="24"/>
        </w:rPr>
        <w:t>laborales.</w:t>
      </w:r>
      <w:r>
        <w:rPr>
          <w:spacing w:val="-3"/>
          <w:sz w:val="24"/>
        </w:rPr>
        <w:t xml:space="preserve"> </w:t>
      </w:r>
      <w:r>
        <w:rPr>
          <w:sz w:val="24"/>
        </w:rPr>
        <w:t>A</w:t>
      </w:r>
      <w:r>
        <w:rPr>
          <w:spacing w:val="-3"/>
          <w:sz w:val="24"/>
        </w:rPr>
        <w:t xml:space="preserve"> </w:t>
      </w:r>
      <w:r>
        <w:rPr>
          <w:sz w:val="24"/>
        </w:rPr>
        <w:t>nivel</w:t>
      </w:r>
      <w:r>
        <w:rPr>
          <w:spacing w:val="-3"/>
          <w:sz w:val="24"/>
        </w:rPr>
        <w:t xml:space="preserve"> </w:t>
      </w:r>
      <w:r>
        <w:rPr>
          <w:sz w:val="24"/>
        </w:rPr>
        <w:t>local,</w:t>
      </w:r>
      <w:r>
        <w:rPr>
          <w:spacing w:val="-3"/>
          <w:sz w:val="24"/>
        </w:rPr>
        <w:t xml:space="preserve"> </w:t>
      </w:r>
      <w:r>
        <w:rPr>
          <w:sz w:val="24"/>
        </w:rPr>
        <w:t>no se identifican impedimentos normativos que condicionen la propuesta de negocio.</w:t>
      </w:r>
    </w:p>
    <w:p w:rsidR="00410792" w:rsidRDefault="00410792">
      <w:pPr>
        <w:pStyle w:val="Textoindependiente"/>
      </w:pPr>
    </w:p>
    <w:p w:rsidR="00410792" w:rsidRDefault="00410792">
      <w:pPr>
        <w:pStyle w:val="Textoindependiente"/>
        <w:spacing w:before="147"/>
      </w:pPr>
    </w:p>
    <w:p w:rsidR="00410792" w:rsidRDefault="003E6E7E">
      <w:pPr>
        <w:pStyle w:val="Ttulo3"/>
        <w:numPr>
          <w:ilvl w:val="2"/>
          <w:numId w:val="18"/>
        </w:numPr>
        <w:tabs>
          <w:tab w:val="left" w:pos="648"/>
        </w:tabs>
        <w:ind w:left="648" w:hanging="625"/>
      </w:pPr>
      <w:bookmarkStart w:id="47" w:name="2.3.2_Microentorno_"/>
      <w:bookmarkStart w:id="48" w:name="h.sl2vl9uy6czk"/>
      <w:bookmarkEnd w:id="47"/>
      <w:bookmarkEnd w:id="48"/>
      <w:proofErr w:type="spellStart"/>
      <w:r>
        <w:rPr>
          <w:color w:val="424242"/>
          <w:spacing w:val="-2"/>
        </w:rPr>
        <w:t>Microentorno</w:t>
      </w:r>
      <w:proofErr w:type="spellEnd"/>
    </w:p>
    <w:p w:rsidR="00410792" w:rsidRDefault="003E6E7E">
      <w:pPr>
        <w:pStyle w:val="Textoindependiente"/>
        <w:spacing w:before="288" w:line="360" w:lineRule="auto"/>
        <w:ind w:left="23" w:right="187"/>
        <w:jc w:val="both"/>
      </w:pPr>
      <w:r>
        <w:t xml:space="preserve">El </w:t>
      </w:r>
      <w:proofErr w:type="spellStart"/>
      <w:r>
        <w:t>microentorno</w:t>
      </w:r>
      <w:proofErr w:type="spellEnd"/>
      <w:r>
        <w:t xml:space="preserve"> está compuesto por los actores inmediatos que influyen directamente en la capacidad de la empresa para generar valor y satisfacer al cliente, tales como proveedores, competidores, intermediarios y el propio público objetivo (</w:t>
      </w:r>
      <w:proofErr w:type="spellStart"/>
      <w:r>
        <w:t>Kotler</w:t>
      </w:r>
      <w:proofErr w:type="spellEnd"/>
      <w:r>
        <w:rPr>
          <w:spacing w:val="-3"/>
        </w:rPr>
        <w:t xml:space="preserve"> </w:t>
      </w:r>
      <w:r>
        <w:t>&amp;</w:t>
      </w:r>
      <w:r>
        <w:rPr>
          <w:spacing w:val="-3"/>
        </w:rPr>
        <w:t xml:space="preserve"> </w:t>
      </w:r>
      <w:proofErr w:type="spellStart"/>
      <w:r>
        <w:t>Keller</w:t>
      </w:r>
      <w:proofErr w:type="spellEnd"/>
      <w:r>
        <w:rPr>
          <w:spacing w:val="-3"/>
        </w:rPr>
        <w:t xml:space="preserve"> </w:t>
      </w:r>
      <w:r>
        <w:t>2012).</w:t>
      </w:r>
      <w:r>
        <w:rPr>
          <w:spacing w:val="-3"/>
        </w:rPr>
        <w:t xml:space="preserve"> </w:t>
      </w:r>
      <w:r>
        <w:t>En</w:t>
      </w:r>
      <w:r>
        <w:rPr>
          <w:spacing w:val="-3"/>
        </w:rPr>
        <w:t xml:space="preserve"> </w:t>
      </w:r>
      <w:r>
        <w:t>el</w:t>
      </w:r>
      <w:r>
        <w:rPr>
          <w:spacing w:val="-3"/>
        </w:rPr>
        <w:t xml:space="preserve"> </w:t>
      </w:r>
      <w:r>
        <w:t>caso del negocio propuesto, se destacan los siguientes elementos:</w:t>
      </w:r>
    </w:p>
    <w:p w:rsidR="00410792" w:rsidRDefault="003E6E7E">
      <w:pPr>
        <w:pStyle w:val="Prrafodelista"/>
        <w:numPr>
          <w:ilvl w:val="3"/>
          <w:numId w:val="18"/>
        </w:numPr>
        <w:tabs>
          <w:tab w:val="left" w:pos="743"/>
        </w:tabs>
        <w:spacing w:before="240" w:line="360" w:lineRule="auto"/>
        <w:ind w:right="178"/>
        <w:jc w:val="both"/>
        <w:rPr>
          <w:sz w:val="24"/>
        </w:rPr>
      </w:pPr>
      <w:r>
        <w:rPr>
          <w:sz w:val="24"/>
        </w:rPr>
        <w:t>Clientes: El público objetivo está definido por adultos de clase media-alta, familias jóvenes y profesionales que trabajen en San Lorenzo Chico, con interés en realizar actividad física y actividades al aire libre con el objetivo de incrementar el bienestar personal. La demanda insatisfecha detectada en la zona representa una ventaja estratégica</w:t>
      </w:r>
      <w:r>
        <w:rPr>
          <w:spacing w:val="27"/>
          <w:sz w:val="24"/>
        </w:rPr>
        <w:t xml:space="preserve"> </w:t>
      </w:r>
      <w:r>
        <w:rPr>
          <w:sz w:val="24"/>
        </w:rPr>
        <w:t>para</w:t>
      </w:r>
      <w:r>
        <w:rPr>
          <w:spacing w:val="27"/>
          <w:sz w:val="24"/>
        </w:rPr>
        <w:t xml:space="preserve"> </w:t>
      </w:r>
      <w:r>
        <w:rPr>
          <w:sz w:val="24"/>
        </w:rPr>
        <w:t>captar</w:t>
      </w:r>
      <w:r>
        <w:rPr>
          <w:spacing w:val="27"/>
          <w:sz w:val="24"/>
        </w:rPr>
        <w:t xml:space="preserve"> </w:t>
      </w:r>
      <w:r>
        <w:rPr>
          <w:sz w:val="24"/>
        </w:rPr>
        <w:t>clientes</w:t>
      </w:r>
      <w:r>
        <w:rPr>
          <w:spacing w:val="27"/>
          <w:sz w:val="24"/>
        </w:rPr>
        <w:t xml:space="preserve"> </w:t>
      </w:r>
      <w:r>
        <w:rPr>
          <w:sz w:val="24"/>
        </w:rPr>
        <w:t>rápidamente, especialmente si se logra diferenciar en</w:t>
      </w:r>
    </w:p>
    <w:p w:rsidR="00410792" w:rsidRDefault="00410792">
      <w:pPr>
        <w:pStyle w:val="Prrafodelista"/>
        <w:spacing w:line="360" w:lineRule="auto"/>
        <w:jc w:val="both"/>
        <w:rPr>
          <w:sz w:val="24"/>
        </w:rPr>
        <w:sectPr w:rsidR="00410792">
          <w:pgSz w:w="11920" w:h="16840"/>
          <w:pgMar w:top="1380" w:right="1275" w:bottom="980" w:left="1417" w:header="0" w:footer="799" w:gutter="0"/>
          <w:cols w:space="720"/>
        </w:sectPr>
      </w:pPr>
    </w:p>
    <w:p w:rsidR="00410792" w:rsidRDefault="003E6E7E">
      <w:pPr>
        <w:pStyle w:val="Textoindependiente"/>
        <w:spacing w:before="60"/>
        <w:ind w:left="743"/>
      </w:pPr>
      <w:proofErr w:type="gramStart"/>
      <w:r>
        <w:lastRenderedPageBreak/>
        <w:t>experiencia</w:t>
      </w:r>
      <w:proofErr w:type="gramEnd"/>
      <w:r>
        <w:t xml:space="preserve">, calidad y </w:t>
      </w:r>
      <w:r>
        <w:rPr>
          <w:spacing w:val="-2"/>
        </w:rPr>
        <w:t>atención.</w:t>
      </w:r>
    </w:p>
    <w:p w:rsidR="00410792" w:rsidRDefault="00410792">
      <w:pPr>
        <w:pStyle w:val="Textoindependiente"/>
        <w:spacing w:before="241"/>
      </w:pPr>
    </w:p>
    <w:p w:rsidR="00410792" w:rsidRDefault="003E6E7E">
      <w:pPr>
        <w:pStyle w:val="Prrafodelista"/>
        <w:numPr>
          <w:ilvl w:val="3"/>
          <w:numId w:val="18"/>
        </w:numPr>
        <w:tabs>
          <w:tab w:val="left" w:pos="743"/>
        </w:tabs>
        <w:spacing w:line="360" w:lineRule="auto"/>
        <w:ind w:right="180"/>
        <w:jc w:val="both"/>
        <w:rPr>
          <w:sz w:val="24"/>
        </w:rPr>
      </w:pPr>
      <w:r>
        <w:rPr>
          <w:sz w:val="24"/>
        </w:rPr>
        <w:t xml:space="preserve">Competidores: En la zona de San Lorenzo Chico, la competencia directa se reduce a un gimnasio funcional orientado al fútbol amateur, un box de </w:t>
      </w:r>
      <w:proofErr w:type="spellStart"/>
      <w:r>
        <w:rPr>
          <w:sz w:val="24"/>
        </w:rPr>
        <w:t>crossfit</w:t>
      </w:r>
      <w:proofErr w:type="spellEnd"/>
      <w:r>
        <w:rPr>
          <w:sz w:val="24"/>
        </w:rPr>
        <w:t>, y pequeños gimnasios dentro de barrios</w:t>
      </w:r>
      <w:r>
        <w:rPr>
          <w:spacing w:val="-4"/>
          <w:sz w:val="24"/>
        </w:rPr>
        <w:t xml:space="preserve"> </w:t>
      </w:r>
      <w:r>
        <w:rPr>
          <w:sz w:val="24"/>
        </w:rPr>
        <w:t>cerrados</w:t>
      </w:r>
      <w:r>
        <w:rPr>
          <w:spacing w:val="-4"/>
          <w:sz w:val="24"/>
        </w:rPr>
        <w:t xml:space="preserve"> </w:t>
      </w:r>
      <w:r>
        <w:rPr>
          <w:sz w:val="24"/>
        </w:rPr>
        <w:t>con</w:t>
      </w:r>
      <w:r>
        <w:rPr>
          <w:spacing w:val="-4"/>
          <w:sz w:val="24"/>
        </w:rPr>
        <w:t xml:space="preserve"> </w:t>
      </w:r>
      <w:r>
        <w:rPr>
          <w:sz w:val="24"/>
        </w:rPr>
        <w:t>acceso</w:t>
      </w:r>
      <w:r>
        <w:rPr>
          <w:spacing w:val="-4"/>
          <w:sz w:val="24"/>
        </w:rPr>
        <w:t xml:space="preserve"> </w:t>
      </w:r>
      <w:r>
        <w:rPr>
          <w:sz w:val="24"/>
        </w:rPr>
        <w:t>restringido.</w:t>
      </w:r>
      <w:r>
        <w:rPr>
          <w:spacing w:val="-4"/>
          <w:sz w:val="24"/>
        </w:rPr>
        <w:t xml:space="preserve"> </w:t>
      </w:r>
      <w:r>
        <w:rPr>
          <w:sz w:val="24"/>
        </w:rPr>
        <w:t>Estas</w:t>
      </w:r>
      <w:r>
        <w:rPr>
          <w:spacing w:val="-4"/>
          <w:sz w:val="24"/>
        </w:rPr>
        <w:t xml:space="preserve"> </w:t>
      </w:r>
      <w:r>
        <w:rPr>
          <w:sz w:val="24"/>
        </w:rPr>
        <w:t>opciones</w:t>
      </w:r>
      <w:r>
        <w:rPr>
          <w:spacing w:val="-4"/>
          <w:sz w:val="24"/>
        </w:rPr>
        <w:t xml:space="preserve"> </w:t>
      </w:r>
      <w:r>
        <w:rPr>
          <w:sz w:val="24"/>
        </w:rPr>
        <w:t>presentan limitaciones en términos de espacio, infraestructura y variedad de servicios, lo que genera</w:t>
      </w:r>
      <w:r>
        <w:rPr>
          <w:spacing w:val="-2"/>
          <w:sz w:val="24"/>
        </w:rPr>
        <w:t xml:space="preserve"> </w:t>
      </w:r>
      <w:r>
        <w:rPr>
          <w:sz w:val="24"/>
        </w:rPr>
        <w:t>una</w:t>
      </w:r>
      <w:r>
        <w:rPr>
          <w:spacing w:val="-2"/>
          <w:sz w:val="24"/>
        </w:rPr>
        <w:t xml:space="preserve"> </w:t>
      </w:r>
      <w:r>
        <w:rPr>
          <w:sz w:val="24"/>
        </w:rPr>
        <w:t>clara</w:t>
      </w:r>
      <w:r>
        <w:rPr>
          <w:spacing w:val="-2"/>
          <w:sz w:val="24"/>
        </w:rPr>
        <w:t xml:space="preserve"> </w:t>
      </w:r>
      <w:r>
        <w:rPr>
          <w:sz w:val="24"/>
        </w:rPr>
        <w:t>oportunidad</w:t>
      </w:r>
      <w:r>
        <w:rPr>
          <w:spacing w:val="-2"/>
          <w:sz w:val="24"/>
        </w:rPr>
        <w:t xml:space="preserve"> </w:t>
      </w:r>
      <w:r>
        <w:rPr>
          <w:sz w:val="24"/>
        </w:rPr>
        <w:t>para</w:t>
      </w:r>
      <w:r>
        <w:rPr>
          <w:spacing w:val="-2"/>
          <w:sz w:val="24"/>
        </w:rPr>
        <w:t xml:space="preserve"> </w:t>
      </w:r>
      <w:r>
        <w:rPr>
          <w:sz w:val="24"/>
        </w:rPr>
        <w:t>una</w:t>
      </w:r>
      <w:r>
        <w:rPr>
          <w:spacing w:val="-2"/>
          <w:sz w:val="24"/>
        </w:rPr>
        <w:t xml:space="preserve"> </w:t>
      </w:r>
      <w:r>
        <w:rPr>
          <w:sz w:val="24"/>
        </w:rPr>
        <w:t>propuesta</w:t>
      </w:r>
      <w:r>
        <w:rPr>
          <w:spacing w:val="-2"/>
          <w:sz w:val="24"/>
        </w:rPr>
        <w:t xml:space="preserve"> </w:t>
      </w:r>
      <w:r>
        <w:rPr>
          <w:sz w:val="24"/>
        </w:rPr>
        <w:t>más</w:t>
      </w:r>
      <w:r>
        <w:rPr>
          <w:spacing w:val="-2"/>
          <w:sz w:val="24"/>
        </w:rPr>
        <w:t xml:space="preserve"> </w:t>
      </w:r>
      <w:r>
        <w:rPr>
          <w:sz w:val="24"/>
        </w:rPr>
        <w:t>integral,</w:t>
      </w:r>
      <w:r>
        <w:rPr>
          <w:spacing w:val="-2"/>
          <w:sz w:val="24"/>
        </w:rPr>
        <w:t xml:space="preserve"> </w:t>
      </w:r>
      <w:r>
        <w:rPr>
          <w:sz w:val="24"/>
        </w:rPr>
        <w:t>profesional</w:t>
      </w:r>
      <w:r>
        <w:rPr>
          <w:spacing w:val="-2"/>
          <w:sz w:val="24"/>
        </w:rPr>
        <w:t xml:space="preserve"> </w:t>
      </w:r>
      <w:r>
        <w:rPr>
          <w:sz w:val="24"/>
        </w:rPr>
        <w:t>y</w:t>
      </w:r>
      <w:r>
        <w:rPr>
          <w:spacing w:val="-2"/>
          <w:sz w:val="24"/>
        </w:rPr>
        <w:t xml:space="preserve"> </w:t>
      </w:r>
      <w:r>
        <w:rPr>
          <w:sz w:val="24"/>
        </w:rPr>
        <w:t>completa.</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80"/>
        <w:jc w:val="both"/>
        <w:rPr>
          <w:sz w:val="24"/>
        </w:rPr>
      </w:pPr>
      <w:r>
        <w:rPr>
          <w:sz w:val="24"/>
        </w:rPr>
        <w:t>Proveedores: El proyecto requerirá acuerdos con proveedores de equipamiento deportivo, servicios de limpieza, mantenimiento, y posiblemente, ropa deportiva o suplementos. La industria</w:t>
      </w:r>
      <w:r>
        <w:rPr>
          <w:spacing w:val="-4"/>
          <w:sz w:val="24"/>
        </w:rPr>
        <w:t xml:space="preserve"> </w:t>
      </w:r>
      <w:r>
        <w:rPr>
          <w:sz w:val="24"/>
        </w:rPr>
        <w:t>nacional</w:t>
      </w:r>
      <w:r>
        <w:rPr>
          <w:spacing w:val="-4"/>
          <w:sz w:val="24"/>
        </w:rPr>
        <w:t xml:space="preserve"> </w:t>
      </w:r>
      <w:r>
        <w:rPr>
          <w:sz w:val="24"/>
        </w:rPr>
        <w:t>cuenta</w:t>
      </w:r>
      <w:r>
        <w:rPr>
          <w:spacing w:val="-4"/>
          <w:sz w:val="24"/>
        </w:rPr>
        <w:t xml:space="preserve"> </w:t>
      </w:r>
      <w:r>
        <w:rPr>
          <w:sz w:val="24"/>
        </w:rPr>
        <w:t>con</w:t>
      </w:r>
      <w:r>
        <w:rPr>
          <w:spacing w:val="-4"/>
          <w:sz w:val="24"/>
        </w:rPr>
        <w:t xml:space="preserve"> </w:t>
      </w:r>
      <w:r>
        <w:rPr>
          <w:sz w:val="24"/>
        </w:rPr>
        <w:t>múltiples</w:t>
      </w:r>
      <w:r>
        <w:rPr>
          <w:spacing w:val="-4"/>
          <w:sz w:val="24"/>
        </w:rPr>
        <w:t xml:space="preserve"> </w:t>
      </w:r>
      <w:r>
        <w:rPr>
          <w:sz w:val="24"/>
        </w:rPr>
        <w:t>proveedores</w:t>
      </w:r>
      <w:r>
        <w:rPr>
          <w:spacing w:val="-4"/>
          <w:sz w:val="24"/>
        </w:rPr>
        <w:t xml:space="preserve"> </w:t>
      </w:r>
      <w:r>
        <w:rPr>
          <w:sz w:val="24"/>
        </w:rPr>
        <w:t>confiables,</w:t>
      </w:r>
      <w:r>
        <w:rPr>
          <w:spacing w:val="-4"/>
          <w:sz w:val="24"/>
        </w:rPr>
        <w:t xml:space="preserve"> </w:t>
      </w:r>
      <w:r>
        <w:rPr>
          <w:sz w:val="24"/>
        </w:rPr>
        <w:t>tanto locales como de escala nacional.</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79"/>
        <w:jc w:val="both"/>
        <w:rPr>
          <w:sz w:val="24"/>
        </w:rPr>
      </w:pPr>
      <w:r>
        <w:rPr>
          <w:sz w:val="24"/>
        </w:rPr>
        <w:t>Intermediarios: Aunque no se considera el uso de canales de distribución complejos, será importante contar con buen posicionamiento en redes sociales, alianzas con empresas y comercios locales y estrategias de marketing digital, que funcionarán como intermediarios en la relación con el cliente.</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80"/>
        <w:jc w:val="both"/>
        <w:rPr>
          <w:sz w:val="24"/>
        </w:rPr>
      </w:pPr>
      <w:r>
        <w:rPr>
          <w:sz w:val="24"/>
        </w:rPr>
        <w:t>Público: Otros actores como autoridades municipales, vecinos de la zona y organizaciones comunitarias pueden influir en la reputación y aceptación social del emprendimiento. Una buena</w:t>
      </w:r>
      <w:r>
        <w:rPr>
          <w:spacing w:val="-4"/>
          <w:sz w:val="24"/>
        </w:rPr>
        <w:t xml:space="preserve"> </w:t>
      </w:r>
      <w:r>
        <w:rPr>
          <w:sz w:val="24"/>
        </w:rPr>
        <w:t>integración</w:t>
      </w:r>
      <w:r>
        <w:rPr>
          <w:spacing w:val="-4"/>
          <w:sz w:val="24"/>
        </w:rPr>
        <w:t xml:space="preserve"> </w:t>
      </w:r>
      <w:r>
        <w:rPr>
          <w:sz w:val="24"/>
        </w:rPr>
        <w:t>con</w:t>
      </w:r>
      <w:r>
        <w:rPr>
          <w:spacing w:val="-4"/>
          <w:sz w:val="24"/>
        </w:rPr>
        <w:t xml:space="preserve"> </w:t>
      </w:r>
      <w:r>
        <w:rPr>
          <w:sz w:val="24"/>
        </w:rPr>
        <w:t>el</w:t>
      </w:r>
      <w:r>
        <w:rPr>
          <w:spacing w:val="-4"/>
          <w:sz w:val="24"/>
        </w:rPr>
        <w:t xml:space="preserve"> </w:t>
      </w:r>
      <w:r>
        <w:rPr>
          <w:sz w:val="24"/>
        </w:rPr>
        <w:t>entorno</w:t>
      </w:r>
      <w:r>
        <w:rPr>
          <w:spacing w:val="-4"/>
          <w:sz w:val="24"/>
        </w:rPr>
        <w:t xml:space="preserve"> </w:t>
      </w:r>
      <w:r>
        <w:rPr>
          <w:sz w:val="24"/>
        </w:rPr>
        <w:t>fortalecerá</w:t>
      </w:r>
      <w:r>
        <w:rPr>
          <w:spacing w:val="-4"/>
          <w:sz w:val="24"/>
        </w:rPr>
        <w:t xml:space="preserve"> </w:t>
      </w:r>
      <w:r>
        <w:rPr>
          <w:sz w:val="24"/>
        </w:rPr>
        <w:t>el</w:t>
      </w:r>
      <w:r>
        <w:rPr>
          <w:spacing w:val="-4"/>
          <w:sz w:val="24"/>
        </w:rPr>
        <w:t xml:space="preserve"> </w:t>
      </w:r>
      <w:r>
        <w:rPr>
          <w:sz w:val="24"/>
        </w:rPr>
        <w:t>posicionamiento del gimnasio como agente positivo de salud y bienestar comunitario.</w:t>
      </w:r>
    </w:p>
    <w:p w:rsidR="00410792" w:rsidRDefault="00410792">
      <w:pPr>
        <w:pStyle w:val="Textoindependiente"/>
      </w:pPr>
    </w:p>
    <w:p w:rsidR="00410792" w:rsidRDefault="00410792">
      <w:pPr>
        <w:pStyle w:val="Textoindependiente"/>
      </w:pPr>
    </w:p>
    <w:p w:rsidR="00410792" w:rsidRDefault="00410792">
      <w:pPr>
        <w:pStyle w:val="Textoindependiente"/>
        <w:spacing w:before="32"/>
      </w:pPr>
    </w:p>
    <w:p w:rsidR="00410792" w:rsidRDefault="003E6E7E">
      <w:pPr>
        <w:pStyle w:val="Ttulo2"/>
        <w:numPr>
          <w:ilvl w:val="1"/>
          <w:numId w:val="18"/>
        </w:numPr>
        <w:tabs>
          <w:tab w:val="left" w:pos="500"/>
        </w:tabs>
        <w:ind w:left="500" w:hanging="477"/>
      </w:pPr>
      <w:bookmarkStart w:id="49" w:name="2.4_Competencia_directa_e_indirecta_"/>
      <w:bookmarkStart w:id="50" w:name="h.xpr3tgfitghk"/>
      <w:bookmarkEnd w:id="49"/>
      <w:bookmarkEnd w:id="50"/>
      <w:r>
        <w:t>Competencia</w:t>
      </w:r>
      <w:r>
        <w:rPr>
          <w:spacing w:val="-7"/>
        </w:rPr>
        <w:t xml:space="preserve"> </w:t>
      </w:r>
      <w:r>
        <w:t>directa</w:t>
      </w:r>
      <w:r>
        <w:rPr>
          <w:spacing w:val="-6"/>
        </w:rPr>
        <w:t xml:space="preserve"> </w:t>
      </w:r>
      <w:r>
        <w:t>e</w:t>
      </w:r>
      <w:r>
        <w:rPr>
          <w:spacing w:val="-6"/>
        </w:rPr>
        <w:t xml:space="preserve"> </w:t>
      </w:r>
      <w:r>
        <w:rPr>
          <w:spacing w:val="-2"/>
        </w:rPr>
        <w:t>indirecta</w:t>
      </w:r>
    </w:p>
    <w:p w:rsidR="00410792" w:rsidRDefault="00410792">
      <w:pPr>
        <w:pStyle w:val="Textoindependiente"/>
        <w:spacing w:before="56"/>
        <w:rPr>
          <w:sz w:val="32"/>
        </w:rPr>
      </w:pPr>
    </w:p>
    <w:p w:rsidR="00410792" w:rsidRDefault="003E6E7E">
      <w:pPr>
        <w:pStyle w:val="Textoindependiente"/>
        <w:spacing w:line="360" w:lineRule="auto"/>
        <w:ind w:left="23" w:right="181"/>
        <w:jc w:val="both"/>
      </w:pPr>
      <w:r>
        <w:t xml:space="preserve">De acuerdo a </w:t>
      </w:r>
      <w:proofErr w:type="spellStart"/>
      <w:r>
        <w:t>Kotler</w:t>
      </w:r>
      <w:proofErr w:type="spellEnd"/>
      <w:r>
        <w:t xml:space="preserve"> y </w:t>
      </w:r>
      <w:proofErr w:type="spellStart"/>
      <w:r>
        <w:t>Keller</w:t>
      </w:r>
      <w:proofErr w:type="spellEnd"/>
      <w:r>
        <w:t xml:space="preserve"> (2012), se entiende por competencia a todas las ofertas rivales reales y potenciales así como los sustitutos que un comprador pudiera considerar.</w:t>
      </w:r>
    </w:p>
    <w:p w:rsidR="00410792" w:rsidRDefault="003E6E7E">
      <w:pPr>
        <w:pStyle w:val="Textoindependiente"/>
        <w:spacing w:before="240" w:line="360" w:lineRule="auto"/>
        <w:ind w:left="23" w:right="186"/>
        <w:jc w:val="both"/>
      </w:pPr>
      <w:r>
        <w:t>El análisis de la competencia permite identificar las fortalezas, debilidades y características diferenciadoras de las distintas propuestas disponibles en el mercado, con el objetivo de detectar oportunidades de posicionamiento que</w:t>
      </w:r>
      <w:r>
        <w:rPr>
          <w:spacing w:val="-3"/>
        </w:rPr>
        <w:t xml:space="preserve"> </w:t>
      </w:r>
      <w:r>
        <w:t>sería</w:t>
      </w:r>
      <w:r>
        <w:rPr>
          <w:spacing w:val="-3"/>
        </w:rPr>
        <w:t xml:space="preserve"> </w:t>
      </w:r>
      <w:r>
        <w:t>ideal</w:t>
      </w:r>
      <w:r>
        <w:rPr>
          <w:spacing w:val="-3"/>
        </w:rPr>
        <w:t xml:space="preserve"> </w:t>
      </w:r>
      <w:r>
        <w:t>implementar</w:t>
      </w:r>
      <w:r>
        <w:rPr>
          <w:spacing w:val="-3"/>
        </w:rPr>
        <w:t xml:space="preserve"> </w:t>
      </w:r>
      <w:r>
        <w:t>en</w:t>
      </w:r>
      <w:r>
        <w:rPr>
          <w:spacing w:val="-3"/>
        </w:rPr>
        <w:t xml:space="preserve"> </w:t>
      </w:r>
      <w:r>
        <w:t>el</w:t>
      </w:r>
      <w:r>
        <w:rPr>
          <w:spacing w:val="-3"/>
        </w:rPr>
        <w:t xml:space="preserve"> </w:t>
      </w:r>
      <w:r>
        <w:t>gimnasio</w:t>
      </w:r>
      <w:r>
        <w:rPr>
          <w:spacing w:val="-3"/>
        </w:rPr>
        <w:t xml:space="preserve"> </w:t>
      </w:r>
      <w:r>
        <w:t>que</w:t>
      </w:r>
      <w:r>
        <w:rPr>
          <w:spacing w:val="-3"/>
        </w:rPr>
        <w:t xml:space="preserve"> </w:t>
      </w:r>
      <w:r>
        <w:t>se propone desarrollar. Para ello, es importante distinguir entre competencia directa, donde se incluyen</w:t>
      </w:r>
      <w:r>
        <w:rPr>
          <w:spacing w:val="45"/>
        </w:rPr>
        <w:t xml:space="preserve"> </w:t>
      </w:r>
      <w:r>
        <w:t>a</w:t>
      </w:r>
      <w:r>
        <w:rPr>
          <w:spacing w:val="45"/>
        </w:rPr>
        <w:t xml:space="preserve"> </w:t>
      </w:r>
      <w:r>
        <w:t>aquellos</w:t>
      </w:r>
      <w:r>
        <w:rPr>
          <w:spacing w:val="45"/>
        </w:rPr>
        <w:t xml:space="preserve"> </w:t>
      </w:r>
      <w:r>
        <w:t>negocios</w:t>
      </w:r>
      <w:r>
        <w:rPr>
          <w:spacing w:val="45"/>
        </w:rPr>
        <w:t xml:space="preserve"> </w:t>
      </w:r>
      <w:r>
        <w:t>o</w:t>
      </w:r>
      <w:r>
        <w:rPr>
          <w:spacing w:val="45"/>
        </w:rPr>
        <w:t xml:space="preserve"> </w:t>
      </w:r>
      <w:r>
        <w:t>establecimientos</w:t>
      </w:r>
      <w:r>
        <w:rPr>
          <w:spacing w:val="45"/>
        </w:rPr>
        <w:t xml:space="preserve"> </w:t>
      </w:r>
      <w:r>
        <w:t>que</w:t>
      </w:r>
      <w:r>
        <w:rPr>
          <w:spacing w:val="45"/>
        </w:rPr>
        <w:t xml:space="preserve"> </w:t>
      </w:r>
      <w:r>
        <w:t>ofrecen</w:t>
      </w:r>
      <w:r>
        <w:rPr>
          <w:spacing w:val="30"/>
        </w:rPr>
        <w:t xml:space="preserve"> </w:t>
      </w:r>
      <w:r>
        <w:t>servicios</w:t>
      </w:r>
      <w:r>
        <w:rPr>
          <w:spacing w:val="30"/>
        </w:rPr>
        <w:t xml:space="preserve"> </w:t>
      </w:r>
      <w:r>
        <w:t>similares</w:t>
      </w:r>
      <w:r>
        <w:rPr>
          <w:spacing w:val="30"/>
        </w:rPr>
        <w:t xml:space="preserve"> </w:t>
      </w:r>
      <w:r>
        <w:t>al</w:t>
      </w:r>
      <w:r>
        <w:rPr>
          <w:spacing w:val="30"/>
        </w:rPr>
        <w:t xml:space="preserve"> </w:t>
      </w:r>
      <w:r>
        <w:rPr>
          <w:spacing w:val="-2"/>
        </w:rPr>
        <w:t>mismo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92"/>
      </w:pPr>
      <w:proofErr w:type="gramStart"/>
      <w:r>
        <w:lastRenderedPageBreak/>
        <w:t>público</w:t>
      </w:r>
      <w:proofErr w:type="gramEnd"/>
      <w:r>
        <w:t xml:space="preserve"> objetivo;</w:t>
      </w:r>
      <w:r>
        <w:rPr>
          <w:spacing w:val="-4"/>
        </w:rPr>
        <w:t xml:space="preserve"> </w:t>
      </w:r>
      <w:r>
        <w:t>y</w:t>
      </w:r>
      <w:r>
        <w:rPr>
          <w:spacing w:val="-4"/>
        </w:rPr>
        <w:t xml:space="preserve"> </w:t>
      </w:r>
      <w:r>
        <w:t>competencia</w:t>
      </w:r>
      <w:r>
        <w:rPr>
          <w:spacing w:val="-4"/>
        </w:rPr>
        <w:t xml:space="preserve"> </w:t>
      </w:r>
      <w:r>
        <w:t>indirecta,</w:t>
      </w:r>
      <w:r>
        <w:rPr>
          <w:spacing w:val="-4"/>
        </w:rPr>
        <w:t xml:space="preserve"> </w:t>
      </w:r>
      <w:r>
        <w:t>que</w:t>
      </w:r>
      <w:r>
        <w:rPr>
          <w:spacing w:val="-4"/>
        </w:rPr>
        <w:t xml:space="preserve"> </w:t>
      </w:r>
      <w:r>
        <w:t>incluye</w:t>
      </w:r>
      <w:r>
        <w:rPr>
          <w:spacing w:val="-4"/>
        </w:rPr>
        <w:t xml:space="preserve"> </w:t>
      </w:r>
      <w:r>
        <w:t>propuestas</w:t>
      </w:r>
      <w:r>
        <w:rPr>
          <w:spacing w:val="-4"/>
        </w:rPr>
        <w:t xml:space="preserve"> </w:t>
      </w:r>
      <w:r>
        <w:t>que,</w:t>
      </w:r>
      <w:r>
        <w:rPr>
          <w:spacing w:val="-4"/>
        </w:rPr>
        <w:t xml:space="preserve"> </w:t>
      </w:r>
      <w:r>
        <w:t>sin</w:t>
      </w:r>
      <w:r>
        <w:rPr>
          <w:spacing w:val="-4"/>
        </w:rPr>
        <w:t xml:space="preserve"> </w:t>
      </w:r>
      <w:r>
        <w:t>ser</w:t>
      </w:r>
      <w:r>
        <w:rPr>
          <w:spacing w:val="-4"/>
        </w:rPr>
        <w:t xml:space="preserve"> </w:t>
      </w:r>
      <w:r>
        <w:t>iguales,</w:t>
      </w:r>
      <w:r>
        <w:rPr>
          <w:spacing w:val="-4"/>
        </w:rPr>
        <w:t xml:space="preserve"> </w:t>
      </w:r>
      <w:r>
        <w:t>pueden satisfacer la misma necesidad o actuar como sustitutos.</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3"/>
        <w:numPr>
          <w:ilvl w:val="2"/>
          <w:numId w:val="18"/>
        </w:numPr>
        <w:tabs>
          <w:tab w:val="left" w:pos="648"/>
        </w:tabs>
        <w:ind w:left="648" w:hanging="625"/>
      </w:pPr>
      <w:bookmarkStart w:id="51" w:name="2.4.1_Competencia_directa_"/>
      <w:bookmarkStart w:id="52" w:name="h.hzlforrewuob"/>
      <w:bookmarkEnd w:id="51"/>
      <w:bookmarkEnd w:id="52"/>
      <w:r>
        <w:rPr>
          <w:color w:val="424242"/>
        </w:rPr>
        <w:t>Competencia</w:t>
      </w:r>
      <w:r>
        <w:rPr>
          <w:color w:val="424242"/>
          <w:spacing w:val="-11"/>
        </w:rPr>
        <w:t xml:space="preserve"> </w:t>
      </w:r>
      <w:r>
        <w:rPr>
          <w:color w:val="424242"/>
          <w:spacing w:val="-2"/>
        </w:rPr>
        <w:t>directa</w:t>
      </w:r>
    </w:p>
    <w:p w:rsidR="00410792" w:rsidRDefault="00410792">
      <w:pPr>
        <w:pStyle w:val="Textoindependiente"/>
        <w:spacing w:before="79"/>
        <w:rPr>
          <w:sz w:val="28"/>
        </w:rPr>
      </w:pPr>
    </w:p>
    <w:p w:rsidR="00410792" w:rsidRDefault="003E6E7E">
      <w:pPr>
        <w:pStyle w:val="Textoindependiente"/>
        <w:spacing w:line="360" w:lineRule="auto"/>
        <w:ind w:left="23"/>
      </w:pPr>
      <w:r>
        <w:t>Actualmente, se identifican dos propuestas principales que pueden</w:t>
      </w:r>
      <w:r>
        <w:rPr>
          <w:spacing w:val="-4"/>
        </w:rPr>
        <w:t xml:space="preserve"> </w:t>
      </w:r>
      <w:r>
        <w:t>considerarse</w:t>
      </w:r>
      <w:r>
        <w:rPr>
          <w:spacing w:val="-4"/>
        </w:rPr>
        <w:t xml:space="preserve"> </w:t>
      </w:r>
      <w:r>
        <w:t xml:space="preserve">competencia </w:t>
      </w:r>
      <w:r>
        <w:rPr>
          <w:spacing w:val="-2"/>
        </w:rPr>
        <w:t>directa:</w:t>
      </w:r>
    </w:p>
    <w:p w:rsidR="00410792" w:rsidRDefault="003E6E7E">
      <w:pPr>
        <w:pStyle w:val="Prrafodelista"/>
        <w:numPr>
          <w:ilvl w:val="3"/>
          <w:numId w:val="18"/>
        </w:numPr>
        <w:tabs>
          <w:tab w:val="left" w:pos="743"/>
        </w:tabs>
        <w:spacing w:before="240" w:line="360" w:lineRule="auto"/>
        <w:ind w:right="178"/>
        <w:jc w:val="both"/>
        <w:rPr>
          <w:sz w:val="24"/>
        </w:rPr>
      </w:pPr>
      <w:r>
        <w:rPr>
          <w:sz w:val="24"/>
        </w:rPr>
        <w:t>La Finca training: Un gimnasio que ofrece entrenamiento funcional, orientado al entrenamiento deportivo amateur, especialmente vinculado al fútbol. Cuenta con infraestructura adaptada a la preparación física general y deportiva.</w:t>
      </w:r>
    </w:p>
    <w:p w:rsidR="00410792" w:rsidRDefault="003E6E7E">
      <w:pPr>
        <w:pStyle w:val="Textoindependiente"/>
        <w:spacing w:before="240" w:line="360" w:lineRule="auto"/>
        <w:ind w:left="743" w:right="178"/>
        <w:jc w:val="both"/>
      </w:pPr>
      <w:r>
        <w:t>La</w:t>
      </w:r>
      <w:r>
        <w:rPr>
          <w:spacing w:val="27"/>
        </w:rPr>
        <w:t xml:space="preserve"> </w:t>
      </w:r>
      <w:r>
        <w:t>maquinaria</w:t>
      </w:r>
      <w:r>
        <w:rPr>
          <w:spacing w:val="27"/>
        </w:rPr>
        <w:t xml:space="preserve"> </w:t>
      </w:r>
      <w:r>
        <w:t xml:space="preserve">que tiene no está preparada para recibir una gran cantidad de clientes ni para realizar actividades deportivas fuera de lo que es el fútbol o entrenamiento </w:t>
      </w:r>
      <w:r>
        <w:rPr>
          <w:spacing w:val="-2"/>
        </w:rPr>
        <w:t>funcional.</w:t>
      </w:r>
    </w:p>
    <w:p w:rsidR="00410792" w:rsidRDefault="003E6E7E">
      <w:pPr>
        <w:pStyle w:val="Textoindependiente"/>
        <w:spacing w:before="240"/>
        <w:ind w:left="743"/>
        <w:jc w:val="both"/>
      </w:pPr>
      <w:r>
        <w:t>El</w:t>
      </w:r>
      <w:r>
        <w:rPr>
          <w:spacing w:val="-1"/>
        </w:rPr>
        <w:t xml:space="preserve"> </w:t>
      </w:r>
      <w:r>
        <w:t>gimnasio</w:t>
      </w:r>
      <w:r>
        <w:rPr>
          <w:spacing w:val="-1"/>
        </w:rPr>
        <w:t xml:space="preserve"> </w:t>
      </w:r>
      <w:r>
        <w:t>se</w:t>
      </w:r>
      <w:r>
        <w:rPr>
          <w:spacing w:val="-1"/>
        </w:rPr>
        <w:t xml:space="preserve"> </w:t>
      </w:r>
      <w:r>
        <w:t>encuentra</w:t>
      </w:r>
      <w:r>
        <w:rPr>
          <w:spacing w:val="-1"/>
        </w:rPr>
        <w:t xml:space="preserve"> </w:t>
      </w:r>
      <w:r>
        <w:t>abierto</w:t>
      </w:r>
      <w:r>
        <w:rPr>
          <w:spacing w:val="-1"/>
        </w:rPr>
        <w:t xml:space="preserve"> </w:t>
      </w:r>
      <w:r>
        <w:t>de</w:t>
      </w:r>
      <w:r>
        <w:rPr>
          <w:spacing w:val="-1"/>
        </w:rPr>
        <w:t xml:space="preserve"> </w:t>
      </w:r>
      <w:proofErr w:type="gramStart"/>
      <w:r>
        <w:t>Lunes</w:t>
      </w:r>
      <w:proofErr w:type="gramEnd"/>
      <w:r>
        <w:rPr>
          <w:spacing w:val="-1"/>
        </w:rPr>
        <w:t xml:space="preserve"> </w:t>
      </w:r>
      <w:r>
        <w:t>a</w:t>
      </w:r>
      <w:r>
        <w:rPr>
          <w:spacing w:val="-1"/>
        </w:rPr>
        <w:t xml:space="preserve"> </w:t>
      </w:r>
      <w:r>
        <w:t>Viernes</w:t>
      </w:r>
      <w:r>
        <w:rPr>
          <w:spacing w:val="-1"/>
        </w:rPr>
        <w:t xml:space="preserve"> </w:t>
      </w:r>
      <w:r>
        <w:t>de</w:t>
      </w:r>
      <w:r>
        <w:rPr>
          <w:spacing w:val="-1"/>
        </w:rPr>
        <w:t xml:space="preserve"> </w:t>
      </w:r>
      <w:r>
        <w:t>6</w:t>
      </w:r>
      <w:r>
        <w:rPr>
          <w:spacing w:val="-1"/>
        </w:rPr>
        <w:t xml:space="preserve"> </w:t>
      </w:r>
      <w:r>
        <w:t>am</w:t>
      </w:r>
      <w:r>
        <w:rPr>
          <w:spacing w:val="-1"/>
        </w:rPr>
        <w:t xml:space="preserve"> </w:t>
      </w:r>
      <w:r>
        <w:t>hasta</w:t>
      </w:r>
      <w:r>
        <w:rPr>
          <w:spacing w:val="-1"/>
        </w:rPr>
        <w:t xml:space="preserve"> </w:t>
      </w:r>
      <w:r>
        <w:t>las</w:t>
      </w:r>
      <w:r>
        <w:rPr>
          <w:spacing w:val="-1"/>
        </w:rPr>
        <w:t xml:space="preserve"> </w:t>
      </w:r>
      <w:r>
        <w:t>21</w:t>
      </w:r>
      <w:r>
        <w:rPr>
          <w:spacing w:val="-1"/>
        </w:rPr>
        <w:t xml:space="preserve"> </w:t>
      </w:r>
      <w:r>
        <w:rPr>
          <w:spacing w:val="-2"/>
        </w:rPr>
        <w:t>horas.</w:t>
      </w:r>
    </w:p>
    <w:p w:rsidR="00410792" w:rsidRDefault="00410792">
      <w:pPr>
        <w:pStyle w:val="Textoindependiente"/>
        <w:spacing w:before="102"/>
      </w:pPr>
    </w:p>
    <w:p w:rsidR="00410792" w:rsidRDefault="003E6E7E">
      <w:pPr>
        <w:pStyle w:val="Prrafodelista"/>
        <w:numPr>
          <w:ilvl w:val="3"/>
          <w:numId w:val="18"/>
        </w:numPr>
        <w:tabs>
          <w:tab w:val="left" w:pos="743"/>
        </w:tabs>
        <w:spacing w:line="360" w:lineRule="auto"/>
        <w:ind w:right="182"/>
        <w:jc w:val="both"/>
        <w:rPr>
          <w:sz w:val="24"/>
        </w:rPr>
      </w:pPr>
      <w:proofErr w:type="spellStart"/>
      <w:r>
        <w:rPr>
          <w:sz w:val="24"/>
        </w:rPr>
        <w:t>Wildfox</w:t>
      </w:r>
      <w:proofErr w:type="spellEnd"/>
      <w:r>
        <w:rPr>
          <w:sz w:val="24"/>
        </w:rPr>
        <w:t xml:space="preserve"> </w:t>
      </w:r>
      <w:proofErr w:type="spellStart"/>
      <w:r>
        <w:rPr>
          <w:sz w:val="24"/>
        </w:rPr>
        <w:t>fitness</w:t>
      </w:r>
      <w:proofErr w:type="spellEnd"/>
      <w:r>
        <w:rPr>
          <w:sz w:val="24"/>
        </w:rPr>
        <w:t xml:space="preserve"> center: El gimnasio es un box de </w:t>
      </w:r>
      <w:proofErr w:type="spellStart"/>
      <w:r>
        <w:rPr>
          <w:sz w:val="24"/>
        </w:rPr>
        <w:t>crossfit</w:t>
      </w:r>
      <w:proofErr w:type="spellEnd"/>
      <w:r>
        <w:rPr>
          <w:sz w:val="24"/>
        </w:rPr>
        <w:t>, que ofrece entrenamientos de alta intensidad con una comunidad consolidada, pero cuyo enfoque y</w:t>
      </w:r>
      <w:r>
        <w:rPr>
          <w:spacing w:val="-3"/>
          <w:sz w:val="24"/>
        </w:rPr>
        <w:t xml:space="preserve"> </w:t>
      </w:r>
      <w:r>
        <w:rPr>
          <w:sz w:val="24"/>
        </w:rPr>
        <w:t>dinámica</w:t>
      </w:r>
      <w:r>
        <w:rPr>
          <w:spacing w:val="-3"/>
          <w:sz w:val="24"/>
        </w:rPr>
        <w:t xml:space="preserve"> </w:t>
      </w:r>
      <w:r>
        <w:rPr>
          <w:sz w:val="24"/>
        </w:rPr>
        <w:t xml:space="preserve">no siempre se adaptan a todo tipo de clientes, especialmente aquellos que buscan una experiencia más personalizada u orientada a otros tipos de entrenamiento como pueden ser musculación, </w:t>
      </w:r>
      <w:proofErr w:type="spellStart"/>
      <w:r>
        <w:rPr>
          <w:sz w:val="24"/>
        </w:rPr>
        <w:t>pilates</w:t>
      </w:r>
      <w:proofErr w:type="spellEnd"/>
      <w:r>
        <w:rPr>
          <w:sz w:val="24"/>
        </w:rPr>
        <w:t>, yoga, etc.</w:t>
      </w:r>
    </w:p>
    <w:p w:rsidR="00410792" w:rsidRDefault="003E6E7E">
      <w:pPr>
        <w:pStyle w:val="Textoindependiente"/>
        <w:spacing w:before="240" w:line="360" w:lineRule="auto"/>
        <w:ind w:left="743" w:right="177"/>
        <w:jc w:val="both"/>
      </w:pPr>
      <w:r>
        <w:t>Las clases son de 1 hora y requieren de reserva previa debido a que el espacio y los instrumentos para el entrenamiento son limitados.</w:t>
      </w:r>
    </w:p>
    <w:p w:rsidR="00410792" w:rsidRDefault="003E6E7E">
      <w:pPr>
        <w:pStyle w:val="Textoindependiente"/>
        <w:spacing w:before="240" w:line="360" w:lineRule="auto"/>
        <w:ind w:left="743" w:right="191"/>
        <w:jc w:val="both"/>
      </w:pPr>
      <w:r>
        <w:t xml:space="preserve">Los horarios de apertura también son limitados, abre de </w:t>
      </w:r>
      <w:proofErr w:type="gramStart"/>
      <w:r>
        <w:t>Lunes</w:t>
      </w:r>
      <w:proofErr w:type="gramEnd"/>
      <w:r>
        <w:t xml:space="preserve"> a Viernes en las siguientes horas: 7:00, 8:00, 9:00, 14:00, 15:00, 18:00, 19:00 y 20:00. Además, los días </w:t>
      </w:r>
      <w:proofErr w:type="gramStart"/>
      <w:r>
        <w:t>Martes</w:t>
      </w:r>
      <w:proofErr w:type="gramEnd"/>
      <w:r>
        <w:t xml:space="preserve"> y Jueves tiene turnos disponibles también a 17:00 </w:t>
      </w:r>
      <w:proofErr w:type="spellStart"/>
      <w:r>
        <w:t>hs</w:t>
      </w:r>
      <w:proofErr w:type="spellEnd"/>
      <w:r>
        <w:t>.</w:t>
      </w:r>
    </w:p>
    <w:p w:rsidR="00410792" w:rsidRDefault="003E6E7E">
      <w:pPr>
        <w:pStyle w:val="Prrafodelista"/>
        <w:numPr>
          <w:ilvl w:val="3"/>
          <w:numId w:val="18"/>
        </w:numPr>
        <w:tabs>
          <w:tab w:val="left" w:pos="743"/>
        </w:tabs>
        <w:spacing w:before="240" w:line="360" w:lineRule="auto"/>
        <w:ind w:right="178"/>
        <w:jc w:val="both"/>
        <w:rPr>
          <w:sz w:val="24"/>
        </w:rPr>
      </w:pPr>
      <w:r>
        <w:rPr>
          <w:sz w:val="24"/>
        </w:rPr>
        <w:t>Gimnasios propios de los barrios cerrados de la</w:t>
      </w:r>
      <w:r>
        <w:rPr>
          <w:spacing w:val="-3"/>
          <w:sz w:val="24"/>
        </w:rPr>
        <w:t xml:space="preserve"> </w:t>
      </w:r>
      <w:r>
        <w:rPr>
          <w:sz w:val="24"/>
        </w:rPr>
        <w:t>zona:</w:t>
      </w:r>
      <w:r>
        <w:rPr>
          <w:spacing w:val="-3"/>
          <w:sz w:val="24"/>
        </w:rPr>
        <w:t xml:space="preserve"> </w:t>
      </w:r>
      <w:r>
        <w:rPr>
          <w:sz w:val="24"/>
        </w:rPr>
        <w:t>Cuentan</w:t>
      </w:r>
      <w:r>
        <w:rPr>
          <w:spacing w:val="-3"/>
          <w:sz w:val="24"/>
        </w:rPr>
        <w:t xml:space="preserve"> </w:t>
      </w:r>
      <w:r>
        <w:rPr>
          <w:sz w:val="24"/>
        </w:rPr>
        <w:t>con</w:t>
      </w:r>
      <w:r>
        <w:rPr>
          <w:spacing w:val="-3"/>
          <w:sz w:val="24"/>
        </w:rPr>
        <w:t xml:space="preserve"> </w:t>
      </w:r>
      <w:r>
        <w:rPr>
          <w:sz w:val="24"/>
        </w:rPr>
        <w:t>acceso</w:t>
      </w:r>
      <w:r>
        <w:rPr>
          <w:spacing w:val="-3"/>
          <w:sz w:val="24"/>
        </w:rPr>
        <w:t xml:space="preserve"> </w:t>
      </w:r>
      <w:r>
        <w:rPr>
          <w:sz w:val="24"/>
        </w:rPr>
        <w:t>restringido solo para residentes del barrio. En la mayoría de los casos, presentan limitaciones significativas de espacio,</w:t>
      </w:r>
      <w:r>
        <w:rPr>
          <w:spacing w:val="-4"/>
          <w:sz w:val="24"/>
        </w:rPr>
        <w:t xml:space="preserve"> </w:t>
      </w:r>
      <w:r>
        <w:rPr>
          <w:sz w:val="24"/>
        </w:rPr>
        <w:t>equipamiento</w:t>
      </w:r>
      <w:r>
        <w:rPr>
          <w:spacing w:val="-4"/>
          <w:sz w:val="24"/>
        </w:rPr>
        <w:t xml:space="preserve"> </w:t>
      </w:r>
      <w:r>
        <w:rPr>
          <w:sz w:val="24"/>
        </w:rPr>
        <w:t>y</w:t>
      </w:r>
      <w:r>
        <w:rPr>
          <w:spacing w:val="-4"/>
          <w:sz w:val="24"/>
        </w:rPr>
        <w:t xml:space="preserve"> </w:t>
      </w:r>
      <w:r>
        <w:rPr>
          <w:sz w:val="24"/>
        </w:rPr>
        <w:t>variedad</w:t>
      </w:r>
      <w:r>
        <w:rPr>
          <w:spacing w:val="-4"/>
          <w:sz w:val="24"/>
        </w:rPr>
        <w:t xml:space="preserve"> </w:t>
      </w:r>
      <w:r>
        <w:rPr>
          <w:sz w:val="24"/>
        </w:rPr>
        <w:t>de</w:t>
      </w:r>
      <w:r>
        <w:rPr>
          <w:spacing w:val="-4"/>
          <w:sz w:val="24"/>
        </w:rPr>
        <w:t xml:space="preserve"> </w:t>
      </w:r>
      <w:r>
        <w:rPr>
          <w:sz w:val="24"/>
        </w:rPr>
        <w:t>actividades,</w:t>
      </w:r>
      <w:r>
        <w:rPr>
          <w:spacing w:val="-4"/>
          <w:sz w:val="24"/>
        </w:rPr>
        <w:t xml:space="preserve"> </w:t>
      </w:r>
      <w:r>
        <w:rPr>
          <w:sz w:val="24"/>
        </w:rPr>
        <w:t>además,</w:t>
      </w:r>
      <w:r>
        <w:rPr>
          <w:spacing w:val="-4"/>
          <w:sz w:val="24"/>
        </w:rPr>
        <w:t xml:space="preserve"> </w:t>
      </w:r>
      <w:r>
        <w:rPr>
          <w:sz w:val="24"/>
        </w:rPr>
        <w:t>no</w:t>
      </w:r>
      <w:r>
        <w:rPr>
          <w:spacing w:val="-4"/>
          <w:sz w:val="24"/>
        </w:rPr>
        <w:t xml:space="preserve"> </w:t>
      </w:r>
      <w:r>
        <w:rPr>
          <w:sz w:val="24"/>
        </w:rPr>
        <w:t xml:space="preserve">cuentan con profesores o profesionales que asistan o den indicaciones a las personas que </w:t>
      </w:r>
      <w:r>
        <w:rPr>
          <w:spacing w:val="-2"/>
          <w:sz w:val="24"/>
        </w:rPr>
        <w:t>asisten.</w:t>
      </w:r>
    </w:p>
    <w:p w:rsidR="00410792" w:rsidRDefault="00410792">
      <w:pPr>
        <w:pStyle w:val="Prrafodelista"/>
        <w:spacing w:line="360" w:lineRule="auto"/>
        <w:jc w:val="both"/>
        <w:rPr>
          <w:sz w:val="24"/>
        </w:rPr>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743" w:right="92"/>
      </w:pPr>
      <w:r>
        <w:lastRenderedPageBreak/>
        <w:t>El</w:t>
      </w:r>
      <w:r>
        <w:rPr>
          <w:spacing w:val="40"/>
        </w:rPr>
        <w:t xml:space="preserve"> </w:t>
      </w:r>
      <w:r>
        <w:t>horario</w:t>
      </w:r>
      <w:r>
        <w:rPr>
          <w:spacing w:val="40"/>
        </w:rPr>
        <w:t xml:space="preserve"> </w:t>
      </w:r>
      <w:r>
        <w:t>de</w:t>
      </w:r>
      <w:r>
        <w:rPr>
          <w:spacing w:val="40"/>
        </w:rPr>
        <w:t xml:space="preserve"> </w:t>
      </w:r>
      <w:r>
        <w:t>apertura</w:t>
      </w:r>
      <w:r>
        <w:rPr>
          <w:spacing w:val="40"/>
        </w:rPr>
        <w:t xml:space="preserve"> </w:t>
      </w:r>
      <w:r>
        <w:t>es</w:t>
      </w:r>
      <w:r>
        <w:rPr>
          <w:spacing w:val="27"/>
        </w:rPr>
        <w:t xml:space="preserve"> </w:t>
      </w:r>
      <w:r>
        <w:t>flexible</w:t>
      </w:r>
      <w:r>
        <w:rPr>
          <w:spacing w:val="27"/>
        </w:rPr>
        <w:t xml:space="preserve"> </w:t>
      </w:r>
      <w:r>
        <w:t>puesto</w:t>
      </w:r>
      <w:r>
        <w:rPr>
          <w:spacing w:val="27"/>
        </w:rPr>
        <w:t xml:space="preserve"> </w:t>
      </w:r>
      <w:r>
        <w:t>que</w:t>
      </w:r>
      <w:r>
        <w:rPr>
          <w:spacing w:val="27"/>
        </w:rPr>
        <w:t xml:space="preserve"> </w:t>
      </w:r>
      <w:r>
        <w:t>en</w:t>
      </w:r>
      <w:r>
        <w:rPr>
          <w:spacing w:val="27"/>
        </w:rPr>
        <w:t xml:space="preserve"> </w:t>
      </w:r>
      <w:r>
        <w:t>su</w:t>
      </w:r>
      <w:r>
        <w:rPr>
          <w:spacing w:val="27"/>
        </w:rPr>
        <w:t xml:space="preserve"> </w:t>
      </w:r>
      <w:r>
        <w:t>mayoría</w:t>
      </w:r>
      <w:r>
        <w:rPr>
          <w:spacing w:val="27"/>
        </w:rPr>
        <w:t xml:space="preserve"> </w:t>
      </w:r>
      <w:r>
        <w:t>se</w:t>
      </w:r>
      <w:r>
        <w:rPr>
          <w:spacing w:val="27"/>
        </w:rPr>
        <w:t xml:space="preserve"> </w:t>
      </w:r>
      <w:r>
        <w:t>encuentran</w:t>
      </w:r>
      <w:r>
        <w:rPr>
          <w:spacing w:val="27"/>
        </w:rPr>
        <w:t xml:space="preserve"> </w:t>
      </w:r>
      <w:r>
        <w:t>abiertos todo el día.</w:t>
      </w:r>
    </w:p>
    <w:p w:rsidR="00410792" w:rsidRDefault="003E6E7E">
      <w:pPr>
        <w:pStyle w:val="Textoindependiente"/>
        <w:spacing w:before="240" w:line="360" w:lineRule="auto"/>
        <w:ind w:left="743"/>
      </w:pPr>
      <w:r>
        <w:t>Si</w:t>
      </w:r>
      <w:r>
        <w:rPr>
          <w:spacing w:val="40"/>
        </w:rPr>
        <w:t xml:space="preserve"> </w:t>
      </w:r>
      <w:r>
        <w:t>bien</w:t>
      </w:r>
      <w:r>
        <w:rPr>
          <w:spacing w:val="40"/>
        </w:rPr>
        <w:t xml:space="preserve"> </w:t>
      </w:r>
      <w:r>
        <w:t>forman</w:t>
      </w:r>
      <w:r>
        <w:rPr>
          <w:spacing w:val="40"/>
        </w:rPr>
        <w:t xml:space="preserve"> </w:t>
      </w:r>
      <w:r>
        <w:t>parte</w:t>
      </w:r>
      <w:r>
        <w:rPr>
          <w:spacing w:val="40"/>
        </w:rPr>
        <w:t xml:space="preserve"> </w:t>
      </w:r>
      <w:r>
        <w:t>del</w:t>
      </w:r>
      <w:r>
        <w:rPr>
          <w:spacing w:val="40"/>
        </w:rPr>
        <w:t xml:space="preserve"> </w:t>
      </w:r>
      <w:r>
        <w:t>paisaje</w:t>
      </w:r>
      <w:r>
        <w:rPr>
          <w:spacing w:val="40"/>
        </w:rPr>
        <w:t xml:space="preserve"> </w:t>
      </w:r>
      <w:r>
        <w:t>competitivo,</w:t>
      </w:r>
      <w:r>
        <w:rPr>
          <w:spacing w:val="40"/>
        </w:rPr>
        <w:t xml:space="preserve"> </w:t>
      </w:r>
      <w:r>
        <w:t>su</w:t>
      </w:r>
      <w:r>
        <w:rPr>
          <w:spacing w:val="40"/>
        </w:rPr>
        <w:t xml:space="preserve"> </w:t>
      </w:r>
      <w:r>
        <w:t>alcance</w:t>
      </w:r>
      <w:r>
        <w:rPr>
          <w:spacing w:val="40"/>
        </w:rPr>
        <w:t xml:space="preserve"> </w:t>
      </w:r>
      <w:r>
        <w:t>limitado</w:t>
      </w:r>
      <w:r>
        <w:rPr>
          <w:spacing w:val="40"/>
        </w:rPr>
        <w:t xml:space="preserve"> </w:t>
      </w:r>
      <w:r>
        <w:t>no</w:t>
      </w:r>
      <w:r>
        <w:rPr>
          <w:spacing w:val="40"/>
        </w:rPr>
        <w:t xml:space="preserve"> </w:t>
      </w:r>
      <w:r>
        <w:t>les</w:t>
      </w:r>
      <w:r>
        <w:rPr>
          <w:spacing w:val="40"/>
        </w:rPr>
        <w:t xml:space="preserve"> </w:t>
      </w:r>
      <w:r>
        <w:t>permite competir de manera directa con una propuesta abierta al público general.</w:t>
      </w:r>
    </w:p>
    <w:p w:rsidR="00410792" w:rsidRDefault="003E6E7E">
      <w:pPr>
        <w:pStyle w:val="Textoindependiente"/>
        <w:spacing w:before="240" w:line="360" w:lineRule="auto"/>
        <w:ind w:left="23" w:right="188"/>
        <w:jc w:val="both"/>
      </w:pPr>
      <w:r>
        <w:t>En conjunto, estas ofertas comparten características como: escasa variedad de clases, poca infraestructura especializada, limitado personal</w:t>
      </w:r>
      <w:r>
        <w:rPr>
          <w:spacing w:val="-4"/>
        </w:rPr>
        <w:t xml:space="preserve"> </w:t>
      </w:r>
      <w:r>
        <w:t>técnico</w:t>
      </w:r>
      <w:r>
        <w:rPr>
          <w:spacing w:val="-4"/>
        </w:rPr>
        <w:t xml:space="preserve"> </w:t>
      </w:r>
      <w:r>
        <w:t>y</w:t>
      </w:r>
      <w:r>
        <w:rPr>
          <w:spacing w:val="-4"/>
        </w:rPr>
        <w:t xml:space="preserve"> </w:t>
      </w:r>
      <w:r>
        <w:t>restricciones</w:t>
      </w:r>
      <w:r>
        <w:rPr>
          <w:spacing w:val="-4"/>
        </w:rPr>
        <w:t xml:space="preserve"> </w:t>
      </w:r>
      <w:r>
        <w:t>de</w:t>
      </w:r>
      <w:r>
        <w:rPr>
          <w:spacing w:val="-4"/>
        </w:rPr>
        <w:t xml:space="preserve"> </w:t>
      </w:r>
      <w:r>
        <w:t>acceso.</w:t>
      </w:r>
      <w:r>
        <w:rPr>
          <w:spacing w:val="-4"/>
        </w:rPr>
        <w:t xml:space="preserve"> </w:t>
      </w:r>
      <w:r>
        <w:t>Esto</w:t>
      </w:r>
      <w:r>
        <w:rPr>
          <w:spacing w:val="-4"/>
        </w:rPr>
        <w:t xml:space="preserve"> </w:t>
      </w:r>
      <w:r>
        <w:t>genera una brecha de mercado clara para una propuesta más integral, con atención profesional,</w:t>
      </w:r>
      <w:r>
        <w:rPr>
          <w:spacing w:val="40"/>
        </w:rPr>
        <w:t xml:space="preserve"> </w:t>
      </w:r>
      <w:r>
        <w:t>clases diversificadas, instalaciones modernas, equipamiento para realizar diferentes tipos de actividad física y acceso amplio para residentes y trabajadores de la zona.</w:t>
      </w:r>
    </w:p>
    <w:p w:rsidR="00410792" w:rsidRDefault="00410792">
      <w:pPr>
        <w:pStyle w:val="Textoindependiente"/>
      </w:pPr>
    </w:p>
    <w:p w:rsidR="00410792" w:rsidRDefault="00410792">
      <w:pPr>
        <w:pStyle w:val="Textoindependiente"/>
      </w:pPr>
    </w:p>
    <w:p w:rsidR="00410792" w:rsidRDefault="00410792">
      <w:pPr>
        <w:pStyle w:val="Textoindependiente"/>
        <w:spacing w:before="135"/>
      </w:pPr>
    </w:p>
    <w:p w:rsidR="00410792" w:rsidRDefault="003E6E7E">
      <w:pPr>
        <w:pStyle w:val="Ttulo3"/>
        <w:numPr>
          <w:ilvl w:val="2"/>
          <w:numId w:val="18"/>
        </w:numPr>
        <w:tabs>
          <w:tab w:val="left" w:pos="648"/>
        </w:tabs>
        <w:ind w:left="648" w:hanging="625"/>
      </w:pPr>
      <w:bookmarkStart w:id="53" w:name="2.4.2_Competencia_indirecta_"/>
      <w:bookmarkStart w:id="54" w:name="h.lemx4qq8wkj9"/>
      <w:bookmarkEnd w:id="53"/>
      <w:bookmarkEnd w:id="54"/>
      <w:r>
        <w:rPr>
          <w:color w:val="424242"/>
        </w:rPr>
        <w:t>Competencia</w:t>
      </w:r>
      <w:r>
        <w:rPr>
          <w:color w:val="424242"/>
          <w:spacing w:val="-11"/>
        </w:rPr>
        <w:t xml:space="preserve"> </w:t>
      </w:r>
      <w:r>
        <w:rPr>
          <w:color w:val="424242"/>
          <w:spacing w:val="-2"/>
        </w:rPr>
        <w:t>indirecta</w:t>
      </w:r>
    </w:p>
    <w:p w:rsidR="00410792" w:rsidRDefault="00410792">
      <w:pPr>
        <w:pStyle w:val="Textoindependiente"/>
        <w:spacing w:before="79"/>
        <w:rPr>
          <w:sz w:val="28"/>
        </w:rPr>
      </w:pPr>
    </w:p>
    <w:p w:rsidR="00410792" w:rsidRDefault="003E6E7E">
      <w:pPr>
        <w:pStyle w:val="Textoindependiente"/>
        <w:spacing w:line="360" w:lineRule="auto"/>
        <w:ind w:left="23" w:right="178"/>
        <w:jc w:val="both"/>
      </w:pPr>
      <w:r>
        <w:t>Dentro del entorno competitivo también pueden considerarse competidores indirectos aquellas opciones que, sin ofrecer un gimnasio como tal, cumplen una función similar al satisfacer la necesidad de actividad física, bienestar o socialización:</w:t>
      </w:r>
    </w:p>
    <w:p w:rsidR="00410792" w:rsidRDefault="003E6E7E">
      <w:pPr>
        <w:pStyle w:val="Prrafodelista"/>
        <w:numPr>
          <w:ilvl w:val="3"/>
          <w:numId w:val="18"/>
        </w:numPr>
        <w:tabs>
          <w:tab w:val="left" w:pos="743"/>
        </w:tabs>
        <w:spacing w:before="240" w:line="360" w:lineRule="auto"/>
        <w:ind w:right="181"/>
        <w:jc w:val="both"/>
        <w:rPr>
          <w:sz w:val="24"/>
        </w:rPr>
      </w:pPr>
      <w:proofErr w:type="spellStart"/>
      <w:r>
        <w:rPr>
          <w:sz w:val="24"/>
        </w:rPr>
        <w:t>Ulteria</w:t>
      </w:r>
      <w:proofErr w:type="spellEnd"/>
      <w:r>
        <w:rPr>
          <w:sz w:val="24"/>
        </w:rPr>
        <w:t>: Estudio de yoga que ofrece clases regulares orientadas al bienestar físico y emocional, y que puede atraer a un segmento interesado en prácticas de bajo impacto.</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89"/>
        <w:jc w:val="both"/>
        <w:rPr>
          <w:sz w:val="24"/>
        </w:rPr>
      </w:pPr>
      <w:r>
        <w:rPr>
          <w:sz w:val="24"/>
        </w:rPr>
        <w:t>Guazú Club Salta: organiza un torneo de fútbol anual los</w:t>
      </w:r>
      <w:r>
        <w:rPr>
          <w:spacing w:val="-3"/>
          <w:sz w:val="24"/>
        </w:rPr>
        <w:t xml:space="preserve"> </w:t>
      </w:r>
      <w:r>
        <w:rPr>
          <w:sz w:val="24"/>
        </w:rPr>
        <w:t>días</w:t>
      </w:r>
      <w:r>
        <w:rPr>
          <w:spacing w:val="-3"/>
          <w:sz w:val="24"/>
        </w:rPr>
        <w:t xml:space="preserve"> </w:t>
      </w:r>
      <w:r>
        <w:rPr>
          <w:sz w:val="24"/>
        </w:rPr>
        <w:t>sábados</w:t>
      </w:r>
      <w:r>
        <w:rPr>
          <w:spacing w:val="-3"/>
          <w:sz w:val="24"/>
        </w:rPr>
        <w:t xml:space="preserve"> </w:t>
      </w:r>
      <w:r>
        <w:rPr>
          <w:sz w:val="24"/>
        </w:rPr>
        <w:t>con</w:t>
      </w:r>
      <w:r>
        <w:rPr>
          <w:spacing w:val="-3"/>
          <w:sz w:val="24"/>
        </w:rPr>
        <w:t xml:space="preserve"> </w:t>
      </w:r>
      <w:proofErr w:type="gramStart"/>
      <w:r>
        <w:rPr>
          <w:sz w:val="24"/>
        </w:rPr>
        <w:t>categorías femenina y masculinas</w:t>
      </w:r>
      <w:proofErr w:type="gramEnd"/>
      <w:r>
        <w:rPr>
          <w:sz w:val="24"/>
        </w:rPr>
        <w:t>, si bien no ofrece una propuesta integral, representa una alternativa</w:t>
      </w:r>
      <w:r>
        <w:rPr>
          <w:spacing w:val="-1"/>
          <w:sz w:val="24"/>
        </w:rPr>
        <w:t xml:space="preserve"> </w:t>
      </w:r>
      <w:r>
        <w:rPr>
          <w:sz w:val="24"/>
        </w:rPr>
        <w:t>de</w:t>
      </w:r>
      <w:r>
        <w:rPr>
          <w:spacing w:val="-1"/>
          <w:sz w:val="24"/>
        </w:rPr>
        <w:t xml:space="preserve"> </w:t>
      </w:r>
      <w:r>
        <w:rPr>
          <w:sz w:val="24"/>
        </w:rPr>
        <w:t>actividad</w:t>
      </w:r>
      <w:r>
        <w:rPr>
          <w:spacing w:val="-1"/>
          <w:sz w:val="24"/>
        </w:rPr>
        <w:t xml:space="preserve"> </w:t>
      </w:r>
      <w:r>
        <w:rPr>
          <w:sz w:val="24"/>
        </w:rPr>
        <w:t>física</w:t>
      </w:r>
      <w:r>
        <w:rPr>
          <w:spacing w:val="-1"/>
          <w:sz w:val="24"/>
        </w:rPr>
        <w:t xml:space="preserve"> </w:t>
      </w:r>
      <w:r>
        <w:rPr>
          <w:sz w:val="24"/>
        </w:rPr>
        <w:t>y</w:t>
      </w:r>
      <w:r>
        <w:rPr>
          <w:spacing w:val="-1"/>
          <w:sz w:val="24"/>
        </w:rPr>
        <w:t xml:space="preserve"> </w:t>
      </w:r>
      <w:r>
        <w:rPr>
          <w:sz w:val="24"/>
        </w:rPr>
        <w:t>socialización</w:t>
      </w:r>
      <w:r>
        <w:rPr>
          <w:spacing w:val="-1"/>
          <w:sz w:val="24"/>
        </w:rPr>
        <w:t xml:space="preserve"> </w:t>
      </w:r>
      <w:r>
        <w:rPr>
          <w:sz w:val="24"/>
        </w:rPr>
        <w:t>para</w:t>
      </w:r>
      <w:r>
        <w:rPr>
          <w:spacing w:val="-1"/>
          <w:sz w:val="24"/>
        </w:rPr>
        <w:t xml:space="preserve"> </w:t>
      </w:r>
      <w:r>
        <w:rPr>
          <w:sz w:val="24"/>
        </w:rPr>
        <w:t>una</w:t>
      </w:r>
      <w:r>
        <w:rPr>
          <w:spacing w:val="-1"/>
          <w:sz w:val="24"/>
        </w:rPr>
        <w:t xml:space="preserve"> </w:t>
      </w:r>
      <w:r>
        <w:rPr>
          <w:sz w:val="24"/>
        </w:rPr>
        <w:t>gran</w:t>
      </w:r>
      <w:r>
        <w:rPr>
          <w:spacing w:val="-1"/>
          <w:sz w:val="24"/>
        </w:rPr>
        <w:t xml:space="preserve"> </w:t>
      </w:r>
      <w:r>
        <w:rPr>
          <w:sz w:val="24"/>
        </w:rPr>
        <w:t>parte</w:t>
      </w:r>
      <w:r>
        <w:rPr>
          <w:spacing w:val="-1"/>
          <w:sz w:val="24"/>
        </w:rPr>
        <w:t xml:space="preserve"> </w:t>
      </w:r>
      <w:r>
        <w:rPr>
          <w:sz w:val="24"/>
        </w:rPr>
        <w:t>del</w:t>
      </w:r>
      <w:r>
        <w:rPr>
          <w:spacing w:val="-1"/>
          <w:sz w:val="24"/>
        </w:rPr>
        <w:t xml:space="preserve"> </w:t>
      </w:r>
      <w:r>
        <w:rPr>
          <w:sz w:val="24"/>
        </w:rPr>
        <w:t>público</w:t>
      </w:r>
      <w:r>
        <w:rPr>
          <w:spacing w:val="-1"/>
          <w:sz w:val="24"/>
        </w:rPr>
        <w:t xml:space="preserve"> </w:t>
      </w:r>
      <w:r>
        <w:rPr>
          <w:sz w:val="24"/>
        </w:rPr>
        <w:t>objetivo.</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85"/>
        <w:jc w:val="both"/>
        <w:rPr>
          <w:sz w:val="24"/>
        </w:rPr>
      </w:pPr>
      <w:r>
        <w:rPr>
          <w:sz w:val="24"/>
        </w:rPr>
        <w:t>Actividades al aire libre no estructuradas, como correr, andar en bicicleta o caminar</w:t>
      </w:r>
      <w:r>
        <w:rPr>
          <w:spacing w:val="40"/>
          <w:sz w:val="24"/>
        </w:rPr>
        <w:t xml:space="preserve"> </w:t>
      </w:r>
      <w:r>
        <w:rPr>
          <w:sz w:val="24"/>
        </w:rPr>
        <w:t>en espacios públicos de la zona. Son prácticas frecuentes, accesibles y valoradas, especialmente por quienes no desean comprometerse con una cuota mensual o un espacio cerrado y ampliamente aceptadas por los residentes de la zona.</w:t>
      </w:r>
    </w:p>
    <w:p w:rsidR="00410792" w:rsidRDefault="00410792">
      <w:pPr>
        <w:pStyle w:val="Textoindependiente"/>
        <w:spacing w:before="138"/>
      </w:pPr>
    </w:p>
    <w:p w:rsidR="00410792" w:rsidRDefault="003E6E7E">
      <w:pPr>
        <w:pStyle w:val="Prrafodelista"/>
        <w:numPr>
          <w:ilvl w:val="3"/>
          <w:numId w:val="18"/>
        </w:numPr>
        <w:tabs>
          <w:tab w:val="left" w:pos="743"/>
        </w:tabs>
        <w:spacing w:line="360" w:lineRule="auto"/>
        <w:ind w:right="178"/>
        <w:jc w:val="both"/>
        <w:rPr>
          <w:sz w:val="24"/>
        </w:rPr>
      </w:pPr>
      <w:r>
        <w:rPr>
          <w:sz w:val="24"/>
        </w:rPr>
        <w:t>Clases particulares o entrenamientos personalizados domiciliarios, que, si bien son más costosos, pueden competir en el segmento que prioriza la atención</w:t>
      </w:r>
      <w:r>
        <w:rPr>
          <w:spacing w:val="40"/>
          <w:sz w:val="24"/>
        </w:rPr>
        <w:t xml:space="preserve"> </w:t>
      </w:r>
      <w:r>
        <w:rPr>
          <w:sz w:val="24"/>
        </w:rPr>
        <w:t>individualizada y la comodidad.</w:t>
      </w:r>
    </w:p>
    <w:p w:rsidR="00410792" w:rsidRDefault="00410792">
      <w:pPr>
        <w:pStyle w:val="Prrafodelista"/>
        <w:spacing w:line="360" w:lineRule="auto"/>
        <w:jc w:val="both"/>
        <w:rPr>
          <w:sz w:val="24"/>
        </w:rPr>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2"/>
        <w:jc w:val="both"/>
      </w:pPr>
      <w:r>
        <w:lastRenderedPageBreak/>
        <w:t>Si bien estas alternativas pueden representar una opción para determinados perfiles, no alcanzan a sustituir completamente el valor experiencial,</w:t>
      </w:r>
      <w:r>
        <w:rPr>
          <w:spacing w:val="-3"/>
        </w:rPr>
        <w:t xml:space="preserve"> </w:t>
      </w:r>
      <w:r>
        <w:t>social,</w:t>
      </w:r>
      <w:r>
        <w:rPr>
          <w:spacing w:val="-3"/>
        </w:rPr>
        <w:t xml:space="preserve"> </w:t>
      </w:r>
      <w:r>
        <w:t>estructural</w:t>
      </w:r>
      <w:r>
        <w:rPr>
          <w:spacing w:val="-3"/>
        </w:rPr>
        <w:t xml:space="preserve"> </w:t>
      </w:r>
      <w:r>
        <w:t>y</w:t>
      </w:r>
      <w:r>
        <w:rPr>
          <w:spacing w:val="-3"/>
        </w:rPr>
        <w:t xml:space="preserve"> </w:t>
      </w:r>
      <w:r>
        <w:t>profesional</w:t>
      </w:r>
      <w:r>
        <w:rPr>
          <w:spacing w:val="-3"/>
        </w:rPr>
        <w:t xml:space="preserve"> </w:t>
      </w:r>
      <w:r>
        <w:t>que puede ofrecer un</w:t>
      </w:r>
      <w:r>
        <w:rPr>
          <w:spacing w:val="-3"/>
        </w:rPr>
        <w:t xml:space="preserve"> </w:t>
      </w:r>
      <w:r>
        <w:t>gimnasio</w:t>
      </w:r>
      <w:r>
        <w:rPr>
          <w:spacing w:val="-3"/>
        </w:rPr>
        <w:t xml:space="preserve"> </w:t>
      </w:r>
      <w:r>
        <w:t>con</w:t>
      </w:r>
      <w:r>
        <w:rPr>
          <w:spacing w:val="-3"/>
        </w:rPr>
        <w:t xml:space="preserve"> </w:t>
      </w:r>
      <w:r>
        <w:t>propuesta</w:t>
      </w:r>
      <w:r>
        <w:rPr>
          <w:spacing w:val="-3"/>
        </w:rPr>
        <w:t xml:space="preserve"> </w:t>
      </w:r>
      <w:r>
        <w:t>integral.</w:t>
      </w:r>
      <w:r>
        <w:rPr>
          <w:spacing w:val="-3"/>
        </w:rPr>
        <w:t xml:space="preserve"> </w:t>
      </w:r>
      <w:r>
        <w:t>Por</w:t>
      </w:r>
      <w:r>
        <w:rPr>
          <w:spacing w:val="-3"/>
        </w:rPr>
        <w:t xml:space="preserve"> </w:t>
      </w:r>
      <w:r>
        <w:t>tanto,</w:t>
      </w:r>
      <w:r>
        <w:rPr>
          <w:spacing w:val="-3"/>
        </w:rPr>
        <w:t xml:space="preserve"> </w:t>
      </w:r>
      <w:r>
        <w:t>su</w:t>
      </w:r>
      <w:r>
        <w:rPr>
          <w:spacing w:val="-3"/>
        </w:rPr>
        <w:t xml:space="preserve"> </w:t>
      </w:r>
      <w:r>
        <w:t>influencia</w:t>
      </w:r>
      <w:r>
        <w:rPr>
          <w:spacing w:val="-3"/>
        </w:rPr>
        <w:t xml:space="preserve"> </w:t>
      </w:r>
      <w:r>
        <w:t>es</w:t>
      </w:r>
      <w:r>
        <w:rPr>
          <w:spacing w:val="-3"/>
        </w:rPr>
        <w:t xml:space="preserve"> </w:t>
      </w:r>
      <w:r>
        <w:t>moderada</w:t>
      </w:r>
      <w:r>
        <w:rPr>
          <w:spacing w:val="-3"/>
        </w:rPr>
        <w:t xml:space="preserve"> </w:t>
      </w:r>
      <w:r>
        <w:t>y</w:t>
      </w:r>
      <w:r>
        <w:rPr>
          <w:spacing w:val="-3"/>
        </w:rPr>
        <w:t xml:space="preserve"> </w:t>
      </w:r>
      <w:r>
        <w:t>más circunstancial que sostenida.</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2"/>
        <w:numPr>
          <w:ilvl w:val="1"/>
          <w:numId w:val="18"/>
        </w:numPr>
        <w:tabs>
          <w:tab w:val="left" w:pos="500"/>
        </w:tabs>
        <w:ind w:left="500" w:hanging="477"/>
      </w:pPr>
      <w:bookmarkStart w:id="55" w:name="2.5_Análisis_de_las_cinco_fuerzas_de_Por"/>
      <w:bookmarkStart w:id="56" w:name="h.wy0b3821qg9s"/>
      <w:bookmarkEnd w:id="55"/>
      <w:bookmarkEnd w:id="56"/>
      <w:r>
        <w:t>Análisis</w:t>
      </w:r>
      <w:r>
        <w:rPr>
          <w:spacing w:val="-7"/>
        </w:rPr>
        <w:t xml:space="preserve"> </w:t>
      </w:r>
      <w:r>
        <w:t>de</w:t>
      </w:r>
      <w:r>
        <w:rPr>
          <w:spacing w:val="-4"/>
        </w:rPr>
        <w:t xml:space="preserve"> </w:t>
      </w:r>
      <w:r>
        <w:t>las</w:t>
      </w:r>
      <w:r>
        <w:rPr>
          <w:spacing w:val="-5"/>
        </w:rPr>
        <w:t xml:space="preserve"> </w:t>
      </w:r>
      <w:r>
        <w:t>cinco</w:t>
      </w:r>
      <w:r>
        <w:rPr>
          <w:spacing w:val="-4"/>
        </w:rPr>
        <w:t xml:space="preserve"> </w:t>
      </w:r>
      <w:r>
        <w:t>fuerzas</w:t>
      </w:r>
      <w:r>
        <w:rPr>
          <w:spacing w:val="-5"/>
        </w:rPr>
        <w:t xml:space="preserve"> </w:t>
      </w:r>
      <w:r>
        <w:t>de</w:t>
      </w:r>
      <w:r>
        <w:rPr>
          <w:spacing w:val="-4"/>
        </w:rPr>
        <w:t xml:space="preserve"> </w:t>
      </w:r>
      <w:proofErr w:type="spellStart"/>
      <w:r>
        <w:rPr>
          <w:spacing w:val="-2"/>
        </w:rPr>
        <w:t>Porter</w:t>
      </w:r>
      <w:proofErr w:type="spellEnd"/>
    </w:p>
    <w:p w:rsidR="00410792" w:rsidRDefault="00410792">
      <w:pPr>
        <w:pStyle w:val="Textoindependiente"/>
        <w:spacing w:before="56"/>
        <w:rPr>
          <w:sz w:val="32"/>
        </w:rPr>
      </w:pPr>
    </w:p>
    <w:p w:rsidR="00410792" w:rsidRDefault="003E6E7E">
      <w:pPr>
        <w:pStyle w:val="Ttulo4"/>
        <w:numPr>
          <w:ilvl w:val="0"/>
          <w:numId w:val="16"/>
        </w:numPr>
        <w:tabs>
          <w:tab w:val="left" w:pos="263"/>
        </w:tabs>
      </w:pPr>
      <w:r>
        <w:t xml:space="preserve">Amenaza de nuevos </w:t>
      </w:r>
      <w:r>
        <w:rPr>
          <w:spacing w:val="-2"/>
        </w:rPr>
        <w:t>competidores</w:t>
      </w:r>
    </w:p>
    <w:p w:rsidR="00410792" w:rsidRDefault="00410792">
      <w:pPr>
        <w:pStyle w:val="Textoindependiente"/>
        <w:spacing w:before="102"/>
        <w:rPr>
          <w:b/>
        </w:rPr>
      </w:pPr>
    </w:p>
    <w:p w:rsidR="00410792" w:rsidRDefault="003E6E7E">
      <w:pPr>
        <w:pStyle w:val="Textoindependiente"/>
        <w:spacing w:line="360" w:lineRule="auto"/>
        <w:ind w:left="23" w:right="178"/>
        <w:jc w:val="both"/>
      </w:pPr>
      <w:r>
        <w:t>La barrera de entrada para abrir un gimnasio en la</w:t>
      </w:r>
      <w:r>
        <w:rPr>
          <w:spacing w:val="-2"/>
        </w:rPr>
        <w:t xml:space="preserve"> </w:t>
      </w:r>
      <w:r>
        <w:t>zona</w:t>
      </w:r>
      <w:r>
        <w:rPr>
          <w:spacing w:val="-2"/>
        </w:rPr>
        <w:t xml:space="preserve"> </w:t>
      </w:r>
      <w:r>
        <w:t>no</w:t>
      </w:r>
      <w:r>
        <w:rPr>
          <w:spacing w:val="-2"/>
        </w:rPr>
        <w:t xml:space="preserve"> </w:t>
      </w:r>
      <w:r>
        <w:t>es</w:t>
      </w:r>
      <w:r>
        <w:rPr>
          <w:spacing w:val="-2"/>
        </w:rPr>
        <w:t xml:space="preserve"> </w:t>
      </w:r>
      <w:r>
        <w:t>particularmente</w:t>
      </w:r>
      <w:r>
        <w:rPr>
          <w:spacing w:val="-2"/>
        </w:rPr>
        <w:t xml:space="preserve"> </w:t>
      </w:r>
      <w:r>
        <w:t>alta</w:t>
      </w:r>
      <w:r>
        <w:rPr>
          <w:spacing w:val="40"/>
        </w:rPr>
        <w:t xml:space="preserve"> </w:t>
      </w:r>
      <w:r>
        <w:t>ya</w:t>
      </w:r>
      <w:r>
        <w:rPr>
          <w:spacing w:val="-2"/>
        </w:rPr>
        <w:t xml:space="preserve"> </w:t>
      </w:r>
      <w:r>
        <w:t>que</w:t>
      </w:r>
      <w:r>
        <w:rPr>
          <w:spacing w:val="-2"/>
        </w:rPr>
        <w:t xml:space="preserve"> </w:t>
      </w:r>
      <w:r>
        <w:t>no existen regulaciones restrictivas relevantes y la inversión inicial puede en principio no ser excesivamente elevada. Sin embargo, abrir un gimnasio con una propuesta similar a la planteada</w:t>
      </w:r>
      <w:r>
        <w:rPr>
          <w:spacing w:val="-3"/>
        </w:rPr>
        <w:t xml:space="preserve"> </w:t>
      </w:r>
      <w:r>
        <w:t>en</w:t>
      </w:r>
      <w:r>
        <w:rPr>
          <w:spacing w:val="-3"/>
        </w:rPr>
        <w:t xml:space="preserve"> </w:t>
      </w:r>
      <w:r>
        <w:t>plan</w:t>
      </w:r>
      <w:r>
        <w:rPr>
          <w:spacing w:val="-4"/>
        </w:rPr>
        <w:t xml:space="preserve"> </w:t>
      </w:r>
      <w:r>
        <w:t>de</w:t>
      </w:r>
      <w:r>
        <w:rPr>
          <w:spacing w:val="-3"/>
        </w:rPr>
        <w:t xml:space="preserve"> </w:t>
      </w:r>
      <w:r>
        <w:t>negocio,</w:t>
      </w:r>
      <w:r>
        <w:rPr>
          <w:spacing w:val="-3"/>
        </w:rPr>
        <w:t xml:space="preserve"> </w:t>
      </w:r>
      <w:r>
        <w:t>requiere</w:t>
      </w:r>
      <w:r>
        <w:rPr>
          <w:spacing w:val="-4"/>
        </w:rPr>
        <w:t xml:space="preserve"> </w:t>
      </w:r>
      <w:r>
        <w:t>de</w:t>
      </w:r>
      <w:r>
        <w:rPr>
          <w:spacing w:val="-3"/>
        </w:rPr>
        <w:t xml:space="preserve"> </w:t>
      </w:r>
      <w:r>
        <w:t>una</w:t>
      </w:r>
      <w:r>
        <w:rPr>
          <w:spacing w:val="-3"/>
        </w:rPr>
        <w:t xml:space="preserve"> </w:t>
      </w:r>
      <w:r>
        <w:t>inversión</w:t>
      </w:r>
      <w:r>
        <w:rPr>
          <w:spacing w:val="-4"/>
        </w:rPr>
        <w:t xml:space="preserve"> </w:t>
      </w:r>
      <w:r>
        <w:t>considerable,</w:t>
      </w:r>
      <w:r>
        <w:rPr>
          <w:spacing w:val="-3"/>
        </w:rPr>
        <w:t xml:space="preserve"> </w:t>
      </w:r>
      <w:r>
        <w:t>una</w:t>
      </w:r>
      <w:r>
        <w:rPr>
          <w:spacing w:val="-3"/>
        </w:rPr>
        <w:t xml:space="preserve"> </w:t>
      </w:r>
      <w:r>
        <w:t>buena</w:t>
      </w:r>
      <w:r>
        <w:rPr>
          <w:spacing w:val="-4"/>
        </w:rPr>
        <w:t xml:space="preserve"> </w:t>
      </w:r>
      <w:r>
        <w:t>planificación operativa y un conocimiento profundo del público objetivo. Además, establecerse</w:t>
      </w:r>
      <w:r>
        <w:rPr>
          <w:spacing w:val="-2"/>
        </w:rPr>
        <w:t xml:space="preserve"> </w:t>
      </w:r>
      <w:r>
        <w:t>en</w:t>
      </w:r>
      <w:r>
        <w:rPr>
          <w:spacing w:val="-2"/>
        </w:rPr>
        <w:t xml:space="preserve"> </w:t>
      </w:r>
      <w:r>
        <w:t>la</w:t>
      </w:r>
      <w:r>
        <w:rPr>
          <w:spacing w:val="-2"/>
        </w:rPr>
        <w:t xml:space="preserve"> </w:t>
      </w:r>
      <w:r>
        <w:t>zona con un espacio bien ubicado y accesible puede presentar limitaciones debido a la poca disponibilidad de locales apropiados. En este sentido, si bien existe la posibilidad de que surjan nuevos competidores, la amenaza es moderada en el corto plazo.</w:t>
      </w:r>
    </w:p>
    <w:p w:rsidR="00410792" w:rsidRDefault="003E6E7E">
      <w:pPr>
        <w:pStyle w:val="Ttulo4"/>
        <w:numPr>
          <w:ilvl w:val="0"/>
          <w:numId w:val="16"/>
        </w:numPr>
        <w:tabs>
          <w:tab w:val="left" w:pos="263"/>
        </w:tabs>
        <w:spacing w:before="240"/>
      </w:pPr>
      <w:r>
        <w:t xml:space="preserve">Poder de negociación de los </w:t>
      </w:r>
      <w:r>
        <w:rPr>
          <w:spacing w:val="-2"/>
        </w:rPr>
        <w:t>clientes</w:t>
      </w:r>
    </w:p>
    <w:p w:rsidR="00410792" w:rsidRDefault="00410792">
      <w:pPr>
        <w:pStyle w:val="Textoindependiente"/>
        <w:spacing w:before="102"/>
        <w:rPr>
          <w:b/>
        </w:rPr>
      </w:pPr>
    </w:p>
    <w:p w:rsidR="00410792" w:rsidRDefault="003E6E7E">
      <w:pPr>
        <w:pStyle w:val="Textoindependiente"/>
        <w:spacing w:line="360" w:lineRule="auto"/>
        <w:ind w:left="23" w:right="177"/>
        <w:jc w:val="both"/>
      </w:pPr>
      <w:r>
        <w:t>Si bien los clientes tienen cada vez más información y opciones a la hora de elegir cómo, dónde y con quién entrenar, pudiendo optar por gimnasios tradicionales o poco convencionales, entrenadores personales, actividades al aire libre o incluso plataformas virtuales, lo que les da cierto poder de negociación, especialmente si el servicio ofrecido no cumple</w:t>
      </w:r>
      <w:r>
        <w:rPr>
          <w:spacing w:val="27"/>
        </w:rPr>
        <w:t xml:space="preserve"> </w:t>
      </w:r>
      <w:r>
        <w:t>con</w:t>
      </w:r>
      <w:r>
        <w:rPr>
          <w:spacing w:val="27"/>
        </w:rPr>
        <w:t xml:space="preserve"> </w:t>
      </w:r>
      <w:r>
        <w:t>sus expectativas, la realidad de San Lorenzo Chico es que la oferta de servicios es limitada y existen muchas personas que actualmente no cuentan con una</w:t>
      </w:r>
      <w:r>
        <w:rPr>
          <w:spacing w:val="-3"/>
        </w:rPr>
        <w:t xml:space="preserve"> </w:t>
      </w:r>
      <w:r>
        <w:t>opción</w:t>
      </w:r>
      <w:r>
        <w:rPr>
          <w:spacing w:val="-3"/>
        </w:rPr>
        <w:t xml:space="preserve"> </w:t>
      </w:r>
      <w:r>
        <w:t>accesible</w:t>
      </w:r>
      <w:r>
        <w:rPr>
          <w:spacing w:val="40"/>
        </w:rPr>
        <w:t xml:space="preserve"> </w:t>
      </w:r>
      <w:r>
        <w:t>y</w:t>
      </w:r>
      <w:r>
        <w:rPr>
          <w:spacing w:val="-2"/>
        </w:rPr>
        <w:t xml:space="preserve"> </w:t>
      </w:r>
      <w:r>
        <w:t>profesional,</w:t>
      </w:r>
      <w:r>
        <w:rPr>
          <w:spacing w:val="-2"/>
        </w:rPr>
        <w:t xml:space="preserve"> </w:t>
      </w:r>
      <w:r>
        <w:t>lo</w:t>
      </w:r>
      <w:r>
        <w:rPr>
          <w:spacing w:val="-2"/>
        </w:rPr>
        <w:t xml:space="preserve"> </w:t>
      </w:r>
      <w:r>
        <w:t>que</w:t>
      </w:r>
      <w:r>
        <w:rPr>
          <w:spacing w:val="-2"/>
        </w:rPr>
        <w:t xml:space="preserve"> </w:t>
      </w:r>
      <w:r>
        <w:t>disminuye</w:t>
      </w:r>
      <w:r>
        <w:rPr>
          <w:spacing w:val="-2"/>
        </w:rPr>
        <w:t xml:space="preserve"> </w:t>
      </w:r>
      <w:r>
        <w:t>en</w:t>
      </w:r>
      <w:r>
        <w:rPr>
          <w:spacing w:val="-2"/>
        </w:rPr>
        <w:t xml:space="preserve"> </w:t>
      </w:r>
      <w:r>
        <w:t>cierto</w:t>
      </w:r>
      <w:r>
        <w:rPr>
          <w:spacing w:val="-2"/>
        </w:rPr>
        <w:t xml:space="preserve"> </w:t>
      </w:r>
      <w:r>
        <w:t>grado</w:t>
      </w:r>
      <w:r>
        <w:rPr>
          <w:spacing w:val="-2"/>
        </w:rPr>
        <w:t xml:space="preserve"> </w:t>
      </w:r>
      <w:r>
        <w:t>el</w:t>
      </w:r>
      <w:r>
        <w:rPr>
          <w:spacing w:val="-2"/>
        </w:rPr>
        <w:t xml:space="preserve"> </w:t>
      </w:r>
      <w:r>
        <w:t>poder</w:t>
      </w:r>
      <w:r>
        <w:rPr>
          <w:spacing w:val="-2"/>
        </w:rPr>
        <w:t xml:space="preserve"> </w:t>
      </w:r>
      <w:r>
        <w:t>de</w:t>
      </w:r>
      <w:r>
        <w:rPr>
          <w:spacing w:val="-2"/>
        </w:rPr>
        <w:t xml:space="preserve"> </w:t>
      </w:r>
      <w:r>
        <w:t>negociación</w:t>
      </w:r>
      <w:r>
        <w:rPr>
          <w:spacing w:val="-2"/>
        </w:rPr>
        <w:t xml:space="preserve"> </w:t>
      </w:r>
      <w:r>
        <w:t>de</w:t>
      </w:r>
      <w:r>
        <w:rPr>
          <w:spacing w:val="-2"/>
        </w:rPr>
        <w:t xml:space="preserve"> </w:t>
      </w:r>
      <w:r>
        <w:t>los</w:t>
      </w:r>
      <w:r>
        <w:rPr>
          <w:spacing w:val="-2"/>
        </w:rPr>
        <w:t xml:space="preserve"> </w:t>
      </w:r>
      <w:r>
        <w:t>clientes</w:t>
      </w:r>
      <w:r>
        <w:rPr>
          <w:spacing w:val="-2"/>
        </w:rPr>
        <w:t xml:space="preserve"> </w:t>
      </w:r>
      <w:r>
        <w:t>en</w:t>
      </w:r>
      <w:r>
        <w:rPr>
          <w:spacing w:val="-2"/>
        </w:rPr>
        <w:t xml:space="preserve"> </w:t>
      </w:r>
      <w:r>
        <w:t>esta zona y momento en particular.</w:t>
      </w:r>
    </w:p>
    <w:p w:rsidR="00410792" w:rsidRDefault="003E6E7E">
      <w:pPr>
        <w:pStyle w:val="Ttulo4"/>
        <w:numPr>
          <w:ilvl w:val="0"/>
          <w:numId w:val="16"/>
        </w:numPr>
        <w:tabs>
          <w:tab w:val="left" w:pos="263"/>
        </w:tabs>
        <w:spacing w:before="240"/>
      </w:pPr>
      <w:r>
        <w:t xml:space="preserve">Poder de negociación de los </w:t>
      </w:r>
      <w:r>
        <w:rPr>
          <w:spacing w:val="-2"/>
        </w:rPr>
        <w:t>proveedores</w:t>
      </w:r>
    </w:p>
    <w:p w:rsidR="00410792" w:rsidRDefault="00410792">
      <w:pPr>
        <w:pStyle w:val="Textoindependiente"/>
        <w:spacing w:before="102"/>
        <w:rPr>
          <w:b/>
        </w:rPr>
      </w:pPr>
    </w:p>
    <w:p w:rsidR="00410792" w:rsidRDefault="003E6E7E">
      <w:pPr>
        <w:pStyle w:val="Textoindependiente"/>
        <w:spacing w:line="360" w:lineRule="auto"/>
        <w:ind w:left="23" w:right="178"/>
        <w:jc w:val="both"/>
      </w:pPr>
      <w:r>
        <w:t>En general, los proveedores de insumos y equipamiento deportivo, servicios de limpieza, tecnología o mantenimiento no</w:t>
      </w:r>
      <w:r>
        <w:rPr>
          <w:spacing w:val="-3"/>
        </w:rPr>
        <w:t xml:space="preserve"> </w:t>
      </w:r>
      <w:r>
        <w:t>presentan</w:t>
      </w:r>
      <w:r>
        <w:rPr>
          <w:spacing w:val="-3"/>
        </w:rPr>
        <w:t xml:space="preserve"> </w:t>
      </w:r>
      <w:r>
        <w:t>un</w:t>
      </w:r>
      <w:r>
        <w:rPr>
          <w:spacing w:val="-3"/>
        </w:rPr>
        <w:t xml:space="preserve"> </w:t>
      </w:r>
      <w:r>
        <w:t>poder</w:t>
      </w:r>
      <w:r>
        <w:rPr>
          <w:spacing w:val="-3"/>
        </w:rPr>
        <w:t xml:space="preserve"> </w:t>
      </w:r>
      <w:r>
        <w:t>de</w:t>
      </w:r>
      <w:r>
        <w:rPr>
          <w:spacing w:val="-3"/>
        </w:rPr>
        <w:t xml:space="preserve"> </w:t>
      </w:r>
      <w:r>
        <w:t>negociación</w:t>
      </w:r>
      <w:r>
        <w:rPr>
          <w:spacing w:val="-3"/>
        </w:rPr>
        <w:t xml:space="preserve"> </w:t>
      </w:r>
      <w:r>
        <w:t>elevado.</w:t>
      </w:r>
      <w:r>
        <w:rPr>
          <w:spacing w:val="-3"/>
        </w:rPr>
        <w:t xml:space="preserve"> </w:t>
      </w:r>
      <w:r>
        <w:t>Existen</w:t>
      </w:r>
      <w:r>
        <w:rPr>
          <w:spacing w:val="-3"/>
        </w:rPr>
        <w:t xml:space="preserve"> </w:t>
      </w:r>
      <w:r>
        <w:t>múltiples proveedores disponibles tanto a nivel local como nacional, y eso</w:t>
      </w:r>
      <w:r>
        <w:rPr>
          <w:spacing w:val="-2"/>
        </w:rPr>
        <w:t xml:space="preserve"> </w:t>
      </w:r>
      <w:r>
        <w:t>permite</w:t>
      </w:r>
      <w:r>
        <w:rPr>
          <w:spacing w:val="-2"/>
        </w:rPr>
        <w:t xml:space="preserve"> </w:t>
      </w:r>
      <w:r>
        <w:t>comparar</w:t>
      </w:r>
      <w:r>
        <w:rPr>
          <w:spacing w:val="-2"/>
        </w:rPr>
        <w:t xml:space="preserve"> </w:t>
      </w:r>
      <w:r>
        <w:t>precios</w:t>
      </w:r>
      <w:r>
        <w:rPr>
          <w:spacing w:val="-2"/>
        </w:rPr>
        <w:t xml:space="preserve"> </w:t>
      </w:r>
      <w:r>
        <w:t>y negociar</w:t>
      </w:r>
      <w:r>
        <w:rPr>
          <w:spacing w:val="15"/>
        </w:rPr>
        <w:t xml:space="preserve"> </w:t>
      </w:r>
      <w:r>
        <w:t>condiciones,</w:t>
      </w:r>
      <w:r>
        <w:rPr>
          <w:spacing w:val="15"/>
        </w:rPr>
        <w:t xml:space="preserve"> </w:t>
      </w:r>
      <w:r>
        <w:t>por</w:t>
      </w:r>
      <w:r>
        <w:rPr>
          <w:spacing w:val="15"/>
        </w:rPr>
        <w:t xml:space="preserve"> </w:t>
      </w:r>
      <w:r>
        <w:t>lo</w:t>
      </w:r>
      <w:r>
        <w:rPr>
          <w:spacing w:val="15"/>
        </w:rPr>
        <w:t xml:space="preserve"> </w:t>
      </w:r>
      <w:r>
        <w:t>que</w:t>
      </w:r>
      <w:r>
        <w:rPr>
          <w:spacing w:val="15"/>
        </w:rPr>
        <w:t xml:space="preserve"> </w:t>
      </w:r>
      <w:r>
        <w:t>el</w:t>
      </w:r>
      <w:r>
        <w:rPr>
          <w:spacing w:val="15"/>
        </w:rPr>
        <w:t xml:space="preserve"> </w:t>
      </w:r>
      <w:r>
        <w:t>eventual</w:t>
      </w:r>
      <w:r>
        <w:rPr>
          <w:spacing w:val="15"/>
        </w:rPr>
        <w:t xml:space="preserve"> </w:t>
      </w:r>
      <w:r>
        <w:t>reemplazo</w:t>
      </w:r>
      <w:r>
        <w:rPr>
          <w:spacing w:val="15"/>
        </w:rPr>
        <w:t xml:space="preserve"> </w:t>
      </w:r>
      <w:r>
        <w:t>de</w:t>
      </w:r>
      <w:r>
        <w:rPr>
          <w:spacing w:val="15"/>
        </w:rPr>
        <w:t xml:space="preserve"> </w:t>
      </w:r>
      <w:r>
        <w:t>un</w:t>
      </w:r>
      <w:r>
        <w:rPr>
          <w:spacing w:val="15"/>
        </w:rPr>
        <w:t xml:space="preserve"> </w:t>
      </w:r>
      <w:r>
        <w:t xml:space="preserve">proveedor por otro en caso </w:t>
      </w:r>
      <w:r>
        <w:rPr>
          <w:spacing w:val="-5"/>
        </w:rPr>
        <w:t>del</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3"/>
        <w:jc w:val="both"/>
      </w:pPr>
      <w:proofErr w:type="gramStart"/>
      <w:r>
        <w:lastRenderedPageBreak/>
        <w:t>incumplimiento</w:t>
      </w:r>
      <w:proofErr w:type="gramEnd"/>
      <w:r>
        <w:t xml:space="preserve"> de sus deberes o por mayor conveniencia con un nuevo proveedor podría realizarse sin grandes esfuerzos. Por lo tanto, esta fuerza se considera baja o poco significativa en este proyecto.</w:t>
      </w:r>
    </w:p>
    <w:p w:rsidR="00410792" w:rsidRDefault="003E6E7E">
      <w:pPr>
        <w:pStyle w:val="Ttulo4"/>
        <w:numPr>
          <w:ilvl w:val="0"/>
          <w:numId w:val="16"/>
        </w:numPr>
        <w:tabs>
          <w:tab w:val="left" w:pos="263"/>
        </w:tabs>
        <w:spacing w:before="240"/>
      </w:pPr>
      <w:r>
        <w:t>Amenaza</w:t>
      </w:r>
      <w:r>
        <w:rPr>
          <w:spacing w:val="-1"/>
        </w:rPr>
        <w:t xml:space="preserve"> </w:t>
      </w:r>
      <w:r>
        <w:t>de</w:t>
      </w:r>
      <w:r>
        <w:rPr>
          <w:spacing w:val="-1"/>
        </w:rPr>
        <w:t xml:space="preserve"> </w:t>
      </w:r>
      <w:r>
        <w:t>productos</w:t>
      </w:r>
      <w:r>
        <w:rPr>
          <w:spacing w:val="-1"/>
        </w:rPr>
        <w:t xml:space="preserve"> </w:t>
      </w:r>
      <w:r>
        <w:t>o</w:t>
      </w:r>
      <w:r>
        <w:rPr>
          <w:spacing w:val="-1"/>
        </w:rPr>
        <w:t xml:space="preserve"> </w:t>
      </w:r>
      <w:r>
        <w:t>servicios</w:t>
      </w:r>
      <w:r>
        <w:rPr>
          <w:spacing w:val="-1"/>
        </w:rPr>
        <w:t xml:space="preserve"> </w:t>
      </w:r>
      <w:r>
        <w:rPr>
          <w:spacing w:val="-2"/>
        </w:rPr>
        <w:t>sustitutos</w:t>
      </w:r>
    </w:p>
    <w:p w:rsidR="00410792" w:rsidRDefault="00410792">
      <w:pPr>
        <w:pStyle w:val="Textoindependiente"/>
        <w:spacing w:before="102"/>
        <w:rPr>
          <w:b/>
        </w:rPr>
      </w:pPr>
    </w:p>
    <w:p w:rsidR="00410792" w:rsidRDefault="003E6E7E">
      <w:pPr>
        <w:pStyle w:val="Textoindependiente"/>
        <w:spacing w:line="360" w:lineRule="auto"/>
        <w:ind w:left="23" w:right="179"/>
        <w:jc w:val="both"/>
      </w:pPr>
      <w:r>
        <w:t>Las personas que desean mejorar su salud, entrenar o estar en forma pueden recurrir a otras opciones que no necesariamente son un gimnasio, como caminar, correr, andar en bicicleta, usar aplicaciones de entrenamiento o asistir a clases en casa. Propuestas como el yoga, el fútbol, pádel o tenis recreativo o el entrenamiento personalizado pueden competir de forma indirecta. No obstante, ninguna de estas opciones ofrece por sí sola la combinación de beneficios que brinda un gimnasio bien estructurado,</w:t>
      </w:r>
      <w:r>
        <w:rPr>
          <w:spacing w:val="-3"/>
        </w:rPr>
        <w:t xml:space="preserve"> </w:t>
      </w:r>
      <w:r>
        <w:t>como</w:t>
      </w:r>
      <w:r>
        <w:rPr>
          <w:spacing w:val="-3"/>
        </w:rPr>
        <w:t xml:space="preserve"> </w:t>
      </w:r>
      <w:r>
        <w:t>variedad</w:t>
      </w:r>
      <w:r>
        <w:rPr>
          <w:spacing w:val="-3"/>
        </w:rPr>
        <w:t xml:space="preserve"> </w:t>
      </w:r>
      <w:r>
        <w:t>de</w:t>
      </w:r>
      <w:r>
        <w:rPr>
          <w:spacing w:val="-3"/>
        </w:rPr>
        <w:t xml:space="preserve"> </w:t>
      </w:r>
      <w:r>
        <w:t>actividades,</w:t>
      </w:r>
      <w:r>
        <w:rPr>
          <w:spacing w:val="-3"/>
        </w:rPr>
        <w:t xml:space="preserve"> </w:t>
      </w:r>
      <w:r>
        <w:t>atención profesional, infraestructura completa, ambiente motivador y planificación y seguimiento de los objetivos personales de cada cliente. Por eso, aunque la amenaza de sustitutos existe, no alcanza a reemplazar completamente el valor integral de la propuesta.</w:t>
      </w:r>
    </w:p>
    <w:p w:rsidR="00410792" w:rsidRDefault="003E6E7E">
      <w:pPr>
        <w:pStyle w:val="Ttulo4"/>
        <w:numPr>
          <w:ilvl w:val="0"/>
          <w:numId w:val="16"/>
        </w:numPr>
        <w:tabs>
          <w:tab w:val="left" w:pos="263"/>
        </w:tabs>
        <w:spacing w:before="240"/>
      </w:pPr>
      <w:r>
        <w:t>Rivalidad</w:t>
      </w:r>
      <w:r>
        <w:rPr>
          <w:spacing w:val="-4"/>
        </w:rPr>
        <w:t xml:space="preserve"> </w:t>
      </w:r>
      <w:r>
        <w:t>entre</w:t>
      </w:r>
      <w:r>
        <w:rPr>
          <w:spacing w:val="-3"/>
        </w:rPr>
        <w:t xml:space="preserve"> </w:t>
      </w:r>
      <w:r>
        <w:t>competidores</w:t>
      </w:r>
      <w:r>
        <w:rPr>
          <w:spacing w:val="-3"/>
        </w:rPr>
        <w:t xml:space="preserve"> </w:t>
      </w:r>
      <w:r>
        <w:rPr>
          <w:spacing w:val="-2"/>
        </w:rPr>
        <w:t>existentes</w:t>
      </w:r>
    </w:p>
    <w:p w:rsidR="00410792" w:rsidRDefault="00410792">
      <w:pPr>
        <w:pStyle w:val="Textoindependiente"/>
        <w:spacing w:before="102"/>
        <w:rPr>
          <w:b/>
        </w:rPr>
      </w:pPr>
    </w:p>
    <w:p w:rsidR="00410792" w:rsidRDefault="003E6E7E">
      <w:pPr>
        <w:pStyle w:val="Textoindependiente"/>
        <w:spacing w:line="360" w:lineRule="auto"/>
        <w:ind w:left="23" w:right="180"/>
        <w:jc w:val="both"/>
      </w:pPr>
      <w:r>
        <w:t>Actualmente, la rivalidad directa en la zona es baja a moderada.</w:t>
      </w:r>
      <w:r>
        <w:rPr>
          <w:spacing w:val="-2"/>
        </w:rPr>
        <w:t xml:space="preserve"> </w:t>
      </w:r>
      <w:r>
        <w:t>Existen</w:t>
      </w:r>
      <w:r>
        <w:rPr>
          <w:spacing w:val="-2"/>
        </w:rPr>
        <w:t xml:space="preserve"> </w:t>
      </w:r>
      <w:r>
        <w:t>algunos</w:t>
      </w:r>
      <w:r>
        <w:rPr>
          <w:spacing w:val="-2"/>
        </w:rPr>
        <w:t xml:space="preserve"> </w:t>
      </w:r>
      <w:r>
        <w:t>actores</w:t>
      </w:r>
      <w:r>
        <w:rPr>
          <w:spacing w:val="-2"/>
        </w:rPr>
        <w:t xml:space="preserve"> </w:t>
      </w:r>
      <w:r>
        <w:t xml:space="preserve">con presencia parcial (un gimnasio funcional, un box de </w:t>
      </w:r>
      <w:proofErr w:type="spellStart"/>
      <w:r>
        <w:t>crossfit</w:t>
      </w:r>
      <w:proofErr w:type="spellEnd"/>
      <w:r>
        <w:t>, gimnasios en barrios</w:t>
      </w:r>
      <w:r>
        <w:rPr>
          <w:spacing w:val="-3"/>
        </w:rPr>
        <w:t xml:space="preserve"> </w:t>
      </w:r>
      <w:r>
        <w:t>cerrados), pero ninguno ofrece</w:t>
      </w:r>
      <w:r>
        <w:rPr>
          <w:spacing w:val="-3"/>
        </w:rPr>
        <w:t xml:space="preserve"> </w:t>
      </w:r>
      <w:r>
        <w:t>una</w:t>
      </w:r>
      <w:r>
        <w:rPr>
          <w:spacing w:val="-3"/>
        </w:rPr>
        <w:t xml:space="preserve"> </w:t>
      </w:r>
      <w:r>
        <w:t>propuesta</w:t>
      </w:r>
      <w:r>
        <w:rPr>
          <w:spacing w:val="-3"/>
        </w:rPr>
        <w:t xml:space="preserve"> </w:t>
      </w:r>
      <w:r>
        <w:t>abierta</w:t>
      </w:r>
      <w:r>
        <w:rPr>
          <w:spacing w:val="-3"/>
        </w:rPr>
        <w:t xml:space="preserve"> </w:t>
      </w:r>
      <w:r>
        <w:t>al</w:t>
      </w:r>
      <w:r>
        <w:rPr>
          <w:spacing w:val="-3"/>
        </w:rPr>
        <w:t xml:space="preserve"> </w:t>
      </w:r>
      <w:r>
        <w:t>público</w:t>
      </w:r>
      <w:r>
        <w:rPr>
          <w:spacing w:val="-3"/>
        </w:rPr>
        <w:t xml:space="preserve"> </w:t>
      </w:r>
      <w:r>
        <w:t>general</w:t>
      </w:r>
      <w:r>
        <w:rPr>
          <w:spacing w:val="-3"/>
        </w:rPr>
        <w:t xml:space="preserve"> </w:t>
      </w:r>
      <w:r>
        <w:t>que</w:t>
      </w:r>
      <w:r>
        <w:rPr>
          <w:spacing w:val="-3"/>
        </w:rPr>
        <w:t xml:space="preserve"> </w:t>
      </w:r>
      <w:r>
        <w:t>combine</w:t>
      </w:r>
      <w:r>
        <w:rPr>
          <w:spacing w:val="-3"/>
        </w:rPr>
        <w:t xml:space="preserve"> </w:t>
      </w:r>
      <w:r>
        <w:t>variedad</w:t>
      </w:r>
      <w:r>
        <w:rPr>
          <w:spacing w:val="-3"/>
        </w:rPr>
        <w:t xml:space="preserve"> </w:t>
      </w:r>
      <w:r>
        <w:t>de</w:t>
      </w:r>
      <w:r>
        <w:rPr>
          <w:spacing w:val="-3"/>
        </w:rPr>
        <w:t xml:space="preserve"> </w:t>
      </w:r>
      <w:r>
        <w:t>clases, infraestructura profesional y atención personalizada. Eso le permite al proyecto posicionarse con claridad y construir una ventaja competitiva sostenible. A medida que el mercado se desarrolle, podría esperarse un aumento en la competencia, pero en esta etapa inicial las condiciones son favorables para ingresar al mercado con una propuesta diferenciadora.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1"/>
      </w:pPr>
      <w:bookmarkStart w:id="57" w:name="CAPITULO_3:_METODOLOGIA_DE_LA_INVESTIGAC"/>
      <w:bookmarkStart w:id="58" w:name="h.b6g7zv9q2k70"/>
      <w:bookmarkEnd w:id="57"/>
      <w:bookmarkEnd w:id="58"/>
      <w:r>
        <w:lastRenderedPageBreak/>
        <w:t>CAPITULO</w:t>
      </w:r>
      <w:r>
        <w:rPr>
          <w:spacing w:val="-2"/>
        </w:rPr>
        <w:t xml:space="preserve"> </w:t>
      </w:r>
      <w:r>
        <w:t>3:</w:t>
      </w:r>
      <w:r>
        <w:rPr>
          <w:spacing w:val="-1"/>
        </w:rPr>
        <w:t xml:space="preserve"> </w:t>
      </w:r>
      <w:r>
        <w:t>METODOLOGIA</w:t>
      </w:r>
      <w:r>
        <w:rPr>
          <w:spacing w:val="-2"/>
        </w:rPr>
        <w:t xml:space="preserve"> </w:t>
      </w:r>
      <w:r>
        <w:t>DE</w:t>
      </w:r>
      <w:r>
        <w:rPr>
          <w:spacing w:val="-1"/>
        </w:rPr>
        <w:t xml:space="preserve"> </w:t>
      </w:r>
      <w:r>
        <w:t>LA</w:t>
      </w:r>
      <w:r>
        <w:rPr>
          <w:spacing w:val="-1"/>
        </w:rPr>
        <w:t xml:space="preserve"> </w:t>
      </w:r>
      <w:r>
        <w:rPr>
          <w:spacing w:val="-2"/>
        </w:rPr>
        <w:t>INVESTIGACION</w:t>
      </w:r>
    </w:p>
    <w:p w:rsidR="00410792" w:rsidRDefault="00410792">
      <w:pPr>
        <w:pStyle w:val="Textoindependiente"/>
        <w:spacing w:before="153"/>
        <w:rPr>
          <w:sz w:val="36"/>
        </w:rPr>
      </w:pPr>
    </w:p>
    <w:p w:rsidR="00410792" w:rsidRDefault="003E6E7E">
      <w:pPr>
        <w:pStyle w:val="Ttulo2"/>
        <w:numPr>
          <w:ilvl w:val="1"/>
          <w:numId w:val="15"/>
        </w:numPr>
        <w:tabs>
          <w:tab w:val="left" w:pos="500"/>
        </w:tabs>
        <w:ind w:left="500" w:hanging="477"/>
      </w:pPr>
      <w:bookmarkStart w:id="59" w:name="3.1_Justificación_de_la_investigación_de"/>
      <w:bookmarkStart w:id="60" w:name="h.gvmbz8n1gwbr"/>
      <w:bookmarkEnd w:id="59"/>
      <w:bookmarkEnd w:id="60"/>
      <w:r>
        <w:t>Justificación</w:t>
      </w:r>
      <w:r>
        <w:rPr>
          <w:spacing w:val="-7"/>
        </w:rPr>
        <w:t xml:space="preserve"> </w:t>
      </w:r>
      <w:r>
        <w:t>de</w:t>
      </w:r>
      <w:r>
        <w:rPr>
          <w:spacing w:val="-6"/>
        </w:rPr>
        <w:t xml:space="preserve"> </w:t>
      </w:r>
      <w:r>
        <w:t>la</w:t>
      </w:r>
      <w:r>
        <w:rPr>
          <w:spacing w:val="-7"/>
        </w:rPr>
        <w:t xml:space="preserve"> </w:t>
      </w:r>
      <w:r>
        <w:t>investigación</w:t>
      </w:r>
      <w:r>
        <w:rPr>
          <w:spacing w:val="-6"/>
        </w:rPr>
        <w:t xml:space="preserve"> </w:t>
      </w:r>
      <w:r>
        <w:t>de</w:t>
      </w:r>
      <w:r>
        <w:rPr>
          <w:spacing w:val="-6"/>
        </w:rPr>
        <w:t xml:space="preserve"> </w:t>
      </w:r>
      <w:r>
        <w:rPr>
          <w:spacing w:val="-2"/>
        </w:rPr>
        <w:t>mercado</w:t>
      </w:r>
    </w:p>
    <w:p w:rsidR="00410792" w:rsidRDefault="00410792">
      <w:pPr>
        <w:pStyle w:val="Textoindependiente"/>
        <w:spacing w:before="56"/>
        <w:rPr>
          <w:sz w:val="32"/>
        </w:rPr>
      </w:pPr>
    </w:p>
    <w:p w:rsidR="00410792" w:rsidRDefault="003E6E7E">
      <w:pPr>
        <w:pStyle w:val="Textoindependiente"/>
        <w:spacing w:line="360" w:lineRule="auto"/>
        <w:ind w:left="23" w:right="177"/>
        <w:jc w:val="both"/>
      </w:pPr>
      <w:r>
        <w:t>La propuesta de negocio planteada en este trabajo surge a partir de la observación de una brecha que se considera evidente entre la oferta y la demanda de servicios de entrenamiento físico y bienestar en la</w:t>
      </w:r>
      <w:r>
        <w:rPr>
          <w:spacing w:val="-2"/>
        </w:rPr>
        <w:t xml:space="preserve"> </w:t>
      </w:r>
      <w:r>
        <w:t>zona</w:t>
      </w:r>
      <w:r>
        <w:rPr>
          <w:spacing w:val="-2"/>
        </w:rPr>
        <w:t xml:space="preserve"> </w:t>
      </w:r>
      <w:r>
        <w:t>de</w:t>
      </w:r>
      <w:r>
        <w:rPr>
          <w:spacing w:val="-2"/>
        </w:rPr>
        <w:t xml:space="preserve"> </w:t>
      </w:r>
      <w:r>
        <w:t>San</w:t>
      </w:r>
      <w:r>
        <w:rPr>
          <w:spacing w:val="-2"/>
        </w:rPr>
        <w:t xml:space="preserve"> </w:t>
      </w:r>
      <w:r>
        <w:t>Lorenzo</w:t>
      </w:r>
      <w:r>
        <w:rPr>
          <w:spacing w:val="-2"/>
        </w:rPr>
        <w:t xml:space="preserve"> </w:t>
      </w:r>
      <w:r>
        <w:t>Chico,</w:t>
      </w:r>
      <w:r>
        <w:rPr>
          <w:spacing w:val="-2"/>
        </w:rPr>
        <w:t xml:space="preserve"> </w:t>
      </w:r>
      <w:r>
        <w:t>en</w:t>
      </w:r>
      <w:r>
        <w:rPr>
          <w:spacing w:val="-2"/>
        </w:rPr>
        <w:t xml:space="preserve"> </w:t>
      </w:r>
      <w:r>
        <w:t>la</w:t>
      </w:r>
      <w:r>
        <w:rPr>
          <w:spacing w:val="-2"/>
        </w:rPr>
        <w:t xml:space="preserve"> </w:t>
      </w:r>
      <w:r>
        <w:t>ciudad</w:t>
      </w:r>
      <w:r>
        <w:rPr>
          <w:spacing w:val="-2"/>
        </w:rPr>
        <w:t xml:space="preserve"> </w:t>
      </w:r>
      <w:r>
        <w:t>de</w:t>
      </w:r>
      <w:r>
        <w:rPr>
          <w:spacing w:val="-2"/>
        </w:rPr>
        <w:t xml:space="preserve"> </w:t>
      </w:r>
      <w:r>
        <w:t>Salta.</w:t>
      </w:r>
      <w:r>
        <w:rPr>
          <w:spacing w:val="-2"/>
        </w:rPr>
        <w:t xml:space="preserve"> </w:t>
      </w:r>
      <w:r>
        <w:t>A</w:t>
      </w:r>
      <w:r>
        <w:rPr>
          <w:spacing w:val="-2"/>
        </w:rPr>
        <w:t xml:space="preserve"> </w:t>
      </w:r>
      <w:r>
        <w:t>pesar</w:t>
      </w:r>
      <w:r>
        <w:rPr>
          <w:spacing w:val="-2"/>
        </w:rPr>
        <w:t xml:space="preserve"> </w:t>
      </w:r>
      <w:r>
        <w:t>del</w:t>
      </w:r>
      <w:r>
        <w:rPr>
          <w:spacing w:val="-2"/>
        </w:rPr>
        <w:t xml:space="preserve"> </w:t>
      </w:r>
      <w:r>
        <w:t>notable crecimiento demográfico y urbano</w:t>
      </w:r>
      <w:r>
        <w:rPr>
          <w:spacing w:val="-3"/>
        </w:rPr>
        <w:t xml:space="preserve"> </w:t>
      </w:r>
      <w:r>
        <w:t>que</w:t>
      </w:r>
      <w:r>
        <w:rPr>
          <w:spacing w:val="-3"/>
        </w:rPr>
        <w:t xml:space="preserve"> </w:t>
      </w:r>
      <w:r>
        <w:t>experimentó</w:t>
      </w:r>
      <w:r>
        <w:rPr>
          <w:spacing w:val="-3"/>
        </w:rPr>
        <w:t xml:space="preserve"> </w:t>
      </w:r>
      <w:r>
        <w:t>el</w:t>
      </w:r>
      <w:r>
        <w:rPr>
          <w:spacing w:val="-3"/>
        </w:rPr>
        <w:t xml:space="preserve"> </w:t>
      </w:r>
      <w:r>
        <w:t>área</w:t>
      </w:r>
      <w:r>
        <w:rPr>
          <w:spacing w:val="-3"/>
        </w:rPr>
        <w:t xml:space="preserve"> </w:t>
      </w:r>
      <w:r>
        <w:t>en</w:t>
      </w:r>
      <w:r>
        <w:rPr>
          <w:spacing w:val="-3"/>
        </w:rPr>
        <w:t xml:space="preserve"> </w:t>
      </w:r>
      <w:r>
        <w:t>los</w:t>
      </w:r>
      <w:r>
        <w:rPr>
          <w:spacing w:val="-3"/>
        </w:rPr>
        <w:t xml:space="preserve"> </w:t>
      </w:r>
      <w:r>
        <w:t>últimos</w:t>
      </w:r>
      <w:r>
        <w:rPr>
          <w:spacing w:val="-3"/>
        </w:rPr>
        <w:t xml:space="preserve"> </w:t>
      </w:r>
      <w:r>
        <w:t>años,</w:t>
      </w:r>
      <w:r>
        <w:rPr>
          <w:spacing w:val="-3"/>
        </w:rPr>
        <w:t xml:space="preserve"> </w:t>
      </w:r>
      <w:r>
        <w:t>la</w:t>
      </w:r>
      <w:r>
        <w:rPr>
          <w:spacing w:val="-3"/>
        </w:rPr>
        <w:t xml:space="preserve"> </w:t>
      </w:r>
      <w:r>
        <w:t>cantidad</w:t>
      </w:r>
      <w:r>
        <w:rPr>
          <w:spacing w:val="-3"/>
        </w:rPr>
        <w:t xml:space="preserve"> </w:t>
      </w:r>
      <w:r>
        <w:t>y, sobre todo, la calidad de las opciones disponibles para realizar actividad física sigue siendo limitada. Actualmente, la mayoría de las propuestas están orientadas a públicos muy específicos, como los gimnasios dentro de barrios cerrados (de acceso restringido para quienes no residen en ellos), un gimnasio funcional enfocado en el fútbol amateur, y un</w:t>
      </w:r>
      <w:r>
        <w:rPr>
          <w:spacing w:val="-3"/>
        </w:rPr>
        <w:t xml:space="preserve"> </w:t>
      </w:r>
      <w:r>
        <w:t xml:space="preserve">box de </w:t>
      </w:r>
      <w:proofErr w:type="spellStart"/>
      <w:r>
        <w:t>crossfit</w:t>
      </w:r>
      <w:proofErr w:type="spellEnd"/>
      <w:r>
        <w:t xml:space="preserve"> con horarios acotados y espacio reducido.</w:t>
      </w:r>
    </w:p>
    <w:p w:rsidR="00410792" w:rsidRDefault="003E6E7E">
      <w:pPr>
        <w:pStyle w:val="Textoindependiente"/>
        <w:spacing w:before="240" w:line="360" w:lineRule="auto"/>
        <w:ind w:left="23" w:right="182"/>
        <w:jc w:val="both"/>
      </w:pPr>
      <w:r>
        <w:t>Frente a esta situación, se considera que existe una demanda potencial</w:t>
      </w:r>
      <w:r>
        <w:rPr>
          <w:spacing w:val="-2"/>
        </w:rPr>
        <w:t xml:space="preserve"> </w:t>
      </w:r>
      <w:r>
        <w:t>creciente</w:t>
      </w:r>
      <w:r>
        <w:rPr>
          <w:spacing w:val="-2"/>
        </w:rPr>
        <w:t xml:space="preserve"> </w:t>
      </w:r>
      <w:r>
        <w:t>de</w:t>
      </w:r>
      <w:r>
        <w:rPr>
          <w:spacing w:val="-2"/>
        </w:rPr>
        <w:t xml:space="preserve"> </w:t>
      </w:r>
      <w:r>
        <w:t>servicios vinculados al entrenamiento, la salud y el bienestar integral, tanto por</w:t>
      </w:r>
      <w:r>
        <w:rPr>
          <w:spacing w:val="-2"/>
        </w:rPr>
        <w:t xml:space="preserve"> </w:t>
      </w:r>
      <w:r>
        <w:t>parte</w:t>
      </w:r>
      <w:r>
        <w:rPr>
          <w:spacing w:val="-2"/>
        </w:rPr>
        <w:t xml:space="preserve"> </w:t>
      </w:r>
      <w:r>
        <w:t>de</w:t>
      </w:r>
      <w:r>
        <w:rPr>
          <w:spacing w:val="-2"/>
        </w:rPr>
        <w:t xml:space="preserve"> </w:t>
      </w:r>
      <w:r>
        <w:t>los</w:t>
      </w:r>
      <w:r>
        <w:rPr>
          <w:spacing w:val="-2"/>
        </w:rPr>
        <w:t xml:space="preserve"> </w:t>
      </w:r>
      <w:r>
        <w:t>residentes como de quienes trabajan en la zona. Esta percepción está respaldada, por un lado, por las tendencias nacionales en materia de hábitos saludables y actividad física, y por otro, por el perfil demográfico predominante en San Lorenzo Chico: adultos jóvenes, familias de clase media-alta y profesionales con interés en mantener un estilo de vida activo.</w:t>
      </w:r>
    </w:p>
    <w:p w:rsidR="00410792" w:rsidRDefault="003E6E7E">
      <w:pPr>
        <w:pStyle w:val="Textoindependiente"/>
        <w:spacing w:before="240" w:line="360" w:lineRule="auto"/>
        <w:ind w:left="23" w:right="179"/>
        <w:jc w:val="both"/>
      </w:pPr>
      <w:r>
        <w:t>Este contexto territorial y social justifica la necesidad de realizar una investigación de mercado</w:t>
      </w:r>
      <w:r>
        <w:rPr>
          <w:spacing w:val="-3"/>
        </w:rPr>
        <w:t xml:space="preserve"> </w:t>
      </w:r>
      <w:r>
        <w:t>específica</w:t>
      </w:r>
      <w:r>
        <w:rPr>
          <w:spacing w:val="-3"/>
        </w:rPr>
        <w:t xml:space="preserve"> </w:t>
      </w:r>
      <w:r>
        <w:t>que</w:t>
      </w:r>
      <w:r>
        <w:rPr>
          <w:spacing w:val="-3"/>
        </w:rPr>
        <w:t xml:space="preserve"> </w:t>
      </w:r>
      <w:r>
        <w:t>permita</w:t>
      </w:r>
      <w:r>
        <w:rPr>
          <w:spacing w:val="-3"/>
        </w:rPr>
        <w:t xml:space="preserve"> </w:t>
      </w:r>
      <w:r>
        <w:t>orientar</w:t>
      </w:r>
      <w:r>
        <w:rPr>
          <w:spacing w:val="-3"/>
        </w:rPr>
        <w:t xml:space="preserve"> </w:t>
      </w:r>
      <w:r>
        <w:t>el</w:t>
      </w:r>
      <w:r>
        <w:rPr>
          <w:spacing w:val="-3"/>
        </w:rPr>
        <w:t xml:space="preserve"> </w:t>
      </w:r>
      <w:r>
        <w:t>diseño</w:t>
      </w:r>
      <w:r>
        <w:rPr>
          <w:spacing w:val="-3"/>
        </w:rPr>
        <w:t xml:space="preserve"> </w:t>
      </w:r>
      <w:r>
        <w:t>del</w:t>
      </w:r>
      <w:r>
        <w:rPr>
          <w:spacing w:val="-3"/>
        </w:rPr>
        <w:t xml:space="preserve"> </w:t>
      </w:r>
      <w:r>
        <w:t>plan</w:t>
      </w:r>
      <w:r>
        <w:rPr>
          <w:spacing w:val="-3"/>
        </w:rPr>
        <w:t xml:space="preserve"> </w:t>
      </w:r>
      <w:r>
        <w:t>de</w:t>
      </w:r>
      <w:r>
        <w:rPr>
          <w:spacing w:val="-3"/>
        </w:rPr>
        <w:t xml:space="preserve"> </w:t>
      </w:r>
      <w:r>
        <w:t>negocios</w:t>
      </w:r>
      <w:r>
        <w:rPr>
          <w:spacing w:val="-3"/>
        </w:rPr>
        <w:t xml:space="preserve"> </w:t>
      </w:r>
      <w:r>
        <w:t>propuesto.</w:t>
      </w:r>
      <w:r>
        <w:rPr>
          <w:spacing w:val="-3"/>
        </w:rPr>
        <w:t xml:space="preserve"> </w:t>
      </w:r>
      <w:r>
        <w:t>Conocer</w:t>
      </w:r>
      <w:r>
        <w:rPr>
          <w:spacing w:val="-3"/>
        </w:rPr>
        <w:t xml:space="preserve"> </w:t>
      </w:r>
      <w:r>
        <w:t>en mayor profundidad al público objetivo local facilitará la toma de decisiones estratégicas y reducirá el margen de error en la formulación de la oferta.</w:t>
      </w:r>
    </w:p>
    <w:p w:rsidR="00410792" w:rsidRDefault="00410792">
      <w:pPr>
        <w:pStyle w:val="Textoindependiente"/>
      </w:pPr>
    </w:p>
    <w:p w:rsidR="00410792" w:rsidRDefault="00410792">
      <w:pPr>
        <w:pStyle w:val="Textoindependiente"/>
      </w:pPr>
    </w:p>
    <w:p w:rsidR="00410792" w:rsidRDefault="00410792">
      <w:pPr>
        <w:pStyle w:val="Textoindependiente"/>
        <w:spacing w:before="151"/>
      </w:pPr>
    </w:p>
    <w:p w:rsidR="00410792" w:rsidRDefault="003E6E7E">
      <w:pPr>
        <w:pStyle w:val="Ttulo2"/>
        <w:numPr>
          <w:ilvl w:val="1"/>
          <w:numId w:val="15"/>
        </w:numPr>
        <w:tabs>
          <w:tab w:val="left" w:pos="553"/>
        </w:tabs>
        <w:ind w:left="553" w:hanging="530"/>
        <w:rPr>
          <w:rFonts w:ascii="Arial MT" w:hAnsi="Arial MT"/>
        </w:rPr>
      </w:pPr>
      <w:bookmarkStart w:id="61" w:name="3.2_Objetivo_general_de_la_investigación"/>
      <w:bookmarkStart w:id="62" w:name="h.rnao8x4mdfsq"/>
      <w:bookmarkEnd w:id="61"/>
      <w:bookmarkEnd w:id="62"/>
      <w:r>
        <w:t>Objetivo</w:t>
      </w:r>
      <w:r>
        <w:rPr>
          <w:spacing w:val="-8"/>
        </w:rPr>
        <w:t xml:space="preserve"> </w:t>
      </w:r>
      <w:r>
        <w:t>general</w:t>
      </w:r>
      <w:r>
        <w:rPr>
          <w:spacing w:val="-6"/>
        </w:rPr>
        <w:t xml:space="preserve"> </w:t>
      </w:r>
      <w:r>
        <w:t>de</w:t>
      </w:r>
      <w:r>
        <w:rPr>
          <w:spacing w:val="-5"/>
        </w:rPr>
        <w:t xml:space="preserve"> </w:t>
      </w:r>
      <w:r>
        <w:t>la</w:t>
      </w:r>
      <w:r>
        <w:rPr>
          <w:spacing w:val="-6"/>
        </w:rPr>
        <w:t xml:space="preserve"> </w:t>
      </w:r>
      <w:r>
        <w:t>investigación</w:t>
      </w:r>
      <w:r>
        <w:rPr>
          <w:spacing w:val="-6"/>
        </w:rPr>
        <w:t xml:space="preserve"> </w:t>
      </w:r>
      <w:r>
        <w:t>de</w:t>
      </w:r>
      <w:r>
        <w:rPr>
          <w:spacing w:val="-5"/>
        </w:rPr>
        <w:t xml:space="preserve"> </w:t>
      </w:r>
      <w:r>
        <w:rPr>
          <w:spacing w:val="-2"/>
        </w:rPr>
        <w:t>mercado</w:t>
      </w:r>
    </w:p>
    <w:p w:rsidR="00410792" w:rsidRDefault="00410792">
      <w:pPr>
        <w:pStyle w:val="Textoindependiente"/>
        <w:spacing w:before="17"/>
        <w:rPr>
          <w:sz w:val="32"/>
        </w:rPr>
      </w:pPr>
    </w:p>
    <w:p w:rsidR="00410792" w:rsidRDefault="003E6E7E">
      <w:pPr>
        <w:pStyle w:val="Textoindependiente"/>
        <w:spacing w:line="360" w:lineRule="auto"/>
        <w:ind w:left="23" w:right="179"/>
        <w:jc w:val="both"/>
      </w:pPr>
      <w:r>
        <w:t>El principal objetivo de esta investigación de mercado es comprender de forma más precisa los hábitos, preferencias, expectativas y nivel de disposición de pago del público objetivo al que apunta este proyecto. Si bien existe evidencia general sobre las tendencias crecientes en</w:t>
      </w:r>
      <w:r>
        <w:rPr>
          <w:spacing w:val="40"/>
        </w:rPr>
        <w:t xml:space="preserve"> </w:t>
      </w:r>
      <w:r>
        <w:t xml:space="preserve">el sector </w:t>
      </w:r>
      <w:proofErr w:type="spellStart"/>
      <w:r>
        <w:t>fitness</w:t>
      </w:r>
      <w:proofErr w:type="spellEnd"/>
      <w:r>
        <w:t xml:space="preserve"> a nivel nacional, no se cuenta con información puntual y actualizada sobre </w:t>
      </w:r>
      <w:r>
        <w:rPr>
          <w:spacing w:val="-5"/>
        </w:rPr>
        <w:t>las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pPr>
      <w:proofErr w:type="gramStart"/>
      <w:r>
        <w:lastRenderedPageBreak/>
        <w:t>características</w:t>
      </w:r>
      <w:proofErr w:type="gramEnd"/>
      <w:r>
        <w:t xml:space="preserve"> específicas de la demanda en San Lorenzo Chico,</w:t>
      </w:r>
      <w:r>
        <w:rPr>
          <w:spacing w:val="-3"/>
        </w:rPr>
        <w:t xml:space="preserve"> </w:t>
      </w:r>
      <w:r>
        <w:t>lo</w:t>
      </w:r>
      <w:r>
        <w:rPr>
          <w:spacing w:val="-3"/>
        </w:rPr>
        <w:t xml:space="preserve"> </w:t>
      </w:r>
      <w:r>
        <w:t>que</w:t>
      </w:r>
      <w:r>
        <w:rPr>
          <w:spacing w:val="-3"/>
        </w:rPr>
        <w:t xml:space="preserve"> </w:t>
      </w:r>
      <w:r>
        <w:t>constituye</w:t>
      </w:r>
      <w:r>
        <w:rPr>
          <w:spacing w:val="-3"/>
        </w:rPr>
        <w:t xml:space="preserve"> </w:t>
      </w:r>
      <w:r>
        <w:t>una</w:t>
      </w:r>
      <w:r>
        <w:rPr>
          <w:spacing w:val="-3"/>
        </w:rPr>
        <w:t xml:space="preserve"> </w:t>
      </w:r>
      <w:r>
        <w:t>de</w:t>
      </w:r>
      <w:r>
        <w:rPr>
          <w:spacing w:val="-3"/>
        </w:rPr>
        <w:t xml:space="preserve"> </w:t>
      </w:r>
      <w:r>
        <w:t>las principales fuentes de incertidumbre para el diseño de la propuesta de negocio.</w:t>
      </w:r>
    </w:p>
    <w:p w:rsidR="00410792" w:rsidRDefault="003E6E7E">
      <w:pPr>
        <w:pStyle w:val="Textoindependiente"/>
        <w:spacing w:before="200" w:line="360" w:lineRule="auto"/>
        <w:ind w:left="23"/>
      </w:pPr>
      <w:r>
        <w:t>Utilizando una encuesta dirigida a residentes y trabajadores de la zona,</w:t>
      </w:r>
      <w:r>
        <w:rPr>
          <w:spacing w:val="-3"/>
        </w:rPr>
        <w:t xml:space="preserve"> </w:t>
      </w:r>
      <w:r>
        <w:t>se</w:t>
      </w:r>
      <w:r>
        <w:rPr>
          <w:spacing w:val="-3"/>
        </w:rPr>
        <w:t xml:space="preserve"> </w:t>
      </w:r>
      <w:r>
        <w:t>buscará</w:t>
      </w:r>
      <w:r>
        <w:rPr>
          <w:spacing w:val="-3"/>
        </w:rPr>
        <w:t xml:space="preserve"> </w:t>
      </w:r>
      <w:r>
        <w:t>responder preguntas clave como:</w:t>
      </w:r>
    </w:p>
    <w:p w:rsidR="00410792" w:rsidRDefault="003E6E7E">
      <w:pPr>
        <w:pStyle w:val="Prrafodelista"/>
        <w:numPr>
          <w:ilvl w:val="2"/>
          <w:numId w:val="15"/>
        </w:numPr>
        <w:tabs>
          <w:tab w:val="left" w:pos="743"/>
        </w:tabs>
        <w:spacing w:before="200"/>
        <w:rPr>
          <w:sz w:val="24"/>
        </w:rPr>
      </w:pPr>
      <w:r>
        <w:rPr>
          <w:sz w:val="24"/>
        </w:rPr>
        <w:t xml:space="preserve">¿Qué tipo de actividades prefieren realizar los usuarios en un </w:t>
      </w:r>
      <w:r>
        <w:rPr>
          <w:spacing w:val="-2"/>
          <w:sz w:val="24"/>
        </w:rPr>
        <w:t>gimnasio?</w:t>
      </w:r>
    </w:p>
    <w:p w:rsidR="00410792" w:rsidRDefault="003E6E7E">
      <w:pPr>
        <w:pStyle w:val="Prrafodelista"/>
        <w:numPr>
          <w:ilvl w:val="2"/>
          <w:numId w:val="15"/>
        </w:numPr>
        <w:tabs>
          <w:tab w:val="left" w:pos="743"/>
        </w:tabs>
        <w:spacing w:before="138"/>
        <w:rPr>
          <w:sz w:val="24"/>
        </w:rPr>
      </w:pPr>
      <w:r>
        <w:rPr>
          <w:sz w:val="24"/>
        </w:rPr>
        <w:t xml:space="preserve">¿Cuáles son las principales razones por las que </w:t>
      </w:r>
      <w:r>
        <w:rPr>
          <w:spacing w:val="-2"/>
          <w:sz w:val="24"/>
        </w:rPr>
        <w:t>entrenan?</w:t>
      </w:r>
    </w:p>
    <w:p w:rsidR="00410792" w:rsidRDefault="003E6E7E">
      <w:pPr>
        <w:pStyle w:val="Prrafodelista"/>
        <w:numPr>
          <w:ilvl w:val="2"/>
          <w:numId w:val="15"/>
        </w:numPr>
        <w:tabs>
          <w:tab w:val="left" w:pos="743"/>
        </w:tabs>
        <w:spacing w:before="138"/>
        <w:rPr>
          <w:sz w:val="24"/>
        </w:rPr>
      </w:pPr>
      <w:r>
        <w:rPr>
          <w:sz w:val="24"/>
        </w:rPr>
        <w:t xml:space="preserve">¿Qué equipamiento consideran </w:t>
      </w:r>
      <w:r>
        <w:rPr>
          <w:spacing w:val="-2"/>
          <w:sz w:val="24"/>
        </w:rPr>
        <w:t>indispensable?</w:t>
      </w:r>
    </w:p>
    <w:p w:rsidR="00410792" w:rsidRDefault="003E6E7E">
      <w:pPr>
        <w:pStyle w:val="Prrafodelista"/>
        <w:numPr>
          <w:ilvl w:val="2"/>
          <w:numId w:val="15"/>
        </w:numPr>
        <w:tabs>
          <w:tab w:val="left" w:pos="743"/>
        </w:tabs>
        <w:spacing w:before="138"/>
        <w:rPr>
          <w:sz w:val="24"/>
        </w:rPr>
      </w:pPr>
      <w:r>
        <w:rPr>
          <w:sz w:val="24"/>
        </w:rPr>
        <w:t xml:space="preserve">¿Qué tipo de actividades extra o al aire libre les </w:t>
      </w:r>
      <w:r>
        <w:rPr>
          <w:spacing w:val="-2"/>
          <w:sz w:val="24"/>
        </w:rPr>
        <w:t>interesan?</w:t>
      </w:r>
    </w:p>
    <w:p w:rsidR="00410792" w:rsidRDefault="003E6E7E">
      <w:pPr>
        <w:pStyle w:val="Prrafodelista"/>
        <w:numPr>
          <w:ilvl w:val="2"/>
          <w:numId w:val="15"/>
        </w:numPr>
        <w:tabs>
          <w:tab w:val="left" w:pos="743"/>
        </w:tabs>
        <w:spacing w:before="138"/>
        <w:rPr>
          <w:sz w:val="24"/>
        </w:rPr>
      </w:pPr>
      <w:r>
        <w:rPr>
          <w:sz w:val="24"/>
        </w:rPr>
        <w:t xml:space="preserve">¿Qué tipo de asistencia o seguimiento valoran más al </w:t>
      </w:r>
      <w:r>
        <w:rPr>
          <w:spacing w:val="-2"/>
          <w:sz w:val="24"/>
        </w:rPr>
        <w:t>entrenar?</w:t>
      </w:r>
    </w:p>
    <w:p w:rsidR="00410792" w:rsidRDefault="003E6E7E">
      <w:pPr>
        <w:pStyle w:val="Prrafodelista"/>
        <w:numPr>
          <w:ilvl w:val="2"/>
          <w:numId w:val="15"/>
        </w:numPr>
        <w:tabs>
          <w:tab w:val="left" w:pos="743"/>
        </w:tabs>
        <w:spacing w:before="138"/>
        <w:rPr>
          <w:sz w:val="24"/>
        </w:rPr>
      </w:pPr>
      <w:r>
        <w:rPr>
          <w:sz w:val="24"/>
        </w:rPr>
        <w:t xml:space="preserve">¿Qué rango de precios estarían dispuestos a pagar por una propuesta </w:t>
      </w:r>
      <w:r>
        <w:rPr>
          <w:spacing w:val="-2"/>
          <w:sz w:val="24"/>
        </w:rPr>
        <w:t>adecuada?</w:t>
      </w:r>
    </w:p>
    <w:p w:rsidR="00410792" w:rsidRDefault="003E6E7E">
      <w:pPr>
        <w:pStyle w:val="Prrafodelista"/>
        <w:numPr>
          <w:ilvl w:val="2"/>
          <w:numId w:val="15"/>
        </w:numPr>
        <w:tabs>
          <w:tab w:val="left" w:pos="743"/>
        </w:tabs>
        <w:spacing w:before="138"/>
        <w:rPr>
          <w:sz w:val="24"/>
        </w:rPr>
      </w:pPr>
      <w:r>
        <w:rPr>
          <w:sz w:val="24"/>
        </w:rPr>
        <w:t xml:space="preserve">¿Qué percepción tienen sobre la oferta actual disponible en la </w:t>
      </w:r>
      <w:r>
        <w:rPr>
          <w:spacing w:val="-2"/>
          <w:sz w:val="24"/>
        </w:rPr>
        <w:t>zona?</w:t>
      </w:r>
    </w:p>
    <w:p w:rsidR="00410792" w:rsidRDefault="00410792">
      <w:pPr>
        <w:pStyle w:val="Textoindependiente"/>
      </w:pPr>
    </w:p>
    <w:p w:rsidR="00410792" w:rsidRDefault="00410792">
      <w:pPr>
        <w:pStyle w:val="Textoindependiente"/>
      </w:pPr>
    </w:p>
    <w:p w:rsidR="00410792" w:rsidRDefault="00410792">
      <w:pPr>
        <w:pStyle w:val="Textoindependiente"/>
        <w:spacing w:before="123"/>
      </w:pPr>
    </w:p>
    <w:p w:rsidR="00410792" w:rsidRDefault="003E6E7E">
      <w:pPr>
        <w:pStyle w:val="Textoindependiente"/>
        <w:spacing w:before="1" w:line="360" w:lineRule="auto"/>
        <w:ind w:left="23" w:right="181"/>
        <w:jc w:val="both"/>
      </w:pPr>
      <w:r>
        <w:t>Además, se evaluará el nivel de conocimiento y percepción sobre la oferta actual, la frecuencia con la que realizan actividad física, las barreras que enfrentan para hacerlo</w:t>
      </w:r>
      <w:r>
        <w:rPr>
          <w:spacing w:val="-3"/>
        </w:rPr>
        <w:t xml:space="preserve"> </w:t>
      </w:r>
      <w:r>
        <w:t>(si</w:t>
      </w:r>
      <w:r>
        <w:rPr>
          <w:spacing w:val="-3"/>
        </w:rPr>
        <w:t xml:space="preserve"> </w:t>
      </w:r>
      <w:r>
        <w:t>las hubiera), y el grado de interés en asistir a un gimnasio de características similares a las planteadas en este proyecto.</w:t>
      </w:r>
    </w:p>
    <w:p w:rsidR="00410792" w:rsidRDefault="003E6E7E">
      <w:pPr>
        <w:pStyle w:val="Textoindependiente"/>
        <w:spacing w:before="200" w:line="360" w:lineRule="auto"/>
        <w:ind w:left="23" w:right="179"/>
        <w:jc w:val="both"/>
      </w:pPr>
      <w:r>
        <w:t>La información obtenida</w:t>
      </w:r>
      <w:r>
        <w:rPr>
          <w:spacing w:val="-3"/>
        </w:rPr>
        <w:t xml:space="preserve"> </w:t>
      </w:r>
      <w:r>
        <w:t>a</w:t>
      </w:r>
      <w:r>
        <w:rPr>
          <w:spacing w:val="-3"/>
        </w:rPr>
        <w:t xml:space="preserve"> </w:t>
      </w:r>
      <w:r>
        <w:t>partir</w:t>
      </w:r>
      <w:r>
        <w:rPr>
          <w:spacing w:val="-3"/>
        </w:rPr>
        <w:t xml:space="preserve"> </w:t>
      </w:r>
      <w:r>
        <w:t>de</w:t>
      </w:r>
      <w:r>
        <w:rPr>
          <w:spacing w:val="-3"/>
        </w:rPr>
        <w:t xml:space="preserve"> </w:t>
      </w:r>
      <w:r>
        <w:t>esta</w:t>
      </w:r>
      <w:r>
        <w:rPr>
          <w:spacing w:val="-3"/>
        </w:rPr>
        <w:t xml:space="preserve"> </w:t>
      </w:r>
      <w:r>
        <w:t>investigación</w:t>
      </w:r>
      <w:r>
        <w:rPr>
          <w:spacing w:val="-3"/>
        </w:rPr>
        <w:t xml:space="preserve"> </w:t>
      </w:r>
      <w:r>
        <w:t>servirá</w:t>
      </w:r>
      <w:r>
        <w:rPr>
          <w:spacing w:val="-3"/>
        </w:rPr>
        <w:t xml:space="preserve"> </w:t>
      </w:r>
      <w:r>
        <w:t>como</w:t>
      </w:r>
      <w:r>
        <w:rPr>
          <w:spacing w:val="-3"/>
        </w:rPr>
        <w:t xml:space="preserve"> </w:t>
      </w:r>
      <w:r>
        <w:t>insumo</w:t>
      </w:r>
      <w:r>
        <w:rPr>
          <w:spacing w:val="-3"/>
        </w:rPr>
        <w:t xml:space="preserve"> </w:t>
      </w:r>
      <w:r>
        <w:t>fundamental</w:t>
      </w:r>
      <w:r>
        <w:rPr>
          <w:spacing w:val="-3"/>
        </w:rPr>
        <w:t xml:space="preserve"> </w:t>
      </w:r>
      <w:r>
        <w:t>para definir la propuesta de valor, segmentar adecuadamente al mercado, diseñar estrategias de marketing, establecer precios y seleccionar el equipamiento y los servicios que formarán</w:t>
      </w:r>
      <w:r>
        <w:rPr>
          <w:spacing w:val="40"/>
        </w:rPr>
        <w:t xml:space="preserve"> </w:t>
      </w:r>
      <w:r>
        <w:t>parte de la oferta inicial.</w:t>
      </w:r>
    </w:p>
    <w:p w:rsidR="00410792" w:rsidRDefault="00410792">
      <w:pPr>
        <w:pStyle w:val="Textoindependiente"/>
      </w:pPr>
    </w:p>
    <w:p w:rsidR="00410792" w:rsidRDefault="00410792">
      <w:pPr>
        <w:pStyle w:val="Textoindependiente"/>
      </w:pPr>
    </w:p>
    <w:p w:rsidR="00410792" w:rsidRDefault="00410792">
      <w:pPr>
        <w:pStyle w:val="Textoindependiente"/>
        <w:spacing w:before="145"/>
      </w:pPr>
    </w:p>
    <w:p w:rsidR="00410792" w:rsidRDefault="003E6E7E">
      <w:pPr>
        <w:pStyle w:val="Ttulo2"/>
        <w:numPr>
          <w:ilvl w:val="1"/>
          <w:numId w:val="15"/>
        </w:numPr>
        <w:tabs>
          <w:tab w:val="left" w:pos="500"/>
        </w:tabs>
        <w:spacing w:before="1"/>
        <w:ind w:left="500" w:hanging="477"/>
      </w:pPr>
      <w:bookmarkStart w:id="63" w:name="3.3_Diseño_y_metodología_de_la_investiga"/>
      <w:bookmarkStart w:id="64" w:name="h.5fckuomjxbiw"/>
      <w:bookmarkEnd w:id="63"/>
      <w:bookmarkEnd w:id="64"/>
      <w:r>
        <w:t>Diseño</w:t>
      </w:r>
      <w:r>
        <w:rPr>
          <w:spacing w:val="-7"/>
        </w:rPr>
        <w:t xml:space="preserve"> </w:t>
      </w:r>
      <w:r>
        <w:t>y</w:t>
      </w:r>
      <w:r>
        <w:rPr>
          <w:spacing w:val="-4"/>
        </w:rPr>
        <w:t xml:space="preserve"> </w:t>
      </w:r>
      <w:r>
        <w:t>metodología</w:t>
      </w:r>
      <w:r>
        <w:rPr>
          <w:spacing w:val="-5"/>
        </w:rPr>
        <w:t xml:space="preserve"> </w:t>
      </w:r>
      <w:r>
        <w:t>de</w:t>
      </w:r>
      <w:r>
        <w:rPr>
          <w:spacing w:val="-4"/>
        </w:rPr>
        <w:t xml:space="preserve"> </w:t>
      </w:r>
      <w:r>
        <w:t>la</w:t>
      </w:r>
      <w:r>
        <w:rPr>
          <w:spacing w:val="-4"/>
        </w:rPr>
        <w:t xml:space="preserve"> </w:t>
      </w:r>
      <w:r>
        <w:rPr>
          <w:spacing w:val="-2"/>
        </w:rPr>
        <w:t>investigación</w:t>
      </w:r>
    </w:p>
    <w:p w:rsidR="00410792" w:rsidRDefault="003E6E7E">
      <w:pPr>
        <w:pStyle w:val="Textoindependiente"/>
        <w:spacing w:before="255" w:line="360" w:lineRule="auto"/>
        <w:ind w:left="23" w:right="177"/>
        <w:jc w:val="both"/>
      </w:pPr>
      <w:r>
        <w:t>La metodología de esta investigación se orienta a obtener información específica y actualizada sobre los hábitos,</w:t>
      </w:r>
      <w:r>
        <w:rPr>
          <w:spacing w:val="-3"/>
        </w:rPr>
        <w:t xml:space="preserve"> </w:t>
      </w:r>
      <w:r>
        <w:t>preferencias</w:t>
      </w:r>
      <w:r>
        <w:rPr>
          <w:spacing w:val="-3"/>
        </w:rPr>
        <w:t xml:space="preserve"> </w:t>
      </w:r>
      <w:r>
        <w:t>y</w:t>
      </w:r>
      <w:r>
        <w:rPr>
          <w:spacing w:val="-3"/>
        </w:rPr>
        <w:t xml:space="preserve"> </w:t>
      </w:r>
      <w:r>
        <w:t>expectativas</w:t>
      </w:r>
      <w:r>
        <w:rPr>
          <w:spacing w:val="-3"/>
        </w:rPr>
        <w:t xml:space="preserve"> </w:t>
      </w:r>
      <w:r>
        <w:t>del</w:t>
      </w:r>
      <w:r>
        <w:rPr>
          <w:spacing w:val="-3"/>
        </w:rPr>
        <w:t xml:space="preserve"> </w:t>
      </w:r>
      <w:r>
        <w:t>público</w:t>
      </w:r>
      <w:r>
        <w:rPr>
          <w:spacing w:val="-3"/>
        </w:rPr>
        <w:t xml:space="preserve"> </w:t>
      </w:r>
      <w:r>
        <w:t>objetivo</w:t>
      </w:r>
      <w:r>
        <w:rPr>
          <w:spacing w:val="-3"/>
        </w:rPr>
        <w:t xml:space="preserve"> </w:t>
      </w:r>
      <w:r>
        <w:t>en</w:t>
      </w:r>
      <w:r>
        <w:rPr>
          <w:spacing w:val="-3"/>
        </w:rPr>
        <w:t xml:space="preserve"> </w:t>
      </w:r>
      <w:r>
        <w:t>relación</w:t>
      </w:r>
      <w:r>
        <w:rPr>
          <w:spacing w:val="-3"/>
        </w:rPr>
        <w:t xml:space="preserve"> </w:t>
      </w:r>
      <w:r>
        <w:t>con la práctica de actividad física y el uso de gimnasios en la zona de San Lorenzo Chico. La recolección de datos se realizará mediante la implementación de una encuesta estructurada, con preguntas cerradas y escalas de valoración, que permitirá cuantificar con claridad los principales aspectos de interés para el proyecto.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3"/>
        <w:jc w:val="both"/>
      </w:pPr>
      <w:r>
        <w:lastRenderedPageBreak/>
        <w:t>El enfoque general de la investigación es de tipo descriptivo, ya que se busca conocer características, comportamientos y opiniones de un grupo determinado de personas, sin intervenir ni modificar las variables observadas. Asimismo, se utilizará un método cuantitativo, dado que los datos obtenidos serán analizados de forma estadística con el objetivo de identificar patrones, preferencias predominantes y rangos de respuesta que respalden a futuro la toma de decisiones estratégicas sobre el negocio.</w:t>
      </w:r>
    </w:p>
    <w:p w:rsidR="00410792" w:rsidRDefault="003E6E7E">
      <w:pPr>
        <w:pStyle w:val="Textoindependiente"/>
        <w:spacing w:before="200" w:line="360" w:lineRule="auto"/>
        <w:ind w:left="23" w:right="191"/>
        <w:jc w:val="both"/>
      </w:pPr>
      <w:r>
        <w:t>La técnica</w:t>
      </w:r>
      <w:r>
        <w:rPr>
          <w:spacing w:val="-4"/>
        </w:rPr>
        <w:t xml:space="preserve"> </w:t>
      </w:r>
      <w:r>
        <w:t>seleccionada</w:t>
      </w:r>
      <w:r>
        <w:rPr>
          <w:spacing w:val="-4"/>
        </w:rPr>
        <w:t xml:space="preserve"> </w:t>
      </w:r>
      <w:r>
        <w:t>es</w:t>
      </w:r>
      <w:r>
        <w:rPr>
          <w:spacing w:val="-4"/>
        </w:rPr>
        <w:t xml:space="preserve"> </w:t>
      </w:r>
      <w:r>
        <w:t>la</w:t>
      </w:r>
      <w:r>
        <w:rPr>
          <w:spacing w:val="-4"/>
        </w:rPr>
        <w:t xml:space="preserve"> </w:t>
      </w:r>
      <w:r>
        <w:t>encuesta</w:t>
      </w:r>
      <w:r>
        <w:rPr>
          <w:spacing w:val="-4"/>
        </w:rPr>
        <w:t xml:space="preserve"> </w:t>
      </w:r>
      <w:r>
        <w:t>por</w:t>
      </w:r>
      <w:r>
        <w:rPr>
          <w:spacing w:val="-4"/>
        </w:rPr>
        <w:t xml:space="preserve"> </w:t>
      </w:r>
      <w:r>
        <w:t>cuestionario</w:t>
      </w:r>
      <w:r>
        <w:rPr>
          <w:spacing w:val="-4"/>
        </w:rPr>
        <w:t xml:space="preserve"> </w:t>
      </w:r>
      <w:proofErr w:type="spellStart"/>
      <w:r>
        <w:t>autoadministrado</w:t>
      </w:r>
      <w:proofErr w:type="spellEnd"/>
      <w:r>
        <w:t>,</w:t>
      </w:r>
      <w:r>
        <w:rPr>
          <w:spacing w:val="-4"/>
        </w:rPr>
        <w:t xml:space="preserve"> </w:t>
      </w:r>
      <w:r>
        <w:t>que</w:t>
      </w:r>
      <w:r>
        <w:rPr>
          <w:spacing w:val="-4"/>
        </w:rPr>
        <w:t xml:space="preserve"> </w:t>
      </w:r>
      <w:r>
        <w:t>será</w:t>
      </w:r>
      <w:r>
        <w:rPr>
          <w:spacing w:val="-4"/>
        </w:rPr>
        <w:t xml:space="preserve"> </w:t>
      </w:r>
      <w:r>
        <w:t>distribuida en formato digital, para facilitar el acceso y aumentar el alcance hacia el público objetivo.</w:t>
      </w:r>
    </w:p>
    <w:p w:rsidR="00410792" w:rsidRDefault="003E6E7E">
      <w:pPr>
        <w:pStyle w:val="Textoindependiente"/>
        <w:spacing w:before="200" w:line="360" w:lineRule="auto"/>
        <w:ind w:left="23" w:right="178"/>
        <w:jc w:val="both"/>
      </w:pPr>
      <w:r>
        <w:t>La unidad de análisis estará conformada por personas mayores de 18 años que vivan o trabajen en San Lorenzo Chico, ya que se considera que</w:t>
      </w:r>
      <w:r>
        <w:rPr>
          <w:spacing w:val="-2"/>
        </w:rPr>
        <w:t xml:space="preserve"> </w:t>
      </w:r>
      <w:r>
        <w:t>este</w:t>
      </w:r>
      <w:r>
        <w:rPr>
          <w:spacing w:val="-2"/>
        </w:rPr>
        <w:t xml:space="preserve"> </w:t>
      </w:r>
      <w:r>
        <w:t>grupo</w:t>
      </w:r>
      <w:r>
        <w:rPr>
          <w:spacing w:val="-2"/>
        </w:rPr>
        <w:t xml:space="preserve"> </w:t>
      </w:r>
      <w:r>
        <w:t>representa</w:t>
      </w:r>
      <w:r>
        <w:rPr>
          <w:spacing w:val="-2"/>
        </w:rPr>
        <w:t xml:space="preserve"> </w:t>
      </w:r>
      <w:r>
        <w:t>el</w:t>
      </w:r>
      <w:r>
        <w:rPr>
          <w:spacing w:val="-2"/>
        </w:rPr>
        <w:t xml:space="preserve"> </w:t>
      </w:r>
      <w:r>
        <w:t>universo</w:t>
      </w:r>
      <w:r>
        <w:rPr>
          <w:spacing w:val="-2"/>
        </w:rPr>
        <w:t xml:space="preserve"> </w:t>
      </w:r>
      <w:r>
        <w:t>de potenciales usuarios de la propuesta de negocio. El contenido del cuestionario incluirá variables relacionadas con la frecuencia y tipo de actividad física realizada, el nivel de satisfacción con la oferta actual, la valoración de distintas actividades y equipamientos, las expectativas sobre clases y servicios complementarios, y la disposición a pagar por una propuesta que se ajuste a sus preferencias.</w:t>
      </w:r>
    </w:p>
    <w:p w:rsidR="00410792" w:rsidRDefault="003E6E7E">
      <w:pPr>
        <w:pStyle w:val="Textoindependiente"/>
        <w:spacing w:before="200" w:line="360" w:lineRule="auto"/>
        <w:ind w:left="23" w:right="184"/>
        <w:jc w:val="both"/>
      </w:pPr>
      <w:r>
        <w:t xml:space="preserve">Este diseño permitirá recopilar información útil, confiable y contextualizada, que servirá como insumo para validar o ajustar decisiones clave dentro del desarrollo del plan de </w:t>
      </w:r>
      <w:r>
        <w:rPr>
          <w:spacing w:val="-2"/>
        </w:rPr>
        <w:t>negocios.</w:t>
      </w:r>
    </w:p>
    <w:p w:rsidR="00410792" w:rsidRDefault="003E6E7E">
      <w:pPr>
        <w:pStyle w:val="Textoindependiente"/>
        <w:spacing w:before="200" w:line="360" w:lineRule="auto"/>
        <w:ind w:left="23" w:right="178"/>
        <w:jc w:val="both"/>
      </w:pPr>
      <w:r>
        <w:t>Además del</w:t>
      </w:r>
      <w:r>
        <w:rPr>
          <w:spacing w:val="-3"/>
        </w:rPr>
        <w:t xml:space="preserve"> </w:t>
      </w:r>
      <w:r>
        <w:t>cuestionario</w:t>
      </w:r>
      <w:r>
        <w:rPr>
          <w:spacing w:val="-3"/>
        </w:rPr>
        <w:t xml:space="preserve"> </w:t>
      </w:r>
      <w:r>
        <w:t>estructurado,</w:t>
      </w:r>
      <w:r>
        <w:rPr>
          <w:spacing w:val="-3"/>
        </w:rPr>
        <w:t xml:space="preserve"> </w:t>
      </w:r>
      <w:r>
        <w:t>se</w:t>
      </w:r>
      <w:r>
        <w:rPr>
          <w:spacing w:val="-3"/>
        </w:rPr>
        <w:t xml:space="preserve"> </w:t>
      </w:r>
      <w:r>
        <w:t>utilizará</w:t>
      </w:r>
      <w:r>
        <w:rPr>
          <w:spacing w:val="-3"/>
        </w:rPr>
        <w:t xml:space="preserve"> </w:t>
      </w:r>
      <w:r>
        <w:t>como</w:t>
      </w:r>
      <w:r>
        <w:rPr>
          <w:spacing w:val="-3"/>
        </w:rPr>
        <w:t xml:space="preserve"> </w:t>
      </w:r>
      <w:r>
        <w:t>insumo</w:t>
      </w:r>
      <w:r>
        <w:rPr>
          <w:spacing w:val="-3"/>
        </w:rPr>
        <w:t xml:space="preserve"> </w:t>
      </w:r>
      <w:r>
        <w:t>complementario</w:t>
      </w:r>
      <w:r>
        <w:rPr>
          <w:spacing w:val="-3"/>
        </w:rPr>
        <w:t xml:space="preserve"> </w:t>
      </w:r>
      <w:r>
        <w:t xml:space="preserve">información secundaria proveniente de fuentes oficiales y privadas, tales como la Encuesta Nacional de Factores de Riesgo, la Encuesta Nacional sobre Actividad Física y Deporte, y el informe “¿Qué quiere el cliente?” elaborado por Mercado </w:t>
      </w:r>
      <w:proofErr w:type="spellStart"/>
      <w:r>
        <w:t>Fitness</w:t>
      </w:r>
      <w:proofErr w:type="spellEnd"/>
      <w:r>
        <w:t>. Asimismo, se considera la posibilidad de incorporar información cualitativa adicional a través de</w:t>
      </w:r>
      <w:r>
        <w:rPr>
          <w:spacing w:val="-4"/>
        </w:rPr>
        <w:t xml:space="preserve"> </w:t>
      </w:r>
      <w:r>
        <w:t>entrevistas</w:t>
      </w:r>
      <w:r>
        <w:rPr>
          <w:spacing w:val="-4"/>
        </w:rPr>
        <w:t xml:space="preserve"> </w:t>
      </w:r>
      <w:r>
        <w:t>informales o</w:t>
      </w:r>
      <w:r>
        <w:rPr>
          <w:spacing w:val="-4"/>
        </w:rPr>
        <w:t xml:space="preserve"> </w:t>
      </w:r>
      <w:r>
        <w:t>consultas</w:t>
      </w:r>
      <w:r>
        <w:rPr>
          <w:spacing w:val="-4"/>
        </w:rPr>
        <w:t xml:space="preserve"> </w:t>
      </w:r>
      <w:r>
        <w:t>a</w:t>
      </w:r>
      <w:r>
        <w:rPr>
          <w:spacing w:val="-4"/>
        </w:rPr>
        <w:t xml:space="preserve"> </w:t>
      </w:r>
      <w:r>
        <w:t>informantes</w:t>
      </w:r>
      <w:r>
        <w:rPr>
          <w:spacing w:val="-4"/>
        </w:rPr>
        <w:t xml:space="preserve"> </w:t>
      </w:r>
      <w:r>
        <w:t>clave,</w:t>
      </w:r>
      <w:r>
        <w:rPr>
          <w:spacing w:val="-4"/>
        </w:rPr>
        <w:t xml:space="preserve"> </w:t>
      </w:r>
      <w:r>
        <w:t>tales</w:t>
      </w:r>
      <w:r>
        <w:rPr>
          <w:spacing w:val="-4"/>
        </w:rPr>
        <w:t xml:space="preserve"> </w:t>
      </w:r>
      <w:r>
        <w:t>como</w:t>
      </w:r>
      <w:r>
        <w:rPr>
          <w:spacing w:val="-4"/>
        </w:rPr>
        <w:t xml:space="preserve"> </w:t>
      </w:r>
      <w:r>
        <w:t>residentes</w:t>
      </w:r>
      <w:r>
        <w:rPr>
          <w:spacing w:val="-4"/>
        </w:rPr>
        <w:t xml:space="preserve"> </w:t>
      </w:r>
      <w:r>
        <w:t>activos,</w:t>
      </w:r>
      <w:r>
        <w:rPr>
          <w:spacing w:val="-4"/>
        </w:rPr>
        <w:t xml:space="preserve"> </w:t>
      </w:r>
      <w:r>
        <w:t>entrenadores</w:t>
      </w:r>
      <w:r>
        <w:rPr>
          <w:spacing w:val="-4"/>
        </w:rPr>
        <w:t xml:space="preserve"> </w:t>
      </w:r>
      <w:r>
        <w:t>o</w:t>
      </w:r>
      <w:r>
        <w:rPr>
          <w:spacing w:val="-4"/>
        </w:rPr>
        <w:t xml:space="preserve"> </w:t>
      </w:r>
      <w:r>
        <w:t>responsables</w:t>
      </w:r>
      <w:r>
        <w:rPr>
          <w:spacing w:val="-4"/>
        </w:rPr>
        <w:t xml:space="preserve"> </w:t>
      </w:r>
      <w:r>
        <w:t xml:space="preserve">de espacios deportivos locales, que puedan aportar una visión más completa sobre el contexto </w:t>
      </w:r>
      <w:r>
        <w:rPr>
          <w:spacing w:val="-2"/>
        </w:rPr>
        <w:t>actual.</w:t>
      </w:r>
    </w:p>
    <w:p w:rsidR="00410792" w:rsidRDefault="00410792">
      <w:pPr>
        <w:pStyle w:val="Textoindependiente"/>
      </w:pPr>
    </w:p>
    <w:p w:rsidR="00410792" w:rsidRDefault="00410792">
      <w:pPr>
        <w:pStyle w:val="Textoindependiente"/>
        <w:spacing w:before="262"/>
      </w:pPr>
    </w:p>
    <w:p w:rsidR="00410792" w:rsidRDefault="003E6E7E">
      <w:pPr>
        <w:pStyle w:val="Ttulo2"/>
        <w:numPr>
          <w:ilvl w:val="1"/>
          <w:numId w:val="15"/>
        </w:numPr>
        <w:tabs>
          <w:tab w:val="left" w:pos="500"/>
        </w:tabs>
        <w:ind w:left="500" w:hanging="477"/>
      </w:pPr>
      <w:bookmarkStart w:id="65" w:name="3.4_Cálculo_de_la_muestra__"/>
      <w:bookmarkStart w:id="66" w:name="h.oj3syk8ktvkm"/>
      <w:bookmarkEnd w:id="65"/>
      <w:bookmarkEnd w:id="66"/>
      <w:r>
        <w:t>Cálculo</w:t>
      </w:r>
      <w:r>
        <w:rPr>
          <w:spacing w:val="-4"/>
        </w:rPr>
        <w:t xml:space="preserve"> </w:t>
      </w:r>
      <w:r>
        <w:t>de</w:t>
      </w:r>
      <w:r>
        <w:rPr>
          <w:spacing w:val="-4"/>
        </w:rPr>
        <w:t xml:space="preserve"> </w:t>
      </w:r>
      <w:r>
        <w:t>la</w:t>
      </w:r>
      <w:r>
        <w:rPr>
          <w:spacing w:val="-3"/>
        </w:rPr>
        <w:t xml:space="preserve"> </w:t>
      </w:r>
      <w:r>
        <w:rPr>
          <w:spacing w:val="-2"/>
        </w:rPr>
        <w:t>muestra</w:t>
      </w:r>
    </w:p>
    <w:p w:rsidR="00410792" w:rsidRDefault="00410792">
      <w:pPr>
        <w:pStyle w:val="Textoindependiente"/>
        <w:spacing w:before="56"/>
        <w:rPr>
          <w:sz w:val="32"/>
        </w:rPr>
      </w:pPr>
    </w:p>
    <w:p w:rsidR="00410792" w:rsidRDefault="003E6E7E">
      <w:pPr>
        <w:pStyle w:val="Textoindependiente"/>
        <w:spacing w:line="360" w:lineRule="auto"/>
        <w:ind w:left="23" w:right="185"/>
        <w:jc w:val="both"/>
      </w:pPr>
      <w:r>
        <w:t>La población objetivo de esta investigación está</w:t>
      </w:r>
      <w:r>
        <w:rPr>
          <w:spacing w:val="-3"/>
        </w:rPr>
        <w:t xml:space="preserve"> </w:t>
      </w:r>
      <w:r>
        <w:t>compuesta</w:t>
      </w:r>
      <w:r>
        <w:rPr>
          <w:spacing w:val="-3"/>
        </w:rPr>
        <w:t xml:space="preserve"> </w:t>
      </w:r>
      <w:r>
        <w:t>por</w:t>
      </w:r>
      <w:r>
        <w:rPr>
          <w:spacing w:val="-3"/>
        </w:rPr>
        <w:t xml:space="preserve"> </w:t>
      </w:r>
      <w:r>
        <w:t>personas</w:t>
      </w:r>
      <w:r>
        <w:rPr>
          <w:spacing w:val="-3"/>
        </w:rPr>
        <w:t xml:space="preserve"> </w:t>
      </w:r>
      <w:r>
        <w:t>mayores</w:t>
      </w:r>
      <w:r>
        <w:rPr>
          <w:spacing w:val="-3"/>
        </w:rPr>
        <w:t xml:space="preserve"> </w:t>
      </w:r>
      <w:r>
        <w:t>de</w:t>
      </w:r>
      <w:r>
        <w:rPr>
          <w:spacing w:val="-3"/>
        </w:rPr>
        <w:t xml:space="preserve"> </w:t>
      </w:r>
      <w:r>
        <w:t>18</w:t>
      </w:r>
      <w:r>
        <w:rPr>
          <w:spacing w:val="-3"/>
        </w:rPr>
        <w:t xml:space="preserve"> </w:t>
      </w:r>
      <w:r>
        <w:t>años con</w:t>
      </w:r>
      <w:r>
        <w:rPr>
          <w:spacing w:val="15"/>
        </w:rPr>
        <w:t xml:space="preserve"> </w:t>
      </w:r>
      <w:r>
        <w:t>vínculo</w:t>
      </w:r>
      <w:r>
        <w:rPr>
          <w:spacing w:val="15"/>
        </w:rPr>
        <w:t xml:space="preserve"> </w:t>
      </w:r>
      <w:r>
        <w:t>activo</w:t>
      </w:r>
      <w:r>
        <w:rPr>
          <w:spacing w:val="15"/>
        </w:rPr>
        <w:t xml:space="preserve"> </w:t>
      </w:r>
      <w:r>
        <w:t>con</w:t>
      </w:r>
      <w:r>
        <w:rPr>
          <w:spacing w:val="15"/>
        </w:rPr>
        <w:t xml:space="preserve"> </w:t>
      </w:r>
      <w:r>
        <w:t>San</w:t>
      </w:r>
      <w:r>
        <w:rPr>
          <w:spacing w:val="15"/>
        </w:rPr>
        <w:t xml:space="preserve"> </w:t>
      </w:r>
      <w:r>
        <w:t>Lorenzo</w:t>
      </w:r>
      <w:r>
        <w:rPr>
          <w:spacing w:val="15"/>
        </w:rPr>
        <w:t xml:space="preserve"> </w:t>
      </w:r>
      <w:r>
        <w:t>Chico,</w:t>
      </w:r>
      <w:r>
        <w:rPr>
          <w:spacing w:val="15"/>
        </w:rPr>
        <w:t xml:space="preserve"> </w:t>
      </w:r>
      <w:r>
        <w:t>ya</w:t>
      </w:r>
      <w:r>
        <w:rPr>
          <w:spacing w:val="15"/>
        </w:rPr>
        <w:t xml:space="preserve"> </w:t>
      </w:r>
      <w:r>
        <w:t xml:space="preserve">sea por residencia o por motivos laborales. </w:t>
      </w:r>
      <w:r>
        <w:rPr>
          <w:spacing w:val="-5"/>
        </w:rPr>
        <w:t>Al</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91"/>
        <w:jc w:val="both"/>
      </w:pPr>
      <w:proofErr w:type="gramStart"/>
      <w:r>
        <w:lastRenderedPageBreak/>
        <w:t>tratarse</w:t>
      </w:r>
      <w:proofErr w:type="gramEnd"/>
      <w:r>
        <w:t xml:space="preserve"> del</w:t>
      </w:r>
      <w:r>
        <w:rPr>
          <w:spacing w:val="-3"/>
        </w:rPr>
        <w:t xml:space="preserve"> </w:t>
      </w:r>
      <w:r>
        <w:t>público</w:t>
      </w:r>
      <w:r>
        <w:rPr>
          <w:spacing w:val="-3"/>
        </w:rPr>
        <w:t xml:space="preserve"> </w:t>
      </w:r>
      <w:r>
        <w:t>potencial</w:t>
      </w:r>
      <w:r>
        <w:rPr>
          <w:spacing w:val="-3"/>
        </w:rPr>
        <w:t xml:space="preserve"> </w:t>
      </w:r>
      <w:r>
        <w:t>al</w:t>
      </w:r>
      <w:r>
        <w:rPr>
          <w:spacing w:val="-3"/>
        </w:rPr>
        <w:t xml:space="preserve"> </w:t>
      </w:r>
      <w:r>
        <w:t>que</w:t>
      </w:r>
      <w:r>
        <w:rPr>
          <w:spacing w:val="-3"/>
        </w:rPr>
        <w:t xml:space="preserve"> </w:t>
      </w:r>
      <w:r>
        <w:t>se</w:t>
      </w:r>
      <w:r>
        <w:rPr>
          <w:spacing w:val="-3"/>
        </w:rPr>
        <w:t xml:space="preserve"> </w:t>
      </w:r>
      <w:r>
        <w:t>orienta</w:t>
      </w:r>
      <w:r>
        <w:rPr>
          <w:spacing w:val="-3"/>
        </w:rPr>
        <w:t xml:space="preserve"> </w:t>
      </w:r>
      <w:r>
        <w:t>la</w:t>
      </w:r>
      <w:r>
        <w:rPr>
          <w:spacing w:val="-3"/>
        </w:rPr>
        <w:t xml:space="preserve"> </w:t>
      </w:r>
      <w:r>
        <w:t>propuesta</w:t>
      </w:r>
      <w:r>
        <w:rPr>
          <w:spacing w:val="-3"/>
        </w:rPr>
        <w:t xml:space="preserve"> </w:t>
      </w:r>
      <w:r>
        <w:t>de</w:t>
      </w:r>
      <w:r>
        <w:rPr>
          <w:spacing w:val="-3"/>
        </w:rPr>
        <w:t xml:space="preserve"> </w:t>
      </w:r>
      <w:r>
        <w:t>gimnasio,</w:t>
      </w:r>
      <w:r>
        <w:rPr>
          <w:spacing w:val="-3"/>
        </w:rPr>
        <w:t xml:space="preserve"> </w:t>
      </w:r>
      <w:r>
        <w:t>se</w:t>
      </w:r>
      <w:r>
        <w:rPr>
          <w:spacing w:val="-3"/>
        </w:rPr>
        <w:t xml:space="preserve"> </w:t>
      </w:r>
      <w:r>
        <w:t>considera</w:t>
      </w:r>
      <w:r>
        <w:rPr>
          <w:spacing w:val="-3"/>
        </w:rPr>
        <w:t xml:space="preserve"> </w:t>
      </w:r>
      <w:r>
        <w:t>que</w:t>
      </w:r>
      <w:r>
        <w:rPr>
          <w:spacing w:val="-3"/>
        </w:rPr>
        <w:t xml:space="preserve"> </w:t>
      </w:r>
      <w:r>
        <w:t>este grupo es el más relevante para recolectar información útil y contextualizada.</w:t>
      </w:r>
    </w:p>
    <w:p w:rsidR="00410792" w:rsidRDefault="003E6E7E">
      <w:pPr>
        <w:pStyle w:val="Textoindependiente"/>
        <w:spacing w:before="240" w:line="360" w:lineRule="auto"/>
        <w:ind w:left="23" w:right="180"/>
        <w:jc w:val="both"/>
      </w:pPr>
      <w:r>
        <w:t>Dado que no se dispone de datos oficiales sobre la cantidad exacta</w:t>
      </w:r>
      <w:r>
        <w:rPr>
          <w:spacing w:val="-3"/>
        </w:rPr>
        <w:t xml:space="preserve"> </w:t>
      </w:r>
      <w:r>
        <w:t>de</w:t>
      </w:r>
      <w:r>
        <w:rPr>
          <w:spacing w:val="-3"/>
        </w:rPr>
        <w:t xml:space="preserve"> </w:t>
      </w:r>
      <w:r>
        <w:t>personas</w:t>
      </w:r>
      <w:r>
        <w:rPr>
          <w:spacing w:val="-3"/>
        </w:rPr>
        <w:t xml:space="preserve"> </w:t>
      </w:r>
      <w:r>
        <w:t>que</w:t>
      </w:r>
      <w:r>
        <w:rPr>
          <w:spacing w:val="-3"/>
        </w:rPr>
        <w:t xml:space="preserve"> </w:t>
      </w:r>
      <w:r>
        <w:t>cumplen con estas condiciones específicas, y considerando que el objetivo de la investigación no es estadístico sino exploratorio, se optó por definir la muestra en función de criterios de accesibilidad y viabilidad operativa.</w:t>
      </w:r>
    </w:p>
    <w:p w:rsidR="00410792" w:rsidRDefault="003E6E7E">
      <w:pPr>
        <w:pStyle w:val="Textoindependiente"/>
        <w:spacing w:before="240" w:line="360" w:lineRule="auto"/>
        <w:ind w:left="23" w:right="178"/>
        <w:jc w:val="both"/>
      </w:pPr>
      <w:r>
        <w:t>Se estima que una muestra de entre 80 y 120 encuestas permitirá obtener información suficiente para identificar tendencias, preferencias y patrones relevantes dentro del público objetivo. Esta cantidad de respuestas se considera adecuada para orientar decisiones estratégicas, validar supuestos del plan de negocios y detectar las características principales del mercado local.</w:t>
      </w:r>
    </w:p>
    <w:p w:rsidR="00410792" w:rsidRDefault="003E6E7E">
      <w:pPr>
        <w:pStyle w:val="Textoindependiente"/>
        <w:spacing w:before="240" w:line="360" w:lineRule="auto"/>
        <w:ind w:left="23" w:right="177"/>
        <w:jc w:val="both"/>
      </w:pPr>
      <w:r>
        <w:t xml:space="preserve">El relevamiento se realizará mediante cuestionario </w:t>
      </w:r>
      <w:proofErr w:type="spellStart"/>
      <w:r>
        <w:t>autoadministrado</w:t>
      </w:r>
      <w:proofErr w:type="spellEnd"/>
      <w:r>
        <w:t xml:space="preserve"> en formato digital, priorizando</w:t>
      </w:r>
      <w:r>
        <w:rPr>
          <w:spacing w:val="27"/>
        </w:rPr>
        <w:t xml:space="preserve"> </w:t>
      </w:r>
      <w:r>
        <w:t>el</w:t>
      </w:r>
      <w:r>
        <w:rPr>
          <w:spacing w:val="27"/>
        </w:rPr>
        <w:t xml:space="preserve"> </w:t>
      </w:r>
      <w:r>
        <w:t>alcance</w:t>
      </w:r>
      <w:r>
        <w:rPr>
          <w:spacing w:val="27"/>
        </w:rPr>
        <w:t xml:space="preserve"> </w:t>
      </w:r>
      <w:r>
        <w:t>a</w:t>
      </w:r>
      <w:r>
        <w:rPr>
          <w:spacing w:val="27"/>
        </w:rPr>
        <w:t xml:space="preserve"> </w:t>
      </w:r>
      <w:r>
        <w:t xml:space="preserve">través de redes sociales, grupos vecinales de </w:t>
      </w:r>
      <w:proofErr w:type="spellStart"/>
      <w:r>
        <w:t>Whatsapp</w:t>
      </w:r>
      <w:proofErr w:type="spellEnd"/>
      <w:r>
        <w:t xml:space="preserve"> y empresas de la zona, así como también mediante contactos personales y referidos.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1"/>
      </w:pPr>
      <w:bookmarkStart w:id="67" w:name="CAPITULO_4:_RESULTADOS_DEL_TRABAJO_DE_CA"/>
      <w:bookmarkStart w:id="68" w:name="h.r62k1zkqqo8g"/>
      <w:bookmarkEnd w:id="67"/>
      <w:bookmarkEnd w:id="68"/>
      <w:r>
        <w:lastRenderedPageBreak/>
        <w:t>CAPITULO</w:t>
      </w:r>
      <w:r>
        <w:rPr>
          <w:spacing w:val="-11"/>
        </w:rPr>
        <w:t xml:space="preserve"> </w:t>
      </w:r>
      <w:r>
        <w:t>4:</w:t>
      </w:r>
      <w:r>
        <w:rPr>
          <w:spacing w:val="-10"/>
        </w:rPr>
        <w:t xml:space="preserve"> </w:t>
      </w:r>
      <w:r>
        <w:t>RESULTADOS</w:t>
      </w:r>
      <w:r>
        <w:rPr>
          <w:spacing w:val="-11"/>
        </w:rPr>
        <w:t xml:space="preserve"> </w:t>
      </w:r>
      <w:r>
        <w:t>DEL</w:t>
      </w:r>
      <w:r>
        <w:rPr>
          <w:spacing w:val="-10"/>
        </w:rPr>
        <w:t xml:space="preserve"> </w:t>
      </w:r>
      <w:r>
        <w:t>TRABAJO</w:t>
      </w:r>
      <w:r>
        <w:rPr>
          <w:spacing w:val="-11"/>
        </w:rPr>
        <w:t xml:space="preserve"> </w:t>
      </w:r>
      <w:r>
        <w:t>DE</w:t>
      </w:r>
      <w:r>
        <w:rPr>
          <w:spacing w:val="-10"/>
        </w:rPr>
        <w:t xml:space="preserve"> </w:t>
      </w:r>
      <w:r>
        <w:rPr>
          <w:spacing w:val="-2"/>
        </w:rPr>
        <w:t>CAMPO</w:t>
      </w:r>
    </w:p>
    <w:p w:rsidR="00410792" w:rsidRDefault="00410792">
      <w:pPr>
        <w:pStyle w:val="Textoindependiente"/>
        <w:spacing w:before="33"/>
        <w:rPr>
          <w:sz w:val="36"/>
        </w:rPr>
      </w:pPr>
    </w:p>
    <w:p w:rsidR="00410792" w:rsidRDefault="003E6E7E">
      <w:pPr>
        <w:pStyle w:val="Ttulo2"/>
        <w:numPr>
          <w:ilvl w:val="1"/>
          <w:numId w:val="14"/>
        </w:numPr>
        <w:tabs>
          <w:tab w:val="left" w:pos="500"/>
        </w:tabs>
        <w:ind w:left="500" w:hanging="477"/>
      </w:pPr>
      <w:bookmarkStart w:id="69" w:name="4.1_Resultados_de_la_encuesta_"/>
      <w:bookmarkStart w:id="70" w:name="h.qz2jxw67if7h"/>
      <w:bookmarkEnd w:id="69"/>
      <w:bookmarkEnd w:id="70"/>
      <w:r>
        <w:t>Resultados</w:t>
      </w:r>
      <w:r>
        <w:rPr>
          <w:spacing w:val="-5"/>
        </w:rPr>
        <w:t xml:space="preserve"> </w:t>
      </w:r>
      <w:r>
        <w:t>de</w:t>
      </w:r>
      <w:r>
        <w:rPr>
          <w:spacing w:val="-5"/>
        </w:rPr>
        <w:t xml:space="preserve"> </w:t>
      </w:r>
      <w:r>
        <w:t>la</w:t>
      </w:r>
      <w:r>
        <w:rPr>
          <w:spacing w:val="-4"/>
        </w:rPr>
        <w:t xml:space="preserve"> </w:t>
      </w:r>
      <w:r>
        <w:rPr>
          <w:spacing w:val="-2"/>
        </w:rPr>
        <w:t>encuesta</w:t>
      </w:r>
    </w:p>
    <w:p w:rsidR="00410792" w:rsidRDefault="00410792">
      <w:pPr>
        <w:pStyle w:val="Textoindependiente"/>
        <w:spacing w:before="56"/>
        <w:rPr>
          <w:sz w:val="32"/>
        </w:rPr>
      </w:pPr>
    </w:p>
    <w:p w:rsidR="00410792" w:rsidRDefault="003E6E7E">
      <w:pPr>
        <w:pStyle w:val="Textoindependiente"/>
        <w:spacing w:line="360" w:lineRule="auto"/>
        <w:ind w:left="23" w:right="186"/>
        <w:jc w:val="both"/>
      </w:pPr>
      <w:r>
        <w:t>A partir del día 20</w:t>
      </w:r>
      <w:r>
        <w:rPr>
          <w:spacing w:val="-3"/>
        </w:rPr>
        <w:t xml:space="preserve"> </w:t>
      </w:r>
      <w:r>
        <w:t>de</w:t>
      </w:r>
      <w:r>
        <w:rPr>
          <w:spacing w:val="-3"/>
        </w:rPr>
        <w:t xml:space="preserve"> </w:t>
      </w:r>
      <w:r>
        <w:t>Octubre</w:t>
      </w:r>
      <w:r>
        <w:rPr>
          <w:spacing w:val="-3"/>
        </w:rPr>
        <w:t xml:space="preserve"> </w:t>
      </w:r>
      <w:r>
        <w:t>de</w:t>
      </w:r>
      <w:r>
        <w:rPr>
          <w:spacing w:val="-3"/>
        </w:rPr>
        <w:t xml:space="preserve"> </w:t>
      </w:r>
      <w:r>
        <w:t>2025</w:t>
      </w:r>
      <w:r>
        <w:rPr>
          <w:spacing w:val="-3"/>
        </w:rPr>
        <w:t xml:space="preserve"> </w:t>
      </w:r>
      <w:r>
        <w:t>se</w:t>
      </w:r>
      <w:r>
        <w:rPr>
          <w:spacing w:val="-3"/>
        </w:rPr>
        <w:t xml:space="preserve"> </w:t>
      </w:r>
      <w:r>
        <w:t>realizaron</w:t>
      </w:r>
      <w:r>
        <w:rPr>
          <w:spacing w:val="-3"/>
        </w:rPr>
        <w:t xml:space="preserve"> </w:t>
      </w:r>
      <w:r>
        <w:t>94</w:t>
      </w:r>
      <w:r>
        <w:rPr>
          <w:spacing w:val="-3"/>
        </w:rPr>
        <w:t xml:space="preserve"> </w:t>
      </w:r>
      <w:r>
        <w:t>encuestas,</w:t>
      </w:r>
      <w:r>
        <w:rPr>
          <w:spacing w:val="-3"/>
        </w:rPr>
        <w:t xml:space="preserve"> </w:t>
      </w:r>
      <w:r>
        <w:t>de</w:t>
      </w:r>
      <w:r>
        <w:rPr>
          <w:spacing w:val="-3"/>
        </w:rPr>
        <w:t xml:space="preserve"> </w:t>
      </w:r>
      <w:r>
        <w:t>las</w:t>
      </w:r>
      <w:r>
        <w:rPr>
          <w:spacing w:val="-3"/>
        </w:rPr>
        <w:t xml:space="preserve"> </w:t>
      </w:r>
      <w:r>
        <w:t>cuales</w:t>
      </w:r>
      <w:r>
        <w:rPr>
          <w:spacing w:val="-3"/>
        </w:rPr>
        <w:t xml:space="preserve"> </w:t>
      </w:r>
      <w:r>
        <w:t>se</w:t>
      </w:r>
      <w:r>
        <w:rPr>
          <w:spacing w:val="-3"/>
        </w:rPr>
        <w:t xml:space="preserve"> </w:t>
      </w:r>
      <w:r>
        <w:t>obtuvieron los siguientes resultados:</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4"/>
        <w:ind w:left="23"/>
        <w:jc w:val="both"/>
      </w:pPr>
      <w:r>
        <w:t>Gráfico</w:t>
      </w:r>
      <w:r>
        <w:rPr>
          <w:spacing w:val="-2"/>
        </w:rPr>
        <w:t xml:space="preserve"> </w:t>
      </w:r>
      <w:r>
        <w:t>6.</w:t>
      </w:r>
      <w:r>
        <w:rPr>
          <w:spacing w:val="-2"/>
        </w:rPr>
        <w:t xml:space="preserve"> </w:t>
      </w:r>
      <w:r>
        <w:t>Pregunta</w:t>
      </w:r>
      <w:r>
        <w:rPr>
          <w:spacing w:val="-1"/>
        </w:rPr>
        <w:t xml:space="preserve"> </w:t>
      </w:r>
      <w:r>
        <w:rPr>
          <w:spacing w:val="-10"/>
        </w:rPr>
        <w:t>1</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3"/>
        <w:rPr>
          <w:b/>
          <w:sz w:val="20"/>
        </w:rPr>
      </w:pPr>
      <w:r>
        <w:rPr>
          <w:b/>
          <w:noProof/>
          <w:sz w:val="20"/>
          <w:lang w:val="es-AR" w:eastAsia="es-AR"/>
        </w:rPr>
        <w:drawing>
          <wp:anchor distT="0" distB="0" distL="0" distR="0" simplePos="0" relativeHeight="487590400" behindDoc="1" locked="0" layoutInCell="1" allowOverlap="1">
            <wp:simplePos x="0" y="0"/>
            <wp:positionH relativeFrom="page">
              <wp:posOffset>1123838</wp:posOffset>
            </wp:positionH>
            <wp:positionV relativeFrom="paragraph">
              <wp:posOffset>182297</wp:posOffset>
            </wp:positionV>
            <wp:extent cx="4240903" cy="1903190"/>
            <wp:effectExtent l="0" t="0" r="0" b="0"/>
            <wp:wrapTopAndBottom/>
            <wp:docPr id="8" name="Image 8" descr="Gráfico de las respuestas de Formularios. Título de la pregunta: 1. ¿Cuál es su edad?.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Gráfico de las respuestas de Formularios. Título de la pregunta: 1. ¿Cuál es su edad?. Número de respuestas: 94 respuestas."/>
                    <pic:cNvPicPr/>
                  </pic:nvPicPr>
                  <pic:blipFill>
                    <a:blip r:embed="rId17" cstate="print"/>
                    <a:stretch>
                      <a:fillRect/>
                    </a:stretch>
                  </pic:blipFill>
                  <pic:spPr>
                    <a:xfrm>
                      <a:off x="0" y="0"/>
                      <a:ext cx="4240903"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spacing w:before="240"/>
        <w:rPr>
          <w:b/>
        </w:rPr>
      </w:pPr>
    </w:p>
    <w:p w:rsidR="00410792" w:rsidRDefault="003E6E7E">
      <w:pPr>
        <w:pStyle w:val="Textoindependiente"/>
        <w:spacing w:line="360" w:lineRule="auto"/>
        <w:ind w:left="23" w:right="177"/>
        <w:jc w:val="both"/>
      </w:pPr>
      <w:r>
        <w:t>Del total de 94 encuestas, el</w:t>
      </w:r>
      <w:r>
        <w:rPr>
          <w:spacing w:val="-2"/>
        </w:rPr>
        <w:t xml:space="preserve"> </w:t>
      </w:r>
      <w:r>
        <w:t>36.2%</w:t>
      </w:r>
      <w:r>
        <w:rPr>
          <w:spacing w:val="-2"/>
        </w:rPr>
        <w:t xml:space="preserve"> </w:t>
      </w:r>
      <w:r>
        <w:t>(34</w:t>
      </w:r>
      <w:r>
        <w:rPr>
          <w:spacing w:val="-2"/>
        </w:rPr>
        <w:t xml:space="preserve"> </w:t>
      </w:r>
      <w:r>
        <w:t>personas)</w:t>
      </w:r>
      <w:r>
        <w:rPr>
          <w:spacing w:val="-2"/>
        </w:rPr>
        <w:t xml:space="preserve"> </w:t>
      </w:r>
      <w:r>
        <w:t>se</w:t>
      </w:r>
      <w:r>
        <w:rPr>
          <w:spacing w:val="-2"/>
        </w:rPr>
        <w:t xml:space="preserve"> </w:t>
      </w:r>
      <w:r>
        <w:t>encuentra</w:t>
      </w:r>
      <w:r>
        <w:rPr>
          <w:spacing w:val="-2"/>
        </w:rPr>
        <w:t xml:space="preserve"> </w:t>
      </w:r>
      <w:r>
        <w:t>en</w:t>
      </w:r>
      <w:r>
        <w:rPr>
          <w:spacing w:val="-2"/>
        </w:rPr>
        <w:t xml:space="preserve"> </w:t>
      </w:r>
      <w:r>
        <w:t>el</w:t>
      </w:r>
      <w:r>
        <w:rPr>
          <w:spacing w:val="-2"/>
        </w:rPr>
        <w:t xml:space="preserve"> </w:t>
      </w:r>
      <w:proofErr w:type="spellStart"/>
      <w:r>
        <w:t>el</w:t>
      </w:r>
      <w:proofErr w:type="spellEnd"/>
      <w:r>
        <w:rPr>
          <w:spacing w:val="-2"/>
        </w:rPr>
        <w:t xml:space="preserve"> </w:t>
      </w:r>
      <w:r>
        <w:t>rango</w:t>
      </w:r>
      <w:r>
        <w:rPr>
          <w:spacing w:val="-2"/>
        </w:rPr>
        <w:t xml:space="preserve"> </w:t>
      </w:r>
      <w:r>
        <w:t>de</w:t>
      </w:r>
      <w:r>
        <w:rPr>
          <w:spacing w:val="-2"/>
        </w:rPr>
        <w:t xml:space="preserve"> </w:t>
      </w:r>
      <w:r>
        <w:t>entre</w:t>
      </w:r>
      <w:r>
        <w:rPr>
          <w:spacing w:val="-2"/>
        </w:rPr>
        <w:t xml:space="preserve"> </w:t>
      </w:r>
      <w:r>
        <w:t>25</w:t>
      </w:r>
      <w:r>
        <w:rPr>
          <w:spacing w:val="-2"/>
        </w:rPr>
        <w:t xml:space="preserve"> </w:t>
      </w:r>
      <w:r>
        <w:t>y</w:t>
      </w:r>
      <w:r>
        <w:rPr>
          <w:spacing w:val="-2"/>
        </w:rPr>
        <w:t xml:space="preserve"> </w:t>
      </w:r>
      <w:r>
        <w:t>34 años. Luego le sigue el grupo comprendido por</w:t>
      </w:r>
      <w:r>
        <w:rPr>
          <w:spacing w:val="-2"/>
        </w:rPr>
        <w:t xml:space="preserve"> </w:t>
      </w:r>
      <w:r>
        <w:t>personas</w:t>
      </w:r>
      <w:r>
        <w:rPr>
          <w:spacing w:val="-2"/>
        </w:rPr>
        <w:t xml:space="preserve"> </w:t>
      </w:r>
      <w:r>
        <w:t>de</w:t>
      </w:r>
      <w:r>
        <w:rPr>
          <w:spacing w:val="-2"/>
        </w:rPr>
        <w:t xml:space="preserve"> </w:t>
      </w:r>
      <w:r>
        <w:t>entre</w:t>
      </w:r>
      <w:r>
        <w:rPr>
          <w:spacing w:val="-2"/>
        </w:rPr>
        <w:t xml:space="preserve"> </w:t>
      </w:r>
      <w:r>
        <w:t>35</w:t>
      </w:r>
      <w:r>
        <w:rPr>
          <w:spacing w:val="-2"/>
        </w:rPr>
        <w:t xml:space="preserve"> </w:t>
      </w:r>
      <w:r>
        <w:t>a</w:t>
      </w:r>
      <w:r>
        <w:rPr>
          <w:spacing w:val="-2"/>
        </w:rPr>
        <w:t xml:space="preserve"> </w:t>
      </w:r>
      <w:r>
        <w:t>44</w:t>
      </w:r>
      <w:r>
        <w:rPr>
          <w:spacing w:val="-2"/>
        </w:rPr>
        <w:t xml:space="preserve"> </w:t>
      </w:r>
      <w:r>
        <w:t>años</w:t>
      </w:r>
      <w:r>
        <w:rPr>
          <w:spacing w:val="-2"/>
        </w:rPr>
        <w:t xml:space="preserve"> </w:t>
      </w:r>
      <w:r>
        <w:t>con</w:t>
      </w:r>
      <w:r>
        <w:rPr>
          <w:spacing w:val="-2"/>
        </w:rPr>
        <w:t xml:space="preserve"> </w:t>
      </w:r>
      <w:r>
        <w:t>un</w:t>
      </w:r>
      <w:r>
        <w:rPr>
          <w:spacing w:val="-2"/>
        </w:rPr>
        <w:t xml:space="preserve"> </w:t>
      </w:r>
      <w:r>
        <w:t>27.7% (26 personas).</w:t>
      </w:r>
    </w:p>
    <w:p w:rsidR="00410792" w:rsidRDefault="003E6E7E">
      <w:pPr>
        <w:pStyle w:val="Textoindependiente"/>
        <w:spacing w:before="240" w:line="360" w:lineRule="auto"/>
        <w:ind w:left="23" w:right="185"/>
        <w:jc w:val="both"/>
      </w:pPr>
      <w:r>
        <w:t>Los</w:t>
      </w:r>
      <w:r>
        <w:rPr>
          <w:spacing w:val="-3"/>
        </w:rPr>
        <w:t xml:space="preserve"> </w:t>
      </w:r>
      <w:r>
        <w:t>segmentos</w:t>
      </w:r>
      <w:r>
        <w:rPr>
          <w:spacing w:val="-3"/>
        </w:rPr>
        <w:t xml:space="preserve"> </w:t>
      </w:r>
      <w:r>
        <w:t>de</w:t>
      </w:r>
      <w:r>
        <w:rPr>
          <w:spacing w:val="-3"/>
        </w:rPr>
        <w:t xml:space="preserve"> </w:t>
      </w:r>
      <w:r>
        <w:t>entre</w:t>
      </w:r>
      <w:r>
        <w:rPr>
          <w:spacing w:val="-3"/>
        </w:rPr>
        <w:t xml:space="preserve"> </w:t>
      </w:r>
      <w:r>
        <w:t>18</w:t>
      </w:r>
      <w:r>
        <w:rPr>
          <w:spacing w:val="-3"/>
        </w:rPr>
        <w:t xml:space="preserve"> </w:t>
      </w:r>
      <w:r>
        <w:t>y</w:t>
      </w:r>
      <w:r>
        <w:rPr>
          <w:spacing w:val="-3"/>
        </w:rPr>
        <w:t xml:space="preserve"> </w:t>
      </w:r>
      <w:r>
        <w:t>24</w:t>
      </w:r>
      <w:r>
        <w:rPr>
          <w:spacing w:val="-3"/>
        </w:rPr>
        <w:t xml:space="preserve"> </w:t>
      </w:r>
      <w:r>
        <w:t>años</w:t>
      </w:r>
      <w:r>
        <w:rPr>
          <w:spacing w:val="-3"/>
        </w:rPr>
        <w:t xml:space="preserve"> </w:t>
      </w:r>
      <w:r>
        <w:t>y</w:t>
      </w:r>
      <w:r>
        <w:rPr>
          <w:spacing w:val="-3"/>
        </w:rPr>
        <w:t xml:space="preserve"> </w:t>
      </w:r>
      <w:r>
        <w:t>de</w:t>
      </w:r>
      <w:r>
        <w:rPr>
          <w:spacing w:val="-3"/>
        </w:rPr>
        <w:t xml:space="preserve"> </w:t>
      </w:r>
      <w:r>
        <w:t>45</w:t>
      </w:r>
      <w:r>
        <w:rPr>
          <w:spacing w:val="-3"/>
        </w:rPr>
        <w:t xml:space="preserve"> </w:t>
      </w:r>
      <w:r>
        <w:t>años</w:t>
      </w:r>
      <w:r>
        <w:rPr>
          <w:spacing w:val="-3"/>
        </w:rPr>
        <w:t xml:space="preserve"> </w:t>
      </w:r>
      <w:r>
        <w:t>o</w:t>
      </w:r>
      <w:r>
        <w:rPr>
          <w:spacing w:val="-3"/>
        </w:rPr>
        <w:t xml:space="preserve"> </w:t>
      </w:r>
      <w:r>
        <w:t>más</w:t>
      </w:r>
      <w:r>
        <w:rPr>
          <w:spacing w:val="-3"/>
        </w:rPr>
        <w:t xml:space="preserve"> </w:t>
      </w:r>
      <w:r>
        <w:t>se</w:t>
      </w:r>
      <w:r>
        <w:rPr>
          <w:spacing w:val="-3"/>
        </w:rPr>
        <w:t xml:space="preserve"> </w:t>
      </w:r>
      <w:r>
        <w:t>presentan</w:t>
      </w:r>
      <w:r>
        <w:rPr>
          <w:spacing w:val="-3"/>
        </w:rPr>
        <w:t xml:space="preserve"> </w:t>
      </w:r>
      <w:r>
        <w:t>en</w:t>
      </w:r>
      <w:r>
        <w:rPr>
          <w:spacing w:val="-3"/>
        </w:rPr>
        <w:t xml:space="preserve"> </w:t>
      </w:r>
      <w:r>
        <w:t>cantidades</w:t>
      </w:r>
      <w:r>
        <w:rPr>
          <w:spacing w:val="-3"/>
        </w:rPr>
        <w:t xml:space="preserve"> </w:t>
      </w:r>
      <w:r>
        <w:t>similares, donde 17 personas corresponden al primer grupo y 15 al último grupo. Finalmente</w:t>
      </w:r>
      <w:r>
        <w:rPr>
          <w:spacing w:val="-2"/>
        </w:rPr>
        <w:t xml:space="preserve"> </w:t>
      </w:r>
      <w:r>
        <w:t>el</w:t>
      </w:r>
      <w:r>
        <w:rPr>
          <w:spacing w:val="-2"/>
        </w:rPr>
        <w:t xml:space="preserve"> </w:t>
      </w:r>
      <w:r>
        <w:t>último grupo, 17 años o menos, es el que menor frecuencia presenta, con apenas un 2.1% correspondiente a 2 personas.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4"/>
        <w:spacing w:before="60"/>
        <w:ind w:left="23"/>
        <w:jc w:val="both"/>
      </w:pPr>
      <w:r>
        <w:lastRenderedPageBreak/>
        <w:t>Gráfico</w:t>
      </w:r>
      <w:r>
        <w:rPr>
          <w:spacing w:val="-2"/>
        </w:rPr>
        <w:t xml:space="preserve"> </w:t>
      </w:r>
      <w:r>
        <w:t>7.</w:t>
      </w:r>
      <w:r>
        <w:rPr>
          <w:spacing w:val="-2"/>
        </w:rPr>
        <w:t xml:space="preserve"> </w:t>
      </w:r>
      <w:r>
        <w:t>Pregunta</w:t>
      </w:r>
      <w:r>
        <w:rPr>
          <w:spacing w:val="-1"/>
        </w:rPr>
        <w:t xml:space="preserve"> </w:t>
      </w:r>
      <w:r>
        <w:rPr>
          <w:spacing w:val="-10"/>
        </w:rPr>
        <w:t>2</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3"/>
        <w:rPr>
          <w:b/>
          <w:sz w:val="20"/>
        </w:rPr>
      </w:pPr>
      <w:r>
        <w:rPr>
          <w:b/>
          <w:noProof/>
          <w:sz w:val="20"/>
          <w:lang w:val="es-AR" w:eastAsia="es-AR"/>
        </w:rPr>
        <w:drawing>
          <wp:anchor distT="0" distB="0" distL="0" distR="0" simplePos="0" relativeHeight="487590912" behindDoc="1" locked="0" layoutInCell="1" allowOverlap="1">
            <wp:simplePos x="0" y="0"/>
            <wp:positionH relativeFrom="page">
              <wp:posOffset>1123838</wp:posOffset>
            </wp:positionH>
            <wp:positionV relativeFrom="paragraph">
              <wp:posOffset>182272</wp:posOffset>
            </wp:positionV>
            <wp:extent cx="4539675" cy="1903190"/>
            <wp:effectExtent l="0" t="0" r="0" b="0"/>
            <wp:wrapTopAndBottom/>
            <wp:docPr id="9" name="Image 9" descr="Gráfico de las respuestas de Formularios. Título de la pregunta: 2. ¿Cuál es su género?.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Gráfico de las respuestas de Formularios. Título de la pregunta: 2. ¿Cuál es su género?. Número de respuestas: 94 respuestas."/>
                    <pic:cNvPicPr/>
                  </pic:nvPicPr>
                  <pic:blipFill>
                    <a:blip r:embed="rId18" cstate="print"/>
                    <a:stretch>
                      <a:fillRect/>
                    </a:stretch>
                  </pic:blipFill>
                  <pic:spPr>
                    <a:xfrm>
                      <a:off x="0" y="0"/>
                      <a:ext cx="4539675"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87"/>
        <w:jc w:val="both"/>
      </w:pPr>
      <w:r>
        <w:t xml:space="preserve">En cuanto al género, la gran mayoría de las personas encuestadas resultó ser mujer, 58 mujeres respondieron la encuesta, </w:t>
      </w:r>
      <w:proofErr w:type="spellStart"/>
      <w:r>
        <w:t>correspondiendose</w:t>
      </w:r>
      <w:proofErr w:type="spellEnd"/>
      <w:r>
        <w:t xml:space="preserve"> con un porcentaje de 61.7%, mientras que el 38.3% correspondiente a 36 personas resultaron ser hombres.</w:t>
      </w:r>
    </w:p>
    <w:p w:rsidR="00410792" w:rsidRDefault="00410792">
      <w:pPr>
        <w:pStyle w:val="Textoindependiente"/>
      </w:pPr>
    </w:p>
    <w:p w:rsidR="00410792" w:rsidRDefault="00410792">
      <w:pPr>
        <w:pStyle w:val="Textoindependiente"/>
      </w:pPr>
    </w:p>
    <w:p w:rsidR="00410792" w:rsidRDefault="00410792">
      <w:pPr>
        <w:pStyle w:val="Textoindependiente"/>
        <w:spacing w:before="65"/>
      </w:pPr>
    </w:p>
    <w:p w:rsidR="00410792" w:rsidRDefault="003E6E7E">
      <w:pPr>
        <w:pStyle w:val="Ttulo4"/>
        <w:spacing w:before="1"/>
        <w:ind w:left="23"/>
        <w:jc w:val="both"/>
      </w:pPr>
      <w:r>
        <w:t>Gráfico</w:t>
      </w:r>
      <w:r>
        <w:rPr>
          <w:spacing w:val="-2"/>
        </w:rPr>
        <w:t xml:space="preserve"> </w:t>
      </w:r>
      <w:r>
        <w:t>8.</w:t>
      </w:r>
      <w:r>
        <w:rPr>
          <w:spacing w:val="-2"/>
        </w:rPr>
        <w:t xml:space="preserve"> </w:t>
      </w:r>
      <w:r>
        <w:t>Pregunta</w:t>
      </w:r>
      <w:r>
        <w:rPr>
          <w:spacing w:val="-1"/>
        </w:rPr>
        <w:t xml:space="preserve"> </w:t>
      </w:r>
      <w:r>
        <w:rPr>
          <w:spacing w:val="-10"/>
        </w:rPr>
        <w:t>3</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2"/>
        <w:rPr>
          <w:b/>
          <w:sz w:val="20"/>
        </w:rPr>
      </w:pPr>
      <w:r>
        <w:rPr>
          <w:b/>
          <w:noProof/>
          <w:sz w:val="20"/>
          <w:lang w:val="es-AR" w:eastAsia="es-AR"/>
        </w:rPr>
        <w:drawing>
          <wp:anchor distT="0" distB="0" distL="0" distR="0" simplePos="0" relativeHeight="487591424" behindDoc="1" locked="0" layoutInCell="1" allowOverlap="1">
            <wp:simplePos x="0" y="0"/>
            <wp:positionH relativeFrom="page">
              <wp:posOffset>1123838</wp:posOffset>
            </wp:positionH>
            <wp:positionV relativeFrom="paragraph">
              <wp:posOffset>182147</wp:posOffset>
            </wp:positionV>
            <wp:extent cx="4586704" cy="1903190"/>
            <wp:effectExtent l="0" t="0" r="0" b="0"/>
            <wp:wrapTopAndBottom/>
            <wp:docPr id="10" name="Image 10" descr="Gráfico de las respuestas de Formularios. Título de la pregunta: 3. ¿Vive o trabaja en San Lorenzo Chico?.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Gráfico de las respuestas de Formularios. Título de la pregunta: 3. ¿Vive o trabaja en San Lorenzo Chico?. Número de respuestas: 94 respuestas."/>
                    <pic:cNvPicPr/>
                  </pic:nvPicPr>
                  <pic:blipFill>
                    <a:blip r:embed="rId19" cstate="print"/>
                    <a:stretch>
                      <a:fillRect/>
                    </a:stretch>
                  </pic:blipFill>
                  <pic:spPr>
                    <a:xfrm>
                      <a:off x="0" y="0"/>
                      <a:ext cx="4586704"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79"/>
        <w:jc w:val="both"/>
      </w:pPr>
      <w:r>
        <w:t>Del total de los encuestados, la gran mayoría de personas viven en la zona de San Lorenzo Chico, el 41.5% (39 personas) sólo reside en la zona mientras que el 39.4% (37 personas) vive y trabaja en la misma. Hay 17 personas que solo acuden al lugar para trabajar que representan</w:t>
      </w:r>
      <w:r>
        <w:rPr>
          <w:spacing w:val="-3"/>
        </w:rPr>
        <w:t xml:space="preserve"> </w:t>
      </w:r>
      <w:r>
        <w:t>el</w:t>
      </w:r>
      <w:r>
        <w:rPr>
          <w:spacing w:val="-3"/>
        </w:rPr>
        <w:t xml:space="preserve"> </w:t>
      </w:r>
      <w:r>
        <w:t>18.1%.</w:t>
      </w:r>
      <w:r>
        <w:rPr>
          <w:spacing w:val="-3"/>
        </w:rPr>
        <w:t xml:space="preserve"> </w:t>
      </w:r>
      <w:r>
        <w:t>Finalmente,</w:t>
      </w:r>
      <w:r>
        <w:rPr>
          <w:spacing w:val="-3"/>
        </w:rPr>
        <w:t xml:space="preserve"> </w:t>
      </w:r>
      <w:r>
        <w:t>solo</w:t>
      </w:r>
      <w:r>
        <w:rPr>
          <w:spacing w:val="-3"/>
        </w:rPr>
        <w:t xml:space="preserve"> </w:t>
      </w:r>
      <w:r>
        <w:t>una</w:t>
      </w:r>
      <w:r>
        <w:rPr>
          <w:spacing w:val="-3"/>
        </w:rPr>
        <w:t xml:space="preserve"> </w:t>
      </w:r>
      <w:r>
        <w:t>persona</w:t>
      </w:r>
      <w:r>
        <w:rPr>
          <w:spacing w:val="-3"/>
        </w:rPr>
        <w:t xml:space="preserve"> </w:t>
      </w:r>
      <w:r>
        <w:t>de</w:t>
      </w:r>
      <w:r>
        <w:rPr>
          <w:spacing w:val="-3"/>
        </w:rPr>
        <w:t xml:space="preserve"> </w:t>
      </w:r>
      <w:r>
        <w:t>las</w:t>
      </w:r>
      <w:r>
        <w:rPr>
          <w:spacing w:val="-3"/>
        </w:rPr>
        <w:t xml:space="preserve"> </w:t>
      </w:r>
      <w:r>
        <w:t>encuestadas</w:t>
      </w:r>
      <w:r>
        <w:rPr>
          <w:spacing w:val="-3"/>
        </w:rPr>
        <w:t xml:space="preserve"> </w:t>
      </w:r>
      <w:r>
        <w:t>no</w:t>
      </w:r>
      <w:r>
        <w:rPr>
          <w:spacing w:val="-3"/>
        </w:rPr>
        <w:t xml:space="preserve"> </w:t>
      </w:r>
      <w:r>
        <w:t>vive</w:t>
      </w:r>
      <w:r>
        <w:rPr>
          <w:spacing w:val="-3"/>
        </w:rPr>
        <w:t xml:space="preserve"> </w:t>
      </w:r>
      <w:r>
        <w:t>ni</w:t>
      </w:r>
      <w:r>
        <w:rPr>
          <w:spacing w:val="-3"/>
        </w:rPr>
        <w:t xml:space="preserve"> </w:t>
      </w:r>
      <w:r>
        <w:t>trabaja</w:t>
      </w:r>
      <w:r>
        <w:rPr>
          <w:spacing w:val="-3"/>
        </w:rPr>
        <w:t xml:space="preserve"> </w:t>
      </w:r>
      <w:r>
        <w:t>en</w:t>
      </w:r>
      <w:r>
        <w:rPr>
          <w:spacing w:val="-3"/>
        </w:rPr>
        <w:t xml:space="preserve"> </w:t>
      </w:r>
      <w:r>
        <w:t>la zona, lo que representa el 1.1%.</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4"/>
        <w:spacing w:before="60"/>
        <w:ind w:left="23"/>
        <w:jc w:val="both"/>
      </w:pPr>
      <w:r>
        <w:lastRenderedPageBreak/>
        <w:t>Gráfico</w:t>
      </w:r>
      <w:r>
        <w:rPr>
          <w:spacing w:val="-2"/>
        </w:rPr>
        <w:t xml:space="preserve"> </w:t>
      </w:r>
      <w:r>
        <w:t>9.</w:t>
      </w:r>
      <w:r>
        <w:rPr>
          <w:spacing w:val="-2"/>
        </w:rPr>
        <w:t xml:space="preserve"> </w:t>
      </w:r>
      <w:r>
        <w:t>Pregunta</w:t>
      </w:r>
      <w:r>
        <w:rPr>
          <w:spacing w:val="-1"/>
        </w:rPr>
        <w:t xml:space="preserve"> </w:t>
      </w:r>
      <w:r>
        <w:rPr>
          <w:spacing w:val="-10"/>
        </w:rPr>
        <w:t>4</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8"/>
        <w:rPr>
          <w:b/>
          <w:sz w:val="20"/>
        </w:rPr>
      </w:pPr>
      <w:r>
        <w:rPr>
          <w:b/>
          <w:noProof/>
          <w:sz w:val="20"/>
          <w:lang w:val="es-AR" w:eastAsia="es-AR"/>
        </w:rPr>
        <w:drawing>
          <wp:anchor distT="0" distB="0" distL="0" distR="0" simplePos="0" relativeHeight="487591936" behindDoc="1" locked="0" layoutInCell="1" allowOverlap="1">
            <wp:simplePos x="0" y="0"/>
            <wp:positionH relativeFrom="page">
              <wp:posOffset>1121038</wp:posOffset>
            </wp:positionH>
            <wp:positionV relativeFrom="paragraph">
              <wp:posOffset>179476</wp:posOffset>
            </wp:positionV>
            <wp:extent cx="4642033" cy="1905952"/>
            <wp:effectExtent l="0" t="0" r="0" b="0"/>
            <wp:wrapTopAndBottom/>
            <wp:docPr id="11" name="Image 11" descr="Gráfico de las respuestas de Formularios. Título de la pregunta: 4. ¿Con qué frecuencia realiza actividad física actualmente?.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Gráfico de las respuestas de Formularios. Título de la pregunta: 4. ¿Con qué frecuencia realiza actividad física actualmente?. Número de respuestas: 94 respuestas."/>
                    <pic:cNvPicPr/>
                  </pic:nvPicPr>
                  <pic:blipFill>
                    <a:blip r:embed="rId20" cstate="print"/>
                    <a:stretch>
                      <a:fillRect/>
                    </a:stretch>
                  </pic:blipFill>
                  <pic:spPr>
                    <a:xfrm>
                      <a:off x="0" y="0"/>
                      <a:ext cx="4642033" cy="1905952"/>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83"/>
        <w:jc w:val="both"/>
      </w:pPr>
      <w:r>
        <w:t>Del total de 94 encuestas, el 58.5% (55 personas) realiza actividad física 2 o 3 veces por semana, el 25.5% (24 personas) realiza actividad física</w:t>
      </w:r>
      <w:r>
        <w:rPr>
          <w:spacing w:val="-3"/>
        </w:rPr>
        <w:t xml:space="preserve"> </w:t>
      </w:r>
      <w:r>
        <w:t>4</w:t>
      </w:r>
      <w:r>
        <w:rPr>
          <w:spacing w:val="-3"/>
        </w:rPr>
        <w:t xml:space="preserve"> </w:t>
      </w:r>
      <w:r>
        <w:t>o</w:t>
      </w:r>
      <w:r>
        <w:rPr>
          <w:spacing w:val="-3"/>
        </w:rPr>
        <w:t xml:space="preserve"> </w:t>
      </w:r>
      <w:r>
        <w:t>más</w:t>
      </w:r>
      <w:r>
        <w:rPr>
          <w:spacing w:val="-3"/>
        </w:rPr>
        <w:t xml:space="preserve"> </w:t>
      </w:r>
      <w:r>
        <w:t>veces</w:t>
      </w:r>
      <w:r>
        <w:rPr>
          <w:spacing w:val="-3"/>
        </w:rPr>
        <w:t xml:space="preserve"> </w:t>
      </w:r>
      <w:r>
        <w:t>por</w:t>
      </w:r>
      <w:r>
        <w:rPr>
          <w:spacing w:val="-3"/>
        </w:rPr>
        <w:t xml:space="preserve"> </w:t>
      </w:r>
      <w:r>
        <w:t>semana.</w:t>
      </w:r>
      <w:r>
        <w:rPr>
          <w:spacing w:val="-3"/>
        </w:rPr>
        <w:t xml:space="preserve"> </w:t>
      </w:r>
      <w:r>
        <w:t>Un</w:t>
      </w:r>
      <w:r>
        <w:rPr>
          <w:spacing w:val="-3"/>
        </w:rPr>
        <w:t xml:space="preserve"> </w:t>
      </w:r>
      <w:r>
        <w:t>11.7% (11 personas) realiza actividad física 1</w:t>
      </w:r>
      <w:r>
        <w:rPr>
          <w:spacing w:val="-3"/>
        </w:rPr>
        <w:t xml:space="preserve"> </w:t>
      </w:r>
      <w:r>
        <w:t>vez</w:t>
      </w:r>
      <w:r>
        <w:rPr>
          <w:spacing w:val="-3"/>
        </w:rPr>
        <w:t xml:space="preserve"> </w:t>
      </w:r>
      <w:r>
        <w:t>a</w:t>
      </w:r>
      <w:r>
        <w:rPr>
          <w:spacing w:val="-3"/>
        </w:rPr>
        <w:t xml:space="preserve"> </w:t>
      </w:r>
      <w:r>
        <w:t>la</w:t>
      </w:r>
      <w:r>
        <w:rPr>
          <w:spacing w:val="-3"/>
        </w:rPr>
        <w:t xml:space="preserve"> </w:t>
      </w:r>
      <w:r>
        <w:t>semana.</w:t>
      </w:r>
      <w:r>
        <w:rPr>
          <w:spacing w:val="-3"/>
        </w:rPr>
        <w:t xml:space="preserve"> </w:t>
      </w:r>
      <w:r>
        <w:t>Por</w:t>
      </w:r>
      <w:r>
        <w:rPr>
          <w:spacing w:val="-3"/>
        </w:rPr>
        <w:t xml:space="preserve"> </w:t>
      </w:r>
      <w:r>
        <w:t>última</w:t>
      </w:r>
      <w:r>
        <w:rPr>
          <w:spacing w:val="-3"/>
        </w:rPr>
        <w:t xml:space="preserve"> </w:t>
      </w:r>
      <w:r>
        <w:t>el</w:t>
      </w:r>
      <w:r>
        <w:rPr>
          <w:spacing w:val="-3"/>
        </w:rPr>
        <w:t xml:space="preserve"> </w:t>
      </w:r>
      <w:r>
        <w:t>4.3%</w:t>
      </w:r>
      <w:r>
        <w:rPr>
          <w:spacing w:val="-3"/>
        </w:rPr>
        <w:t xml:space="preserve"> </w:t>
      </w:r>
      <w:r>
        <w:t>correspondiente</w:t>
      </w:r>
      <w:r>
        <w:rPr>
          <w:spacing w:val="-3"/>
        </w:rPr>
        <w:t xml:space="preserve"> </w:t>
      </w:r>
      <w:r>
        <w:t>a apenas 4 personas declararon no realizar ningún tipo de actividad física.</w:t>
      </w:r>
    </w:p>
    <w:p w:rsidR="00410792" w:rsidRDefault="00410792">
      <w:pPr>
        <w:pStyle w:val="Textoindependiente"/>
      </w:pPr>
    </w:p>
    <w:p w:rsidR="00410792" w:rsidRDefault="00410792">
      <w:pPr>
        <w:pStyle w:val="Textoindependiente"/>
      </w:pPr>
    </w:p>
    <w:p w:rsidR="00410792" w:rsidRDefault="00410792">
      <w:pPr>
        <w:pStyle w:val="Textoindependiente"/>
        <w:spacing w:before="65"/>
      </w:pPr>
    </w:p>
    <w:p w:rsidR="00410792" w:rsidRDefault="003E6E7E">
      <w:pPr>
        <w:pStyle w:val="Ttulo4"/>
        <w:spacing w:before="1"/>
        <w:ind w:left="23"/>
        <w:jc w:val="both"/>
      </w:pPr>
      <w:r>
        <w:t>Gráfico</w:t>
      </w:r>
      <w:r>
        <w:rPr>
          <w:spacing w:val="-2"/>
        </w:rPr>
        <w:t xml:space="preserve"> </w:t>
      </w:r>
      <w:r>
        <w:t>10.</w:t>
      </w:r>
      <w:r>
        <w:rPr>
          <w:spacing w:val="-2"/>
        </w:rPr>
        <w:t xml:space="preserve"> </w:t>
      </w:r>
      <w:r>
        <w:t>Pregunta</w:t>
      </w:r>
      <w:r>
        <w:rPr>
          <w:spacing w:val="-1"/>
        </w:rPr>
        <w:t xml:space="preserve"> </w:t>
      </w:r>
      <w:r>
        <w:rPr>
          <w:spacing w:val="-10"/>
        </w:rPr>
        <w:t>5</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1"/>
        <w:rPr>
          <w:b/>
          <w:sz w:val="20"/>
        </w:rPr>
      </w:pPr>
      <w:r>
        <w:rPr>
          <w:b/>
          <w:noProof/>
          <w:sz w:val="20"/>
          <w:lang w:val="es-AR" w:eastAsia="es-AR"/>
        </w:rPr>
        <w:drawing>
          <wp:anchor distT="0" distB="0" distL="0" distR="0" simplePos="0" relativeHeight="487592448" behindDoc="1" locked="0" layoutInCell="1" allowOverlap="1">
            <wp:simplePos x="0" y="0"/>
            <wp:positionH relativeFrom="page">
              <wp:posOffset>1123838</wp:posOffset>
            </wp:positionH>
            <wp:positionV relativeFrom="paragraph">
              <wp:posOffset>174622</wp:posOffset>
            </wp:positionV>
            <wp:extent cx="5428412" cy="2160079"/>
            <wp:effectExtent l="0" t="0" r="0" b="0"/>
            <wp:wrapTopAndBottom/>
            <wp:docPr id="12" name="Image 12" descr="Gráfico de las respuestas de Formularios. Título de la pregunta: 5. ¿Dónde suele realizar actividad física? (puede seleccionar más de una opción).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Gráfico de las respuestas de Formularios. Título de la pregunta: 5. ¿Dónde suele realizar actividad física? (puede seleccionar más de una opción). Número de respuestas: 94 respuestas."/>
                    <pic:cNvPicPr/>
                  </pic:nvPicPr>
                  <pic:blipFill>
                    <a:blip r:embed="rId21" cstate="print"/>
                    <a:stretch>
                      <a:fillRect/>
                    </a:stretch>
                  </pic:blipFill>
                  <pic:spPr>
                    <a:xfrm>
                      <a:off x="0" y="0"/>
                      <a:ext cx="5428412" cy="2160079"/>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178"/>
        <w:rPr>
          <w:b/>
        </w:rPr>
      </w:pPr>
    </w:p>
    <w:p w:rsidR="00410792" w:rsidRDefault="003E6E7E">
      <w:pPr>
        <w:pStyle w:val="Textoindependiente"/>
        <w:spacing w:line="360" w:lineRule="auto"/>
        <w:ind w:left="23" w:right="188"/>
        <w:jc w:val="both"/>
      </w:pPr>
      <w:r>
        <w:t>A la pregunta de ¿Dónde suele realizar actividad física?, la gran mayoría respondió que realiza</w:t>
      </w:r>
      <w:r>
        <w:rPr>
          <w:spacing w:val="60"/>
        </w:rPr>
        <w:t xml:space="preserve"> </w:t>
      </w:r>
      <w:r>
        <w:t>en</w:t>
      </w:r>
      <w:r>
        <w:rPr>
          <w:spacing w:val="60"/>
        </w:rPr>
        <w:t xml:space="preserve"> </w:t>
      </w:r>
      <w:r>
        <w:t>un</w:t>
      </w:r>
      <w:r>
        <w:rPr>
          <w:spacing w:val="60"/>
        </w:rPr>
        <w:t xml:space="preserve"> </w:t>
      </w:r>
      <w:r>
        <w:t>gimnasio</w:t>
      </w:r>
      <w:r>
        <w:rPr>
          <w:spacing w:val="60"/>
        </w:rPr>
        <w:t xml:space="preserve"> </w:t>
      </w:r>
      <w:r>
        <w:t>(53.2%</w:t>
      </w:r>
      <w:r>
        <w:rPr>
          <w:spacing w:val="60"/>
        </w:rPr>
        <w:t xml:space="preserve"> </w:t>
      </w:r>
      <w:r>
        <w:t>o</w:t>
      </w:r>
      <w:r>
        <w:rPr>
          <w:spacing w:val="60"/>
        </w:rPr>
        <w:t xml:space="preserve"> </w:t>
      </w:r>
      <w:r>
        <w:t>50</w:t>
      </w:r>
      <w:r>
        <w:rPr>
          <w:spacing w:val="60"/>
        </w:rPr>
        <w:t xml:space="preserve"> </w:t>
      </w:r>
      <w:r>
        <w:t>votos)</w:t>
      </w:r>
      <w:r>
        <w:rPr>
          <w:spacing w:val="45"/>
        </w:rPr>
        <w:t xml:space="preserve"> </w:t>
      </w:r>
      <w:r>
        <w:t>o</w:t>
      </w:r>
      <w:r>
        <w:rPr>
          <w:spacing w:val="45"/>
        </w:rPr>
        <w:t xml:space="preserve"> </w:t>
      </w:r>
      <w:r>
        <w:t>bien</w:t>
      </w:r>
      <w:r>
        <w:rPr>
          <w:spacing w:val="45"/>
        </w:rPr>
        <w:t xml:space="preserve"> </w:t>
      </w:r>
      <w:r>
        <w:t>al</w:t>
      </w:r>
      <w:r>
        <w:rPr>
          <w:spacing w:val="45"/>
        </w:rPr>
        <w:t xml:space="preserve"> </w:t>
      </w:r>
      <w:r>
        <w:t>aire</w:t>
      </w:r>
      <w:r>
        <w:rPr>
          <w:spacing w:val="45"/>
        </w:rPr>
        <w:t xml:space="preserve"> </w:t>
      </w:r>
      <w:r>
        <w:t>libre</w:t>
      </w:r>
      <w:r>
        <w:rPr>
          <w:spacing w:val="45"/>
        </w:rPr>
        <w:t xml:space="preserve"> </w:t>
      </w:r>
      <w:r>
        <w:t>(48.9%</w:t>
      </w:r>
      <w:r>
        <w:rPr>
          <w:spacing w:val="45"/>
        </w:rPr>
        <w:t xml:space="preserve"> </w:t>
      </w:r>
      <w:r>
        <w:t>o</w:t>
      </w:r>
      <w:r>
        <w:rPr>
          <w:spacing w:val="45"/>
        </w:rPr>
        <w:t xml:space="preserve"> </w:t>
      </w:r>
      <w:r>
        <w:t>46</w:t>
      </w:r>
      <w:r>
        <w:rPr>
          <w:spacing w:val="45"/>
        </w:rPr>
        <w:t xml:space="preserve"> </w:t>
      </w:r>
      <w:r>
        <w:t>votos).</w:t>
      </w:r>
      <w:r>
        <w:rPr>
          <w:spacing w:val="45"/>
        </w:rPr>
        <w:t xml:space="preserve"> </w:t>
      </w:r>
      <w:r>
        <w:rPr>
          <w:spacing w:val="-5"/>
        </w:rPr>
        <w:t>La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92"/>
      </w:pPr>
      <w:proofErr w:type="gramStart"/>
      <w:r>
        <w:lastRenderedPageBreak/>
        <w:t>categoría</w:t>
      </w:r>
      <w:proofErr w:type="gramEnd"/>
      <w:r>
        <w:t xml:space="preserve"> que le sigue con el</w:t>
      </w:r>
      <w:r>
        <w:rPr>
          <w:spacing w:val="-3"/>
        </w:rPr>
        <w:t xml:space="preserve"> </w:t>
      </w:r>
      <w:r>
        <w:t>21.3%</w:t>
      </w:r>
      <w:r>
        <w:rPr>
          <w:spacing w:val="-3"/>
        </w:rPr>
        <w:t xml:space="preserve"> </w:t>
      </w:r>
      <w:r>
        <w:t>es</w:t>
      </w:r>
      <w:r>
        <w:rPr>
          <w:spacing w:val="-3"/>
        </w:rPr>
        <w:t xml:space="preserve"> </w:t>
      </w:r>
      <w:r>
        <w:t>en</w:t>
      </w:r>
      <w:r>
        <w:rPr>
          <w:spacing w:val="-3"/>
        </w:rPr>
        <w:t xml:space="preserve"> </w:t>
      </w:r>
      <w:r>
        <w:t>casa</w:t>
      </w:r>
      <w:r>
        <w:rPr>
          <w:spacing w:val="-3"/>
        </w:rPr>
        <w:t xml:space="preserve"> </w:t>
      </w:r>
      <w:r>
        <w:t>y</w:t>
      </w:r>
      <w:r>
        <w:rPr>
          <w:spacing w:val="-3"/>
        </w:rPr>
        <w:t xml:space="preserve"> </w:t>
      </w:r>
      <w:r>
        <w:t>luego</w:t>
      </w:r>
      <w:r>
        <w:rPr>
          <w:spacing w:val="-3"/>
        </w:rPr>
        <w:t xml:space="preserve"> </w:t>
      </w:r>
      <w:r>
        <w:t>en</w:t>
      </w:r>
      <w:r>
        <w:rPr>
          <w:spacing w:val="-3"/>
        </w:rPr>
        <w:t xml:space="preserve"> </w:t>
      </w:r>
      <w:r>
        <w:t>un</w:t>
      </w:r>
      <w:r>
        <w:rPr>
          <w:spacing w:val="-3"/>
        </w:rPr>
        <w:t xml:space="preserve"> </w:t>
      </w:r>
      <w:r>
        <w:t>club</w:t>
      </w:r>
      <w:r>
        <w:rPr>
          <w:spacing w:val="-3"/>
        </w:rPr>
        <w:t xml:space="preserve"> </w:t>
      </w:r>
      <w:r>
        <w:t>deportivo</w:t>
      </w:r>
      <w:r>
        <w:rPr>
          <w:spacing w:val="-3"/>
        </w:rPr>
        <w:t xml:space="preserve"> </w:t>
      </w:r>
      <w:r>
        <w:t>con</w:t>
      </w:r>
      <w:r>
        <w:rPr>
          <w:spacing w:val="-3"/>
        </w:rPr>
        <w:t xml:space="preserve"> </w:t>
      </w:r>
      <w:r>
        <w:t>un</w:t>
      </w:r>
      <w:r>
        <w:rPr>
          <w:spacing w:val="-3"/>
        </w:rPr>
        <w:t xml:space="preserve"> </w:t>
      </w:r>
      <w:r>
        <w:t>11.7%.</w:t>
      </w:r>
      <w:r>
        <w:rPr>
          <w:spacing w:val="-3"/>
        </w:rPr>
        <w:t xml:space="preserve"> </w:t>
      </w:r>
      <w:r>
        <w:t>El restante 8.7% declaró realizar actividad física en otros lugares no detallados en la encuesta.</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4"/>
        <w:ind w:left="23"/>
      </w:pPr>
      <w:r>
        <w:t>Gráfico</w:t>
      </w:r>
      <w:r>
        <w:rPr>
          <w:spacing w:val="-7"/>
        </w:rPr>
        <w:t xml:space="preserve"> </w:t>
      </w:r>
      <w:r>
        <w:t>11.</w:t>
      </w:r>
      <w:r>
        <w:rPr>
          <w:spacing w:val="-6"/>
        </w:rPr>
        <w:t xml:space="preserve"> </w:t>
      </w:r>
      <w:r>
        <w:t>Pregunta</w:t>
      </w:r>
      <w:r>
        <w:rPr>
          <w:spacing w:val="-6"/>
        </w:rPr>
        <w:t xml:space="preserve"> </w:t>
      </w:r>
      <w:r>
        <w:rPr>
          <w:spacing w:val="-10"/>
        </w:rPr>
        <w:t>6</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3"/>
        <w:rPr>
          <w:b/>
          <w:sz w:val="20"/>
        </w:rPr>
      </w:pPr>
      <w:r>
        <w:rPr>
          <w:b/>
          <w:noProof/>
          <w:sz w:val="20"/>
          <w:lang w:val="es-AR" w:eastAsia="es-AR"/>
        </w:rPr>
        <w:drawing>
          <wp:anchor distT="0" distB="0" distL="0" distR="0" simplePos="0" relativeHeight="487592960" behindDoc="1" locked="0" layoutInCell="1" allowOverlap="1">
            <wp:simplePos x="0" y="0"/>
            <wp:positionH relativeFrom="page">
              <wp:posOffset>1123838</wp:posOffset>
            </wp:positionH>
            <wp:positionV relativeFrom="paragraph">
              <wp:posOffset>182282</wp:posOffset>
            </wp:positionV>
            <wp:extent cx="3643359" cy="1903190"/>
            <wp:effectExtent l="0" t="0" r="0" b="0"/>
            <wp:wrapTopAndBottom/>
            <wp:docPr id="13" name="Image 13" descr="Gráfico de las respuestas de Formularios. Título de la pregunta: 6. ¿Actualmente asiste a algún gimnasio?.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Gráfico de las respuestas de Formularios. Título de la pregunta: 6. ¿Actualmente asiste a algún gimnasio?. Número de respuestas: 94 respuestas."/>
                    <pic:cNvPicPr/>
                  </pic:nvPicPr>
                  <pic:blipFill>
                    <a:blip r:embed="rId22" cstate="print"/>
                    <a:stretch>
                      <a:fillRect/>
                    </a:stretch>
                  </pic:blipFill>
                  <pic:spPr>
                    <a:xfrm>
                      <a:off x="0" y="0"/>
                      <a:ext cx="3643359"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pPr>
      <w:r>
        <w:t>De</w:t>
      </w:r>
      <w:r>
        <w:rPr>
          <w:spacing w:val="40"/>
        </w:rPr>
        <w:t xml:space="preserve"> </w:t>
      </w:r>
      <w:r>
        <w:t>las</w:t>
      </w:r>
      <w:r>
        <w:rPr>
          <w:spacing w:val="40"/>
        </w:rPr>
        <w:t xml:space="preserve"> </w:t>
      </w:r>
      <w:r>
        <w:t>94</w:t>
      </w:r>
      <w:r>
        <w:rPr>
          <w:spacing w:val="40"/>
        </w:rPr>
        <w:t xml:space="preserve"> </w:t>
      </w:r>
      <w:r>
        <w:t>personas</w:t>
      </w:r>
      <w:r>
        <w:rPr>
          <w:spacing w:val="40"/>
        </w:rPr>
        <w:t xml:space="preserve"> </w:t>
      </w:r>
      <w:r>
        <w:t>encuestadas,</w:t>
      </w:r>
      <w:r>
        <w:rPr>
          <w:spacing w:val="27"/>
        </w:rPr>
        <w:t xml:space="preserve"> </w:t>
      </w:r>
      <w:r>
        <w:t>el</w:t>
      </w:r>
      <w:r>
        <w:rPr>
          <w:spacing w:val="27"/>
        </w:rPr>
        <w:t xml:space="preserve"> </w:t>
      </w:r>
      <w:r>
        <w:t>54.3%</w:t>
      </w:r>
      <w:r>
        <w:rPr>
          <w:spacing w:val="27"/>
        </w:rPr>
        <w:t xml:space="preserve"> </w:t>
      </w:r>
      <w:r>
        <w:t>(51</w:t>
      </w:r>
      <w:r>
        <w:rPr>
          <w:spacing w:val="27"/>
        </w:rPr>
        <w:t xml:space="preserve"> </w:t>
      </w:r>
      <w:r>
        <w:t>personas)</w:t>
      </w:r>
      <w:r>
        <w:rPr>
          <w:spacing w:val="27"/>
        </w:rPr>
        <w:t xml:space="preserve"> </w:t>
      </w:r>
      <w:r>
        <w:t>asiste</w:t>
      </w:r>
      <w:r>
        <w:rPr>
          <w:spacing w:val="27"/>
        </w:rPr>
        <w:t xml:space="preserve"> </w:t>
      </w:r>
      <w:r>
        <w:t>actualmente</w:t>
      </w:r>
      <w:r>
        <w:rPr>
          <w:spacing w:val="27"/>
        </w:rPr>
        <w:t xml:space="preserve"> </w:t>
      </w:r>
      <w:r>
        <w:t>a</w:t>
      </w:r>
      <w:r>
        <w:rPr>
          <w:spacing w:val="27"/>
        </w:rPr>
        <w:t xml:space="preserve"> </w:t>
      </w:r>
      <w:r>
        <w:t>un</w:t>
      </w:r>
      <w:r>
        <w:rPr>
          <w:spacing w:val="27"/>
        </w:rPr>
        <w:t xml:space="preserve"> </w:t>
      </w:r>
      <w:r>
        <w:t>gimnasio mientras que el restante 45.7% (43 personas) no lo hace.</w:t>
      </w:r>
    </w:p>
    <w:p w:rsidR="00410792" w:rsidRDefault="00410792">
      <w:pPr>
        <w:pStyle w:val="Textoindependiente"/>
      </w:pPr>
    </w:p>
    <w:p w:rsidR="00410792" w:rsidRDefault="00410792">
      <w:pPr>
        <w:pStyle w:val="Textoindependiente"/>
      </w:pPr>
    </w:p>
    <w:p w:rsidR="00410792" w:rsidRDefault="00410792">
      <w:pPr>
        <w:pStyle w:val="Textoindependiente"/>
        <w:spacing w:before="65"/>
      </w:pPr>
    </w:p>
    <w:p w:rsidR="00410792" w:rsidRDefault="003E6E7E">
      <w:pPr>
        <w:pStyle w:val="Ttulo4"/>
        <w:spacing w:before="1"/>
        <w:ind w:left="23"/>
      </w:pPr>
      <w:r>
        <w:t>Gráfico</w:t>
      </w:r>
      <w:r>
        <w:rPr>
          <w:spacing w:val="-2"/>
        </w:rPr>
        <w:t xml:space="preserve"> </w:t>
      </w:r>
      <w:r>
        <w:t>12.</w:t>
      </w:r>
      <w:r>
        <w:rPr>
          <w:spacing w:val="-2"/>
        </w:rPr>
        <w:t xml:space="preserve"> </w:t>
      </w:r>
      <w:r>
        <w:t>Pregunta</w:t>
      </w:r>
      <w:r>
        <w:rPr>
          <w:spacing w:val="-1"/>
        </w:rPr>
        <w:t xml:space="preserve"> </w:t>
      </w:r>
      <w:r>
        <w:rPr>
          <w:spacing w:val="-10"/>
        </w:rPr>
        <w:t>7</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2"/>
        <w:rPr>
          <w:b/>
          <w:sz w:val="20"/>
        </w:rPr>
      </w:pPr>
      <w:r>
        <w:rPr>
          <w:b/>
          <w:noProof/>
          <w:sz w:val="20"/>
          <w:lang w:val="es-AR" w:eastAsia="es-AR"/>
        </w:rPr>
        <w:drawing>
          <wp:anchor distT="0" distB="0" distL="0" distR="0" simplePos="0" relativeHeight="487593472" behindDoc="1" locked="0" layoutInCell="1" allowOverlap="1">
            <wp:simplePos x="0" y="0"/>
            <wp:positionH relativeFrom="page">
              <wp:posOffset>1123838</wp:posOffset>
            </wp:positionH>
            <wp:positionV relativeFrom="paragraph">
              <wp:posOffset>182184</wp:posOffset>
            </wp:positionV>
            <wp:extent cx="3643359" cy="1903190"/>
            <wp:effectExtent l="0" t="0" r="0" b="0"/>
            <wp:wrapTopAndBottom/>
            <wp:docPr id="14" name="Image 14" descr="Gráfico de las respuestas de Formularios. Título de la pregunta: 7. ¿Conoce algún gimnasio en la zona de San Lorenzo Chico?.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Gráfico de las respuestas de Formularios. Título de la pregunta: 7. ¿Conoce algún gimnasio en la zona de San Lorenzo Chico?. Número de respuestas: 94 respuestas."/>
                    <pic:cNvPicPr/>
                  </pic:nvPicPr>
                  <pic:blipFill>
                    <a:blip r:embed="rId23" cstate="print"/>
                    <a:stretch>
                      <a:fillRect/>
                    </a:stretch>
                  </pic:blipFill>
                  <pic:spPr>
                    <a:xfrm>
                      <a:off x="0" y="0"/>
                      <a:ext cx="3643359"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82"/>
      </w:pPr>
      <w:r>
        <w:t>En cuanto a la</w:t>
      </w:r>
      <w:r>
        <w:rPr>
          <w:spacing w:val="-2"/>
        </w:rPr>
        <w:t xml:space="preserve"> </w:t>
      </w:r>
      <w:r>
        <w:t>pregunta</w:t>
      </w:r>
      <w:r>
        <w:rPr>
          <w:spacing w:val="-2"/>
        </w:rPr>
        <w:t xml:space="preserve"> </w:t>
      </w:r>
      <w:r>
        <w:t>de</w:t>
      </w:r>
      <w:r>
        <w:rPr>
          <w:spacing w:val="-2"/>
        </w:rPr>
        <w:t xml:space="preserve"> </w:t>
      </w:r>
      <w:r>
        <w:t>si</w:t>
      </w:r>
      <w:r>
        <w:rPr>
          <w:spacing w:val="-2"/>
        </w:rPr>
        <w:t xml:space="preserve"> </w:t>
      </w:r>
      <w:r>
        <w:t>conocen</w:t>
      </w:r>
      <w:r>
        <w:rPr>
          <w:spacing w:val="-2"/>
        </w:rPr>
        <w:t xml:space="preserve"> </w:t>
      </w:r>
      <w:r>
        <w:t>un</w:t>
      </w:r>
      <w:r>
        <w:rPr>
          <w:spacing w:val="-2"/>
        </w:rPr>
        <w:t xml:space="preserve"> </w:t>
      </w:r>
      <w:r>
        <w:t>gimnasio</w:t>
      </w:r>
      <w:r>
        <w:rPr>
          <w:spacing w:val="-2"/>
        </w:rPr>
        <w:t xml:space="preserve"> </w:t>
      </w:r>
      <w:r>
        <w:t>ubicado</w:t>
      </w:r>
      <w:r>
        <w:rPr>
          <w:spacing w:val="-2"/>
        </w:rPr>
        <w:t xml:space="preserve"> </w:t>
      </w:r>
      <w:r>
        <w:t>en</w:t>
      </w:r>
      <w:r>
        <w:rPr>
          <w:spacing w:val="-2"/>
        </w:rPr>
        <w:t xml:space="preserve"> </w:t>
      </w:r>
      <w:r>
        <w:t>la</w:t>
      </w:r>
      <w:r>
        <w:rPr>
          <w:spacing w:val="-2"/>
        </w:rPr>
        <w:t xml:space="preserve"> </w:t>
      </w:r>
      <w:r>
        <w:t>zona</w:t>
      </w:r>
      <w:r>
        <w:rPr>
          <w:spacing w:val="-2"/>
        </w:rPr>
        <w:t xml:space="preserve"> </w:t>
      </w:r>
      <w:r>
        <w:t>de</w:t>
      </w:r>
      <w:r>
        <w:rPr>
          <w:spacing w:val="-2"/>
        </w:rPr>
        <w:t xml:space="preserve"> </w:t>
      </w:r>
      <w:r>
        <w:t>interés,</w:t>
      </w:r>
      <w:r>
        <w:rPr>
          <w:spacing w:val="-2"/>
        </w:rPr>
        <w:t xml:space="preserve"> </w:t>
      </w:r>
      <w:r>
        <w:t>el</w:t>
      </w:r>
      <w:r>
        <w:rPr>
          <w:spacing w:val="-2"/>
        </w:rPr>
        <w:t xml:space="preserve"> </w:t>
      </w:r>
      <w:r>
        <w:t>73.4%</w:t>
      </w:r>
      <w:r>
        <w:rPr>
          <w:spacing w:val="-2"/>
        </w:rPr>
        <w:t xml:space="preserve"> </w:t>
      </w:r>
      <w:r>
        <w:t>de los</w:t>
      </w:r>
      <w:r>
        <w:rPr>
          <w:spacing w:val="15"/>
        </w:rPr>
        <w:t xml:space="preserve"> </w:t>
      </w:r>
      <w:r>
        <w:t>encuestados</w:t>
      </w:r>
      <w:r>
        <w:rPr>
          <w:spacing w:val="15"/>
        </w:rPr>
        <w:t xml:space="preserve"> </w:t>
      </w:r>
      <w:r>
        <w:t>(69</w:t>
      </w:r>
      <w:r>
        <w:rPr>
          <w:spacing w:val="15"/>
        </w:rPr>
        <w:t xml:space="preserve"> </w:t>
      </w:r>
      <w:r>
        <w:t>personas)</w:t>
      </w:r>
      <w:r>
        <w:rPr>
          <w:spacing w:val="75"/>
        </w:rPr>
        <w:t xml:space="preserve"> </w:t>
      </w:r>
      <w:r>
        <w:t xml:space="preserve">si tienen conocimiento de gimnasios que se encuentren en </w:t>
      </w:r>
      <w:r>
        <w:rPr>
          <w:spacing w:val="-5"/>
        </w:rPr>
        <w:t>San</w:t>
      </w:r>
    </w:p>
    <w:p w:rsidR="00410792" w:rsidRDefault="00410792">
      <w:pPr>
        <w:pStyle w:val="Textoindependiente"/>
        <w:spacing w:line="360" w:lineRule="auto"/>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6"/>
        <w:jc w:val="both"/>
      </w:pPr>
      <w:r>
        <w:lastRenderedPageBreak/>
        <w:t>Lorenzo Chico, mientras que el 26.6% (25 personas) no conocen ningún gimnasio que se encuentre en la zona.</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4"/>
        <w:ind w:left="23"/>
        <w:jc w:val="both"/>
      </w:pPr>
      <w:r>
        <w:t>Gráfico</w:t>
      </w:r>
      <w:r>
        <w:rPr>
          <w:spacing w:val="-2"/>
        </w:rPr>
        <w:t xml:space="preserve"> </w:t>
      </w:r>
      <w:r>
        <w:t>13.</w:t>
      </w:r>
      <w:r>
        <w:rPr>
          <w:spacing w:val="-2"/>
        </w:rPr>
        <w:t xml:space="preserve"> </w:t>
      </w:r>
      <w:r>
        <w:t>Pregunta</w:t>
      </w:r>
      <w:r>
        <w:rPr>
          <w:spacing w:val="-1"/>
        </w:rPr>
        <w:t xml:space="preserve"> </w:t>
      </w:r>
      <w:r>
        <w:rPr>
          <w:spacing w:val="-10"/>
        </w:rPr>
        <w:t>8</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8"/>
        <w:rPr>
          <w:b/>
          <w:sz w:val="20"/>
        </w:rPr>
      </w:pPr>
      <w:r>
        <w:rPr>
          <w:b/>
          <w:noProof/>
          <w:sz w:val="20"/>
          <w:lang w:val="es-AR" w:eastAsia="es-AR"/>
        </w:rPr>
        <w:drawing>
          <wp:anchor distT="0" distB="0" distL="0" distR="0" simplePos="0" relativeHeight="487593984" behindDoc="1" locked="0" layoutInCell="1" allowOverlap="1">
            <wp:simplePos x="0" y="0"/>
            <wp:positionH relativeFrom="page">
              <wp:posOffset>1123838</wp:posOffset>
            </wp:positionH>
            <wp:positionV relativeFrom="paragraph">
              <wp:posOffset>179486</wp:posOffset>
            </wp:positionV>
            <wp:extent cx="4224305" cy="1905952"/>
            <wp:effectExtent l="0" t="0" r="0" b="0"/>
            <wp:wrapTopAndBottom/>
            <wp:docPr id="15" name="Image 15" descr="Gráfico de las respuestas de Formularios. Título de la pregunta: 8. ¿Cómo calificaría la oferta actual de gimnasios en San Lorenzo Chico?.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Gráfico de las respuestas de Formularios. Título de la pregunta: 8. ¿Cómo calificaría la oferta actual de gimnasios en San Lorenzo Chico?. Número de respuestas: 94 respuestas."/>
                    <pic:cNvPicPr/>
                  </pic:nvPicPr>
                  <pic:blipFill>
                    <a:blip r:embed="rId24" cstate="print"/>
                    <a:stretch>
                      <a:fillRect/>
                    </a:stretch>
                  </pic:blipFill>
                  <pic:spPr>
                    <a:xfrm>
                      <a:off x="0" y="0"/>
                      <a:ext cx="4224305" cy="1905952"/>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78"/>
        <w:jc w:val="both"/>
      </w:pPr>
      <w:r>
        <w:t>Cuando</w:t>
      </w:r>
      <w:r>
        <w:rPr>
          <w:spacing w:val="27"/>
        </w:rPr>
        <w:t xml:space="preserve"> </w:t>
      </w:r>
      <w:r>
        <w:t>se les preguntó a los encuestados como calificarían la oferta actual de gimnasios en</w:t>
      </w:r>
      <w:r>
        <w:rPr>
          <w:spacing w:val="40"/>
        </w:rPr>
        <w:t xml:space="preserve"> </w:t>
      </w:r>
      <w:r>
        <w:t>la zona, las</w:t>
      </w:r>
      <w:r>
        <w:rPr>
          <w:spacing w:val="-3"/>
        </w:rPr>
        <w:t xml:space="preserve"> </w:t>
      </w:r>
      <w:r>
        <w:t>opciones</w:t>
      </w:r>
      <w:r>
        <w:rPr>
          <w:spacing w:val="-3"/>
        </w:rPr>
        <w:t xml:space="preserve"> </w:t>
      </w:r>
      <w:r>
        <w:t>de</w:t>
      </w:r>
      <w:r>
        <w:rPr>
          <w:spacing w:val="-3"/>
        </w:rPr>
        <w:t xml:space="preserve"> </w:t>
      </w:r>
      <w:r>
        <w:t>“Regular”</w:t>
      </w:r>
      <w:r>
        <w:rPr>
          <w:spacing w:val="-3"/>
        </w:rPr>
        <w:t xml:space="preserve"> </w:t>
      </w:r>
      <w:r>
        <w:t>y</w:t>
      </w:r>
      <w:r>
        <w:rPr>
          <w:spacing w:val="-3"/>
        </w:rPr>
        <w:t xml:space="preserve"> </w:t>
      </w:r>
      <w:r>
        <w:t>“Mala”</w:t>
      </w:r>
      <w:r>
        <w:rPr>
          <w:spacing w:val="-3"/>
        </w:rPr>
        <w:t xml:space="preserve"> </w:t>
      </w:r>
      <w:r>
        <w:t>obtuvieron</w:t>
      </w:r>
      <w:r>
        <w:rPr>
          <w:spacing w:val="-3"/>
        </w:rPr>
        <w:t xml:space="preserve"> </w:t>
      </w:r>
      <w:r>
        <w:t>la</w:t>
      </w:r>
      <w:r>
        <w:rPr>
          <w:spacing w:val="-3"/>
        </w:rPr>
        <w:t xml:space="preserve"> </w:t>
      </w:r>
      <w:r>
        <w:t>misma</w:t>
      </w:r>
      <w:r>
        <w:rPr>
          <w:spacing w:val="-3"/>
        </w:rPr>
        <w:t xml:space="preserve"> </w:t>
      </w:r>
      <w:r>
        <w:t>cantidad</w:t>
      </w:r>
      <w:r>
        <w:rPr>
          <w:spacing w:val="-3"/>
        </w:rPr>
        <w:t xml:space="preserve"> </w:t>
      </w:r>
      <w:r>
        <w:t>de</w:t>
      </w:r>
      <w:r>
        <w:rPr>
          <w:spacing w:val="-3"/>
        </w:rPr>
        <w:t xml:space="preserve"> </w:t>
      </w:r>
      <w:r>
        <w:t>votos,</w:t>
      </w:r>
      <w:r>
        <w:rPr>
          <w:spacing w:val="-3"/>
        </w:rPr>
        <w:t xml:space="preserve"> </w:t>
      </w:r>
      <w:r>
        <w:t>cada</w:t>
      </w:r>
      <w:r>
        <w:rPr>
          <w:spacing w:val="-3"/>
        </w:rPr>
        <w:t xml:space="preserve"> </w:t>
      </w:r>
      <w:r>
        <w:t>una de</w:t>
      </w:r>
      <w:r>
        <w:rPr>
          <w:spacing w:val="-3"/>
        </w:rPr>
        <w:t xml:space="preserve"> </w:t>
      </w:r>
      <w:r>
        <w:t>estas</w:t>
      </w:r>
      <w:r>
        <w:rPr>
          <w:spacing w:val="-3"/>
        </w:rPr>
        <w:t xml:space="preserve"> </w:t>
      </w:r>
      <w:r>
        <w:t>opciones</w:t>
      </w:r>
      <w:r>
        <w:rPr>
          <w:spacing w:val="-3"/>
        </w:rPr>
        <w:t xml:space="preserve"> </w:t>
      </w:r>
      <w:r>
        <w:t>obtuvo</w:t>
      </w:r>
      <w:r>
        <w:rPr>
          <w:spacing w:val="-3"/>
        </w:rPr>
        <w:t xml:space="preserve"> </w:t>
      </w:r>
      <w:r>
        <w:t>el</w:t>
      </w:r>
      <w:r>
        <w:rPr>
          <w:spacing w:val="-3"/>
        </w:rPr>
        <w:t xml:space="preserve"> </w:t>
      </w:r>
      <w:r>
        <w:t>30.9%</w:t>
      </w:r>
      <w:r>
        <w:rPr>
          <w:spacing w:val="-3"/>
        </w:rPr>
        <w:t xml:space="preserve"> </w:t>
      </w:r>
      <w:r>
        <w:t>(29</w:t>
      </w:r>
      <w:r>
        <w:rPr>
          <w:spacing w:val="-3"/>
        </w:rPr>
        <w:t xml:space="preserve"> </w:t>
      </w:r>
      <w:r>
        <w:t>personas).</w:t>
      </w:r>
      <w:r>
        <w:rPr>
          <w:spacing w:val="-3"/>
        </w:rPr>
        <w:t xml:space="preserve"> </w:t>
      </w:r>
      <w:r>
        <w:t>De</w:t>
      </w:r>
      <w:r>
        <w:rPr>
          <w:spacing w:val="-3"/>
        </w:rPr>
        <w:t xml:space="preserve"> </w:t>
      </w:r>
      <w:r>
        <w:t>igual</w:t>
      </w:r>
      <w:r>
        <w:rPr>
          <w:spacing w:val="-3"/>
        </w:rPr>
        <w:t xml:space="preserve"> </w:t>
      </w:r>
      <w:r>
        <w:t>modo</w:t>
      </w:r>
      <w:r>
        <w:rPr>
          <w:spacing w:val="-3"/>
        </w:rPr>
        <w:t xml:space="preserve"> </w:t>
      </w:r>
      <w:r>
        <w:t>pero</w:t>
      </w:r>
      <w:r>
        <w:rPr>
          <w:spacing w:val="-3"/>
        </w:rPr>
        <w:t xml:space="preserve"> </w:t>
      </w:r>
      <w:r>
        <w:t>en</w:t>
      </w:r>
      <w:r>
        <w:rPr>
          <w:spacing w:val="-3"/>
        </w:rPr>
        <w:t xml:space="preserve"> </w:t>
      </w:r>
      <w:r>
        <w:t>menor</w:t>
      </w:r>
      <w:r>
        <w:rPr>
          <w:spacing w:val="-3"/>
        </w:rPr>
        <w:t xml:space="preserve"> </w:t>
      </w:r>
      <w:r>
        <w:t>medida,</w:t>
      </w:r>
      <w:r>
        <w:rPr>
          <w:spacing w:val="-3"/>
        </w:rPr>
        <w:t xml:space="preserve"> </w:t>
      </w:r>
      <w:r>
        <w:t xml:space="preserve">hubo coincidencias entre las opciones “Muy buena” y “Muy mala”, donde ambas </w:t>
      </w:r>
      <w:proofErr w:type="spellStart"/>
      <w:r>
        <w:t>catgorías</w:t>
      </w:r>
      <w:proofErr w:type="spellEnd"/>
      <w:r>
        <w:t xml:space="preserve"> obtuvieron el 9.6% de los</w:t>
      </w:r>
      <w:r>
        <w:rPr>
          <w:spacing w:val="-2"/>
        </w:rPr>
        <w:t xml:space="preserve"> </w:t>
      </w:r>
      <w:r>
        <w:t>votos</w:t>
      </w:r>
      <w:r>
        <w:rPr>
          <w:spacing w:val="-2"/>
        </w:rPr>
        <w:t xml:space="preserve"> </w:t>
      </w:r>
      <w:r>
        <w:t>(9</w:t>
      </w:r>
      <w:r>
        <w:rPr>
          <w:spacing w:val="-2"/>
        </w:rPr>
        <w:t xml:space="preserve"> </w:t>
      </w:r>
      <w:r>
        <w:t>personas</w:t>
      </w:r>
      <w:r>
        <w:rPr>
          <w:spacing w:val="-2"/>
        </w:rPr>
        <w:t xml:space="preserve"> </w:t>
      </w:r>
      <w:r>
        <w:t>cada</w:t>
      </w:r>
      <w:r>
        <w:rPr>
          <w:spacing w:val="-2"/>
        </w:rPr>
        <w:t xml:space="preserve"> </w:t>
      </w:r>
      <w:r>
        <w:t>una).</w:t>
      </w:r>
      <w:r>
        <w:rPr>
          <w:spacing w:val="-2"/>
        </w:rPr>
        <w:t xml:space="preserve"> </w:t>
      </w:r>
      <w:r>
        <w:t>La</w:t>
      </w:r>
      <w:r>
        <w:rPr>
          <w:spacing w:val="-2"/>
        </w:rPr>
        <w:t xml:space="preserve"> </w:t>
      </w:r>
      <w:r>
        <w:t>opción</w:t>
      </w:r>
      <w:r>
        <w:rPr>
          <w:spacing w:val="-2"/>
        </w:rPr>
        <w:t xml:space="preserve"> </w:t>
      </w:r>
      <w:r>
        <w:t>“Buena”</w:t>
      </w:r>
      <w:r>
        <w:rPr>
          <w:spacing w:val="-2"/>
        </w:rPr>
        <w:t xml:space="preserve"> </w:t>
      </w:r>
      <w:r>
        <w:t>obtuvo</w:t>
      </w:r>
      <w:r>
        <w:rPr>
          <w:spacing w:val="-2"/>
        </w:rPr>
        <w:t xml:space="preserve"> </w:t>
      </w:r>
      <w:r>
        <w:t>7</w:t>
      </w:r>
      <w:r>
        <w:rPr>
          <w:spacing w:val="-2"/>
        </w:rPr>
        <w:t xml:space="preserve"> </w:t>
      </w:r>
      <w:r>
        <w:t>votos,</w:t>
      </w:r>
      <w:r>
        <w:rPr>
          <w:spacing w:val="-2"/>
        </w:rPr>
        <w:t xml:space="preserve"> </w:t>
      </w:r>
      <w:r>
        <w:t>lo que representa el 7.4% y, finalmente, las 11 personas restantes (11.7%) indicaron no tener opinión al respecto.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4"/>
        <w:spacing w:before="60"/>
        <w:ind w:left="23"/>
      </w:pPr>
      <w:r>
        <w:lastRenderedPageBreak/>
        <w:t>Gráfico</w:t>
      </w:r>
      <w:r>
        <w:rPr>
          <w:spacing w:val="-2"/>
        </w:rPr>
        <w:t xml:space="preserve"> </w:t>
      </w:r>
      <w:r>
        <w:t>14.</w:t>
      </w:r>
      <w:r>
        <w:rPr>
          <w:spacing w:val="-2"/>
        </w:rPr>
        <w:t xml:space="preserve"> </w:t>
      </w:r>
      <w:r>
        <w:t>Pregunta</w:t>
      </w:r>
      <w:r>
        <w:rPr>
          <w:spacing w:val="-1"/>
        </w:rPr>
        <w:t xml:space="preserve"> </w:t>
      </w:r>
      <w:r>
        <w:rPr>
          <w:spacing w:val="-10"/>
        </w:rPr>
        <w:t>9</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1"/>
        <w:rPr>
          <w:b/>
          <w:sz w:val="20"/>
        </w:rPr>
      </w:pPr>
      <w:r>
        <w:rPr>
          <w:b/>
          <w:noProof/>
          <w:sz w:val="20"/>
          <w:lang w:val="es-AR" w:eastAsia="es-AR"/>
        </w:rPr>
        <w:drawing>
          <wp:anchor distT="0" distB="0" distL="0" distR="0" simplePos="0" relativeHeight="487594496" behindDoc="1" locked="0" layoutInCell="1" allowOverlap="1">
            <wp:simplePos x="0" y="0"/>
            <wp:positionH relativeFrom="page">
              <wp:posOffset>1101439</wp:posOffset>
            </wp:positionH>
            <wp:positionV relativeFrom="paragraph">
              <wp:posOffset>174701</wp:posOffset>
            </wp:positionV>
            <wp:extent cx="5089480" cy="2160079"/>
            <wp:effectExtent l="0" t="0" r="0" b="0"/>
            <wp:wrapTopAndBottom/>
            <wp:docPr id="16" name="Image 16" descr="Gráfico de las respuestas de Formularios. Título de la pregunta: 9. En caso de que no asista a un gimnasio, ¿por qué? (puede marcar más de una). Número de respuestas: 43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Gráfico de las respuestas de Formularios. Título de la pregunta: 9. En caso de que no asista a un gimnasio, ¿por qué? (puede marcar más de una). Número de respuestas: 43 respuestas."/>
                    <pic:cNvPicPr/>
                  </pic:nvPicPr>
                  <pic:blipFill>
                    <a:blip r:embed="rId25" cstate="print"/>
                    <a:stretch>
                      <a:fillRect/>
                    </a:stretch>
                  </pic:blipFill>
                  <pic:spPr>
                    <a:xfrm>
                      <a:off x="0" y="0"/>
                      <a:ext cx="5089480" cy="2160079"/>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178"/>
        <w:rPr>
          <w:b/>
        </w:rPr>
      </w:pPr>
    </w:p>
    <w:p w:rsidR="00410792" w:rsidRDefault="003E6E7E">
      <w:pPr>
        <w:pStyle w:val="Textoindependiente"/>
        <w:spacing w:line="360" w:lineRule="auto"/>
        <w:ind w:left="23"/>
      </w:pPr>
      <w:r>
        <w:t>Entre los encuestados que no asisten a un gimnasio, las principales razones</w:t>
      </w:r>
      <w:r>
        <w:rPr>
          <w:spacing w:val="-3"/>
        </w:rPr>
        <w:t xml:space="preserve"> </w:t>
      </w:r>
      <w:r>
        <w:t>por</w:t>
      </w:r>
      <w:r>
        <w:rPr>
          <w:spacing w:val="-3"/>
        </w:rPr>
        <w:t xml:space="preserve"> </w:t>
      </w:r>
      <w:r>
        <w:t>las</w:t>
      </w:r>
      <w:r>
        <w:rPr>
          <w:spacing w:val="-3"/>
        </w:rPr>
        <w:t xml:space="preserve"> </w:t>
      </w:r>
      <w:r>
        <w:t>que</w:t>
      </w:r>
      <w:r>
        <w:rPr>
          <w:spacing w:val="-3"/>
        </w:rPr>
        <w:t xml:space="preserve"> </w:t>
      </w:r>
      <w:r>
        <w:t>no</w:t>
      </w:r>
      <w:r>
        <w:rPr>
          <w:spacing w:val="-3"/>
        </w:rPr>
        <w:t xml:space="preserve"> </w:t>
      </w:r>
      <w:r>
        <w:t>lo hacen son:</w:t>
      </w:r>
    </w:p>
    <w:p w:rsidR="00410792" w:rsidRDefault="003E6E7E">
      <w:pPr>
        <w:pStyle w:val="Prrafodelista"/>
        <w:numPr>
          <w:ilvl w:val="2"/>
          <w:numId w:val="14"/>
        </w:numPr>
        <w:tabs>
          <w:tab w:val="left" w:pos="743"/>
        </w:tabs>
        <w:spacing w:before="240"/>
        <w:rPr>
          <w:sz w:val="24"/>
        </w:rPr>
      </w:pPr>
      <w:r>
        <w:rPr>
          <w:sz w:val="24"/>
        </w:rPr>
        <w:t xml:space="preserve">41.9% porque no les gusta la oferta actual (18 </w:t>
      </w:r>
      <w:r>
        <w:rPr>
          <w:spacing w:val="-2"/>
          <w:sz w:val="24"/>
        </w:rPr>
        <w:t>votos).</w:t>
      </w:r>
    </w:p>
    <w:p w:rsidR="00410792" w:rsidRDefault="003E6E7E">
      <w:pPr>
        <w:pStyle w:val="Prrafodelista"/>
        <w:numPr>
          <w:ilvl w:val="2"/>
          <w:numId w:val="14"/>
        </w:numPr>
        <w:tabs>
          <w:tab w:val="left" w:pos="743"/>
        </w:tabs>
        <w:spacing w:before="138"/>
        <w:rPr>
          <w:sz w:val="24"/>
        </w:rPr>
      </w:pPr>
      <w:r>
        <w:rPr>
          <w:sz w:val="24"/>
        </w:rPr>
        <w:t xml:space="preserve">32.6% por falta de tiempo (14 </w:t>
      </w:r>
      <w:r>
        <w:rPr>
          <w:spacing w:val="-2"/>
          <w:sz w:val="24"/>
        </w:rPr>
        <w:t>votos).</w:t>
      </w:r>
    </w:p>
    <w:p w:rsidR="00410792" w:rsidRDefault="003E6E7E">
      <w:pPr>
        <w:pStyle w:val="Prrafodelista"/>
        <w:numPr>
          <w:ilvl w:val="2"/>
          <w:numId w:val="14"/>
        </w:numPr>
        <w:tabs>
          <w:tab w:val="left" w:pos="743"/>
        </w:tabs>
        <w:spacing w:before="138"/>
        <w:rPr>
          <w:sz w:val="24"/>
        </w:rPr>
      </w:pPr>
      <w:r>
        <w:rPr>
          <w:sz w:val="24"/>
        </w:rPr>
        <w:t xml:space="preserve">27.9% porque no les interesa o porque es muy caro (12 votos cada </w:t>
      </w:r>
      <w:r>
        <w:rPr>
          <w:spacing w:val="-2"/>
          <w:sz w:val="24"/>
        </w:rPr>
        <w:t>razón).</w:t>
      </w:r>
    </w:p>
    <w:p w:rsidR="00410792" w:rsidRDefault="003E6E7E">
      <w:pPr>
        <w:pStyle w:val="Prrafodelista"/>
        <w:numPr>
          <w:ilvl w:val="2"/>
          <w:numId w:val="14"/>
        </w:numPr>
        <w:tabs>
          <w:tab w:val="left" w:pos="743"/>
        </w:tabs>
        <w:spacing w:before="138"/>
        <w:rPr>
          <w:sz w:val="24"/>
        </w:rPr>
      </w:pPr>
      <w:r>
        <w:rPr>
          <w:sz w:val="24"/>
        </w:rPr>
        <w:t xml:space="preserve">14% otros motivos (6 </w:t>
      </w:r>
      <w:r>
        <w:rPr>
          <w:spacing w:val="-2"/>
          <w:sz w:val="24"/>
        </w:rPr>
        <w:t>votos).</w:t>
      </w:r>
    </w:p>
    <w:p w:rsidR="00410792" w:rsidRDefault="00410792">
      <w:pPr>
        <w:pStyle w:val="Prrafodelista"/>
        <w:rPr>
          <w:sz w:val="24"/>
        </w:rPr>
        <w:sectPr w:rsidR="00410792">
          <w:pgSz w:w="11920" w:h="16840"/>
          <w:pgMar w:top="1380" w:right="1275" w:bottom="980" w:left="1417" w:header="0" w:footer="799" w:gutter="0"/>
          <w:cols w:space="720"/>
        </w:sectPr>
      </w:pPr>
    </w:p>
    <w:p w:rsidR="00410792" w:rsidRDefault="003E6E7E">
      <w:pPr>
        <w:pStyle w:val="Ttulo4"/>
        <w:spacing w:before="60"/>
        <w:ind w:left="23"/>
      </w:pPr>
      <w:r>
        <w:lastRenderedPageBreak/>
        <w:t>Gráfico</w:t>
      </w:r>
      <w:r>
        <w:rPr>
          <w:spacing w:val="-2"/>
        </w:rPr>
        <w:t xml:space="preserve"> </w:t>
      </w:r>
      <w:r>
        <w:t>15.</w:t>
      </w:r>
      <w:r>
        <w:rPr>
          <w:spacing w:val="-2"/>
        </w:rPr>
        <w:t xml:space="preserve"> </w:t>
      </w:r>
      <w:r>
        <w:t>Pregunta</w:t>
      </w:r>
      <w:r>
        <w:rPr>
          <w:spacing w:val="-1"/>
        </w:rPr>
        <w:t xml:space="preserve"> </w:t>
      </w:r>
      <w:r>
        <w:rPr>
          <w:spacing w:val="-5"/>
        </w:rPr>
        <w:t>10</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1"/>
        <w:rPr>
          <w:b/>
          <w:sz w:val="20"/>
        </w:rPr>
      </w:pPr>
      <w:r>
        <w:rPr>
          <w:b/>
          <w:noProof/>
          <w:sz w:val="20"/>
          <w:lang w:val="es-AR" w:eastAsia="es-AR"/>
        </w:rPr>
        <w:drawing>
          <wp:anchor distT="0" distB="0" distL="0" distR="0" simplePos="0" relativeHeight="487595008" behindDoc="1" locked="0" layoutInCell="1" allowOverlap="1">
            <wp:simplePos x="0" y="0"/>
            <wp:positionH relativeFrom="page">
              <wp:posOffset>1053842</wp:posOffset>
            </wp:positionH>
            <wp:positionV relativeFrom="paragraph">
              <wp:posOffset>174701</wp:posOffset>
            </wp:positionV>
            <wp:extent cx="5428412" cy="2160079"/>
            <wp:effectExtent l="0" t="0" r="0" b="0"/>
            <wp:wrapTopAndBottom/>
            <wp:docPr id="17" name="Image 17" descr="Gráfico de las respuestas de Formularios. Título de la pregunta: 10. ¿Qué tipo de actividades le interesan en un gimnasio? (puede seleccionar más de una).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Gráfico de las respuestas de Formularios. Título de la pregunta: 10. ¿Qué tipo de actividades le interesan en un gimnasio? (puede seleccionar más de una). Número de respuestas: 94 respuestas."/>
                    <pic:cNvPicPr/>
                  </pic:nvPicPr>
                  <pic:blipFill>
                    <a:blip r:embed="rId26" cstate="print"/>
                    <a:stretch>
                      <a:fillRect/>
                    </a:stretch>
                  </pic:blipFill>
                  <pic:spPr>
                    <a:xfrm>
                      <a:off x="0" y="0"/>
                      <a:ext cx="5428412" cy="2160079"/>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178"/>
        <w:rPr>
          <w:b/>
        </w:rPr>
      </w:pPr>
    </w:p>
    <w:p w:rsidR="00410792" w:rsidRDefault="003E6E7E">
      <w:pPr>
        <w:pStyle w:val="Textoindependiente"/>
        <w:spacing w:line="360" w:lineRule="auto"/>
        <w:ind w:left="23"/>
      </w:pPr>
      <w:r>
        <w:t>Sobre la pregunta de las</w:t>
      </w:r>
      <w:r>
        <w:rPr>
          <w:spacing w:val="-3"/>
        </w:rPr>
        <w:t xml:space="preserve"> </w:t>
      </w:r>
      <w:r>
        <w:t>actividades</w:t>
      </w:r>
      <w:r>
        <w:rPr>
          <w:spacing w:val="-3"/>
        </w:rPr>
        <w:t xml:space="preserve"> </w:t>
      </w:r>
      <w:r>
        <w:t>más</w:t>
      </w:r>
      <w:r>
        <w:rPr>
          <w:spacing w:val="-3"/>
        </w:rPr>
        <w:t xml:space="preserve"> </w:t>
      </w:r>
      <w:r>
        <w:t>solicitadas</w:t>
      </w:r>
      <w:r>
        <w:rPr>
          <w:spacing w:val="-3"/>
        </w:rPr>
        <w:t xml:space="preserve"> </w:t>
      </w:r>
      <w:r>
        <w:t>en</w:t>
      </w:r>
      <w:r>
        <w:rPr>
          <w:spacing w:val="-3"/>
        </w:rPr>
        <w:t xml:space="preserve"> </w:t>
      </w:r>
      <w:r>
        <w:t>un</w:t>
      </w:r>
      <w:r>
        <w:rPr>
          <w:spacing w:val="-3"/>
        </w:rPr>
        <w:t xml:space="preserve"> </w:t>
      </w:r>
      <w:r>
        <w:t>gimnasio,</w:t>
      </w:r>
      <w:r>
        <w:rPr>
          <w:spacing w:val="-3"/>
        </w:rPr>
        <w:t xml:space="preserve"> </w:t>
      </w:r>
      <w:r>
        <w:t>los</w:t>
      </w:r>
      <w:r>
        <w:rPr>
          <w:spacing w:val="-3"/>
        </w:rPr>
        <w:t xml:space="preserve"> </w:t>
      </w:r>
      <w:r>
        <w:t>resultados</w:t>
      </w:r>
      <w:r>
        <w:rPr>
          <w:spacing w:val="-3"/>
        </w:rPr>
        <w:t xml:space="preserve"> </w:t>
      </w:r>
      <w:r>
        <w:t>fueron</w:t>
      </w:r>
      <w:r>
        <w:rPr>
          <w:spacing w:val="-3"/>
        </w:rPr>
        <w:t xml:space="preserve"> </w:t>
      </w:r>
      <w:r>
        <w:t xml:space="preserve">los </w:t>
      </w:r>
      <w:r>
        <w:rPr>
          <w:spacing w:val="-2"/>
        </w:rPr>
        <w:t>siguientes:</w:t>
      </w:r>
    </w:p>
    <w:p w:rsidR="00410792" w:rsidRDefault="003E6E7E">
      <w:pPr>
        <w:pStyle w:val="Prrafodelista"/>
        <w:numPr>
          <w:ilvl w:val="0"/>
          <w:numId w:val="13"/>
        </w:numPr>
        <w:tabs>
          <w:tab w:val="left" w:pos="743"/>
        </w:tabs>
        <w:spacing w:before="240"/>
        <w:rPr>
          <w:sz w:val="24"/>
        </w:rPr>
      </w:pPr>
      <w:r>
        <w:rPr>
          <w:sz w:val="24"/>
        </w:rPr>
        <w:t xml:space="preserve">52.1% Musculación y pesas (49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41.5% Entrenamiento personalizado (39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36.2% </w:t>
      </w:r>
      <w:proofErr w:type="spellStart"/>
      <w:r>
        <w:rPr>
          <w:sz w:val="24"/>
        </w:rPr>
        <w:t>Cardio</w:t>
      </w:r>
      <w:proofErr w:type="spellEnd"/>
      <w:r>
        <w:rPr>
          <w:sz w:val="24"/>
        </w:rPr>
        <w:t xml:space="preserve"> (34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35.1% Clases de funcional (33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26.6% Pilates (25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24.5% Actividades al aire libre (23 </w:t>
      </w:r>
      <w:r>
        <w:rPr>
          <w:spacing w:val="-2"/>
          <w:sz w:val="24"/>
        </w:rPr>
        <w:t>votos)</w:t>
      </w:r>
    </w:p>
    <w:p w:rsidR="00410792" w:rsidRDefault="003E6E7E">
      <w:pPr>
        <w:pStyle w:val="Prrafodelista"/>
        <w:numPr>
          <w:ilvl w:val="0"/>
          <w:numId w:val="13"/>
        </w:numPr>
        <w:tabs>
          <w:tab w:val="left" w:pos="743"/>
        </w:tabs>
        <w:spacing w:before="138"/>
        <w:rPr>
          <w:sz w:val="24"/>
        </w:rPr>
      </w:pPr>
      <w:r>
        <w:rPr>
          <w:sz w:val="24"/>
        </w:rPr>
        <w:t>17%</w:t>
      </w:r>
      <w:r>
        <w:rPr>
          <w:spacing w:val="-9"/>
          <w:sz w:val="24"/>
        </w:rPr>
        <w:t xml:space="preserve"> </w:t>
      </w:r>
      <w:r>
        <w:rPr>
          <w:sz w:val="24"/>
        </w:rPr>
        <w:t>Yoga</w:t>
      </w:r>
      <w:r>
        <w:rPr>
          <w:spacing w:val="-8"/>
          <w:sz w:val="24"/>
        </w:rPr>
        <w:t xml:space="preserve"> </w:t>
      </w:r>
      <w:r>
        <w:rPr>
          <w:sz w:val="24"/>
        </w:rPr>
        <w:t>(16</w:t>
      </w:r>
      <w:r>
        <w:rPr>
          <w:spacing w:val="-8"/>
          <w:sz w:val="24"/>
        </w:rPr>
        <w:t xml:space="preserve">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4.4% Otros tipos de actividades (4 </w:t>
      </w:r>
      <w:r>
        <w:rPr>
          <w:spacing w:val="-2"/>
          <w:sz w:val="24"/>
        </w:rPr>
        <w:t>votos)</w:t>
      </w:r>
    </w:p>
    <w:p w:rsidR="00410792" w:rsidRDefault="003E6E7E">
      <w:pPr>
        <w:pStyle w:val="Prrafodelista"/>
        <w:numPr>
          <w:ilvl w:val="0"/>
          <w:numId w:val="13"/>
        </w:numPr>
        <w:tabs>
          <w:tab w:val="left" w:pos="743"/>
        </w:tabs>
        <w:spacing w:before="138"/>
        <w:rPr>
          <w:sz w:val="24"/>
        </w:rPr>
      </w:pPr>
      <w:r>
        <w:rPr>
          <w:sz w:val="24"/>
        </w:rPr>
        <w:t xml:space="preserve">1.1% No le interesa (1 </w:t>
      </w:r>
      <w:r>
        <w:rPr>
          <w:spacing w:val="-2"/>
          <w:sz w:val="24"/>
        </w:rPr>
        <w:t>voto)</w:t>
      </w:r>
    </w:p>
    <w:p w:rsidR="00410792" w:rsidRDefault="00410792">
      <w:pPr>
        <w:pStyle w:val="Prrafodelista"/>
        <w:rPr>
          <w:sz w:val="24"/>
        </w:rPr>
        <w:sectPr w:rsidR="00410792">
          <w:pgSz w:w="11920" w:h="16840"/>
          <w:pgMar w:top="1380" w:right="1275" w:bottom="980" w:left="1417" w:header="0" w:footer="799" w:gutter="0"/>
          <w:cols w:space="720"/>
        </w:sectPr>
      </w:pPr>
    </w:p>
    <w:p w:rsidR="00410792" w:rsidRDefault="003E6E7E">
      <w:pPr>
        <w:pStyle w:val="Ttulo4"/>
        <w:spacing w:before="60"/>
        <w:ind w:left="23"/>
        <w:jc w:val="both"/>
      </w:pPr>
      <w:r>
        <w:lastRenderedPageBreak/>
        <w:t>Gráfico</w:t>
      </w:r>
      <w:r>
        <w:rPr>
          <w:spacing w:val="-2"/>
        </w:rPr>
        <w:t xml:space="preserve"> </w:t>
      </w:r>
      <w:r>
        <w:t>16.</w:t>
      </w:r>
      <w:r>
        <w:rPr>
          <w:spacing w:val="-2"/>
        </w:rPr>
        <w:t xml:space="preserve"> </w:t>
      </w:r>
      <w:r>
        <w:t>Pregunta</w:t>
      </w:r>
      <w:r>
        <w:rPr>
          <w:spacing w:val="-1"/>
        </w:rPr>
        <w:t xml:space="preserve"> </w:t>
      </w:r>
      <w:r>
        <w:rPr>
          <w:spacing w:val="-5"/>
        </w:rPr>
        <w:t>11</w:t>
      </w:r>
    </w:p>
    <w:p w:rsidR="00410792" w:rsidRDefault="00410792">
      <w:pPr>
        <w:pStyle w:val="Textoindependiente"/>
        <w:rPr>
          <w:b/>
          <w:sz w:val="20"/>
        </w:rPr>
      </w:pPr>
    </w:p>
    <w:p w:rsidR="00410792" w:rsidRDefault="003E6E7E">
      <w:pPr>
        <w:pStyle w:val="Textoindependiente"/>
        <w:spacing w:before="209"/>
        <w:rPr>
          <w:b/>
          <w:sz w:val="20"/>
        </w:rPr>
      </w:pPr>
      <w:r>
        <w:rPr>
          <w:b/>
          <w:noProof/>
          <w:sz w:val="20"/>
          <w:lang w:val="es-AR" w:eastAsia="es-AR"/>
        </w:rPr>
        <w:drawing>
          <wp:anchor distT="0" distB="0" distL="0" distR="0" simplePos="0" relativeHeight="487595520" behindDoc="1" locked="0" layoutInCell="1" allowOverlap="1">
            <wp:simplePos x="0" y="0"/>
            <wp:positionH relativeFrom="page">
              <wp:posOffset>1172368</wp:posOffset>
            </wp:positionH>
            <wp:positionV relativeFrom="paragraph">
              <wp:posOffset>294510</wp:posOffset>
            </wp:positionV>
            <wp:extent cx="5304034" cy="3195637"/>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7" cstate="print"/>
                    <a:stretch>
                      <a:fillRect/>
                    </a:stretch>
                  </pic:blipFill>
                  <pic:spPr>
                    <a:xfrm>
                      <a:off x="0" y="0"/>
                      <a:ext cx="5304034" cy="3195637"/>
                    </a:xfrm>
                    <a:prstGeom prst="rect">
                      <a:avLst/>
                    </a:prstGeom>
                  </pic:spPr>
                </pic:pic>
              </a:graphicData>
            </a:graphic>
          </wp:anchor>
        </w:drawing>
      </w:r>
    </w:p>
    <w:p w:rsidR="00410792" w:rsidRDefault="00410792">
      <w:pPr>
        <w:pStyle w:val="Textoindependiente"/>
        <w:rPr>
          <w:b/>
        </w:rPr>
      </w:pPr>
    </w:p>
    <w:p w:rsidR="00410792" w:rsidRDefault="00410792">
      <w:pPr>
        <w:pStyle w:val="Textoindependiente"/>
        <w:spacing w:before="139"/>
        <w:rPr>
          <w:b/>
        </w:rPr>
      </w:pPr>
    </w:p>
    <w:p w:rsidR="00410792" w:rsidRDefault="003E6E7E">
      <w:pPr>
        <w:pStyle w:val="Textoindependiente"/>
        <w:spacing w:line="360" w:lineRule="auto"/>
        <w:ind w:left="23" w:right="183"/>
        <w:jc w:val="both"/>
      </w:pPr>
      <w:r>
        <w:t>Sobre la pregunta abierta de qué equipamientos consideran indispensables en un gimnasio, fue necesario agrupar los resultados por tipo</w:t>
      </w:r>
      <w:r>
        <w:rPr>
          <w:spacing w:val="-3"/>
        </w:rPr>
        <w:t xml:space="preserve"> </w:t>
      </w:r>
      <w:r>
        <w:t>de</w:t>
      </w:r>
      <w:r>
        <w:rPr>
          <w:spacing w:val="-3"/>
        </w:rPr>
        <w:t xml:space="preserve"> </w:t>
      </w:r>
      <w:r>
        <w:t>equipamiento</w:t>
      </w:r>
      <w:r>
        <w:rPr>
          <w:spacing w:val="-3"/>
        </w:rPr>
        <w:t xml:space="preserve"> </w:t>
      </w:r>
      <w:r>
        <w:t>y</w:t>
      </w:r>
      <w:r>
        <w:rPr>
          <w:spacing w:val="-3"/>
        </w:rPr>
        <w:t xml:space="preserve"> </w:t>
      </w:r>
      <w:r>
        <w:t>frecuencia</w:t>
      </w:r>
      <w:r>
        <w:rPr>
          <w:spacing w:val="-3"/>
        </w:rPr>
        <w:t xml:space="preserve"> </w:t>
      </w:r>
      <w:r>
        <w:t>observada,</w:t>
      </w:r>
      <w:r>
        <w:rPr>
          <w:spacing w:val="-3"/>
        </w:rPr>
        <w:t xml:space="preserve"> </w:t>
      </w:r>
      <w:r>
        <w:t>siendo los totales los siguientes:</w:t>
      </w:r>
    </w:p>
    <w:p w:rsidR="00410792" w:rsidRDefault="003E6E7E">
      <w:pPr>
        <w:pStyle w:val="Prrafodelista"/>
        <w:numPr>
          <w:ilvl w:val="1"/>
          <w:numId w:val="13"/>
        </w:numPr>
        <w:tabs>
          <w:tab w:val="left" w:pos="742"/>
        </w:tabs>
        <w:spacing w:before="240"/>
        <w:ind w:left="742" w:hanging="359"/>
        <w:rPr>
          <w:sz w:val="24"/>
        </w:rPr>
      </w:pPr>
      <w:r>
        <w:rPr>
          <w:sz w:val="24"/>
        </w:rPr>
        <w:t xml:space="preserve">Pesas: 48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Máquinas: 19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Cinta o caminadora: 16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Bandas</w:t>
      </w:r>
      <w:r>
        <w:rPr>
          <w:spacing w:val="-3"/>
          <w:sz w:val="24"/>
        </w:rPr>
        <w:t xml:space="preserve"> </w:t>
      </w:r>
      <w:r>
        <w:rPr>
          <w:sz w:val="24"/>
        </w:rPr>
        <w:t>elásticas:</w:t>
      </w:r>
      <w:r>
        <w:rPr>
          <w:spacing w:val="-3"/>
          <w:sz w:val="24"/>
        </w:rPr>
        <w:t xml:space="preserve"> </w:t>
      </w:r>
      <w:r>
        <w:rPr>
          <w:sz w:val="24"/>
        </w:rPr>
        <w:t>11</w:t>
      </w:r>
      <w:r>
        <w:rPr>
          <w:spacing w:val="-3"/>
          <w:sz w:val="24"/>
        </w:rPr>
        <w:t xml:space="preserve">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Bicicleta</w:t>
      </w:r>
      <w:r>
        <w:rPr>
          <w:spacing w:val="-3"/>
          <w:sz w:val="24"/>
        </w:rPr>
        <w:t xml:space="preserve"> </w:t>
      </w:r>
      <w:r>
        <w:rPr>
          <w:sz w:val="24"/>
        </w:rPr>
        <w:t>fija:</w:t>
      </w:r>
      <w:r>
        <w:rPr>
          <w:spacing w:val="-3"/>
          <w:sz w:val="24"/>
        </w:rPr>
        <w:t xml:space="preserve"> </w:t>
      </w:r>
      <w:r>
        <w:rPr>
          <w:sz w:val="24"/>
        </w:rPr>
        <w:t>11</w:t>
      </w:r>
      <w:r>
        <w:rPr>
          <w:spacing w:val="-3"/>
          <w:sz w:val="24"/>
        </w:rPr>
        <w:t xml:space="preserve">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Mancuernas: 9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Barras olímpicas: 8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proofErr w:type="spellStart"/>
      <w:r>
        <w:rPr>
          <w:sz w:val="24"/>
        </w:rPr>
        <w:t>Steps</w:t>
      </w:r>
      <w:proofErr w:type="spellEnd"/>
      <w:r>
        <w:rPr>
          <w:sz w:val="24"/>
        </w:rPr>
        <w:t xml:space="preserve">: 7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Colchonetas para abdominales: 4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Sogas: 4 </w:t>
      </w:r>
      <w:r>
        <w:rPr>
          <w:spacing w:val="-2"/>
          <w:sz w:val="24"/>
        </w:rPr>
        <w:t>votos</w:t>
      </w:r>
    </w:p>
    <w:p w:rsidR="00410792" w:rsidRDefault="003E6E7E">
      <w:pPr>
        <w:pStyle w:val="Prrafodelista"/>
        <w:numPr>
          <w:ilvl w:val="1"/>
          <w:numId w:val="13"/>
        </w:numPr>
        <w:tabs>
          <w:tab w:val="left" w:pos="742"/>
        </w:tabs>
        <w:spacing w:before="138"/>
        <w:ind w:left="742" w:hanging="359"/>
        <w:rPr>
          <w:sz w:val="24"/>
        </w:rPr>
      </w:pPr>
      <w:r>
        <w:rPr>
          <w:sz w:val="24"/>
        </w:rPr>
        <w:t xml:space="preserve">Escaladoras: 4 </w:t>
      </w:r>
      <w:r>
        <w:rPr>
          <w:spacing w:val="-2"/>
          <w:sz w:val="24"/>
        </w:rPr>
        <w:t>votos</w:t>
      </w:r>
    </w:p>
    <w:p w:rsidR="00410792" w:rsidRDefault="00410792">
      <w:pPr>
        <w:pStyle w:val="Prrafodelista"/>
        <w:rPr>
          <w:sz w:val="24"/>
        </w:rPr>
        <w:sectPr w:rsidR="00410792">
          <w:pgSz w:w="11920" w:h="16840"/>
          <w:pgMar w:top="1380" w:right="1275" w:bottom="980" w:left="1417" w:header="0" w:footer="799" w:gutter="0"/>
          <w:cols w:space="720"/>
        </w:sectPr>
      </w:pPr>
    </w:p>
    <w:p w:rsidR="00410792" w:rsidRDefault="003E6E7E">
      <w:pPr>
        <w:pStyle w:val="Ttulo4"/>
        <w:spacing w:before="60"/>
        <w:ind w:left="23"/>
        <w:jc w:val="both"/>
      </w:pPr>
      <w:r>
        <w:lastRenderedPageBreak/>
        <w:t>Gráfico</w:t>
      </w:r>
      <w:r>
        <w:rPr>
          <w:spacing w:val="-2"/>
        </w:rPr>
        <w:t xml:space="preserve"> </w:t>
      </w:r>
      <w:r>
        <w:t>17.</w:t>
      </w:r>
      <w:r>
        <w:rPr>
          <w:spacing w:val="-2"/>
        </w:rPr>
        <w:t xml:space="preserve"> </w:t>
      </w:r>
      <w:r>
        <w:t>Pregunta</w:t>
      </w:r>
      <w:r>
        <w:rPr>
          <w:spacing w:val="-1"/>
        </w:rPr>
        <w:t xml:space="preserve"> </w:t>
      </w:r>
      <w:r>
        <w:rPr>
          <w:spacing w:val="-5"/>
        </w:rPr>
        <w:t>12</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33"/>
        <w:rPr>
          <w:b/>
          <w:sz w:val="20"/>
        </w:rPr>
      </w:pPr>
      <w:r>
        <w:rPr>
          <w:b/>
          <w:noProof/>
          <w:sz w:val="20"/>
          <w:lang w:val="es-AR" w:eastAsia="es-AR"/>
        </w:rPr>
        <w:drawing>
          <wp:anchor distT="0" distB="0" distL="0" distR="0" simplePos="0" relativeHeight="487596032" behindDoc="1" locked="0" layoutInCell="1" allowOverlap="1">
            <wp:simplePos x="0" y="0"/>
            <wp:positionH relativeFrom="page">
              <wp:posOffset>1123838</wp:posOffset>
            </wp:positionH>
            <wp:positionV relativeFrom="paragraph">
              <wp:posOffset>182272</wp:posOffset>
            </wp:positionV>
            <wp:extent cx="4866112" cy="1903190"/>
            <wp:effectExtent l="0" t="0" r="0" b="0"/>
            <wp:wrapTopAndBottom/>
            <wp:docPr id="19" name="Image 19" descr="Gráfico de las respuestas de Formularios. Título de la pregunta: 12. ¿Qué nivel de asistencia o seguimiento le gustaría recibir?.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Gráfico de las respuestas de Formularios. Título de la pregunta: 12. ¿Qué nivel de asistencia o seguimiento le gustaría recibir?. Número de respuestas: 94 respuestas."/>
                    <pic:cNvPicPr/>
                  </pic:nvPicPr>
                  <pic:blipFill>
                    <a:blip r:embed="rId28" cstate="print"/>
                    <a:stretch>
                      <a:fillRect/>
                    </a:stretch>
                  </pic:blipFill>
                  <pic:spPr>
                    <a:xfrm>
                      <a:off x="0" y="0"/>
                      <a:ext cx="4866112" cy="1903190"/>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77"/>
        <w:jc w:val="both"/>
      </w:pPr>
      <w:r>
        <w:t>De los 94 encuestados, el 48.9% (46 personas) afirmaron que les interesa recibir rutinas personalizadas, el 25.5% (24 personas) prefieren realizar clases grupales con un profesor. El 14.9% (14 personas) prefiere recibir supervisión ocasional mientras entrena y el 10.6% restante prefiere entrenar solo.</w:t>
      </w:r>
    </w:p>
    <w:p w:rsidR="00410792" w:rsidRDefault="00410792">
      <w:pPr>
        <w:pStyle w:val="Textoindependiente"/>
      </w:pPr>
    </w:p>
    <w:p w:rsidR="00410792" w:rsidRDefault="00410792">
      <w:pPr>
        <w:pStyle w:val="Textoindependiente"/>
      </w:pPr>
    </w:p>
    <w:p w:rsidR="00410792" w:rsidRDefault="00410792">
      <w:pPr>
        <w:pStyle w:val="Textoindependiente"/>
        <w:spacing w:before="65"/>
      </w:pPr>
    </w:p>
    <w:p w:rsidR="00410792" w:rsidRDefault="003E6E7E">
      <w:pPr>
        <w:pStyle w:val="Ttulo4"/>
        <w:spacing w:before="1"/>
        <w:ind w:left="23"/>
        <w:jc w:val="both"/>
      </w:pPr>
      <w:r>
        <w:t>Gráfico</w:t>
      </w:r>
      <w:r>
        <w:rPr>
          <w:spacing w:val="-2"/>
        </w:rPr>
        <w:t xml:space="preserve"> </w:t>
      </w:r>
      <w:r>
        <w:t>18.</w:t>
      </w:r>
      <w:r>
        <w:rPr>
          <w:spacing w:val="-2"/>
        </w:rPr>
        <w:t xml:space="preserve"> </w:t>
      </w:r>
      <w:r>
        <w:t>Pregunta</w:t>
      </w:r>
      <w:r>
        <w:rPr>
          <w:spacing w:val="-1"/>
        </w:rPr>
        <w:t xml:space="preserve"> </w:t>
      </w:r>
      <w:r>
        <w:rPr>
          <w:spacing w:val="-5"/>
        </w:rPr>
        <w:t>13</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8"/>
        <w:rPr>
          <w:b/>
          <w:sz w:val="20"/>
        </w:rPr>
      </w:pPr>
      <w:r>
        <w:rPr>
          <w:b/>
          <w:noProof/>
          <w:sz w:val="20"/>
          <w:lang w:val="es-AR" w:eastAsia="es-AR"/>
        </w:rPr>
        <w:drawing>
          <wp:anchor distT="0" distB="0" distL="0" distR="0" simplePos="0" relativeHeight="487596544" behindDoc="1" locked="0" layoutInCell="1" allowOverlap="1">
            <wp:simplePos x="0" y="0"/>
            <wp:positionH relativeFrom="page">
              <wp:posOffset>1123838</wp:posOffset>
            </wp:positionH>
            <wp:positionV relativeFrom="paragraph">
              <wp:posOffset>179364</wp:posOffset>
            </wp:positionV>
            <wp:extent cx="4783119" cy="1905952"/>
            <wp:effectExtent l="0" t="0" r="0" b="0"/>
            <wp:wrapTopAndBottom/>
            <wp:docPr id="20" name="Image 20" descr="Gráfico de las respuestas de Formularios. Título de la pregunta: 13. ¿Qué tan importante es para usted que el gimnasio ofrezca actividades al aire libre?.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Gráfico de las respuestas de Formularios. Título de la pregunta: 13. ¿Qué tan importante es para usted que el gimnasio ofrezca actividades al aire libre?. Número de respuestas: 94 respuestas."/>
                    <pic:cNvPicPr/>
                  </pic:nvPicPr>
                  <pic:blipFill>
                    <a:blip r:embed="rId29" cstate="print"/>
                    <a:stretch>
                      <a:fillRect/>
                    </a:stretch>
                  </pic:blipFill>
                  <pic:spPr>
                    <a:xfrm>
                      <a:off x="0" y="0"/>
                      <a:ext cx="4783119" cy="1905952"/>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0"/>
        <w:rPr>
          <w:b/>
        </w:rPr>
      </w:pPr>
    </w:p>
    <w:p w:rsidR="00410792" w:rsidRDefault="003E6E7E">
      <w:pPr>
        <w:pStyle w:val="Textoindependiente"/>
        <w:spacing w:before="1" w:line="360" w:lineRule="auto"/>
        <w:ind w:left="23" w:right="186"/>
        <w:jc w:val="both"/>
      </w:pPr>
      <w:r>
        <w:t>Sobre la pregunta de qué tan importante es para los encuestados que el gimnasio ofrezca actividades al aire libre, el 33% de las personas que respondieron (31 personas) afirmaron</w:t>
      </w:r>
      <w:r>
        <w:rPr>
          <w:spacing w:val="40"/>
        </w:rPr>
        <w:t xml:space="preserve"> </w:t>
      </w:r>
      <w:r>
        <w:t>que</w:t>
      </w:r>
      <w:r>
        <w:rPr>
          <w:spacing w:val="30"/>
        </w:rPr>
        <w:t xml:space="preserve"> </w:t>
      </w:r>
      <w:r>
        <w:t>les</w:t>
      </w:r>
      <w:r>
        <w:rPr>
          <w:spacing w:val="30"/>
        </w:rPr>
        <w:t xml:space="preserve"> </w:t>
      </w:r>
      <w:r>
        <w:t>parece</w:t>
      </w:r>
      <w:r>
        <w:rPr>
          <w:spacing w:val="30"/>
        </w:rPr>
        <w:t xml:space="preserve"> </w:t>
      </w:r>
      <w:r>
        <w:t>importante.</w:t>
      </w:r>
      <w:r>
        <w:rPr>
          <w:spacing w:val="15"/>
        </w:rPr>
        <w:t xml:space="preserve"> </w:t>
      </w:r>
      <w:r>
        <w:t>El</w:t>
      </w:r>
      <w:r>
        <w:rPr>
          <w:spacing w:val="15"/>
        </w:rPr>
        <w:t xml:space="preserve"> </w:t>
      </w:r>
      <w:r>
        <w:t>27.7%</w:t>
      </w:r>
      <w:r>
        <w:rPr>
          <w:spacing w:val="15"/>
        </w:rPr>
        <w:t xml:space="preserve"> </w:t>
      </w:r>
      <w:r>
        <w:t>(26</w:t>
      </w:r>
      <w:r>
        <w:rPr>
          <w:spacing w:val="15"/>
        </w:rPr>
        <w:t xml:space="preserve"> </w:t>
      </w:r>
      <w:r>
        <w:t>personas)</w:t>
      </w:r>
      <w:r>
        <w:rPr>
          <w:spacing w:val="15"/>
        </w:rPr>
        <w:t xml:space="preserve"> </w:t>
      </w:r>
      <w:r>
        <w:t>respondieron</w:t>
      </w:r>
      <w:r>
        <w:rPr>
          <w:spacing w:val="15"/>
        </w:rPr>
        <w:t xml:space="preserve"> </w:t>
      </w:r>
      <w:r>
        <w:t>que</w:t>
      </w:r>
      <w:r>
        <w:rPr>
          <w:spacing w:val="15"/>
        </w:rPr>
        <w:t xml:space="preserve"> </w:t>
      </w:r>
      <w:r>
        <w:t>es</w:t>
      </w:r>
      <w:r>
        <w:rPr>
          <w:spacing w:val="15"/>
        </w:rPr>
        <w:t xml:space="preserve"> </w:t>
      </w:r>
      <w:r>
        <w:t>poco</w:t>
      </w:r>
      <w:r>
        <w:rPr>
          <w:spacing w:val="15"/>
        </w:rPr>
        <w:t xml:space="preserve"> </w:t>
      </w:r>
      <w:r>
        <w:t>importante.</w:t>
      </w:r>
      <w:r>
        <w:rPr>
          <w:spacing w:val="15"/>
        </w:rPr>
        <w:t xml:space="preserve"> </w:t>
      </w:r>
      <w:r>
        <w:rPr>
          <w:spacing w:val="-5"/>
        </w:rPr>
        <w:t>El</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7"/>
        <w:jc w:val="both"/>
      </w:pPr>
      <w:r>
        <w:lastRenderedPageBreak/>
        <w:t>25.5% (24 personas) afirmaron que les parece muy</w:t>
      </w:r>
      <w:r>
        <w:rPr>
          <w:spacing w:val="-3"/>
        </w:rPr>
        <w:t xml:space="preserve"> </w:t>
      </w:r>
      <w:r>
        <w:t>importante.</w:t>
      </w:r>
      <w:r>
        <w:rPr>
          <w:spacing w:val="-3"/>
        </w:rPr>
        <w:t xml:space="preserve"> </w:t>
      </w:r>
      <w:r>
        <w:t>Por</w:t>
      </w:r>
      <w:r>
        <w:rPr>
          <w:spacing w:val="-3"/>
        </w:rPr>
        <w:t xml:space="preserve"> </w:t>
      </w:r>
      <w:r>
        <w:t>último,</w:t>
      </w:r>
      <w:r>
        <w:rPr>
          <w:spacing w:val="-3"/>
        </w:rPr>
        <w:t xml:space="preserve"> </w:t>
      </w:r>
      <w:r>
        <w:t>el</w:t>
      </w:r>
      <w:r>
        <w:rPr>
          <w:spacing w:val="-3"/>
        </w:rPr>
        <w:t xml:space="preserve"> </w:t>
      </w:r>
      <w:r>
        <w:t>13.8%</w:t>
      </w:r>
      <w:r>
        <w:rPr>
          <w:spacing w:val="-3"/>
        </w:rPr>
        <w:t xml:space="preserve"> </w:t>
      </w:r>
      <w:r>
        <w:t>restante (13 personas) respondió que no les parece nada importante.</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4"/>
        <w:ind w:left="23"/>
        <w:jc w:val="both"/>
      </w:pPr>
      <w:r>
        <w:t>Gráfico</w:t>
      </w:r>
      <w:r>
        <w:rPr>
          <w:spacing w:val="-2"/>
        </w:rPr>
        <w:t xml:space="preserve"> </w:t>
      </w:r>
      <w:r>
        <w:t>19.</w:t>
      </w:r>
      <w:r>
        <w:rPr>
          <w:spacing w:val="-2"/>
        </w:rPr>
        <w:t xml:space="preserve"> </w:t>
      </w:r>
      <w:r>
        <w:t>Pregunta</w:t>
      </w:r>
      <w:r>
        <w:rPr>
          <w:spacing w:val="-1"/>
        </w:rPr>
        <w:t xml:space="preserve"> </w:t>
      </w:r>
      <w:r>
        <w:rPr>
          <w:spacing w:val="-5"/>
        </w:rPr>
        <w:t>14</w:t>
      </w:r>
    </w:p>
    <w:p w:rsidR="00410792" w:rsidRDefault="00410792">
      <w:pPr>
        <w:pStyle w:val="Textoindependiente"/>
        <w:rPr>
          <w:b/>
          <w:sz w:val="20"/>
        </w:rPr>
      </w:pPr>
    </w:p>
    <w:p w:rsidR="00410792" w:rsidRDefault="00410792">
      <w:pPr>
        <w:pStyle w:val="Textoindependiente"/>
        <w:rPr>
          <w:b/>
          <w:sz w:val="20"/>
        </w:rPr>
      </w:pPr>
    </w:p>
    <w:p w:rsidR="00410792" w:rsidRDefault="003E6E7E">
      <w:pPr>
        <w:pStyle w:val="Textoindependiente"/>
        <w:spacing w:before="29"/>
        <w:rPr>
          <w:b/>
          <w:sz w:val="20"/>
        </w:rPr>
      </w:pPr>
      <w:r>
        <w:rPr>
          <w:b/>
          <w:noProof/>
          <w:sz w:val="20"/>
          <w:lang w:val="es-AR" w:eastAsia="es-AR"/>
        </w:rPr>
        <w:drawing>
          <wp:anchor distT="0" distB="0" distL="0" distR="0" simplePos="0" relativeHeight="487597056" behindDoc="1" locked="0" layoutInCell="1" allowOverlap="1">
            <wp:simplePos x="0" y="0"/>
            <wp:positionH relativeFrom="page">
              <wp:posOffset>1123838</wp:posOffset>
            </wp:positionH>
            <wp:positionV relativeFrom="paragraph">
              <wp:posOffset>179748</wp:posOffset>
            </wp:positionV>
            <wp:extent cx="5158541" cy="2091023"/>
            <wp:effectExtent l="0" t="0" r="0" b="0"/>
            <wp:wrapTopAndBottom/>
            <wp:docPr id="21" name="Image 21" descr="Gráfico de las respuestas de Formularios. Título de la pregunta: 14. ¿Qué rango de precio mensual estaría dispuesto a pagar por un gimnasio con la oferta que considera ideal (actividades, equipamiento, atención, etc.)?. Número de respuestas: 94 respuesta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Gráfico de las respuestas de Formularios. Título de la pregunta: 14. ¿Qué rango de precio mensual estaría dispuesto a pagar por un gimnasio con la oferta que considera ideal (actividades, equipamiento, atención, etc.)?. Número de respuestas: 94 respuestas."/>
                    <pic:cNvPicPr/>
                  </pic:nvPicPr>
                  <pic:blipFill>
                    <a:blip r:embed="rId30" cstate="print"/>
                    <a:stretch>
                      <a:fillRect/>
                    </a:stretch>
                  </pic:blipFill>
                  <pic:spPr>
                    <a:xfrm>
                      <a:off x="0" y="0"/>
                      <a:ext cx="5158541" cy="2091023"/>
                    </a:xfrm>
                    <a:prstGeom prst="rect">
                      <a:avLst/>
                    </a:prstGeom>
                  </pic:spPr>
                </pic:pic>
              </a:graphicData>
            </a:graphic>
          </wp:anchor>
        </w:drawing>
      </w:r>
    </w:p>
    <w:p w:rsidR="00410792" w:rsidRDefault="00410792">
      <w:pPr>
        <w:pStyle w:val="Textoindependiente"/>
        <w:rPr>
          <w:b/>
        </w:rPr>
      </w:pPr>
    </w:p>
    <w:p w:rsidR="00410792" w:rsidRDefault="00410792">
      <w:pPr>
        <w:pStyle w:val="Textoindependiente"/>
        <w:rPr>
          <w:b/>
        </w:rPr>
      </w:pPr>
    </w:p>
    <w:p w:rsidR="00410792" w:rsidRDefault="00410792">
      <w:pPr>
        <w:pStyle w:val="Textoindependiente"/>
        <w:spacing w:before="69"/>
        <w:rPr>
          <w:b/>
        </w:rPr>
      </w:pPr>
    </w:p>
    <w:p w:rsidR="00410792" w:rsidRDefault="003E6E7E">
      <w:pPr>
        <w:pStyle w:val="Textoindependiente"/>
        <w:spacing w:line="360" w:lineRule="auto"/>
        <w:ind w:left="23" w:right="181"/>
        <w:jc w:val="both"/>
      </w:pPr>
      <w:r>
        <w:t>Por último, la mayoría de los</w:t>
      </w:r>
      <w:r>
        <w:rPr>
          <w:spacing w:val="-3"/>
        </w:rPr>
        <w:t xml:space="preserve"> </w:t>
      </w:r>
      <w:r>
        <w:t>encuestados</w:t>
      </w:r>
      <w:r>
        <w:rPr>
          <w:spacing w:val="-3"/>
        </w:rPr>
        <w:t xml:space="preserve"> </w:t>
      </w:r>
      <w:r>
        <w:t>(38.3%)</w:t>
      </w:r>
      <w:r>
        <w:rPr>
          <w:spacing w:val="-3"/>
        </w:rPr>
        <w:t xml:space="preserve"> </w:t>
      </w:r>
      <w:r>
        <w:t>respondieron</w:t>
      </w:r>
      <w:r>
        <w:rPr>
          <w:spacing w:val="-3"/>
        </w:rPr>
        <w:t xml:space="preserve"> </w:t>
      </w:r>
      <w:r>
        <w:t>que</w:t>
      </w:r>
      <w:r>
        <w:rPr>
          <w:spacing w:val="-3"/>
        </w:rPr>
        <w:t xml:space="preserve"> </w:t>
      </w:r>
      <w:proofErr w:type="spellStart"/>
      <w:r>
        <w:t>estan</w:t>
      </w:r>
      <w:proofErr w:type="spellEnd"/>
      <w:r>
        <w:rPr>
          <w:spacing w:val="-3"/>
        </w:rPr>
        <w:t xml:space="preserve"> </w:t>
      </w:r>
      <w:r>
        <w:t>dispuestos</w:t>
      </w:r>
      <w:r>
        <w:rPr>
          <w:spacing w:val="-3"/>
        </w:rPr>
        <w:t xml:space="preserve"> </w:t>
      </w:r>
      <w:r>
        <w:t>a</w:t>
      </w:r>
      <w:r>
        <w:rPr>
          <w:spacing w:val="-3"/>
        </w:rPr>
        <w:t xml:space="preserve"> </w:t>
      </w:r>
      <w:r>
        <w:t>pagar entre $41.000 y $60.000 a modo de cuota por un gimnasio que cumpla con las expectativas que</w:t>
      </w:r>
      <w:r>
        <w:rPr>
          <w:spacing w:val="15"/>
        </w:rPr>
        <w:t xml:space="preserve"> </w:t>
      </w:r>
      <w:r>
        <w:t>considera</w:t>
      </w:r>
      <w:r>
        <w:rPr>
          <w:spacing w:val="15"/>
        </w:rPr>
        <w:t xml:space="preserve"> </w:t>
      </w:r>
      <w:r>
        <w:t>como</w:t>
      </w:r>
      <w:r>
        <w:rPr>
          <w:spacing w:val="15"/>
        </w:rPr>
        <w:t xml:space="preserve"> </w:t>
      </w:r>
      <w:r>
        <w:t>ideales.</w:t>
      </w:r>
      <w:r>
        <w:rPr>
          <w:spacing w:val="15"/>
        </w:rPr>
        <w:t xml:space="preserve"> </w:t>
      </w:r>
      <w:r>
        <w:t>El</w:t>
      </w:r>
      <w:r>
        <w:rPr>
          <w:spacing w:val="15"/>
        </w:rPr>
        <w:t xml:space="preserve"> </w:t>
      </w:r>
      <w:r>
        <w:t>26.6%</w:t>
      </w:r>
      <w:r>
        <w:rPr>
          <w:spacing w:val="15"/>
        </w:rPr>
        <w:t xml:space="preserve"> </w:t>
      </w:r>
      <w:r>
        <w:t>(25</w:t>
      </w:r>
      <w:r>
        <w:rPr>
          <w:spacing w:val="15"/>
        </w:rPr>
        <w:t xml:space="preserve"> </w:t>
      </w:r>
      <w:r>
        <w:t>personas)</w:t>
      </w:r>
      <w:r>
        <w:rPr>
          <w:spacing w:val="15"/>
        </w:rPr>
        <w:t xml:space="preserve"> </w:t>
      </w:r>
      <w:r>
        <w:t>indicaron</w:t>
      </w:r>
      <w:r>
        <w:rPr>
          <w:spacing w:val="15"/>
        </w:rPr>
        <w:t xml:space="preserve"> </w:t>
      </w:r>
      <w:r>
        <w:t>que</w:t>
      </w:r>
      <w:r>
        <w:rPr>
          <w:spacing w:val="15"/>
        </w:rPr>
        <w:t xml:space="preserve"> </w:t>
      </w:r>
      <w:r>
        <w:t>pagarían</w:t>
      </w:r>
      <w:r>
        <w:rPr>
          <w:spacing w:val="15"/>
        </w:rPr>
        <w:t xml:space="preserve"> </w:t>
      </w:r>
      <w:r>
        <w:t>entre</w:t>
      </w:r>
      <w:r>
        <w:rPr>
          <w:spacing w:val="15"/>
        </w:rPr>
        <w:t xml:space="preserve"> </w:t>
      </w:r>
      <w:r>
        <w:t xml:space="preserve">$61.000 </w:t>
      </w:r>
      <w:r>
        <w:rPr>
          <w:spacing w:val="-10"/>
        </w:rPr>
        <w:t>y</w:t>
      </w:r>
    </w:p>
    <w:p w:rsidR="00410792" w:rsidRDefault="003E6E7E">
      <w:pPr>
        <w:pStyle w:val="Textoindependiente"/>
        <w:spacing w:line="360" w:lineRule="auto"/>
        <w:ind w:left="23" w:right="181"/>
        <w:jc w:val="both"/>
      </w:pPr>
      <w:r>
        <w:t>$80.000. El 18.1% (17 personas) respondió que pagaría menos de $40.000. El 11.7% (11 personas) estaría dispuesto a pagar entre $81.000 y $100.000.</w:t>
      </w:r>
      <w:r>
        <w:rPr>
          <w:spacing w:val="-3"/>
        </w:rPr>
        <w:t xml:space="preserve"> </w:t>
      </w:r>
      <w:r>
        <w:t>3</w:t>
      </w:r>
      <w:r>
        <w:rPr>
          <w:spacing w:val="-3"/>
        </w:rPr>
        <w:t xml:space="preserve"> </w:t>
      </w:r>
      <w:r>
        <w:t>personas</w:t>
      </w:r>
      <w:r>
        <w:rPr>
          <w:spacing w:val="-3"/>
        </w:rPr>
        <w:t xml:space="preserve"> </w:t>
      </w:r>
      <w:r>
        <w:t>(3.2%)</w:t>
      </w:r>
      <w:r>
        <w:rPr>
          <w:spacing w:val="-3"/>
        </w:rPr>
        <w:t xml:space="preserve"> </w:t>
      </w:r>
      <w:r>
        <w:t>no</w:t>
      </w:r>
      <w:r>
        <w:rPr>
          <w:spacing w:val="-3"/>
        </w:rPr>
        <w:t xml:space="preserve"> </w:t>
      </w:r>
      <w:r>
        <w:t>pagarían una</w:t>
      </w:r>
      <w:r>
        <w:rPr>
          <w:spacing w:val="60"/>
        </w:rPr>
        <w:t xml:space="preserve"> </w:t>
      </w:r>
      <w:r>
        <w:t>cuota</w:t>
      </w:r>
      <w:r>
        <w:rPr>
          <w:spacing w:val="60"/>
        </w:rPr>
        <w:t xml:space="preserve"> </w:t>
      </w:r>
      <w:r>
        <w:t>mensual</w:t>
      </w:r>
      <w:r>
        <w:rPr>
          <w:spacing w:val="60"/>
        </w:rPr>
        <w:t xml:space="preserve"> </w:t>
      </w:r>
      <w:r>
        <w:t>en</w:t>
      </w:r>
      <w:r>
        <w:rPr>
          <w:spacing w:val="60"/>
        </w:rPr>
        <w:t xml:space="preserve"> </w:t>
      </w:r>
      <w:r>
        <w:t>un</w:t>
      </w:r>
      <w:r>
        <w:rPr>
          <w:spacing w:val="60"/>
        </w:rPr>
        <w:t xml:space="preserve"> </w:t>
      </w:r>
      <w:r>
        <w:t>gimnasio</w:t>
      </w:r>
      <w:r>
        <w:rPr>
          <w:spacing w:val="60"/>
        </w:rPr>
        <w:t xml:space="preserve"> </w:t>
      </w:r>
      <w:r>
        <w:t>y</w:t>
      </w:r>
      <w:r>
        <w:rPr>
          <w:spacing w:val="60"/>
        </w:rPr>
        <w:t xml:space="preserve"> </w:t>
      </w:r>
      <w:r>
        <w:t>por</w:t>
      </w:r>
      <w:r>
        <w:rPr>
          <w:spacing w:val="60"/>
        </w:rPr>
        <w:t xml:space="preserve"> </w:t>
      </w:r>
      <w:r>
        <w:t>último</w:t>
      </w:r>
      <w:r>
        <w:rPr>
          <w:spacing w:val="60"/>
        </w:rPr>
        <w:t xml:space="preserve"> </w:t>
      </w:r>
      <w:r>
        <w:t>el</w:t>
      </w:r>
      <w:r>
        <w:rPr>
          <w:spacing w:val="45"/>
        </w:rPr>
        <w:t xml:space="preserve"> </w:t>
      </w:r>
      <w:r>
        <w:t>2.1%</w:t>
      </w:r>
      <w:r>
        <w:rPr>
          <w:spacing w:val="45"/>
        </w:rPr>
        <w:t xml:space="preserve"> </w:t>
      </w:r>
      <w:r>
        <w:t>(2</w:t>
      </w:r>
      <w:r>
        <w:rPr>
          <w:spacing w:val="45"/>
        </w:rPr>
        <w:t xml:space="preserve"> </w:t>
      </w:r>
      <w:r>
        <w:t>personas)</w:t>
      </w:r>
      <w:r>
        <w:rPr>
          <w:spacing w:val="45"/>
        </w:rPr>
        <w:t xml:space="preserve"> </w:t>
      </w:r>
      <w:r>
        <w:t>pagarían</w:t>
      </w:r>
      <w:r>
        <w:rPr>
          <w:spacing w:val="45"/>
        </w:rPr>
        <w:t xml:space="preserve"> </w:t>
      </w:r>
      <w:r>
        <w:t>más</w:t>
      </w:r>
      <w:r>
        <w:rPr>
          <w:spacing w:val="45"/>
        </w:rPr>
        <w:t xml:space="preserve"> </w:t>
      </w:r>
      <w:r>
        <w:rPr>
          <w:spacing w:val="-5"/>
        </w:rPr>
        <w:t>de</w:t>
      </w:r>
    </w:p>
    <w:p w:rsidR="00410792" w:rsidRDefault="003E6E7E">
      <w:pPr>
        <w:pStyle w:val="Textoindependiente"/>
        <w:ind w:left="23"/>
        <w:jc w:val="both"/>
      </w:pPr>
      <w:r>
        <w:t xml:space="preserve">$100.000 </w:t>
      </w:r>
      <w:r>
        <w:rPr>
          <w:spacing w:val="-2"/>
        </w:rPr>
        <w:t>pesos.</w:t>
      </w:r>
    </w:p>
    <w:p w:rsidR="00410792" w:rsidRDefault="00410792">
      <w:pPr>
        <w:pStyle w:val="Textoindependiente"/>
      </w:pPr>
    </w:p>
    <w:p w:rsidR="00410792" w:rsidRDefault="00410792">
      <w:pPr>
        <w:pStyle w:val="Textoindependiente"/>
      </w:pPr>
    </w:p>
    <w:p w:rsidR="00410792" w:rsidRDefault="00410792">
      <w:pPr>
        <w:pStyle w:val="Textoindependiente"/>
        <w:spacing w:before="204"/>
      </w:pPr>
    </w:p>
    <w:p w:rsidR="00410792" w:rsidRDefault="003E6E7E">
      <w:pPr>
        <w:pStyle w:val="Ttulo2"/>
        <w:numPr>
          <w:ilvl w:val="1"/>
          <w:numId w:val="14"/>
        </w:numPr>
        <w:tabs>
          <w:tab w:val="left" w:pos="500"/>
        </w:tabs>
        <w:ind w:left="500" w:hanging="477"/>
      </w:pPr>
      <w:bookmarkStart w:id="71" w:name="4.2_Resultados_de_la_entrevista_a_inform"/>
      <w:bookmarkStart w:id="72" w:name="h.wr867puwzwd2"/>
      <w:bookmarkEnd w:id="71"/>
      <w:bookmarkEnd w:id="72"/>
      <w:r>
        <w:t>Resultados</w:t>
      </w:r>
      <w:r>
        <w:rPr>
          <w:spacing w:val="-6"/>
        </w:rPr>
        <w:t xml:space="preserve"> </w:t>
      </w:r>
      <w:r>
        <w:t>de</w:t>
      </w:r>
      <w:r>
        <w:rPr>
          <w:spacing w:val="-6"/>
        </w:rPr>
        <w:t xml:space="preserve"> </w:t>
      </w:r>
      <w:r>
        <w:t>la</w:t>
      </w:r>
      <w:r>
        <w:rPr>
          <w:spacing w:val="-6"/>
        </w:rPr>
        <w:t xml:space="preserve"> </w:t>
      </w:r>
      <w:r>
        <w:t>entrevista</w:t>
      </w:r>
      <w:r>
        <w:rPr>
          <w:spacing w:val="-6"/>
        </w:rPr>
        <w:t xml:space="preserve"> </w:t>
      </w:r>
      <w:r>
        <w:t>a</w:t>
      </w:r>
      <w:r>
        <w:rPr>
          <w:spacing w:val="-6"/>
        </w:rPr>
        <w:t xml:space="preserve"> </w:t>
      </w:r>
      <w:r>
        <w:t>informante</w:t>
      </w:r>
      <w:r>
        <w:rPr>
          <w:spacing w:val="-5"/>
        </w:rPr>
        <w:t xml:space="preserve"> </w:t>
      </w:r>
      <w:r>
        <w:rPr>
          <w:spacing w:val="-2"/>
        </w:rPr>
        <w:t>clave</w:t>
      </w:r>
    </w:p>
    <w:p w:rsidR="00410792" w:rsidRDefault="00410792">
      <w:pPr>
        <w:pStyle w:val="Textoindependiente"/>
        <w:spacing w:before="56"/>
        <w:rPr>
          <w:sz w:val="32"/>
        </w:rPr>
      </w:pPr>
    </w:p>
    <w:p w:rsidR="00410792" w:rsidRDefault="003E6E7E">
      <w:pPr>
        <w:pStyle w:val="Textoindependiente"/>
        <w:spacing w:line="360" w:lineRule="auto"/>
        <w:ind w:left="23" w:right="177"/>
        <w:jc w:val="both"/>
      </w:pPr>
      <w:r>
        <w:t>Además del relevamiento cuantitativo mediante encuestas, se decidió realizar una entrevista en profundidad a un</w:t>
      </w:r>
      <w:r>
        <w:rPr>
          <w:spacing w:val="-3"/>
        </w:rPr>
        <w:t xml:space="preserve"> </w:t>
      </w:r>
      <w:r>
        <w:t>profesional</w:t>
      </w:r>
      <w:r>
        <w:rPr>
          <w:spacing w:val="-3"/>
        </w:rPr>
        <w:t xml:space="preserve"> </w:t>
      </w:r>
      <w:r>
        <w:t>con</w:t>
      </w:r>
      <w:r>
        <w:rPr>
          <w:spacing w:val="-3"/>
        </w:rPr>
        <w:t xml:space="preserve"> </w:t>
      </w:r>
      <w:r>
        <w:t>experiencia</w:t>
      </w:r>
      <w:r>
        <w:rPr>
          <w:spacing w:val="-3"/>
        </w:rPr>
        <w:t xml:space="preserve"> </w:t>
      </w:r>
      <w:r>
        <w:t>en</w:t>
      </w:r>
      <w:r>
        <w:rPr>
          <w:spacing w:val="-3"/>
        </w:rPr>
        <w:t xml:space="preserve"> </w:t>
      </w:r>
      <w:r>
        <w:t>el</w:t>
      </w:r>
      <w:r>
        <w:rPr>
          <w:spacing w:val="-3"/>
        </w:rPr>
        <w:t xml:space="preserve"> </w:t>
      </w:r>
      <w:r>
        <w:t>sector.</w:t>
      </w:r>
      <w:r>
        <w:rPr>
          <w:spacing w:val="-3"/>
        </w:rPr>
        <w:t xml:space="preserve"> </w:t>
      </w:r>
      <w:r>
        <w:t>Por</w:t>
      </w:r>
      <w:r>
        <w:rPr>
          <w:spacing w:val="-3"/>
        </w:rPr>
        <w:t xml:space="preserve"> </w:t>
      </w:r>
      <w:r>
        <w:t>ello,</w:t>
      </w:r>
      <w:r>
        <w:rPr>
          <w:spacing w:val="-3"/>
        </w:rPr>
        <w:t xml:space="preserve"> </w:t>
      </w:r>
      <w:r>
        <w:t>se</w:t>
      </w:r>
      <w:r>
        <w:rPr>
          <w:spacing w:val="-3"/>
        </w:rPr>
        <w:t xml:space="preserve"> </w:t>
      </w:r>
      <w:r>
        <w:t>decidió</w:t>
      </w:r>
      <w:r>
        <w:rPr>
          <w:spacing w:val="-3"/>
        </w:rPr>
        <w:t xml:space="preserve"> </w:t>
      </w:r>
      <w:r>
        <w:t>entrevistar</w:t>
      </w:r>
      <w:r>
        <w:rPr>
          <w:spacing w:val="-3"/>
        </w:rPr>
        <w:t xml:space="preserve"> </w:t>
      </w:r>
      <w:r>
        <w:t>a un profesor de educación física que actualmente trabaja en un importante gimnasio de la ciudad de Salta, y que además es conocido por dar cursos sobre clases de educación física para</w:t>
      </w:r>
      <w:r>
        <w:rPr>
          <w:spacing w:val="15"/>
        </w:rPr>
        <w:t xml:space="preserve"> </w:t>
      </w:r>
      <w:r>
        <w:t>otros</w:t>
      </w:r>
      <w:r>
        <w:rPr>
          <w:spacing w:val="15"/>
        </w:rPr>
        <w:t xml:space="preserve"> </w:t>
      </w:r>
      <w:r>
        <w:t>profesores,</w:t>
      </w:r>
      <w:r>
        <w:rPr>
          <w:spacing w:val="15"/>
        </w:rPr>
        <w:t xml:space="preserve"> </w:t>
      </w:r>
      <w:r>
        <w:t>por</w:t>
      </w:r>
      <w:r>
        <w:rPr>
          <w:spacing w:val="15"/>
        </w:rPr>
        <w:t xml:space="preserve"> </w:t>
      </w:r>
      <w:r>
        <w:t>ser</w:t>
      </w:r>
      <w:r>
        <w:rPr>
          <w:spacing w:val="15"/>
        </w:rPr>
        <w:t xml:space="preserve"> </w:t>
      </w:r>
      <w:r>
        <w:t>el</w:t>
      </w:r>
      <w:r>
        <w:rPr>
          <w:spacing w:val="15"/>
        </w:rPr>
        <w:t xml:space="preserve"> </w:t>
      </w:r>
      <w:r>
        <w:t>preparador</w:t>
      </w:r>
      <w:r>
        <w:rPr>
          <w:spacing w:val="15"/>
        </w:rPr>
        <w:t xml:space="preserve"> </w:t>
      </w:r>
      <w:r>
        <w:t>físico</w:t>
      </w:r>
      <w:r>
        <w:rPr>
          <w:spacing w:val="15"/>
        </w:rPr>
        <w:t xml:space="preserve"> </w:t>
      </w:r>
      <w:r>
        <w:t>de</w:t>
      </w:r>
      <w:r>
        <w:rPr>
          <w:spacing w:val="15"/>
        </w:rPr>
        <w:t xml:space="preserve"> </w:t>
      </w:r>
      <w:r>
        <w:t>las</w:t>
      </w:r>
      <w:r>
        <w:rPr>
          <w:spacing w:val="15"/>
        </w:rPr>
        <w:t xml:space="preserve"> </w:t>
      </w:r>
      <w:r>
        <w:t>inferiores</w:t>
      </w:r>
      <w:r>
        <w:rPr>
          <w:spacing w:val="15"/>
        </w:rPr>
        <w:t xml:space="preserve"> </w:t>
      </w:r>
      <w:r>
        <w:t>del</w:t>
      </w:r>
      <w:r>
        <w:rPr>
          <w:spacing w:val="15"/>
        </w:rPr>
        <w:t xml:space="preserve"> </w:t>
      </w:r>
      <w:r>
        <w:t>Club</w:t>
      </w:r>
      <w:r>
        <w:rPr>
          <w:spacing w:val="15"/>
        </w:rPr>
        <w:t xml:space="preserve"> </w:t>
      </w:r>
      <w:r>
        <w:t>Gimnasia</w:t>
      </w:r>
      <w:r>
        <w:rPr>
          <w:spacing w:val="15"/>
        </w:rPr>
        <w:t xml:space="preserve"> </w:t>
      </w:r>
      <w:r>
        <w:t xml:space="preserve">y </w:t>
      </w:r>
      <w:r>
        <w:rPr>
          <w:spacing w:val="-5"/>
        </w:rPr>
        <w:t>Tiro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2"/>
        <w:jc w:val="both"/>
      </w:pPr>
      <w:proofErr w:type="gramStart"/>
      <w:r>
        <w:lastRenderedPageBreak/>
        <w:t>de</w:t>
      </w:r>
      <w:proofErr w:type="gramEnd"/>
      <w:r>
        <w:rPr>
          <w:spacing w:val="27"/>
        </w:rPr>
        <w:t xml:space="preserve"> </w:t>
      </w:r>
      <w:r>
        <w:t>Salta,</w:t>
      </w:r>
      <w:r>
        <w:rPr>
          <w:spacing w:val="27"/>
        </w:rPr>
        <w:t xml:space="preserve"> </w:t>
      </w:r>
      <w:r>
        <w:t xml:space="preserve">que es actualmente el club más competitivo de la ciudad y por desarrollar una </w:t>
      </w:r>
      <w:proofErr w:type="spellStart"/>
      <w:r>
        <w:t>app</w:t>
      </w:r>
      <w:proofErr w:type="spellEnd"/>
      <w:r>
        <w:t xml:space="preserve"> de celular para el seguimiento del entrenamiento.</w:t>
      </w:r>
    </w:p>
    <w:p w:rsidR="00410792" w:rsidRDefault="00410792">
      <w:pPr>
        <w:pStyle w:val="Textoindependiente"/>
        <w:spacing w:before="137"/>
      </w:pPr>
    </w:p>
    <w:p w:rsidR="00410792" w:rsidRDefault="003E6E7E">
      <w:pPr>
        <w:pStyle w:val="Textoindependiente"/>
        <w:spacing w:before="1" w:line="360" w:lineRule="auto"/>
        <w:ind w:left="23" w:right="180"/>
        <w:jc w:val="both"/>
      </w:pPr>
      <w:r>
        <w:t xml:space="preserve">La entrevista consistió en una serie de preguntas </w:t>
      </w:r>
      <w:proofErr w:type="spellStart"/>
      <w:r>
        <w:t>semi</w:t>
      </w:r>
      <w:proofErr w:type="spellEnd"/>
      <w:r>
        <w:t>-estructuras, realizadas de forma presencial y permitió relevar información cualitativa sobre los materiales que considera indispensables, los tipos de rutinas más demandadas, el perfil de los clientes, los errores comunes que suelen cometerse en</w:t>
      </w:r>
      <w:r>
        <w:rPr>
          <w:spacing w:val="-2"/>
        </w:rPr>
        <w:t xml:space="preserve"> </w:t>
      </w:r>
      <w:r>
        <w:t>la</w:t>
      </w:r>
      <w:r>
        <w:rPr>
          <w:spacing w:val="-2"/>
        </w:rPr>
        <w:t xml:space="preserve"> </w:t>
      </w:r>
      <w:r>
        <w:t>atención,</w:t>
      </w:r>
      <w:r>
        <w:rPr>
          <w:spacing w:val="-2"/>
        </w:rPr>
        <w:t xml:space="preserve"> </w:t>
      </w:r>
      <w:r>
        <w:t>y</w:t>
      </w:r>
      <w:r>
        <w:rPr>
          <w:spacing w:val="-2"/>
        </w:rPr>
        <w:t xml:space="preserve"> </w:t>
      </w:r>
      <w:r>
        <w:t>otras</w:t>
      </w:r>
      <w:r>
        <w:rPr>
          <w:spacing w:val="-2"/>
        </w:rPr>
        <w:t xml:space="preserve"> </w:t>
      </w:r>
      <w:r>
        <w:t>cuestiones</w:t>
      </w:r>
      <w:r>
        <w:rPr>
          <w:spacing w:val="-2"/>
        </w:rPr>
        <w:t xml:space="preserve"> </w:t>
      </w:r>
      <w:r>
        <w:t>relacionadas</w:t>
      </w:r>
      <w:r>
        <w:rPr>
          <w:spacing w:val="-2"/>
        </w:rPr>
        <w:t xml:space="preserve"> </w:t>
      </w:r>
      <w:r>
        <w:t>con</w:t>
      </w:r>
      <w:r>
        <w:rPr>
          <w:spacing w:val="-2"/>
        </w:rPr>
        <w:t xml:space="preserve"> </w:t>
      </w:r>
      <w:r>
        <w:t>el</w:t>
      </w:r>
      <w:r>
        <w:rPr>
          <w:spacing w:val="-2"/>
        </w:rPr>
        <w:t xml:space="preserve"> </w:t>
      </w:r>
      <w:r>
        <w:t>día</w:t>
      </w:r>
      <w:r>
        <w:rPr>
          <w:spacing w:val="-2"/>
        </w:rPr>
        <w:t xml:space="preserve"> </w:t>
      </w:r>
      <w:r>
        <w:t>a</w:t>
      </w:r>
      <w:r>
        <w:rPr>
          <w:spacing w:val="-2"/>
        </w:rPr>
        <w:t xml:space="preserve"> </w:t>
      </w:r>
      <w:r>
        <w:t>día de un gimnasio. A continuación se detallan las respuestas a dichas preguntas:</w:t>
      </w:r>
    </w:p>
    <w:p w:rsidR="00410792" w:rsidRDefault="00410792">
      <w:pPr>
        <w:pStyle w:val="Textoindependiente"/>
      </w:pPr>
    </w:p>
    <w:p w:rsidR="00410792" w:rsidRDefault="00410792">
      <w:pPr>
        <w:pStyle w:val="Textoindependiente"/>
        <w:spacing w:before="62"/>
      </w:pPr>
    </w:p>
    <w:p w:rsidR="00410792" w:rsidRDefault="003E6E7E">
      <w:pPr>
        <w:pStyle w:val="Ttulo4"/>
        <w:numPr>
          <w:ilvl w:val="2"/>
          <w:numId w:val="14"/>
        </w:numPr>
        <w:tabs>
          <w:tab w:val="left" w:pos="743"/>
        </w:tabs>
        <w:jc w:val="both"/>
      </w:pPr>
      <w:r>
        <w:t>¿Hace</w:t>
      </w:r>
      <w:r>
        <w:rPr>
          <w:spacing w:val="-1"/>
        </w:rPr>
        <w:t xml:space="preserve"> </w:t>
      </w:r>
      <w:r>
        <w:t>cuánto</w:t>
      </w:r>
      <w:r>
        <w:rPr>
          <w:spacing w:val="-1"/>
        </w:rPr>
        <w:t xml:space="preserve"> </w:t>
      </w:r>
      <w:proofErr w:type="spellStart"/>
      <w:r>
        <w:t>trabajás</w:t>
      </w:r>
      <w:proofErr w:type="spellEnd"/>
      <w:r>
        <w:rPr>
          <w:spacing w:val="-1"/>
        </w:rPr>
        <w:t xml:space="preserve"> </w:t>
      </w:r>
      <w:r>
        <w:t>como profesor</w:t>
      </w:r>
      <w:r>
        <w:rPr>
          <w:spacing w:val="-1"/>
        </w:rPr>
        <w:t xml:space="preserve"> </w:t>
      </w:r>
      <w:r>
        <w:t>de</w:t>
      </w:r>
      <w:r>
        <w:rPr>
          <w:spacing w:val="-1"/>
        </w:rPr>
        <w:t xml:space="preserve"> </w:t>
      </w:r>
      <w:r>
        <w:t xml:space="preserve">educación </w:t>
      </w:r>
      <w:r>
        <w:rPr>
          <w:spacing w:val="-2"/>
        </w:rPr>
        <w:t>física?</w:t>
      </w:r>
    </w:p>
    <w:p w:rsidR="00410792" w:rsidRDefault="00410792">
      <w:pPr>
        <w:pStyle w:val="Textoindependiente"/>
        <w:spacing w:before="62"/>
        <w:rPr>
          <w:b/>
        </w:rPr>
      </w:pPr>
    </w:p>
    <w:p w:rsidR="00410792" w:rsidRDefault="003E6E7E">
      <w:pPr>
        <w:pStyle w:val="Textoindependiente"/>
        <w:spacing w:line="360" w:lineRule="auto"/>
        <w:ind w:left="23" w:right="184"/>
        <w:jc w:val="both"/>
      </w:pPr>
      <w:r>
        <w:t>Empecé como profesor hace unos 25 años. Comencé cuando me</w:t>
      </w:r>
      <w:r>
        <w:rPr>
          <w:spacing w:val="-3"/>
        </w:rPr>
        <w:t xml:space="preserve"> </w:t>
      </w:r>
      <w:r>
        <w:t>faltaban</w:t>
      </w:r>
      <w:r>
        <w:rPr>
          <w:spacing w:val="-3"/>
        </w:rPr>
        <w:t xml:space="preserve"> </w:t>
      </w:r>
      <w:r>
        <w:t>unos</w:t>
      </w:r>
      <w:r>
        <w:rPr>
          <w:spacing w:val="-3"/>
        </w:rPr>
        <w:t xml:space="preserve"> </w:t>
      </w:r>
      <w:r>
        <w:t>dos</w:t>
      </w:r>
      <w:r>
        <w:rPr>
          <w:spacing w:val="-3"/>
        </w:rPr>
        <w:t xml:space="preserve"> </w:t>
      </w:r>
      <w:r>
        <w:t>años</w:t>
      </w:r>
      <w:r>
        <w:rPr>
          <w:spacing w:val="-3"/>
        </w:rPr>
        <w:t xml:space="preserve"> </w:t>
      </w:r>
      <w:r>
        <w:t>para recibirme, y desde ahí no paré nunca</w:t>
      </w:r>
    </w:p>
    <w:p w:rsidR="00410792" w:rsidRDefault="003E6E7E">
      <w:pPr>
        <w:pStyle w:val="Ttulo4"/>
        <w:numPr>
          <w:ilvl w:val="2"/>
          <w:numId w:val="14"/>
        </w:numPr>
        <w:tabs>
          <w:tab w:val="left" w:pos="743"/>
        </w:tabs>
        <w:spacing w:before="200"/>
        <w:jc w:val="both"/>
      </w:pPr>
      <w:r>
        <w:t>¿Cuál</w:t>
      </w:r>
      <w:r>
        <w:rPr>
          <w:spacing w:val="-1"/>
        </w:rPr>
        <w:t xml:space="preserve"> </w:t>
      </w:r>
      <w:r>
        <w:t>es</w:t>
      </w:r>
      <w:r>
        <w:rPr>
          <w:spacing w:val="-1"/>
        </w:rPr>
        <w:t xml:space="preserve"> </w:t>
      </w:r>
      <w:r>
        <w:t>tu experiencia</w:t>
      </w:r>
      <w:r>
        <w:rPr>
          <w:spacing w:val="-1"/>
        </w:rPr>
        <w:t xml:space="preserve"> </w:t>
      </w:r>
      <w:r>
        <w:t>trabajando como</w:t>
      </w:r>
      <w:r>
        <w:rPr>
          <w:spacing w:val="-1"/>
        </w:rPr>
        <w:t xml:space="preserve"> </w:t>
      </w:r>
      <w:r>
        <w:t>profesor de</w:t>
      </w:r>
      <w:r>
        <w:rPr>
          <w:spacing w:val="-1"/>
        </w:rPr>
        <w:t xml:space="preserve"> </w:t>
      </w:r>
      <w:r>
        <w:t xml:space="preserve">educación </w:t>
      </w:r>
      <w:r>
        <w:rPr>
          <w:spacing w:val="-2"/>
        </w:rPr>
        <w:t>física?</w:t>
      </w:r>
    </w:p>
    <w:p w:rsidR="00410792" w:rsidRDefault="00410792">
      <w:pPr>
        <w:pStyle w:val="Textoindependiente"/>
        <w:spacing w:before="62"/>
        <w:rPr>
          <w:b/>
        </w:rPr>
      </w:pPr>
    </w:p>
    <w:p w:rsidR="00410792" w:rsidRDefault="003E6E7E">
      <w:pPr>
        <w:pStyle w:val="Textoindependiente"/>
        <w:spacing w:line="360" w:lineRule="auto"/>
        <w:ind w:left="23" w:right="182"/>
        <w:jc w:val="both"/>
      </w:pPr>
      <w:r>
        <w:t>Pase por casi todo, primero empecé en gimnasios grandes con muchos clientes, porque me permitían trabajar por hora o por media jornada y eso me servía mientras estaba terminando</w:t>
      </w:r>
      <w:r>
        <w:rPr>
          <w:spacing w:val="40"/>
        </w:rPr>
        <w:t xml:space="preserve"> </w:t>
      </w:r>
      <w:r>
        <w:t>la carrera.</w:t>
      </w:r>
    </w:p>
    <w:p w:rsidR="00410792" w:rsidRDefault="003E6E7E">
      <w:pPr>
        <w:pStyle w:val="Textoindependiente"/>
        <w:spacing w:before="200" w:line="360" w:lineRule="auto"/>
        <w:ind w:left="23" w:right="177"/>
        <w:jc w:val="both"/>
      </w:pPr>
      <w:r>
        <w:t>Cuando me recibí, empecé a trabajar en gimnasios un poco más chicos pero quizás con un enfoque más claro en cuanto al tipo de entrenamiento, como enfocados en entrenamiento funcional por ejemplo.</w:t>
      </w:r>
    </w:p>
    <w:p w:rsidR="00410792" w:rsidRDefault="003E6E7E">
      <w:pPr>
        <w:pStyle w:val="Textoindependiente"/>
        <w:spacing w:before="200" w:line="360" w:lineRule="auto"/>
        <w:ind w:left="23" w:right="179"/>
        <w:jc w:val="both"/>
      </w:pPr>
      <w:r>
        <w:t xml:space="preserve">En un momento fui también personal </w:t>
      </w:r>
      <w:proofErr w:type="spellStart"/>
      <w:r>
        <w:t>trainer</w:t>
      </w:r>
      <w:proofErr w:type="spellEnd"/>
      <w:r>
        <w:t>, acompañaba a mis clientes a los gimnasios donde ellos entrenaban y les hacía seguimiento y rutinas personalizadas en base a los objetivos que tenía cada uno, esta etapa fue una de mis favoritas porque me gusta mucho el hecho de planificar entrenamientos y rutinas totalmente personalizadas, cada persona busca cosas diferentes y sentir que los ayudas a alcanzar ese objetivo es algo increíble.</w:t>
      </w:r>
    </w:p>
    <w:p w:rsidR="00410792" w:rsidRDefault="003E6E7E">
      <w:pPr>
        <w:pStyle w:val="Textoindependiente"/>
        <w:spacing w:before="200" w:line="360" w:lineRule="auto"/>
        <w:ind w:left="23" w:right="179"/>
        <w:jc w:val="both"/>
      </w:pPr>
      <w:r>
        <w:t>Ahora estoy enfocado dos actividades se podría decir, primero en coordinar a los profesores que trabajan en el gimnasio, y segundo, sigo dando clases, pero por lo general no tomo nuevos alumnos, me enfoco en los que ya tenía</w:t>
      </w:r>
      <w:r>
        <w:rPr>
          <w:spacing w:val="-2"/>
        </w:rPr>
        <w:t xml:space="preserve"> </w:t>
      </w:r>
      <w:r>
        <w:t>y</w:t>
      </w:r>
      <w:r>
        <w:rPr>
          <w:spacing w:val="-2"/>
        </w:rPr>
        <w:t xml:space="preserve"> </w:t>
      </w:r>
      <w:r>
        <w:t>en</w:t>
      </w:r>
      <w:r>
        <w:rPr>
          <w:spacing w:val="-2"/>
        </w:rPr>
        <w:t xml:space="preserve"> </w:t>
      </w:r>
      <w:r>
        <w:t>los</w:t>
      </w:r>
      <w:r>
        <w:rPr>
          <w:spacing w:val="-2"/>
        </w:rPr>
        <w:t xml:space="preserve"> </w:t>
      </w:r>
      <w:r>
        <w:t>chicos</w:t>
      </w:r>
      <w:r>
        <w:rPr>
          <w:spacing w:val="-2"/>
        </w:rPr>
        <w:t xml:space="preserve"> </w:t>
      </w:r>
      <w:r>
        <w:t>que</w:t>
      </w:r>
      <w:r>
        <w:rPr>
          <w:spacing w:val="-2"/>
        </w:rPr>
        <w:t xml:space="preserve"> </w:t>
      </w:r>
      <w:r>
        <w:t>me</w:t>
      </w:r>
      <w:r>
        <w:rPr>
          <w:spacing w:val="-2"/>
        </w:rPr>
        <w:t xml:space="preserve"> </w:t>
      </w:r>
      <w:r>
        <w:t>mandan</w:t>
      </w:r>
      <w:r>
        <w:rPr>
          <w:spacing w:val="-2"/>
        </w:rPr>
        <w:t xml:space="preserve"> </w:t>
      </w:r>
      <w:r>
        <w:t>desde</w:t>
      </w:r>
      <w:r>
        <w:rPr>
          <w:spacing w:val="-2"/>
        </w:rPr>
        <w:t xml:space="preserve"> </w:t>
      </w:r>
      <w:r>
        <w:t>el</w:t>
      </w:r>
      <w:r>
        <w:rPr>
          <w:spacing w:val="-2"/>
        </w:rPr>
        <w:t xml:space="preserve"> </w:t>
      </w:r>
      <w:r>
        <w:t>club (Gimnasia y Tiro de Salta) para que prepare.</w:t>
      </w:r>
    </w:p>
    <w:p w:rsidR="00410792" w:rsidRDefault="003E6E7E">
      <w:pPr>
        <w:pStyle w:val="Ttulo4"/>
        <w:numPr>
          <w:ilvl w:val="2"/>
          <w:numId w:val="14"/>
        </w:numPr>
        <w:tabs>
          <w:tab w:val="left" w:pos="743"/>
        </w:tabs>
        <w:spacing w:before="200"/>
        <w:jc w:val="both"/>
      </w:pPr>
      <w:r>
        <w:t xml:space="preserve">¿Estás trabajando actualmente en algún </w:t>
      </w:r>
      <w:r>
        <w:rPr>
          <w:spacing w:val="-2"/>
        </w:rPr>
        <w:t>gimnasio?</w:t>
      </w:r>
    </w:p>
    <w:p w:rsidR="00410792" w:rsidRDefault="00410792">
      <w:pPr>
        <w:pStyle w:val="Ttulo4"/>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5"/>
        <w:jc w:val="both"/>
      </w:pPr>
      <w:proofErr w:type="spellStart"/>
      <w:r>
        <w:lastRenderedPageBreak/>
        <w:t>Si</w:t>
      </w:r>
      <w:proofErr w:type="spellEnd"/>
      <w:r>
        <w:t>, estoy trabajando en este momento en un gimnasio de tamaño medio, un poco más enfocado a lo que es la preparación física para deportistas, por lo general para futbol pero tenemos gente que hace otro</w:t>
      </w:r>
      <w:r>
        <w:rPr>
          <w:spacing w:val="-2"/>
        </w:rPr>
        <w:t xml:space="preserve"> </w:t>
      </w:r>
      <w:r>
        <w:t>tipo</w:t>
      </w:r>
      <w:r>
        <w:rPr>
          <w:spacing w:val="-2"/>
        </w:rPr>
        <w:t xml:space="preserve"> </w:t>
      </w:r>
      <w:r>
        <w:t>de</w:t>
      </w:r>
      <w:r>
        <w:rPr>
          <w:spacing w:val="-2"/>
        </w:rPr>
        <w:t xml:space="preserve"> </w:t>
      </w:r>
      <w:r>
        <w:t>actividades.</w:t>
      </w:r>
      <w:r>
        <w:rPr>
          <w:spacing w:val="-2"/>
        </w:rPr>
        <w:t xml:space="preserve"> </w:t>
      </w:r>
      <w:r>
        <w:t>Como</w:t>
      </w:r>
      <w:r>
        <w:rPr>
          <w:spacing w:val="-2"/>
        </w:rPr>
        <w:t xml:space="preserve"> </w:t>
      </w:r>
      <w:r>
        <w:t>te</w:t>
      </w:r>
      <w:r>
        <w:rPr>
          <w:spacing w:val="-2"/>
        </w:rPr>
        <w:t xml:space="preserve"> </w:t>
      </w:r>
      <w:r>
        <w:t>decía,</w:t>
      </w:r>
      <w:r>
        <w:rPr>
          <w:spacing w:val="-2"/>
        </w:rPr>
        <w:t xml:space="preserve"> </w:t>
      </w:r>
      <w:r>
        <w:t>estoy</w:t>
      </w:r>
      <w:r>
        <w:rPr>
          <w:spacing w:val="-2"/>
        </w:rPr>
        <w:t xml:space="preserve"> </w:t>
      </w:r>
      <w:r>
        <w:t>trabajando</w:t>
      </w:r>
      <w:r>
        <w:rPr>
          <w:spacing w:val="-2"/>
        </w:rPr>
        <w:t xml:space="preserve"> </w:t>
      </w:r>
      <w:r>
        <w:t>en</w:t>
      </w:r>
      <w:r>
        <w:rPr>
          <w:spacing w:val="-2"/>
        </w:rPr>
        <w:t xml:space="preserve"> </w:t>
      </w:r>
      <w:r>
        <w:t>esos</w:t>
      </w:r>
      <w:r>
        <w:rPr>
          <w:spacing w:val="-2"/>
        </w:rPr>
        <w:t xml:space="preserve"> </w:t>
      </w:r>
      <w:r>
        <w:t>dos aspectos, primero que nada coordinando a los nuevos profesores en las dos sedes del gimnasio, y también estoy dando clases, pero más que nada a los alumnos que me</w:t>
      </w:r>
      <w:r>
        <w:rPr>
          <w:spacing w:val="-2"/>
        </w:rPr>
        <w:t xml:space="preserve"> </w:t>
      </w:r>
      <w:r>
        <w:t>quedaron de antes y a los chicos que juegan en el club y vienen a hacer doble turno al gimnasio.</w:t>
      </w:r>
    </w:p>
    <w:p w:rsidR="00410792" w:rsidRDefault="003E6E7E">
      <w:pPr>
        <w:pStyle w:val="Ttulo4"/>
        <w:numPr>
          <w:ilvl w:val="2"/>
          <w:numId w:val="14"/>
        </w:numPr>
        <w:tabs>
          <w:tab w:val="left" w:pos="743"/>
        </w:tabs>
        <w:spacing w:before="200" w:line="360" w:lineRule="auto"/>
        <w:ind w:right="183"/>
        <w:jc w:val="both"/>
      </w:pPr>
      <w:r>
        <w:t xml:space="preserve">¿Qué aspectos </w:t>
      </w:r>
      <w:proofErr w:type="spellStart"/>
      <w:r>
        <w:t>considerás</w:t>
      </w:r>
      <w:proofErr w:type="spellEnd"/>
      <w:r>
        <w:t xml:space="preserve"> fundamentales</w:t>
      </w:r>
      <w:r>
        <w:rPr>
          <w:spacing w:val="-4"/>
        </w:rPr>
        <w:t xml:space="preserve"> </w:t>
      </w:r>
      <w:r>
        <w:t>para</w:t>
      </w:r>
      <w:r>
        <w:rPr>
          <w:spacing w:val="-4"/>
        </w:rPr>
        <w:t xml:space="preserve"> </w:t>
      </w:r>
      <w:r>
        <w:t>brindar</w:t>
      </w:r>
      <w:r>
        <w:rPr>
          <w:spacing w:val="-4"/>
        </w:rPr>
        <w:t xml:space="preserve"> </w:t>
      </w:r>
      <w:r>
        <w:t>una</w:t>
      </w:r>
      <w:r>
        <w:rPr>
          <w:spacing w:val="-4"/>
        </w:rPr>
        <w:t xml:space="preserve"> </w:t>
      </w:r>
      <w:r>
        <w:t>buena</w:t>
      </w:r>
      <w:r>
        <w:rPr>
          <w:spacing w:val="-4"/>
        </w:rPr>
        <w:t xml:space="preserve"> </w:t>
      </w:r>
      <w:r>
        <w:t>atención</w:t>
      </w:r>
      <w:r>
        <w:rPr>
          <w:spacing w:val="-4"/>
        </w:rPr>
        <w:t xml:space="preserve"> </w:t>
      </w:r>
      <w:r>
        <w:t>en</w:t>
      </w:r>
      <w:r>
        <w:rPr>
          <w:spacing w:val="-4"/>
        </w:rPr>
        <w:t xml:space="preserve"> </w:t>
      </w:r>
      <w:r>
        <w:t xml:space="preserve">un </w:t>
      </w:r>
      <w:r>
        <w:rPr>
          <w:spacing w:val="-2"/>
        </w:rPr>
        <w:t>gimnasio?</w:t>
      </w:r>
    </w:p>
    <w:p w:rsidR="00410792" w:rsidRDefault="003E6E7E">
      <w:pPr>
        <w:pStyle w:val="Textoindependiente"/>
        <w:spacing w:before="200"/>
        <w:ind w:left="23"/>
        <w:jc w:val="both"/>
      </w:pPr>
      <w:r>
        <w:t xml:space="preserve">Para mí hay cosas </w:t>
      </w:r>
      <w:r>
        <w:rPr>
          <w:spacing w:val="-2"/>
        </w:rPr>
        <w:t>básicas:</w:t>
      </w:r>
    </w:p>
    <w:p w:rsidR="00410792" w:rsidRDefault="00410792">
      <w:pPr>
        <w:pStyle w:val="Textoindependiente"/>
        <w:spacing w:before="62"/>
      </w:pPr>
    </w:p>
    <w:p w:rsidR="00410792" w:rsidRDefault="003E6E7E">
      <w:pPr>
        <w:pStyle w:val="Prrafodelista"/>
        <w:numPr>
          <w:ilvl w:val="3"/>
          <w:numId w:val="14"/>
        </w:numPr>
        <w:tabs>
          <w:tab w:val="left" w:pos="1463"/>
        </w:tabs>
        <w:spacing w:line="360" w:lineRule="auto"/>
        <w:ind w:right="179"/>
        <w:jc w:val="both"/>
        <w:rPr>
          <w:sz w:val="24"/>
        </w:rPr>
      </w:pPr>
      <w:r>
        <w:rPr>
          <w:b/>
          <w:sz w:val="24"/>
        </w:rPr>
        <w:t xml:space="preserve">Estar presente: </w:t>
      </w:r>
      <w:r>
        <w:rPr>
          <w:sz w:val="24"/>
        </w:rPr>
        <w:t xml:space="preserve">no solo ir a cumplir tu horario, sino que es clave prestar atención todo el tiempo; que el alumno sienta que lo </w:t>
      </w:r>
      <w:proofErr w:type="spellStart"/>
      <w:r>
        <w:rPr>
          <w:sz w:val="24"/>
        </w:rPr>
        <w:t>mirás</w:t>
      </w:r>
      <w:proofErr w:type="spellEnd"/>
      <w:r>
        <w:rPr>
          <w:sz w:val="24"/>
        </w:rPr>
        <w:t xml:space="preserve">, lo corregís, lo </w:t>
      </w:r>
      <w:proofErr w:type="spellStart"/>
      <w:r>
        <w:rPr>
          <w:sz w:val="24"/>
        </w:rPr>
        <w:t>cuidás</w:t>
      </w:r>
      <w:proofErr w:type="spellEnd"/>
      <w:r>
        <w:rPr>
          <w:sz w:val="24"/>
        </w:rPr>
        <w:t xml:space="preserve"> y que lo </w:t>
      </w:r>
      <w:proofErr w:type="spellStart"/>
      <w:r>
        <w:rPr>
          <w:sz w:val="24"/>
        </w:rPr>
        <w:t>acompañás</w:t>
      </w:r>
      <w:proofErr w:type="spellEnd"/>
      <w:r>
        <w:rPr>
          <w:sz w:val="24"/>
        </w:rPr>
        <w:t>.</w:t>
      </w:r>
    </w:p>
    <w:p w:rsidR="00410792" w:rsidRDefault="003E6E7E">
      <w:pPr>
        <w:pStyle w:val="Prrafodelista"/>
        <w:numPr>
          <w:ilvl w:val="3"/>
          <w:numId w:val="14"/>
        </w:numPr>
        <w:tabs>
          <w:tab w:val="left" w:pos="1463"/>
        </w:tabs>
        <w:spacing w:before="200" w:line="360" w:lineRule="auto"/>
        <w:ind w:right="178"/>
        <w:jc w:val="both"/>
        <w:rPr>
          <w:sz w:val="24"/>
        </w:rPr>
      </w:pPr>
      <w:r>
        <w:rPr>
          <w:b/>
          <w:sz w:val="24"/>
        </w:rPr>
        <w:t>Escuchar</w:t>
      </w:r>
      <w:r>
        <w:rPr>
          <w:sz w:val="24"/>
        </w:rPr>
        <w:t xml:space="preserve">: cada persona busca cosas diferentes, algunos vienen porque no se sienten bien con su cuerpo, otros porque quieren mejorar el rendimiento en algún deporte, otros vienen hasta por obligación. No podes darle una misma rutina a todas las personas, hay gente que entrenó toda su vida y si le das un ejercicio sabe hacerlo, y otra que es su primera vez pisando un gimnasio y necesita que </w:t>
      </w:r>
      <w:proofErr w:type="spellStart"/>
      <w:r>
        <w:rPr>
          <w:sz w:val="24"/>
        </w:rPr>
        <w:t>estes</w:t>
      </w:r>
      <w:proofErr w:type="spellEnd"/>
      <w:r>
        <w:rPr>
          <w:sz w:val="24"/>
        </w:rPr>
        <w:t xml:space="preserve"> encima de él o ella corrigiendo cada paso que da, es importante estar atento a esas cosas y escuchar a qué viene cada persona que entra al gimnasio.</w:t>
      </w:r>
    </w:p>
    <w:p w:rsidR="00410792" w:rsidRDefault="003E6E7E">
      <w:pPr>
        <w:pStyle w:val="Prrafodelista"/>
        <w:numPr>
          <w:ilvl w:val="3"/>
          <w:numId w:val="14"/>
        </w:numPr>
        <w:tabs>
          <w:tab w:val="left" w:pos="1463"/>
        </w:tabs>
        <w:spacing w:before="201" w:line="360" w:lineRule="auto"/>
        <w:ind w:right="179"/>
        <w:jc w:val="both"/>
        <w:rPr>
          <w:sz w:val="24"/>
        </w:rPr>
      </w:pPr>
      <w:r>
        <w:rPr>
          <w:b/>
          <w:sz w:val="24"/>
        </w:rPr>
        <w:t xml:space="preserve">Dar seguridad: </w:t>
      </w:r>
      <w:r>
        <w:rPr>
          <w:sz w:val="24"/>
        </w:rPr>
        <w:t>la persona que entrena tiene que sentirse motivada, de nada sirve que vengan, paguen la cuota y no aparezcan más. Hay que darles seguridad en el sentido de que logran realizar los ejercicios con la técnica correcta, con progresiones adecuadas y en un ambiente donde se sientan cómodos y motivados a seguir viniendo.</w:t>
      </w:r>
    </w:p>
    <w:p w:rsidR="00410792" w:rsidRDefault="003E6E7E">
      <w:pPr>
        <w:pStyle w:val="Ttulo4"/>
        <w:numPr>
          <w:ilvl w:val="2"/>
          <w:numId w:val="14"/>
        </w:numPr>
        <w:tabs>
          <w:tab w:val="left" w:pos="743"/>
        </w:tabs>
        <w:spacing w:before="200"/>
        <w:jc w:val="both"/>
      </w:pPr>
      <w:r>
        <w:t>Desde</w:t>
      </w:r>
      <w:r>
        <w:rPr>
          <w:spacing w:val="-1"/>
        </w:rPr>
        <w:t xml:space="preserve"> </w:t>
      </w:r>
      <w:r>
        <w:t>tu experiencia,</w:t>
      </w:r>
      <w:r>
        <w:rPr>
          <w:spacing w:val="-1"/>
        </w:rPr>
        <w:t xml:space="preserve"> </w:t>
      </w:r>
      <w:r>
        <w:t>¿qué esperan</w:t>
      </w:r>
      <w:r>
        <w:rPr>
          <w:spacing w:val="-1"/>
        </w:rPr>
        <w:t xml:space="preserve"> </w:t>
      </w:r>
      <w:r>
        <w:t>los clientes</w:t>
      </w:r>
      <w:r>
        <w:rPr>
          <w:spacing w:val="-1"/>
        </w:rPr>
        <w:t xml:space="preserve"> </w:t>
      </w:r>
      <w:r>
        <w:t>de un</w:t>
      </w:r>
      <w:r>
        <w:rPr>
          <w:spacing w:val="-1"/>
        </w:rPr>
        <w:t xml:space="preserve"> </w:t>
      </w:r>
      <w:r>
        <w:t xml:space="preserve">profesor o </w:t>
      </w:r>
      <w:r>
        <w:rPr>
          <w:spacing w:val="-2"/>
        </w:rPr>
        <w:t>instructor?</w:t>
      </w:r>
    </w:p>
    <w:p w:rsidR="00410792" w:rsidRDefault="00410792">
      <w:pPr>
        <w:pStyle w:val="Textoindependiente"/>
        <w:spacing w:before="62"/>
        <w:rPr>
          <w:b/>
        </w:rPr>
      </w:pPr>
    </w:p>
    <w:p w:rsidR="00410792" w:rsidRDefault="003E6E7E">
      <w:pPr>
        <w:pStyle w:val="Textoindependiente"/>
        <w:spacing w:line="360" w:lineRule="auto"/>
        <w:ind w:left="23" w:right="180"/>
        <w:jc w:val="both"/>
      </w:pPr>
      <w:r>
        <w:t>Yo creo que lo que buscan es más que nada alguien en quien confiar a la hora de hacer ejercicio. Necesitan alguien que los guíe de manera correcta, que los acompañe en la búsqueda de sus objetivos y que los motive a</w:t>
      </w:r>
      <w:r>
        <w:rPr>
          <w:spacing w:val="-2"/>
        </w:rPr>
        <w:t xml:space="preserve"> </w:t>
      </w:r>
      <w:r>
        <w:t>seguir</w:t>
      </w:r>
      <w:r>
        <w:rPr>
          <w:spacing w:val="-2"/>
        </w:rPr>
        <w:t xml:space="preserve"> </w:t>
      </w:r>
      <w:r>
        <w:t>viniendo.</w:t>
      </w:r>
      <w:r>
        <w:rPr>
          <w:spacing w:val="-2"/>
        </w:rPr>
        <w:t xml:space="preserve"> </w:t>
      </w:r>
      <w:r>
        <w:t>Creo</w:t>
      </w:r>
      <w:r>
        <w:rPr>
          <w:spacing w:val="-2"/>
        </w:rPr>
        <w:t xml:space="preserve"> </w:t>
      </w:r>
      <w:r>
        <w:t>que</w:t>
      </w:r>
      <w:r>
        <w:rPr>
          <w:spacing w:val="-2"/>
        </w:rPr>
        <w:t xml:space="preserve"> </w:t>
      </w:r>
      <w:r>
        <w:t>va</w:t>
      </w:r>
      <w:r>
        <w:rPr>
          <w:spacing w:val="-2"/>
        </w:rPr>
        <w:t xml:space="preserve"> </w:t>
      </w:r>
      <w:r>
        <w:t>de</w:t>
      </w:r>
      <w:r>
        <w:rPr>
          <w:spacing w:val="-2"/>
        </w:rPr>
        <w:t xml:space="preserve"> </w:t>
      </w:r>
      <w:r>
        <w:t>la</w:t>
      </w:r>
      <w:r>
        <w:rPr>
          <w:spacing w:val="-2"/>
        </w:rPr>
        <w:t xml:space="preserve"> </w:t>
      </w:r>
      <w:r>
        <w:t>mano</w:t>
      </w:r>
      <w:r>
        <w:rPr>
          <w:spacing w:val="-2"/>
        </w:rPr>
        <w:t xml:space="preserve"> </w:t>
      </w:r>
      <w:r>
        <w:t>con</w:t>
      </w:r>
      <w:r>
        <w:rPr>
          <w:spacing w:val="-2"/>
        </w:rPr>
        <w:t xml:space="preserve"> </w:t>
      </w:r>
      <w:r>
        <w:t>la parte</w:t>
      </w:r>
      <w:r>
        <w:rPr>
          <w:spacing w:val="30"/>
        </w:rPr>
        <w:t xml:space="preserve"> </w:t>
      </w:r>
      <w:r>
        <w:t>humana</w:t>
      </w:r>
      <w:r>
        <w:rPr>
          <w:spacing w:val="30"/>
        </w:rPr>
        <w:t xml:space="preserve"> </w:t>
      </w:r>
      <w:r>
        <w:t>porque</w:t>
      </w:r>
      <w:r>
        <w:rPr>
          <w:spacing w:val="30"/>
        </w:rPr>
        <w:t xml:space="preserve"> </w:t>
      </w:r>
      <w:r>
        <w:t>por</w:t>
      </w:r>
      <w:r>
        <w:rPr>
          <w:spacing w:val="30"/>
        </w:rPr>
        <w:t xml:space="preserve"> </w:t>
      </w:r>
      <w:r>
        <w:t>lo</w:t>
      </w:r>
      <w:r>
        <w:rPr>
          <w:spacing w:val="30"/>
        </w:rPr>
        <w:t xml:space="preserve"> </w:t>
      </w:r>
      <w:r>
        <w:t>general</w:t>
      </w:r>
      <w:r>
        <w:rPr>
          <w:spacing w:val="30"/>
        </w:rPr>
        <w:t xml:space="preserve"> </w:t>
      </w:r>
      <w:r>
        <w:t>el</w:t>
      </w:r>
      <w:r>
        <w:rPr>
          <w:spacing w:val="30"/>
        </w:rPr>
        <w:t xml:space="preserve"> </w:t>
      </w:r>
      <w:r>
        <w:t>gimnasio</w:t>
      </w:r>
      <w:r>
        <w:rPr>
          <w:spacing w:val="30"/>
        </w:rPr>
        <w:t xml:space="preserve"> </w:t>
      </w:r>
      <w:r>
        <w:t>es</w:t>
      </w:r>
      <w:r>
        <w:rPr>
          <w:spacing w:val="15"/>
        </w:rPr>
        <w:t xml:space="preserve"> </w:t>
      </w:r>
      <w:r>
        <w:t>un</w:t>
      </w:r>
      <w:r>
        <w:rPr>
          <w:spacing w:val="15"/>
        </w:rPr>
        <w:t xml:space="preserve"> </w:t>
      </w:r>
      <w:r>
        <w:t>lugar</w:t>
      </w:r>
      <w:r>
        <w:rPr>
          <w:spacing w:val="15"/>
        </w:rPr>
        <w:t xml:space="preserve"> </w:t>
      </w:r>
      <w:r>
        <w:t>de</w:t>
      </w:r>
      <w:r>
        <w:rPr>
          <w:spacing w:val="15"/>
        </w:rPr>
        <w:t xml:space="preserve"> </w:t>
      </w:r>
      <w:r>
        <w:t>distracción,</w:t>
      </w:r>
      <w:r>
        <w:rPr>
          <w:spacing w:val="15"/>
        </w:rPr>
        <w:t xml:space="preserve"> </w:t>
      </w:r>
      <w:r>
        <w:t>donde</w:t>
      </w:r>
      <w:r>
        <w:rPr>
          <w:spacing w:val="15"/>
        </w:rPr>
        <w:t xml:space="preserve"> </w:t>
      </w:r>
      <w:r>
        <w:t>vienen</w:t>
      </w:r>
      <w:r>
        <w:rPr>
          <w:spacing w:val="15"/>
        </w:rPr>
        <w:t xml:space="preserve"> </w:t>
      </w:r>
      <w:r>
        <w:rPr>
          <w:spacing w:val="-10"/>
        </w:rPr>
        <w:t>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4"/>
        <w:jc w:val="both"/>
      </w:pPr>
      <w:proofErr w:type="gramStart"/>
      <w:r>
        <w:lastRenderedPageBreak/>
        <w:t>desconectar</w:t>
      </w:r>
      <w:proofErr w:type="gramEnd"/>
      <w:r>
        <w:t xml:space="preserve"> un rato del trabajo, familia, etc. En ese sentido es importante que un profe también tenga ese plus como para darles la confianza que necesitan.</w:t>
      </w:r>
    </w:p>
    <w:p w:rsidR="00410792" w:rsidRDefault="003E6E7E">
      <w:pPr>
        <w:pStyle w:val="Ttulo4"/>
        <w:numPr>
          <w:ilvl w:val="2"/>
          <w:numId w:val="14"/>
        </w:numPr>
        <w:tabs>
          <w:tab w:val="left" w:pos="743"/>
        </w:tabs>
        <w:spacing w:before="200" w:line="360" w:lineRule="auto"/>
        <w:ind w:right="190"/>
        <w:jc w:val="both"/>
      </w:pPr>
      <w:r>
        <w:t>¿Qué tipo de seguimiento crees que valoran más los usuarios: rutinas personalizadas, corrección técnica, supervisión ocasional o algún otro?</w:t>
      </w:r>
    </w:p>
    <w:p w:rsidR="00410792" w:rsidRDefault="003E6E7E">
      <w:pPr>
        <w:pStyle w:val="Textoindependiente"/>
        <w:spacing w:before="200" w:line="360" w:lineRule="auto"/>
        <w:ind w:left="23" w:right="179"/>
        <w:jc w:val="both"/>
      </w:pPr>
      <w:r>
        <w:t>Según</w:t>
      </w:r>
      <w:r>
        <w:rPr>
          <w:spacing w:val="-3"/>
        </w:rPr>
        <w:t xml:space="preserve"> </w:t>
      </w:r>
      <w:r>
        <w:t>mi</w:t>
      </w:r>
      <w:r>
        <w:rPr>
          <w:spacing w:val="-3"/>
        </w:rPr>
        <w:t xml:space="preserve"> </w:t>
      </w:r>
      <w:r>
        <w:t>experiencia,</w:t>
      </w:r>
      <w:r>
        <w:rPr>
          <w:spacing w:val="-3"/>
        </w:rPr>
        <w:t xml:space="preserve"> </w:t>
      </w:r>
      <w:r>
        <w:t>lo</w:t>
      </w:r>
      <w:r>
        <w:rPr>
          <w:spacing w:val="-3"/>
        </w:rPr>
        <w:t xml:space="preserve"> </w:t>
      </w:r>
      <w:r>
        <w:t>que</w:t>
      </w:r>
      <w:r>
        <w:rPr>
          <w:spacing w:val="-3"/>
        </w:rPr>
        <w:t xml:space="preserve"> </w:t>
      </w:r>
      <w:r>
        <w:t>más</w:t>
      </w:r>
      <w:r>
        <w:rPr>
          <w:spacing w:val="-3"/>
        </w:rPr>
        <w:t xml:space="preserve"> </w:t>
      </w:r>
      <w:r>
        <w:t>resultado</w:t>
      </w:r>
      <w:r>
        <w:rPr>
          <w:spacing w:val="-3"/>
        </w:rPr>
        <w:t xml:space="preserve"> </w:t>
      </w:r>
      <w:r>
        <w:t>da</w:t>
      </w:r>
      <w:r>
        <w:rPr>
          <w:spacing w:val="-3"/>
        </w:rPr>
        <w:t xml:space="preserve"> </w:t>
      </w:r>
      <w:r>
        <w:t>son</w:t>
      </w:r>
      <w:r>
        <w:rPr>
          <w:spacing w:val="-3"/>
        </w:rPr>
        <w:t xml:space="preserve"> </w:t>
      </w:r>
      <w:r>
        <w:t>las</w:t>
      </w:r>
      <w:r>
        <w:rPr>
          <w:spacing w:val="-3"/>
        </w:rPr>
        <w:t xml:space="preserve"> </w:t>
      </w:r>
      <w:r>
        <w:t>rutinas</w:t>
      </w:r>
      <w:r>
        <w:rPr>
          <w:spacing w:val="-3"/>
        </w:rPr>
        <w:t xml:space="preserve"> </w:t>
      </w:r>
      <w:r>
        <w:t>personalizadas</w:t>
      </w:r>
      <w:r>
        <w:rPr>
          <w:spacing w:val="-3"/>
        </w:rPr>
        <w:t xml:space="preserve"> </w:t>
      </w:r>
      <w:r>
        <w:t>y</w:t>
      </w:r>
      <w:r>
        <w:rPr>
          <w:spacing w:val="-3"/>
        </w:rPr>
        <w:t xml:space="preserve"> </w:t>
      </w:r>
      <w:r>
        <w:t>el</w:t>
      </w:r>
      <w:r>
        <w:rPr>
          <w:spacing w:val="-3"/>
        </w:rPr>
        <w:t xml:space="preserve"> </w:t>
      </w:r>
      <w:r>
        <w:t xml:space="preserve">seguimiento diario. Como te dije, cada persona viene con objetivos distintos, por eso </w:t>
      </w:r>
      <w:proofErr w:type="spellStart"/>
      <w:r>
        <w:t>esta</w:t>
      </w:r>
      <w:proofErr w:type="spellEnd"/>
      <w:r>
        <w:t xml:space="preserve"> bueno poder </w:t>
      </w:r>
      <w:proofErr w:type="gramStart"/>
      <w:r>
        <w:t>darles</w:t>
      </w:r>
      <w:proofErr w:type="gramEnd"/>
      <w:r>
        <w:t xml:space="preserve"> a cada uno una rutina que efectivamente acompañe</w:t>
      </w:r>
      <w:r>
        <w:rPr>
          <w:spacing w:val="-3"/>
        </w:rPr>
        <w:t xml:space="preserve"> </w:t>
      </w:r>
      <w:r>
        <w:t>esos</w:t>
      </w:r>
      <w:r>
        <w:rPr>
          <w:spacing w:val="-3"/>
        </w:rPr>
        <w:t xml:space="preserve"> </w:t>
      </w:r>
      <w:r>
        <w:t>objetivos.</w:t>
      </w:r>
      <w:r>
        <w:rPr>
          <w:spacing w:val="-3"/>
        </w:rPr>
        <w:t xml:space="preserve"> </w:t>
      </w:r>
      <w:r>
        <w:t>Obviamente</w:t>
      </w:r>
      <w:r>
        <w:rPr>
          <w:spacing w:val="-3"/>
        </w:rPr>
        <w:t xml:space="preserve"> </w:t>
      </w:r>
      <w:r>
        <w:t>que</w:t>
      </w:r>
      <w:r>
        <w:rPr>
          <w:spacing w:val="-3"/>
        </w:rPr>
        <w:t xml:space="preserve"> </w:t>
      </w:r>
      <w:r>
        <w:t>es importante corregir la técnica, posturas, pesos y todo eso, pero no sirve de nada si la rutina que le das no apunta a lo que ellos buscan porque si no ven resultados la gente se desmotiva.</w:t>
      </w:r>
    </w:p>
    <w:p w:rsidR="00410792" w:rsidRDefault="003E6E7E">
      <w:pPr>
        <w:pStyle w:val="Ttulo4"/>
        <w:numPr>
          <w:ilvl w:val="2"/>
          <w:numId w:val="14"/>
        </w:numPr>
        <w:tabs>
          <w:tab w:val="left" w:pos="743"/>
        </w:tabs>
        <w:spacing w:before="200" w:line="360" w:lineRule="auto"/>
        <w:ind w:right="185"/>
        <w:jc w:val="both"/>
      </w:pPr>
      <w:r>
        <w:t>¿Qué equipamiento consideras básico e indispensable en un gimnasio para dar un buen servicio?</w:t>
      </w:r>
    </w:p>
    <w:p w:rsidR="00410792" w:rsidRDefault="003E6E7E">
      <w:pPr>
        <w:pStyle w:val="Textoindependiente"/>
        <w:spacing w:before="200"/>
        <w:ind w:left="23"/>
        <w:jc w:val="both"/>
      </w:pPr>
      <w:r>
        <w:t xml:space="preserve">Para </w:t>
      </w:r>
      <w:proofErr w:type="spellStart"/>
      <w:proofErr w:type="gramStart"/>
      <w:r>
        <w:t>mi</w:t>
      </w:r>
      <w:proofErr w:type="spellEnd"/>
      <w:proofErr w:type="gramEnd"/>
      <w:r>
        <w:t xml:space="preserve"> lo imprescindible </w:t>
      </w:r>
      <w:r>
        <w:rPr>
          <w:spacing w:val="-4"/>
        </w:rPr>
        <w:t>son:</w:t>
      </w:r>
    </w:p>
    <w:p w:rsidR="00410792" w:rsidRDefault="00410792">
      <w:pPr>
        <w:pStyle w:val="Textoindependiente"/>
        <w:spacing w:before="62"/>
      </w:pPr>
    </w:p>
    <w:p w:rsidR="00410792" w:rsidRDefault="003E6E7E">
      <w:pPr>
        <w:pStyle w:val="Prrafodelista"/>
        <w:numPr>
          <w:ilvl w:val="0"/>
          <w:numId w:val="12"/>
        </w:numPr>
        <w:tabs>
          <w:tab w:val="left" w:pos="742"/>
        </w:tabs>
        <w:ind w:left="742" w:hanging="359"/>
        <w:rPr>
          <w:sz w:val="24"/>
        </w:rPr>
      </w:pPr>
      <w:r>
        <w:rPr>
          <w:sz w:val="24"/>
        </w:rPr>
        <w:t xml:space="preserve">mancuernas y barras con </w:t>
      </w:r>
      <w:r>
        <w:rPr>
          <w:spacing w:val="-2"/>
          <w:sz w:val="24"/>
        </w:rPr>
        <w:t>discos</w:t>
      </w:r>
    </w:p>
    <w:p w:rsidR="00410792" w:rsidRDefault="00410792">
      <w:pPr>
        <w:pStyle w:val="Textoindependiente"/>
        <w:spacing w:before="62"/>
      </w:pPr>
    </w:p>
    <w:p w:rsidR="00410792" w:rsidRDefault="003E6E7E">
      <w:pPr>
        <w:pStyle w:val="Prrafodelista"/>
        <w:numPr>
          <w:ilvl w:val="0"/>
          <w:numId w:val="12"/>
        </w:numPr>
        <w:tabs>
          <w:tab w:val="left" w:pos="742"/>
        </w:tabs>
        <w:ind w:left="742" w:hanging="359"/>
        <w:rPr>
          <w:sz w:val="24"/>
        </w:rPr>
      </w:pPr>
      <w:r>
        <w:rPr>
          <w:sz w:val="24"/>
        </w:rPr>
        <w:t xml:space="preserve">bancos </w:t>
      </w:r>
      <w:r>
        <w:rPr>
          <w:spacing w:val="-2"/>
          <w:sz w:val="24"/>
        </w:rPr>
        <w:t>regulables</w:t>
      </w:r>
    </w:p>
    <w:p w:rsidR="00410792" w:rsidRDefault="00410792">
      <w:pPr>
        <w:pStyle w:val="Textoindependiente"/>
        <w:spacing w:before="62"/>
      </w:pPr>
    </w:p>
    <w:p w:rsidR="00410792" w:rsidRDefault="003E6E7E">
      <w:pPr>
        <w:pStyle w:val="Prrafodelista"/>
        <w:numPr>
          <w:ilvl w:val="0"/>
          <w:numId w:val="12"/>
        </w:numPr>
        <w:tabs>
          <w:tab w:val="left" w:pos="742"/>
        </w:tabs>
        <w:ind w:left="742" w:hanging="359"/>
        <w:rPr>
          <w:sz w:val="24"/>
        </w:rPr>
      </w:pPr>
      <w:r>
        <w:rPr>
          <w:sz w:val="24"/>
        </w:rPr>
        <w:t xml:space="preserve">bandas elásticas y </w:t>
      </w:r>
      <w:proofErr w:type="spellStart"/>
      <w:r>
        <w:rPr>
          <w:spacing w:val="-4"/>
          <w:sz w:val="24"/>
        </w:rPr>
        <w:t>TRXs</w:t>
      </w:r>
      <w:proofErr w:type="spellEnd"/>
    </w:p>
    <w:p w:rsidR="00410792" w:rsidRDefault="00410792">
      <w:pPr>
        <w:pStyle w:val="Textoindependiente"/>
        <w:spacing w:before="62"/>
      </w:pPr>
    </w:p>
    <w:p w:rsidR="00410792" w:rsidRDefault="003E6E7E">
      <w:pPr>
        <w:pStyle w:val="Prrafodelista"/>
        <w:numPr>
          <w:ilvl w:val="0"/>
          <w:numId w:val="12"/>
        </w:numPr>
        <w:tabs>
          <w:tab w:val="left" w:pos="743"/>
        </w:tabs>
        <w:spacing w:line="360" w:lineRule="auto"/>
        <w:ind w:right="183"/>
        <w:rPr>
          <w:sz w:val="24"/>
        </w:rPr>
      </w:pPr>
      <w:r>
        <w:rPr>
          <w:sz w:val="24"/>
        </w:rPr>
        <w:t>máquinas</w:t>
      </w:r>
      <w:r>
        <w:rPr>
          <w:spacing w:val="26"/>
          <w:sz w:val="24"/>
        </w:rPr>
        <w:t xml:space="preserve"> </w:t>
      </w:r>
      <w:proofErr w:type="spellStart"/>
      <w:r>
        <w:rPr>
          <w:sz w:val="24"/>
        </w:rPr>
        <w:t>báscias</w:t>
      </w:r>
      <w:proofErr w:type="spellEnd"/>
      <w:r>
        <w:rPr>
          <w:sz w:val="24"/>
        </w:rPr>
        <w:t>,</w:t>
      </w:r>
      <w:r>
        <w:rPr>
          <w:spacing w:val="26"/>
          <w:sz w:val="24"/>
        </w:rPr>
        <w:t xml:space="preserve"> </w:t>
      </w:r>
      <w:r>
        <w:rPr>
          <w:sz w:val="24"/>
        </w:rPr>
        <w:t>ya</w:t>
      </w:r>
      <w:r>
        <w:rPr>
          <w:spacing w:val="26"/>
          <w:sz w:val="24"/>
        </w:rPr>
        <w:t xml:space="preserve"> </w:t>
      </w:r>
      <w:r>
        <w:rPr>
          <w:sz w:val="24"/>
        </w:rPr>
        <w:t>sea</w:t>
      </w:r>
      <w:r>
        <w:rPr>
          <w:spacing w:val="26"/>
          <w:sz w:val="24"/>
        </w:rPr>
        <w:t xml:space="preserve"> </w:t>
      </w:r>
      <w:r>
        <w:rPr>
          <w:sz w:val="24"/>
        </w:rPr>
        <w:t>de</w:t>
      </w:r>
      <w:r>
        <w:rPr>
          <w:spacing w:val="26"/>
          <w:sz w:val="24"/>
        </w:rPr>
        <w:t xml:space="preserve"> </w:t>
      </w:r>
      <w:r>
        <w:rPr>
          <w:sz w:val="24"/>
        </w:rPr>
        <w:t>poleas</w:t>
      </w:r>
      <w:r>
        <w:rPr>
          <w:spacing w:val="26"/>
          <w:sz w:val="24"/>
        </w:rPr>
        <w:t xml:space="preserve"> </w:t>
      </w:r>
      <w:r>
        <w:rPr>
          <w:sz w:val="24"/>
        </w:rPr>
        <w:t>o</w:t>
      </w:r>
      <w:r>
        <w:rPr>
          <w:spacing w:val="26"/>
          <w:sz w:val="24"/>
        </w:rPr>
        <w:t xml:space="preserve"> </w:t>
      </w:r>
      <w:r>
        <w:rPr>
          <w:sz w:val="24"/>
        </w:rPr>
        <w:t>inerciales</w:t>
      </w:r>
      <w:r>
        <w:rPr>
          <w:spacing w:val="26"/>
          <w:sz w:val="24"/>
        </w:rPr>
        <w:t xml:space="preserve"> </w:t>
      </w:r>
      <w:r>
        <w:rPr>
          <w:sz w:val="24"/>
        </w:rPr>
        <w:t>pero</w:t>
      </w:r>
      <w:r>
        <w:rPr>
          <w:spacing w:val="26"/>
          <w:sz w:val="24"/>
        </w:rPr>
        <w:t xml:space="preserve"> </w:t>
      </w:r>
      <w:r>
        <w:rPr>
          <w:sz w:val="24"/>
        </w:rPr>
        <w:t>que</w:t>
      </w:r>
      <w:r>
        <w:rPr>
          <w:spacing w:val="26"/>
          <w:sz w:val="24"/>
        </w:rPr>
        <w:t xml:space="preserve"> </w:t>
      </w:r>
      <w:r>
        <w:rPr>
          <w:sz w:val="24"/>
        </w:rPr>
        <w:t xml:space="preserve">permitan ejercitar piernas, espalda, pecho, </w:t>
      </w:r>
      <w:proofErr w:type="spellStart"/>
      <w:r>
        <w:rPr>
          <w:sz w:val="24"/>
        </w:rPr>
        <w:t>trícep</w:t>
      </w:r>
      <w:proofErr w:type="spellEnd"/>
      <w:r>
        <w:rPr>
          <w:sz w:val="24"/>
        </w:rPr>
        <w:t>, etc.</w:t>
      </w:r>
    </w:p>
    <w:p w:rsidR="00410792" w:rsidRDefault="003E6E7E">
      <w:pPr>
        <w:pStyle w:val="Prrafodelista"/>
        <w:numPr>
          <w:ilvl w:val="0"/>
          <w:numId w:val="12"/>
        </w:numPr>
        <w:tabs>
          <w:tab w:val="left" w:pos="742"/>
        </w:tabs>
        <w:spacing w:before="200"/>
        <w:ind w:left="742" w:hanging="359"/>
        <w:rPr>
          <w:sz w:val="24"/>
        </w:rPr>
      </w:pPr>
      <w:r>
        <w:rPr>
          <w:sz w:val="24"/>
        </w:rPr>
        <w:t xml:space="preserve">colchonetas, bandas elásticas y elementos para hacer </w:t>
      </w:r>
      <w:r>
        <w:rPr>
          <w:spacing w:val="-2"/>
          <w:sz w:val="24"/>
        </w:rPr>
        <w:t>movilidad</w:t>
      </w:r>
    </w:p>
    <w:p w:rsidR="00410792" w:rsidRDefault="00410792">
      <w:pPr>
        <w:pStyle w:val="Textoindependiente"/>
        <w:spacing w:before="62"/>
      </w:pPr>
    </w:p>
    <w:p w:rsidR="00410792" w:rsidRDefault="003E6E7E">
      <w:pPr>
        <w:pStyle w:val="Prrafodelista"/>
        <w:numPr>
          <w:ilvl w:val="0"/>
          <w:numId w:val="12"/>
        </w:numPr>
        <w:tabs>
          <w:tab w:val="left" w:pos="742"/>
        </w:tabs>
        <w:ind w:left="742" w:hanging="359"/>
        <w:rPr>
          <w:sz w:val="24"/>
        </w:rPr>
      </w:pPr>
      <w:r>
        <w:rPr>
          <w:sz w:val="24"/>
        </w:rPr>
        <w:t xml:space="preserve">algo para la parte aeróbica, puede ser cinta, trineo, máquina de remo, bicicleta, </w:t>
      </w:r>
      <w:r>
        <w:rPr>
          <w:spacing w:val="-4"/>
          <w:sz w:val="24"/>
        </w:rPr>
        <w:t>etc.</w:t>
      </w:r>
    </w:p>
    <w:p w:rsidR="00410792" w:rsidRDefault="00410792">
      <w:pPr>
        <w:pStyle w:val="Textoindependiente"/>
        <w:spacing w:before="62"/>
      </w:pPr>
    </w:p>
    <w:p w:rsidR="00410792" w:rsidRDefault="003E6E7E">
      <w:pPr>
        <w:pStyle w:val="Textoindependiente"/>
        <w:spacing w:line="360" w:lineRule="auto"/>
        <w:ind w:left="23" w:right="184"/>
        <w:jc w:val="both"/>
      </w:pPr>
      <w:r>
        <w:t>Con eso ya podes darle una</w:t>
      </w:r>
      <w:r>
        <w:rPr>
          <w:spacing w:val="-3"/>
        </w:rPr>
        <w:t xml:space="preserve"> </w:t>
      </w:r>
      <w:r>
        <w:t>rutina</w:t>
      </w:r>
      <w:r>
        <w:rPr>
          <w:spacing w:val="-3"/>
        </w:rPr>
        <w:t xml:space="preserve"> </w:t>
      </w:r>
      <w:r>
        <w:t>completa</w:t>
      </w:r>
      <w:r>
        <w:rPr>
          <w:spacing w:val="-3"/>
        </w:rPr>
        <w:t xml:space="preserve"> </w:t>
      </w:r>
      <w:r>
        <w:t>a</w:t>
      </w:r>
      <w:r>
        <w:rPr>
          <w:spacing w:val="-3"/>
        </w:rPr>
        <w:t xml:space="preserve"> </w:t>
      </w:r>
      <w:r>
        <w:t>cualquier</w:t>
      </w:r>
      <w:r>
        <w:rPr>
          <w:spacing w:val="-3"/>
        </w:rPr>
        <w:t xml:space="preserve"> </w:t>
      </w:r>
      <w:r>
        <w:t>persona,</w:t>
      </w:r>
      <w:r>
        <w:rPr>
          <w:spacing w:val="-3"/>
        </w:rPr>
        <w:t xml:space="preserve"> </w:t>
      </w:r>
      <w:r>
        <w:t>con</w:t>
      </w:r>
      <w:r>
        <w:rPr>
          <w:spacing w:val="-3"/>
        </w:rPr>
        <w:t xml:space="preserve"> </w:t>
      </w:r>
      <w:r>
        <w:t>ejercicios</w:t>
      </w:r>
      <w:r>
        <w:rPr>
          <w:spacing w:val="-3"/>
        </w:rPr>
        <w:t xml:space="preserve"> </w:t>
      </w:r>
      <w:r>
        <w:t>de</w:t>
      </w:r>
      <w:r>
        <w:rPr>
          <w:spacing w:val="-3"/>
        </w:rPr>
        <w:t xml:space="preserve"> </w:t>
      </w:r>
      <w:r>
        <w:t>movilidad, fuerza, resistencia, explosión y funcional que es lo que suele buscar la mayoría.</w:t>
      </w:r>
    </w:p>
    <w:p w:rsidR="00410792" w:rsidRDefault="003E6E7E">
      <w:pPr>
        <w:pStyle w:val="Ttulo4"/>
        <w:numPr>
          <w:ilvl w:val="2"/>
          <w:numId w:val="14"/>
        </w:numPr>
        <w:tabs>
          <w:tab w:val="left" w:pos="743"/>
        </w:tabs>
        <w:spacing w:before="200"/>
      </w:pPr>
      <w:r>
        <w:t xml:space="preserve">¿Qué tipo de actividades o rutinas </w:t>
      </w:r>
      <w:proofErr w:type="spellStart"/>
      <w:r>
        <w:t>notás</w:t>
      </w:r>
      <w:proofErr w:type="spellEnd"/>
      <w:r>
        <w:t xml:space="preserve"> que tienen más </w:t>
      </w:r>
      <w:r>
        <w:rPr>
          <w:spacing w:val="-2"/>
        </w:rPr>
        <w:t>demanda?</w:t>
      </w:r>
    </w:p>
    <w:p w:rsidR="00410792" w:rsidRDefault="00410792">
      <w:pPr>
        <w:pStyle w:val="Textoindependiente"/>
        <w:spacing w:before="62"/>
        <w:rPr>
          <w:b/>
        </w:rPr>
      </w:pPr>
    </w:p>
    <w:p w:rsidR="00410792" w:rsidRDefault="003E6E7E">
      <w:pPr>
        <w:pStyle w:val="Textoindependiente"/>
        <w:spacing w:line="360" w:lineRule="auto"/>
        <w:ind w:left="23" w:right="178"/>
        <w:jc w:val="both"/>
      </w:pPr>
      <w:r>
        <w:t>Hoy creo que lo que más se busca son rutinas de fuerza y funcional. Por lo general suelen combinar estas dos, con ejercicios de fuerza para algún grupo muscular y ejercicios de funcional o resistencia para la parte aeróbica.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2"/>
        <w:numPr>
          <w:ilvl w:val="1"/>
          <w:numId w:val="14"/>
        </w:numPr>
        <w:tabs>
          <w:tab w:val="left" w:pos="500"/>
        </w:tabs>
        <w:spacing w:before="60"/>
        <w:ind w:left="500" w:hanging="477"/>
      </w:pPr>
      <w:bookmarkStart w:id="73" w:name="4.3_Resultados_de_entrevista_al_caso_de_"/>
      <w:bookmarkStart w:id="74" w:name="h.5qjqs0wvbyom"/>
      <w:bookmarkEnd w:id="73"/>
      <w:bookmarkEnd w:id="74"/>
      <w:r>
        <w:lastRenderedPageBreak/>
        <w:t>Resultados</w:t>
      </w:r>
      <w:r>
        <w:rPr>
          <w:spacing w:val="-5"/>
        </w:rPr>
        <w:t xml:space="preserve"> </w:t>
      </w:r>
      <w:r>
        <w:t>de</w:t>
      </w:r>
      <w:r>
        <w:rPr>
          <w:spacing w:val="-5"/>
        </w:rPr>
        <w:t xml:space="preserve"> </w:t>
      </w:r>
      <w:r>
        <w:t>entrevista</w:t>
      </w:r>
      <w:r>
        <w:rPr>
          <w:spacing w:val="-5"/>
        </w:rPr>
        <w:t xml:space="preserve"> </w:t>
      </w:r>
      <w:r>
        <w:t>al</w:t>
      </w:r>
      <w:r>
        <w:rPr>
          <w:spacing w:val="-5"/>
        </w:rPr>
        <w:t xml:space="preserve"> </w:t>
      </w:r>
      <w:r>
        <w:t>caso</w:t>
      </w:r>
      <w:r>
        <w:rPr>
          <w:spacing w:val="-5"/>
        </w:rPr>
        <w:t xml:space="preserve"> </w:t>
      </w:r>
      <w:r>
        <w:t>de</w:t>
      </w:r>
      <w:r>
        <w:rPr>
          <w:spacing w:val="-5"/>
        </w:rPr>
        <w:t xml:space="preserve"> </w:t>
      </w:r>
      <w:r>
        <w:rPr>
          <w:spacing w:val="-2"/>
        </w:rPr>
        <w:t>éxito</w:t>
      </w:r>
    </w:p>
    <w:p w:rsidR="00410792" w:rsidRDefault="00410792">
      <w:pPr>
        <w:pStyle w:val="Textoindependiente"/>
        <w:spacing w:before="56"/>
        <w:rPr>
          <w:sz w:val="32"/>
        </w:rPr>
      </w:pPr>
    </w:p>
    <w:p w:rsidR="00410792" w:rsidRDefault="003E6E7E">
      <w:pPr>
        <w:pStyle w:val="Textoindependiente"/>
        <w:spacing w:line="360" w:lineRule="auto"/>
        <w:ind w:left="23" w:right="179"/>
        <w:jc w:val="both"/>
      </w:pPr>
      <w:r>
        <w:t xml:space="preserve">Por último, se realizó también una entrevista a un referente de un gimnasio ya establecido y con buena recepción por parte de sus clientes y que en los últimos años </w:t>
      </w:r>
      <w:proofErr w:type="spellStart"/>
      <w:r>
        <w:t>a</w:t>
      </w:r>
      <w:proofErr w:type="spellEnd"/>
      <w:r>
        <w:t xml:space="preserve"> incrementado no solo la</w:t>
      </w:r>
      <w:r>
        <w:rPr>
          <w:spacing w:val="-2"/>
        </w:rPr>
        <w:t xml:space="preserve"> </w:t>
      </w:r>
      <w:r>
        <w:t>cantidad</w:t>
      </w:r>
      <w:r>
        <w:rPr>
          <w:spacing w:val="-2"/>
        </w:rPr>
        <w:t xml:space="preserve"> </w:t>
      </w:r>
      <w:r>
        <w:t>de</w:t>
      </w:r>
      <w:r>
        <w:rPr>
          <w:spacing w:val="-2"/>
        </w:rPr>
        <w:t xml:space="preserve"> </w:t>
      </w:r>
      <w:r>
        <w:t>clientes</w:t>
      </w:r>
      <w:r>
        <w:rPr>
          <w:spacing w:val="-2"/>
        </w:rPr>
        <w:t xml:space="preserve"> </w:t>
      </w:r>
      <w:r>
        <w:t>sino</w:t>
      </w:r>
      <w:r>
        <w:rPr>
          <w:spacing w:val="-2"/>
        </w:rPr>
        <w:t xml:space="preserve"> </w:t>
      </w:r>
      <w:r>
        <w:t>también</w:t>
      </w:r>
      <w:r>
        <w:rPr>
          <w:spacing w:val="-2"/>
        </w:rPr>
        <w:t xml:space="preserve"> </w:t>
      </w:r>
      <w:r>
        <w:t>se</w:t>
      </w:r>
      <w:r>
        <w:rPr>
          <w:spacing w:val="-2"/>
        </w:rPr>
        <w:t xml:space="preserve"> </w:t>
      </w:r>
      <w:r>
        <w:t>ha</w:t>
      </w:r>
      <w:r>
        <w:rPr>
          <w:spacing w:val="-2"/>
        </w:rPr>
        <w:t xml:space="preserve"> </w:t>
      </w:r>
      <w:r>
        <w:t>realizado</w:t>
      </w:r>
      <w:r>
        <w:rPr>
          <w:spacing w:val="-2"/>
        </w:rPr>
        <w:t xml:space="preserve"> </w:t>
      </w:r>
      <w:r>
        <w:t>una</w:t>
      </w:r>
      <w:r>
        <w:rPr>
          <w:spacing w:val="-2"/>
        </w:rPr>
        <w:t xml:space="preserve"> </w:t>
      </w:r>
      <w:r>
        <w:t>fuerte</w:t>
      </w:r>
      <w:r>
        <w:rPr>
          <w:spacing w:val="-2"/>
        </w:rPr>
        <w:t xml:space="preserve"> </w:t>
      </w:r>
      <w:r>
        <w:t>inversión</w:t>
      </w:r>
      <w:r>
        <w:rPr>
          <w:spacing w:val="-2"/>
        </w:rPr>
        <w:t xml:space="preserve"> </w:t>
      </w:r>
      <w:r>
        <w:t>en</w:t>
      </w:r>
      <w:r>
        <w:rPr>
          <w:spacing w:val="-2"/>
        </w:rPr>
        <w:t xml:space="preserve"> </w:t>
      </w:r>
      <w:r>
        <w:t>equipamiento e infraestructura, este gimnasio se caracteriza por su enfoque de entrenamiento más</w:t>
      </w:r>
      <w:r>
        <w:rPr>
          <w:spacing w:val="40"/>
        </w:rPr>
        <w:t xml:space="preserve"> </w:t>
      </w:r>
      <w:r>
        <w:t>funcional, combinando ejercicios de fuerza,</w:t>
      </w:r>
      <w:r>
        <w:rPr>
          <w:spacing w:val="-3"/>
        </w:rPr>
        <w:t xml:space="preserve"> </w:t>
      </w:r>
      <w:r>
        <w:t>resistencia</w:t>
      </w:r>
      <w:r>
        <w:rPr>
          <w:spacing w:val="-3"/>
        </w:rPr>
        <w:t xml:space="preserve"> </w:t>
      </w:r>
      <w:r>
        <w:t>y</w:t>
      </w:r>
      <w:r>
        <w:rPr>
          <w:spacing w:val="-3"/>
        </w:rPr>
        <w:t xml:space="preserve"> </w:t>
      </w:r>
      <w:r>
        <w:t>coordinación,</w:t>
      </w:r>
      <w:r>
        <w:rPr>
          <w:spacing w:val="-3"/>
        </w:rPr>
        <w:t xml:space="preserve"> </w:t>
      </w:r>
      <w:r>
        <w:t>lo</w:t>
      </w:r>
      <w:r>
        <w:rPr>
          <w:spacing w:val="-3"/>
        </w:rPr>
        <w:t xml:space="preserve"> </w:t>
      </w:r>
      <w:r>
        <w:t>que</w:t>
      </w:r>
      <w:r>
        <w:rPr>
          <w:spacing w:val="-3"/>
        </w:rPr>
        <w:t xml:space="preserve"> </w:t>
      </w:r>
      <w:r>
        <w:t>atrae</w:t>
      </w:r>
      <w:r>
        <w:rPr>
          <w:spacing w:val="-3"/>
        </w:rPr>
        <w:t xml:space="preserve"> </w:t>
      </w:r>
      <w:r>
        <w:t>a</w:t>
      </w:r>
      <w:r>
        <w:rPr>
          <w:spacing w:val="-3"/>
        </w:rPr>
        <w:t xml:space="preserve"> </w:t>
      </w:r>
      <w:r>
        <w:t>clientes en general jóvenes, con cierta afición al deporte.</w:t>
      </w:r>
    </w:p>
    <w:p w:rsidR="00410792" w:rsidRDefault="00410792">
      <w:pPr>
        <w:pStyle w:val="Textoindependiente"/>
        <w:spacing w:before="137"/>
      </w:pPr>
    </w:p>
    <w:p w:rsidR="00410792" w:rsidRDefault="003E6E7E">
      <w:pPr>
        <w:pStyle w:val="Textoindependiente"/>
        <w:spacing w:before="1" w:line="360" w:lineRule="auto"/>
        <w:ind w:left="23" w:right="181"/>
        <w:jc w:val="both"/>
      </w:pPr>
      <w:r>
        <w:t>La entrevista permitió obtener información valiosa sobre el funcionamiento del negocio, el comportamiento de los clientes, los horarios de mayor demanda, los elementos que influyen en la fidelización y canales de</w:t>
      </w:r>
      <w:r>
        <w:rPr>
          <w:spacing w:val="-4"/>
        </w:rPr>
        <w:t xml:space="preserve"> </w:t>
      </w:r>
      <w:r>
        <w:t>publicidad</w:t>
      </w:r>
      <w:r>
        <w:rPr>
          <w:spacing w:val="-4"/>
        </w:rPr>
        <w:t xml:space="preserve"> </w:t>
      </w:r>
      <w:r>
        <w:t>más</w:t>
      </w:r>
      <w:r>
        <w:rPr>
          <w:spacing w:val="-4"/>
        </w:rPr>
        <w:t xml:space="preserve"> </w:t>
      </w:r>
      <w:r>
        <w:t>efectivos.</w:t>
      </w:r>
      <w:r>
        <w:rPr>
          <w:spacing w:val="-4"/>
        </w:rPr>
        <w:t xml:space="preserve"> </w:t>
      </w:r>
      <w:r>
        <w:t>También</w:t>
      </w:r>
      <w:r>
        <w:rPr>
          <w:spacing w:val="-4"/>
        </w:rPr>
        <w:t xml:space="preserve"> </w:t>
      </w:r>
      <w:r>
        <w:t>se</w:t>
      </w:r>
      <w:r>
        <w:rPr>
          <w:spacing w:val="-4"/>
        </w:rPr>
        <w:t xml:space="preserve"> </w:t>
      </w:r>
      <w:r>
        <w:t>conversó</w:t>
      </w:r>
      <w:r>
        <w:rPr>
          <w:spacing w:val="-4"/>
        </w:rPr>
        <w:t xml:space="preserve"> </w:t>
      </w:r>
      <w:r>
        <w:t>sobre</w:t>
      </w:r>
      <w:r>
        <w:rPr>
          <w:spacing w:val="-4"/>
        </w:rPr>
        <w:t xml:space="preserve"> </w:t>
      </w:r>
      <w:r>
        <w:t>errores</w:t>
      </w:r>
      <w:r>
        <w:rPr>
          <w:spacing w:val="-4"/>
        </w:rPr>
        <w:t xml:space="preserve"> </w:t>
      </w:r>
      <w:r>
        <w:t>a evitar, aprendizajes acumulados y aspectos diferenciales que marcan la diferencia en la gestión diaria de un gimnasio. A continuación se presentarán los resultados de dicha entrevista, realizada de forma virtual:</w:t>
      </w:r>
    </w:p>
    <w:p w:rsidR="00410792" w:rsidRDefault="00410792">
      <w:pPr>
        <w:pStyle w:val="Textoindependiente"/>
      </w:pPr>
    </w:p>
    <w:p w:rsidR="00410792" w:rsidRDefault="00410792">
      <w:pPr>
        <w:pStyle w:val="Textoindependiente"/>
        <w:spacing w:before="102"/>
      </w:pPr>
    </w:p>
    <w:p w:rsidR="00410792" w:rsidRDefault="003E6E7E">
      <w:pPr>
        <w:pStyle w:val="Ttulo4"/>
        <w:numPr>
          <w:ilvl w:val="2"/>
          <w:numId w:val="14"/>
        </w:numPr>
        <w:tabs>
          <w:tab w:val="left" w:pos="741"/>
        </w:tabs>
        <w:ind w:left="741" w:hanging="358"/>
        <w:rPr>
          <w:rFonts w:ascii="Arial" w:hAnsi="Arial"/>
          <w:sz w:val="22"/>
        </w:rPr>
      </w:pPr>
      <w:r>
        <w:t xml:space="preserve">¿Qué horarios suelen tener más demanda de </w:t>
      </w:r>
      <w:r>
        <w:rPr>
          <w:spacing w:val="-2"/>
        </w:rPr>
        <w:t>alumnos?</w:t>
      </w:r>
    </w:p>
    <w:p w:rsidR="00410792" w:rsidRDefault="00410792">
      <w:pPr>
        <w:pStyle w:val="Textoindependiente"/>
        <w:spacing w:before="102"/>
        <w:rPr>
          <w:b/>
        </w:rPr>
      </w:pPr>
    </w:p>
    <w:p w:rsidR="00410792" w:rsidRDefault="003E6E7E">
      <w:pPr>
        <w:pStyle w:val="Textoindependiente"/>
        <w:spacing w:line="360" w:lineRule="auto"/>
        <w:ind w:left="23" w:right="181"/>
        <w:jc w:val="both"/>
      </w:pPr>
      <w:r>
        <w:t xml:space="preserve">Los mejores </w:t>
      </w:r>
      <w:proofErr w:type="gramStart"/>
      <w:r>
        <w:t>horario</w:t>
      </w:r>
      <w:proofErr w:type="gramEnd"/>
      <w:r>
        <w:t xml:space="preserve"> de demanda son a la mañana</w:t>
      </w:r>
      <w:r>
        <w:rPr>
          <w:spacing w:val="-3"/>
        </w:rPr>
        <w:t xml:space="preserve"> </w:t>
      </w:r>
      <w:r>
        <w:t>desde</w:t>
      </w:r>
      <w:r>
        <w:rPr>
          <w:spacing w:val="-3"/>
        </w:rPr>
        <w:t xml:space="preserve"> </w:t>
      </w:r>
      <w:r>
        <w:t>las</w:t>
      </w:r>
      <w:r>
        <w:rPr>
          <w:spacing w:val="-3"/>
        </w:rPr>
        <w:t xml:space="preserve"> </w:t>
      </w:r>
      <w:r>
        <w:t>7am</w:t>
      </w:r>
      <w:r>
        <w:rPr>
          <w:spacing w:val="-3"/>
        </w:rPr>
        <w:t xml:space="preserve"> </w:t>
      </w:r>
      <w:r>
        <w:t>a</w:t>
      </w:r>
      <w:r>
        <w:rPr>
          <w:spacing w:val="-3"/>
        </w:rPr>
        <w:t xml:space="preserve"> </w:t>
      </w:r>
      <w:r>
        <w:t>11</w:t>
      </w:r>
      <w:r>
        <w:rPr>
          <w:spacing w:val="-3"/>
        </w:rPr>
        <w:t xml:space="preserve"> </w:t>
      </w:r>
      <w:r>
        <w:t>am</w:t>
      </w:r>
      <w:r>
        <w:rPr>
          <w:spacing w:val="-3"/>
        </w:rPr>
        <w:t xml:space="preserve"> </w:t>
      </w:r>
      <w:r>
        <w:t>y</w:t>
      </w:r>
      <w:r>
        <w:rPr>
          <w:spacing w:val="-3"/>
        </w:rPr>
        <w:t xml:space="preserve"> </w:t>
      </w:r>
      <w:r>
        <w:t>por</w:t>
      </w:r>
      <w:r>
        <w:rPr>
          <w:spacing w:val="-3"/>
        </w:rPr>
        <w:t xml:space="preserve"> </w:t>
      </w:r>
      <w:r>
        <w:t>la</w:t>
      </w:r>
      <w:r>
        <w:rPr>
          <w:spacing w:val="-3"/>
        </w:rPr>
        <w:t xml:space="preserve"> </w:t>
      </w:r>
      <w:r>
        <w:t>tarde</w:t>
      </w:r>
      <w:r>
        <w:rPr>
          <w:spacing w:val="-3"/>
        </w:rPr>
        <w:t xml:space="preserve"> </w:t>
      </w:r>
      <w:r>
        <w:t xml:space="preserve">desde las 17 hasta las 21 </w:t>
      </w:r>
      <w:proofErr w:type="spellStart"/>
      <w:r>
        <w:t>hs</w:t>
      </w:r>
      <w:proofErr w:type="spellEnd"/>
      <w:r>
        <w:t>.</w:t>
      </w:r>
    </w:p>
    <w:p w:rsidR="00410792" w:rsidRDefault="003E6E7E">
      <w:pPr>
        <w:pStyle w:val="Ttulo4"/>
        <w:numPr>
          <w:ilvl w:val="2"/>
          <w:numId w:val="14"/>
        </w:numPr>
        <w:tabs>
          <w:tab w:val="left" w:pos="741"/>
        </w:tabs>
        <w:spacing w:before="240"/>
        <w:ind w:left="741" w:hanging="358"/>
        <w:rPr>
          <w:rFonts w:ascii="Arial" w:hAnsi="Arial"/>
          <w:sz w:val="22"/>
        </w:rPr>
      </w:pPr>
      <w:r>
        <w:t>¿Qué</w:t>
      </w:r>
      <w:r>
        <w:rPr>
          <w:spacing w:val="-1"/>
        </w:rPr>
        <w:t xml:space="preserve"> </w:t>
      </w:r>
      <w:r>
        <w:t>cosas hacen</w:t>
      </w:r>
      <w:r>
        <w:rPr>
          <w:spacing w:val="-1"/>
        </w:rPr>
        <w:t xml:space="preserve"> </w:t>
      </w:r>
      <w:r>
        <w:t>que un cliente</w:t>
      </w:r>
      <w:r>
        <w:rPr>
          <w:spacing w:val="-1"/>
        </w:rPr>
        <w:t xml:space="preserve"> </w:t>
      </w:r>
      <w:r>
        <w:t>vuelva o</w:t>
      </w:r>
      <w:r>
        <w:rPr>
          <w:spacing w:val="-1"/>
        </w:rPr>
        <w:t xml:space="preserve"> </w:t>
      </w:r>
      <w:r>
        <w:t>se quede entrenando</w:t>
      </w:r>
      <w:r>
        <w:rPr>
          <w:spacing w:val="-1"/>
        </w:rPr>
        <w:t xml:space="preserve"> </w:t>
      </w:r>
      <w:r>
        <w:t xml:space="preserve">en un </w:t>
      </w:r>
      <w:r>
        <w:rPr>
          <w:spacing w:val="-2"/>
        </w:rPr>
        <w:t>gimnasio?</w:t>
      </w:r>
    </w:p>
    <w:p w:rsidR="00410792" w:rsidRDefault="00410792">
      <w:pPr>
        <w:pStyle w:val="Textoindependiente"/>
        <w:spacing w:before="102"/>
        <w:rPr>
          <w:b/>
        </w:rPr>
      </w:pPr>
    </w:p>
    <w:p w:rsidR="00410792" w:rsidRDefault="003E6E7E">
      <w:pPr>
        <w:pStyle w:val="Textoindependiente"/>
        <w:spacing w:line="360" w:lineRule="auto"/>
        <w:ind w:left="23" w:right="182"/>
        <w:jc w:val="both"/>
      </w:pPr>
      <w:r>
        <w:t>En</w:t>
      </w:r>
      <w:r>
        <w:rPr>
          <w:spacing w:val="27"/>
        </w:rPr>
        <w:t xml:space="preserve"> </w:t>
      </w:r>
      <w:r>
        <w:t>nuestro</w:t>
      </w:r>
      <w:r>
        <w:rPr>
          <w:spacing w:val="27"/>
        </w:rPr>
        <w:t xml:space="preserve"> </w:t>
      </w:r>
      <w:r>
        <w:t>caso</w:t>
      </w:r>
      <w:r>
        <w:rPr>
          <w:spacing w:val="27"/>
        </w:rPr>
        <w:t xml:space="preserve"> </w:t>
      </w:r>
      <w:r>
        <w:t>el cliente nos elije por el trabajo personalizado que realizamos en cada una de sus rutinas y por el seguimiento diario que le brindamos a la hora de entrenar. Eso hace que se sienta escuchado y cuidado, por esto creemos que nuestro servicio es excelente y</w:t>
      </w:r>
      <w:r>
        <w:rPr>
          <w:spacing w:val="-3"/>
        </w:rPr>
        <w:t xml:space="preserve"> </w:t>
      </w:r>
      <w:r>
        <w:t>eso se ve reflejado en los clientes que no solo nos eligen, sino que se mantienen con frecuencia.</w:t>
      </w:r>
    </w:p>
    <w:p w:rsidR="00410792" w:rsidRDefault="003E6E7E">
      <w:pPr>
        <w:pStyle w:val="Ttulo4"/>
        <w:numPr>
          <w:ilvl w:val="2"/>
          <w:numId w:val="14"/>
        </w:numPr>
        <w:tabs>
          <w:tab w:val="left" w:pos="741"/>
          <w:tab w:val="left" w:pos="743"/>
        </w:tabs>
        <w:spacing w:before="240" w:line="360" w:lineRule="auto"/>
        <w:ind w:right="187"/>
        <w:rPr>
          <w:rFonts w:ascii="Arial" w:hAnsi="Arial"/>
          <w:sz w:val="22"/>
        </w:rPr>
      </w:pPr>
      <w:r>
        <w:t>¿Qué errores comunes ves</w:t>
      </w:r>
      <w:r>
        <w:rPr>
          <w:spacing w:val="-3"/>
        </w:rPr>
        <w:t xml:space="preserve"> </w:t>
      </w:r>
      <w:r>
        <w:t>en</w:t>
      </w:r>
      <w:r>
        <w:rPr>
          <w:spacing w:val="-3"/>
        </w:rPr>
        <w:t xml:space="preserve"> </w:t>
      </w:r>
      <w:r>
        <w:t>la</w:t>
      </w:r>
      <w:r>
        <w:rPr>
          <w:spacing w:val="-3"/>
        </w:rPr>
        <w:t xml:space="preserve"> </w:t>
      </w:r>
      <w:r>
        <w:t>atención</w:t>
      </w:r>
      <w:r>
        <w:rPr>
          <w:spacing w:val="-3"/>
        </w:rPr>
        <w:t xml:space="preserve"> </w:t>
      </w:r>
      <w:r>
        <w:t>que</w:t>
      </w:r>
      <w:r>
        <w:rPr>
          <w:spacing w:val="-3"/>
        </w:rPr>
        <w:t xml:space="preserve"> </w:t>
      </w:r>
      <w:r>
        <w:t>llevan</w:t>
      </w:r>
      <w:r>
        <w:rPr>
          <w:spacing w:val="-3"/>
        </w:rPr>
        <w:t xml:space="preserve"> </w:t>
      </w:r>
      <w:r>
        <w:t>a</w:t>
      </w:r>
      <w:r>
        <w:rPr>
          <w:spacing w:val="-3"/>
        </w:rPr>
        <w:t xml:space="preserve"> </w:t>
      </w:r>
      <w:r>
        <w:t>que</w:t>
      </w:r>
      <w:r>
        <w:rPr>
          <w:spacing w:val="-3"/>
        </w:rPr>
        <w:t xml:space="preserve"> </w:t>
      </w:r>
      <w:r>
        <w:t>la</w:t>
      </w:r>
      <w:r>
        <w:rPr>
          <w:spacing w:val="-3"/>
        </w:rPr>
        <w:t xml:space="preserve"> </w:t>
      </w:r>
      <w:r>
        <w:t>gente</w:t>
      </w:r>
      <w:r>
        <w:rPr>
          <w:spacing w:val="-3"/>
        </w:rPr>
        <w:t xml:space="preserve"> </w:t>
      </w:r>
      <w:r>
        <w:t>se</w:t>
      </w:r>
      <w:r>
        <w:rPr>
          <w:spacing w:val="-3"/>
        </w:rPr>
        <w:t xml:space="preserve"> </w:t>
      </w:r>
      <w:r>
        <w:t>desmotive</w:t>
      </w:r>
      <w:r>
        <w:rPr>
          <w:spacing w:val="-3"/>
        </w:rPr>
        <w:t xml:space="preserve"> </w:t>
      </w:r>
      <w:r>
        <w:t>o se vaya?</w:t>
      </w:r>
    </w:p>
    <w:p w:rsidR="00410792" w:rsidRDefault="003E6E7E">
      <w:pPr>
        <w:pStyle w:val="Textoindependiente"/>
        <w:spacing w:before="240" w:line="360" w:lineRule="auto"/>
        <w:ind w:left="23" w:right="179"/>
        <w:jc w:val="both"/>
      </w:pPr>
      <w:r>
        <w:t>El error más común sería</w:t>
      </w:r>
      <w:r>
        <w:rPr>
          <w:spacing w:val="-2"/>
        </w:rPr>
        <w:t xml:space="preserve"> </w:t>
      </w:r>
      <w:r>
        <w:t>que</w:t>
      </w:r>
      <w:r>
        <w:rPr>
          <w:spacing w:val="-2"/>
        </w:rPr>
        <w:t xml:space="preserve"> </w:t>
      </w:r>
      <w:r>
        <w:t>no</w:t>
      </w:r>
      <w:r>
        <w:rPr>
          <w:spacing w:val="-2"/>
        </w:rPr>
        <w:t xml:space="preserve"> </w:t>
      </w:r>
      <w:r>
        <w:t>se</w:t>
      </w:r>
      <w:r>
        <w:rPr>
          <w:spacing w:val="-2"/>
        </w:rPr>
        <w:t xml:space="preserve"> </w:t>
      </w:r>
      <w:r>
        <w:t>brinde</w:t>
      </w:r>
      <w:r>
        <w:rPr>
          <w:spacing w:val="-2"/>
        </w:rPr>
        <w:t xml:space="preserve"> </w:t>
      </w:r>
      <w:r>
        <w:t>el</w:t>
      </w:r>
      <w:r>
        <w:rPr>
          <w:spacing w:val="-2"/>
        </w:rPr>
        <w:t xml:space="preserve"> </w:t>
      </w:r>
      <w:r>
        <w:t>servicio</w:t>
      </w:r>
      <w:r>
        <w:rPr>
          <w:spacing w:val="-2"/>
        </w:rPr>
        <w:t xml:space="preserve"> </w:t>
      </w:r>
      <w:r>
        <w:t>que</w:t>
      </w:r>
      <w:r>
        <w:rPr>
          <w:spacing w:val="-2"/>
        </w:rPr>
        <w:t xml:space="preserve"> </w:t>
      </w:r>
      <w:r>
        <w:t>se</w:t>
      </w:r>
      <w:r>
        <w:rPr>
          <w:spacing w:val="-2"/>
        </w:rPr>
        <w:t xml:space="preserve"> </w:t>
      </w:r>
      <w:r>
        <w:t>publicita,</w:t>
      </w:r>
      <w:r>
        <w:rPr>
          <w:spacing w:val="-2"/>
        </w:rPr>
        <w:t xml:space="preserve"> </w:t>
      </w:r>
      <w:r>
        <w:t>eh</w:t>
      </w:r>
      <w:r>
        <w:rPr>
          <w:spacing w:val="-2"/>
        </w:rPr>
        <w:t xml:space="preserve"> </w:t>
      </w:r>
      <w:r>
        <w:t>visto</w:t>
      </w:r>
      <w:r>
        <w:rPr>
          <w:spacing w:val="-2"/>
        </w:rPr>
        <w:t xml:space="preserve"> </w:t>
      </w:r>
      <w:r>
        <w:t>y</w:t>
      </w:r>
      <w:r>
        <w:rPr>
          <w:spacing w:val="-2"/>
        </w:rPr>
        <w:t xml:space="preserve"> </w:t>
      </w:r>
      <w:r>
        <w:t>trabajado</w:t>
      </w:r>
      <w:r>
        <w:rPr>
          <w:spacing w:val="-2"/>
        </w:rPr>
        <w:t xml:space="preserve"> </w:t>
      </w:r>
      <w:r>
        <w:t>en muchos gimnasios donde por redes sociales o publicidades</w:t>
      </w:r>
      <w:r>
        <w:rPr>
          <w:spacing w:val="-2"/>
        </w:rPr>
        <w:t xml:space="preserve"> </w:t>
      </w:r>
      <w:r>
        <w:t>se</w:t>
      </w:r>
      <w:r>
        <w:rPr>
          <w:spacing w:val="-2"/>
        </w:rPr>
        <w:t xml:space="preserve"> </w:t>
      </w:r>
      <w:r>
        <w:t>muestra</w:t>
      </w:r>
      <w:r>
        <w:rPr>
          <w:spacing w:val="-2"/>
        </w:rPr>
        <w:t xml:space="preserve"> </w:t>
      </w:r>
      <w:r>
        <w:t>una</w:t>
      </w:r>
      <w:r>
        <w:rPr>
          <w:spacing w:val="-2"/>
        </w:rPr>
        <w:t xml:space="preserve"> </w:t>
      </w:r>
      <w:r>
        <w:t>cosa</w:t>
      </w:r>
      <w:r>
        <w:rPr>
          <w:spacing w:val="-2"/>
        </w:rPr>
        <w:t xml:space="preserve"> </w:t>
      </w:r>
      <w:r>
        <w:t>y</w:t>
      </w:r>
      <w:r>
        <w:rPr>
          <w:spacing w:val="-2"/>
        </w:rPr>
        <w:t xml:space="preserve"> </w:t>
      </w:r>
      <w:r>
        <w:t>luego</w:t>
      </w:r>
      <w:r>
        <w:rPr>
          <w:spacing w:val="-2"/>
        </w:rPr>
        <w:t xml:space="preserve"> </w:t>
      </w:r>
      <w:r>
        <w:t>en</w:t>
      </w:r>
      <w:r>
        <w:rPr>
          <w:spacing w:val="-2"/>
        </w:rPr>
        <w:t xml:space="preserve"> </w:t>
      </w:r>
      <w:r>
        <w:t>la realidad es otra.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78"/>
        <w:jc w:val="both"/>
      </w:pPr>
      <w:r>
        <w:lastRenderedPageBreak/>
        <w:t>Otro error grave sería el de no prestar atención a la gente mientras entrena, porque pueden ocurrir accidentes o lesiones si el ejercicio no es realizado correctamente o simplemente la persona puede sentir que está pagando por un servicio que no está recibiendo.</w:t>
      </w:r>
    </w:p>
    <w:p w:rsidR="00410792" w:rsidRDefault="003E6E7E">
      <w:pPr>
        <w:pStyle w:val="Ttulo4"/>
        <w:numPr>
          <w:ilvl w:val="2"/>
          <w:numId w:val="14"/>
        </w:numPr>
        <w:tabs>
          <w:tab w:val="left" w:pos="741"/>
          <w:tab w:val="left" w:pos="743"/>
        </w:tabs>
        <w:spacing w:before="240" w:line="360" w:lineRule="auto"/>
        <w:ind w:right="181"/>
        <w:rPr>
          <w:rFonts w:ascii="Arial" w:hAnsi="Arial"/>
          <w:sz w:val="22"/>
        </w:rPr>
      </w:pPr>
      <w:r>
        <w:t>En cuanto a los profesores que trabajan</w:t>
      </w:r>
      <w:r>
        <w:rPr>
          <w:spacing w:val="-4"/>
        </w:rPr>
        <w:t xml:space="preserve"> </w:t>
      </w:r>
      <w:r>
        <w:t>en</w:t>
      </w:r>
      <w:r>
        <w:rPr>
          <w:spacing w:val="-4"/>
        </w:rPr>
        <w:t xml:space="preserve"> </w:t>
      </w:r>
      <w:r>
        <w:t>el</w:t>
      </w:r>
      <w:r>
        <w:rPr>
          <w:spacing w:val="-4"/>
        </w:rPr>
        <w:t xml:space="preserve"> </w:t>
      </w:r>
      <w:r>
        <w:t>gimnasio,</w:t>
      </w:r>
      <w:r>
        <w:rPr>
          <w:spacing w:val="-4"/>
        </w:rPr>
        <w:t xml:space="preserve"> </w:t>
      </w:r>
      <w:r>
        <w:t>además</w:t>
      </w:r>
      <w:r>
        <w:rPr>
          <w:spacing w:val="-4"/>
        </w:rPr>
        <w:t xml:space="preserve"> </w:t>
      </w:r>
      <w:r>
        <w:t>del</w:t>
      </w:r>
      <w:r>
        <w:rPr>
          <w:spacing w:val="-4"/>
        </w:rPr>
        <w:t xml:space="preserve"> </w:t>
      </w:r>
      <w:r>
        <w:t>salario,</w:t>
      </w:r>
      <w:r>
        <w:rPr>
          <w:spacing w:val="-4"/>
        </w:rPr>
        <w:t xml:space="preserve"> </w:t>
      </w:r>
      <w:r>
        <w:t>¿qué tipo de beneficios o condiciones laborales son valoradas en este rubro?</w:t>
      </w:r>
    </w:p>
    <w:p w:rsidR="00410792" w:rsidRDefault="003E6E7E">
      <w:pPr>
        <w:pStyle w:val="Textoindependiente"/>
        <w:spacing w:before="240" w:line="360" w:lineRule="auto"/>
        <w:ind w:left="23" w:right="185"/>
        <w:jc w:val="both"/>
      </w:pPr>
      <w:r>
        <w:t>En nuestro gimnasio los profesionales trabajan</w:t>
      </w:r>
      <w:r>
        <w:rPr>
          <w:spacing w:val="-2"/>
        </w:rPr>
        <w:t xml:space="preserve"> </w:t>
      </w:r>
      <w:r>
        <w:t>acá</w:t>
      </w:r>
      <w:r>
        <w:rPr>
          <w:spacing w:val="-2"/>
        </w:rPr>
        <w:t xml:space="preserve"> </w:t>
      </w:r>
      <w:r>
        <w:t>tienen</w:t>
      </w:r>
      <w:r>
        <w:rPr>
          <w:spacing w:val="-2"/>
        </w:rPr>
        <w:t xml:space="preserve"> </w:t>
      </w:r>
      <w:r>
        <w:t>el</w:t>
      </w:r>
      <w:r>
        <w:rPr>
          <w:spacing w:val="-2"/>
        </w:rPr>
        <w:t xml:space="preserve"> </w:t>
      </w:r>
      <w:r>
        <w:t>beneficio</w:t>
      </w:r>
      <w:r>
        <w:rPr>
          <w:spacing w:val="-2"/>
        </w:rPr>
        <w:t xml:space="preserve"> </w:t>
      </w:r>
      <w:r>
        <w:t>de</w:t>
      </w:r>
      <w:r>
        <w:rPr>
          <w:spacing w:val="-2"/>
        </w:rPr>
        <w:t xml:space="preserve"> </w:t>
      </w:r>
      <w:r>
        <w:t>una</w:t>
      </w:r>
      <w:r>
        <w:rPr>
          <w:spacing w:val="-2"/>
        </w:rPr>
        <w:t xml:space="preserve"> </w:t>
      </w:r>
      <w:r>
        <w:t>hora</w:t>
      </w:r>
      <w:r>
        <w:rPr>
          <w:spacing w:val="-2"/>
        </w:rPr>
        <w:t xml:space="preserve"> </w:t>
      </w:r>
      <w:r>
        <w:t>al</w:t>
      </w:r>
      <w:r>
        <w:rPr>
          <w:spacing w:val="-2"/>
        </w:rPr>
        <w:t xml:space="preserve"> </w:t>
      </w:r>
      <w:r>
        <w:t>día</w:t>
      </w:r>
      <w:r>
        <w:rPr>
          <w:spacing w:val="-2"/>
        </w:rPr>
        <w:t xml:space="preserve"> </w:t>
      </w:r>
      <w:r>
        <w:t>para utilizar las instalaciones y entrenar, además se les otorga una</w:t>
      </w:r>
      <w:r>
        <w:rPr>
          <w:spacing w:val="-3"/>
        </w:rPr>
        <w:t xml:space="preserve"> </w:t>
      </w:r>
      <w:r>
        <w:t>hora</w:t>
      </w:r>
      <w:r>
        <w:rPr>
          <w:spacing w:val="-3"/>
        </w:rPr>
        <w:t xml:space="preserve"> </w:t>
      </w:r>
      <w:r>
        <w:t>de</w:t>
      </w:r>
      <w:r>
        <w:rPr>
          <w:spacing w:val="-3"/>
        </w:rPr>
        <w:t xml:space="preserve"> </w:t>
      </w:r>
      <w:r>
        <w:t>descanso</w:t>
      </w:r>
      <w:r>
        <w:rPr>
          <w:spacing w:val="-3"/>
        </w:rPr>
        <w:t xml:space="preserve"> </w:t>
      </w:r>
      <w:r>
        <w:t>para</w:t>
      </w:r>
      <w:r>
        <w:rPr>
          <w:spacing w:val="-3"/>
        </w:rPr>
        <w:t xml:space="preserve"> </w:t>
      </w:r>
      <w:r>
        <w:t>ya</w:t>
      </w:r>
      <w:r>
        <w:rPr>
          <w:spacing w:val="-3"/>
        </w:rPr>
        <w:t xml:space="preserve"> </w:t>
      </w:r>
      <w:r>
        <w:t>sea</w:t>
      </w:r>
      <w:r>
        <w:rPr>
          <w:spacing w:val="-3"/>
        </w:rPr>
        <w:t xml:space="preserve"> </w:t>
      </w:r>
      <w:r>
        <w:t>al mediodía o a la noche según el turno en el que trabajen para que puedan almorzar o cenar.</w:t>
      </w:r>
    </w:p>
    <w:p w:rsidR="00410792" w:rsidRDefault="003E6E7E">
      <w:pPr>
        <w:pStyle w:val="Textoindependiente"/>
        <w:spacing w:before="240" w:line="360" w:lineRule="auto"/>
        <w:ind w:left="23" w:right="180"/>
        <w:jc w:val="both"/>
      </w:pPr>
      <w:r>
        <w:t xml:space="preserve">El gimnasio también les ofrece </w:t>
      </w:r>
      <w:proofErr w:type="spellStart"/>
      <w:r>
        <w:t>snacks</w:t>
      </w:r>
      <w:proofErr w:type="spellEnd"/>
      <w:r>
        <w:t>, café, agua y yerba para que consuman mientras trabajan si así lo requieren, y se les otorga un set</w:t>
      </w:r>
      <w:r>
        <w:rPr>
          <w:spacing w:val="-3"/>
        </w:rPr>
        <w:t xml:space="preserve"> </w:t>
      </w:r>
      <w:r>
        <w:t>de</w:t>
      </w:r>
      <w:r>
        <w:rPr>
          <w:spacing w:val="-3"/>
        </w:rPr>
        <w:t xml:space="preserve"> </w:t>
      </w:r>
      <w:r>
        <w:t>remeras,</w:t>
      </w:r>
      <w:r>
        <w:rPr>
          <w:spacing w:val="-3"/>
        </w:rPr>
        <w:t xml:space="preserve"> </w:t>
      </w:r>
      <w:r>
        <w:t>shorts,</w:t>
      </w:r>
      <w:r>
        <w:rPr>
          <w:spacing w:val="-3"/>
        </w:rPr>
        <w:t xml:space="preserve"> </w:t>
      </w:r>
      <w:r>
        <w:t>pantalones</w:t>
      </w:r>
      <w:r>
        <w:rPr>
          <w:spacing w:val="-3"/>
        </w:rPr>
        <w:t xml:space="preserve"> </w:t>
      </w:r>
      <w:r>
        <w:t>y</w:t>
      </w:r>
      <w:r>
        <w:rPr>
          <w:spacing w:val="-3"/>
        </w:rPr>
        <w:t xml:space="preserve"> </w:t>
      </w:r>
      <w:r>
        <w:t>buzos</w:t>
      </w:r>
      <w:r>
        <w:rPr>
          <w:spacing w:val="-3"/>
        </w:rPr>
        <w:t xml:space="preserve"> </w:t>
      </w:r>
      <w:r>
        <w:t>para que utilicen mientras trabajan.</w:t>
      </w:r>
    </w:p>
    <w:p w:rsidR="00410792" w:rsidRDefault="003E6E7E">
      <w:pPr>
        <w:pStyle w:val="Textoindependiente"/>
        <w:spacing w:before="240" w:line="360" w:lineRule="auto"/>
        <w:ind w:left="23" w:right="185"/>
        <w:jc w:val="both"/>
      </w:pPr>
      <w:r>
        <w:t>El gimnasio está abierto de lunes a viernes de 7 a 21 horas</w:t>
      </w:r>
      <w:r>
        <w:rPr>
          <w:spacing w:val="-2"/>
        </w:rPr>
        <w:t xml:space="preserve"> </w:t>
      </w:r>
      <w:r>
        <w:t>y</w:t>
      </w:r>
      <w:r>
        <w:rPr>
          <w:spacing w:val="-2"/>
        </w:rPr>
        <w:t xml:space="preserve"> </w:t>
      </w:r>
      <w:r>
        <w:t>los</w:t>
      </w:r>
      <w:r>
        <w:rPr>
          <w:spacing w:val="-2"/>
        </w:rPr>
        <w:t xml:space="preserve"> </w:t>
      </w:r>
      <w:r>
        <w:t>sábados</w:t>
      </w:r>
      <w:r>
        <w:rPr>
          <w:spacing w:val="-2"/>
        </w:rPr>
        <w:t xml:space="preserve"> </w:t>
      </w:r>
      <w:r>
        <w:t>por</w:t>
      </w:r>
      <w:r>
        <w:rPr>
          <w:spacing w:val="-2"/>
        </w:rPr>
        <w:t xml:space="preserve"> </w:t>
      </w:r>
      <w:r>
        <w:t>la</w:t>
      </w:r>
      <w:r>
        <w:rPr>
          <w:spacing w:val="-2"/>
        </w:rPr>
        <w:t xml:space="preserve"> </w:t>
      </w:r>
      <w:r>
        <w:t>mañana.</w:t>
      </w:r>
      <w:r>
        <w:rPr>
          <w:spacing w:val="-2"/>
        </w:rPr>
        <w:t xml:space="preserve"> </w:t>
      </w:r>
      <w:r>
        <w:t>Los profesores</w:t>
      </w:r>
      <w:r>
        <w:rPr>
          <w:spacing w:val="-2"/>
        </w:rPr>
        <w:t xml:space="preserve"> </w:t>
      </w:r>
      <w:r>
        <w:t>suelen</w:t>
      </w:r>
      <w:r>
        <w:rPr>
          <w:spacing w:val="-2"/>
        </w:rPr>
        <w:t xml:space="preserve"> </w:t>
      </w:r>
      <w:r>
        <w:t>trabajar</w:t>
      </w:r>
      <w:r>
        <w:rPr>
          <w:spacing w:val="-2"/>
        </w:rPr>
        <w:t xml:space="preserve"> </w:t>
      </w:r>
      <w:r>
        <w:t>en</w:t>
      </w:r>
      <w:r>
        <w:rPr>
          <w:spacing w:val="-2"/>
        </w:rPr>
        <w:t xml:space="preserve"> </w:t>
      </w:r>
      <w:r>
        <w:t>horarios</w:t>
      </w:r>
      <w:r>
        <w:rPr>
          <w:spacing w:val="-2"/>
        </w:rPr>
        <w:t xml:space="preserve"> </w:t>
      </w:r>
      <w:r>
        <w:t>fijos,</w:t>
      </w:r>
      <w:r>
        <w:rPr>
          <w:spacing w:val="-2"/>
        </w:rPr>
        <w:t xml:space="preserve"> </w:t>
      </w:r>
      <w:r>
        <w:t>de</w:t>
      </w:r>
      <w:r>
        <w:rPr>
          <w:spacing w:val="-2"/>
        </w:rPr>
        <w:t xml:space="preserve"> </w:t>
      </w:r>
      <w:r>
        <w:t>7</w:t>
      </w:r>
      <w:r>
        <w:rPr>
          <w:spacing w:val="-2"/>
        </w:rPr>
        <w:t xml:space="preserve"> </w:t>
      </w:r>
      <w:r>
        <w:t>a</w:t>
      </w:r>
      <w:r>
        <w:rPr>
          <w:spacing w:val="-2"/>
        </w:rPr>
        <w:t xml:space="preserve"> </w:t>
      </w:r>
      <w:r>
        <w:t>14</w:t>
      </w:r>
      <w:r>
        <w:rPr>
          <w:spacing w:val="-2"/>
        </w:rPr>
        <w:t xml:space="preserve"> </w:t>
      </w:r>
      <w:r>
        <w:t>y</w:t>
      </w:r>
      <w:r>
        <w:rPr>
          <w:spacing w:val="-2"/>
        </w:rPr>
        <w:t xml:space="preserve"> </w:t>
      </w:r>
      <w:r>
        <w:t>de</w:t>
      </w:r>
      <w:r>
        <w:rPr>
          <w:spacing w:val="-2"/>
        </w:rPr>
        <w:t xml:space="preserve"> </w:t>
      </w:r>
      <w:r>
        <w:t>14</w:t>
      </w:r>
      <w:r>
        <w:rPr>
          <w:spacing w:val="-2"/>
        </w:rPr>
        <w:t xml:space="preserve"> </w:t>
      </w:r>
      <w:r>
        <w:t>a</w:t>
      </w:r>
      <w:r>
        <w:rPr>
          <w:spacing w:val="-2"/>
        </w:rPr>
        <w:t xml:space="preserve"> </w:t>
      </w:r>
      <w:r>
        <w:t>21</w:t>
      </w:r>
      <w:r>
        <w:rPr>
          <w:spacing w:val="-2"/>
        </w:rPr>
        <w:t xml:space="preserve"> </w:t>
      </w:r>
      <w:r>
        <w:t>horas</w:t>
      </w:r>
      <w:r>
        <w:rPr>
          <w:spacing w:val="-2"/>
        </w:rPr>
        <w:t xml:space="preserve"> </w:t>
      </w:r>
      <w:r>
        <w:t>por</w:t>
      </w:r>
      <w:r>
        <w:rPr>
          <w:spacing w:val="-2"/>
        </w:rPr>
        <w:t xml:space="preserve"> </w:t>
      </w:r>
      <w:r>
        <w:t>ejemplo,</w:t>
      </w:r>
      <w:r>
        <w:rPr>
          <w:spacing w:val="-2"/>
        </w:rPr>
        <w:t xml:space="preserve"> </w:t>
      </w:r>
      <w:r>
        <w:t>de</w:t>
      </w:r>
      <w:r>
        <w:rPr>
          <w:spacing w:val="-2"/>
        </w:rPr>
        <w:t xml:space="preserve"> </w:t>
      </w:r>
      <w:r>
        <w:t>lunes a viernes y un sábado de por medio.</w:t>
      </w:r>
    </w:p>
    <w:p w:rsidR="00410792" w:rsidRDefault="003E6E7E">
      <w:pPr>
        <w:pStyle w:val="Ttulo4"/>
        <w:numPr>
          <w:ilvl w:val="2"/>
          <w:numId w:val="14"/>
        </w:numPr>
        <w:tabs>
          <w:tab w:val="left" w:pos="741"/>
          <w:tab w:val="left" w:pos="743"/>
        </w:tabs>
        <w:spacing w:before="240" w:line="360" w:lineRule="auto"/>
        <w:ind w:right="191"/>
        <w:rPr>
          <w:rFonts w:ascii="Arial" w:hAnsi="Arial"/>
          <w:sz w:val="22"/>
        </w:rPr>
      </w:pPr>
      <w:r>
        <w:t>¿Cuál</w:t>
      </w:r>
      <w:r>
        <w:rPr>
          <w:spacing w:val="40"/>
        </w:rPr>
        <w:t xml:space="preserve"> </w:t>
      </w:r>
      <w:r>
        <w:t>es</w:t>
      </w:r>
      <w:r>
        <w:rPr>
          <w:spacing w:val="40"/>
        </w:rPr>
        <w:t xml:space="preserve"> </w:t>
      </w:r>
      <w:r>
        <w:t>el</w:t>
      </w:r>
      <w:r>
        <w:rPr>
          <w:spacing w:val="40"/>
        </w:rPr>
        <w:t xml:space="preserve"> </w:t>
      </w:r>
      <w:r>
        <w:t>promedio</w:t>
      </w:r>
      <w:r>
        <w:rPr>
          <w:spacing w:val="40"/>
        </w:rPr>
        <w:t xml:space="preserve"> </w:t>
      </w:r>
      <w:r>
        <w:t>de</w:t>
      </w:r>
      <w:r>
        <w:rPr>
          <w:spacing w:val="40"/>
        </w:rPr>
        <w:t xml:space="preserve"> </w:t>
      </w:r>
      <w:r>
        <w:t>alumnos</w:t>
      </w:r>
      <w:r>
        <w:rPr>
          <w:spacing w:val="40"/>
        </w:rPr>
        <w:t xml:space="preserve"> </w:t>
      </w:r>
      <w:r>
        <w:t>por</w:t>
      </w:r>
      <w:r>
        <w:rPr>
          <w:spacing w:val="40"/>
        </w:rPr>
        <w:t xml:space="preserve"> </w:t>
      </w:r>
      <w:r>
        <w:t>profesor</w:t>
      </w:r>
      <w:r>
        <w:rPr>
          <w:spacing w:val="40"/>
        </w:rPr>
        <w:t xml:space="preserve"> </w:t>
      </w:r>
      <w:r>
        <w:t>que</w:t>
      </w:r>
      <w:r>
        <w:rPr>
          <w:spacing w:val="40"/>
        </w:rPr>
        <w:t xml:space="preserve"> </w:t>
      </w:r>
      <w:r>
        <w:t>consideran</w:t>
      </w:r>
      <w:r>
        <w:rPr>
          <w:spacing w:val="40"/>
        </w:rPr>
        <w:t xml:space="preserve"> </w:t>
      </w:r>
      <w:r>
        <w:t>manejable</w:t>
      </w:r>
      <w:r>
        <w:rPr>
          <w:spacing w:val="26"/>
        </w:rPr>
        <w:t xml:space="preserve"> </w:t>
      </w:r>
      <w:r>
        <w:t>sin perder calidad en la atención?</w:t>
      </w:r>
    </w:p>
    <w:p w:rsidR="00410792" w:rsidRDefault="003E6E7E">
      <w:pPr>
        <w:pStyle w:val="Textoindependiente"/>
        <w:spacing w:before="240" w:line="360" w:lineRule="auto"/>
        <w:ind w:left="23" w:right="179"/>
        <w:jc w:val="both"/>
      </w:pPr>
      <w:r>
        <w:t xml:space="preserve">La cantidad de personas para trabajar y no perder el enfoque seria de quince personas por horario por profesor, creemos que esa es una </w:t>
      </w:r>
      <w:proofErr w:type="spellStart"/>
      <w:r>
        <w:t>cantida</w:t>
      </w:r>
      <w:proofErr w:type="spellEnd"/>
      <w:r>
        <w:t xml:space="preserve"> optima y prolija para brindar un buen servicio</w:t>
      </w:r>
      <w:r>
        <w:rPr>
          <w:spacing w:val="-3"/>
        </w:rPr>
        <w:t xml:space="preserve"> </w:t>
      </w:r>
      <w:r>
        <w:t>sin</w:t>
      </w:r>
      <w:r>
        <w:rPr>
          <w:spacing w:val="-3"/>
        </w:rPr>
        <w:t xml:space="preserve"> </w:t>
      </w:r>
      <w:r>
        <w:t>que</w:t>
      </w:r>
      <w:r>
        <w:rPr>
          <w:spacing w:val="-3"/>
        </w:rPr>
        <w:t xml:space="preserve"> </w:t>
      </w:r>
      <w:r>
        <w:t>los</w:t>
      </w:r>
      <w:r>
        <w:rPr>
          <w:spacing w:val="-3"/>
        </w:rPr>
        <w:t xml:space="preserve"> </w:t>
      </w:r>
      <w:r>
        <w:t>profesores</w:t>
      </w:r>
      <w:r>
        <w:rPr>
          <w:spacing w:val="-3"/>
        </w:rPr>
        <w:t xml:space="preserve"> </w:t>
      </w:r>
      <w:r>
        <w:t>estén</w:t>
      </w:r>
      <w:r>
        <w:rPr>
          <w:spacing w:val="-3"/>
        </w:rPr>
        <w:t xml:space="preserve"> </w:t>
      </w:r>
      <w:r>
        <w:t>sobre</w:t>
      </w:r>
      <w:r>
        <w:rPr>
          <w:spacing w:val="-3"/>
        </w:rPr>
        <w:t xml:space="preserve"> </w:t>
      </w:r>
      <w:r>
        <w:t>exigidos.</w:t>
      </w:r>
      <w:r>
        <w:rPr>
          <w:spacing w:val="-3"/>
        </w:rPr>
        <w:t xml:space="preserve"> </w:t>
      </w:r>
      <w:r>
        <w:t>Hay</w:t>
      </w:r>
      <w:r>
        <w:rPr>
          <w:spacing w:val="-3"/>
        </w:rPr>
        <w:t xml:space="preserve"> </w:t>
      </w:r>
      <w:r>
        <w:t>que</w:t>
      </w:r>
      <w:r>
        <w:rPr>
          <w:spacing w:val="-3"/>
        </w:rPr>
        <w:t xml:space="preserve"> </w:t>
      </w:r>
      <w:r>
        <w:t>tener</w:t>
      </w:r>
      <w:r>
        <w:rPr>
          <w:spacing w:val="-3"/>
        </w:rPr>
        <w:t xml:space="preserve"> </w:t>
      </w:r>
      <w:proofErr w:type="spellStart"/>
      <w:r>
        <w:t>e</w:t>
      </w:r>
      <w:proofErr w:type="spellEnd"/>
      <w:r>
        <w:rPr>
          <w:spacing w:val="-3"/>
        </w:rPr>
        <w:t xml:space="preserve"> </w:t>
      </w:r>
      <w:r>
        <w:t>cuenta</w:t>
      </w:r>
      <w:r>
        <w:rPr>
          <w:spacing w:val="-3"/>
        </w:rPr>
        <w:t xml:space="preserve"> </w:t>
      </w:r>
      <w:r>
        <w:t>que</w:t>
      </w:r>
      <w:r>
        <w:rPr>
          <w:spacing w:val="-3"/>
        </w:rPr>
        <w:t xml:space="preserve"> </w:t>
      </w:r>
      <w:r>
        <w:t>nuestra</w:t>
      </w:r>
      <w:r>
        <w:rPr>
          <w:spacing w:val="-3"/>
        </w:rPr>
        <w:t xml:space="preserve"> </w:t>
      </w:r>
      <w:r>
        <w:t>forma de trabajo es a través de planificaciones semanales que cada profesor realiza para sus</w:t>
      </w:r>
      <w:r>
        <w:rPr>
          <w:spacing w:val="40"/>
        </w:rPr>
        <w:t xml:space="preserve"> </w:t>
      </w:r>
      <w:r>
        <w:t>alumnos y les envía</w:t>
      </w:r>
      <w:r>
        <w:rPr>
          <w:spacing w:val="-3"/>
        </w:rPr>
        <w:t xml:space="preserve"> </w:t>
      </w:r>
      <w:r>
        <w:t>por</w:t>
      </w:r>
      <w:r>
        <w:rPr>
          <w:spacing w:val="-3"/>
        </w:rPr>
        <w:t xml:space="preserve"> </w:t>
      </w:r>
      <w:proofErr w:type="spellStart"/>
      <w:r>
        <w:t>WhatsApp</w:t>
      </w:r>
      <w:proofErr w:type="spellEnd"/>
      <w:r>
        <w:t>,</w:t>
      </w:r>
      <w:r>
        <w:rPr>
          <w:spacing w:val="-3"/>
        </w:rPr>
        <w:t xml:space="preserve"> </w:t>
      </w:r>
      <w:r>
        <w:t>esto</w:t>
      </w:r>
      <w:r>
        <w:rPr>
          <w:spacing w:val="-3"/>
        </w:rPr>
        <w:t xml:space="preserve"> </w:t>
      </w:r>
      <w:r>
        <w:t>también</w:t>
      </w:r>
      <w:r>
        <w:rPr>
          <w:spacing w:val="-3"/>
        </w:rPr>
        <w:t xml:space="preserve"> </w:t>
      </w:r>
      <w:r>
        <w:t>ayuda</w:t>
      </w:r>
      <w:r>
        <w:rPr>
          <w:spacing w:val="-3"/>
        </w:rPr>
        <w:t xml:space="preserve"> </w:t>
      </w:r>
      <w:r>
        <w:t>a</w:t>
      </w:r>
      <w:r>
        <w:rPr>
          <w:spacing w:val="-3"/>
        </w:rPr>
        <w:t xml:space="preserve"> </w:t>
      </w:r>
      <w:r>
        <w:t>liberar</w:t>
      </w:r>
      <w:r>
        <w:rPr>
          <w:spacing w:val="-3"/>
        </w:rPr>
        <w:t xml:space="preserve"> </w:t>
      </w:r>
      <w:r>
        <w:t>la</w:t>
      </w:r>
      <w:r>
        <w:rPr>
          <w:spacing w:val="-3"/>
        </w:rPr>
        <w:t xml:space="preserve"> </w:t>
      </w:r>
      <w:r>
        <w:t>carga</w:t>
      </w:r>
      <w:r>
        <w:rPr>
          <w:spacing w:val="-3"/>
        </w:rPr>
        <w:t xml:space="preserve"> </w:t>
      </w:r>
      <w:r>
        <w:t>de</w:t>
      </w:r>
      <w:r>
        <w:rPr>
          <w:spacing w:val="-3"/>
        </w:rPr>
        <w:t xml:space="preserve"> </w:t>
      </w:r>
      <w:r>
        <w:t>los</w:t>
      </w:r>
      <w:r>
        <w:rPr>
          <w:spacing w:val="-3"/>
        </w:rPr>
        <w:t xml:space="preserve"> </w:t>
      </w:r>
      <w:r>
        <w:t>profesores</w:t>
      </w:r>
      <w:r>
        <w:rPr>
          <w:spacing w:val="-3"/>
        </w:rPr>
        <w:t xml:space="preserve"> </w:t>
      </w:r>
      <w:r>
        <w:t>en los horarios más concurridos.</w:t>
      </w:r>
    </w:p>
    <w:p w:rsidR="00410792" w:rsidRDefault="003E6E7E">
      <w:pPr>
        <w:pStyle w:val="Ttulo4"/>
        <w:numPr>
          <w:ilvl w:val="2"/>
          <w:numId w:val="14"/>
        </w:numPr>
        <w:tabs>
          <w:tab w:val="left" w:pos="741"/>
          <w:tab w:val="left" w:pos="743"/>
        </w:tabs>
        <w:spacing w:before="240" w:line="360" w:lineRule="auto"/>
        <w:ind w:right="180"/>
        <w:rPr>
          <w:rFonts w:ascii="Arial" w:hAnsi="Arial"/>
          <w:sz w:val="22"/>
        </w:rPr>
      </w:pPr>
      <w:r>
        <w:t>¿Qué</w:t>
      </w:r>
      <w:r>
        <w:rPr>
          <w:spacing w:val="80"/>
        </w:rPr>
        <w:t xml:space="preserve"> </w:t>
      </w:r>
      <w:r>
        <w:t>canales</w:t>
      </w:r>
      <w:r>
        <w:rPr>
          <w:spacing w:val="40"/>
        </w:rPr>
        <w:t xml:space="preserve"> </w:t>
      </w:r>
      <w:r>
        <w:t>de</w:t>
      </w:r>
      <w:r>
        <w:rPr>
          <w:spacing w:val="40"/>
        </w:rPr>
        <w:t xml:space="preserve"> </w:t>
      </w:r>
      <w:r>
        <w:t>captación</w:t>
      </w:r>
      <w:r>
        <w:rPr>
          <w:spacing w:val="40"/>
        </w:rPr>
        <w:t xml:space="preserve"> </w:t>
      </w:r>
      <w:r>
        <w:t>de</w:t>
      </w:r>
      <w:r>
        <w:rPr>
          <w:spacing w:val="40"/>
        </w:rPr>
        <w:t xml:space="preserve"> </w:t>
      </w:r>
      <w:r>
        <w:t>nuevos</w:t>
      </w:r>
      <w:r>
        <w:rPr>
          <w:spacing w:val="40"/>
        </w:rPr>
        <w:t xml:space="preserve"> </w:t>
      </w:r>
      <w:r>
        <w:t>clientes</w:t>
      </w:r>
      <w:r>
        <w:rPr>
          <w:spacing w:val="40"/>
        </w:rPr>
        <w:t xml:space="preserve"> </w:t>
      </w:r>
      <w:r>
        <w:t>funcionan</w:t>
      </w:r>
      <w:r>
        <w:rPr>
          <w:spacing w:val="40"/>
        </w:rPr>
        <w:t xml:space="preserve"> </w:t>
      </w:r>
      <w:r>
        <w:t>mejor</w:t>
      </w:r>
      <w:r>
        <w:rPr>
          <w:spacing w:val="40"/>
        </w:rPr>
        <w:t xml:space="preserve"> </w:t>
      </w:r>
      <w:r>
        <w:t>(</w:t>
      </w:r>
      <w:proofErr w:type="spellStart"/>
      <w:r>
        <w:t>Instagram</w:t>
      </w:r>
      <w:proofErr w:type="spellEnd"/>
      <w:r>
        <w:t>,</w:t>
      </w:r>
      <w:r>
        <w:rPr>
          <w:spacing w:val="80"/>
        </w:rPr>
        <w:t xml:space="preserve"> </w:t>
      </w:r>
      <w:proofErr w:type="spellStart"/>
      <w:r>
        <w:t>TikTok</w:t>
      </w:r>
      <w:proofErr w:type="spellEnd"/>
      <w:r>
        <w:t xml:space="preserve">, boca a boca, </w:t>
      </w:r>
      <w:proofErr w:type="spellStart"/>
      <w:r>
        <w:t>promos</w:t>
      </w:r>
      <w:proofErr w:type="spellEnd"/>
      <w:r>
        <w:t>, etc.)?</w:t>
      </w:r>
    </w:p>
    <w:p w:rsidR="00410792" w:rsidRDefault="003E6E7E">
      <w:pPr>
        <w:pStyle w:val="Textoindependiente"/>
        <w:spacing w:before="240" w:line="360" w:lineRule="auto"/>
        <w:ind w:left="23" w:right="179"/>
        <w:jc w:val="both"/>
      </w:pPr>
      <w:r>
        <w:t>Los</w:t>
      </w:r>
      <w:r>
        <w:rPr>
          <w:spacing w:val="-3"/>
        </w:rPr>
        <w:t xml:space="preserve"> </w:t>
      </w:r>
      <w:r>
        <w:t>canales</w:t>
      </w:r>
      <w:r>
        <w:rPr>
          <w:spacing w:val="-3"/>
        </w:rPr>
        <w:t xml:space="preserve"> </w:t>
      </w:r>
      <w:r>
        <w:t>de</w:t>
      </w:r>
      <w:r>
        <w:rPr>
          <w:spacing w:val="-3"/>
        </w:rPr>
        <w:t xml:space="preserve"> </w:t>
      </w:r>
      <w:r>
        <w:t>difusión</w:t>
      </w:r>
      <w:r>
        <w:rPr>
          <w:spacing w:val="-3"/>
        </w:rPr>
        <w:t xml:space="preserve"> </w:t>
      </w:r>
      <w:r>
        <w:t>que</w:t>
      </w:r>
      <w:r>
        <w:rPr>
          <w:spacing w:val="-3"/>
        </w:rPr>
        <w:t xml:space="preserve"> </w:t>
      </w:r>
      <w:r>
        <w:t>funcionan</w:t>
      </w:r>
      <w:r>
        <w:rPr>
          <w:spacing w:val="-3"/>
        </w:rPr>
        <w:t xml:space="preserve"> </w:t>
      </w:r>
      <w:r>
        <w:t>más</w:t>
      </w:r>
      <w:r>
        <w:rPr>
          <w:spacing w:val="-3"/>
        </w:rPr>
        <w:t xml:space="preserve"> </w:t>
      </w:r>
      <w:r>
        <w:t>a</w:t>
      </w:r>
      <w:r>
        <w:rPr>
          <w:spacing w:val="-3"/>
        </w:rPr>
        <w:t xml:space="preserve"> </w:t>
      </w:r>
      <w:r>
        <w:t>la</w:t>
      </w:r>
      <w:r>
        <w:rPr>
          <w:spacing w:val="-3"/>
        </w:rPr>
        <w:t xml:space="preserve"> </w:t>
      </w:r>
      <w:r>
        <w:t>hora</w:t>
      </w:r>
      <w:r>
        <w:rPr>
          <w:spacing w:val="-3"/>
        </w:rPr>
        <w:t xml:space="preserve"> </w:t>
      </w:r>
      <w:r>
        <w:t>de</w:t>
      </w:r>
      <w:r>
        <w:rPr>
          <w:spacing w:val="-3"/>
        </w:rPr>
        <w:t xml:space="preserve"> </w:t>
      </w:r>
      <w:r>
        <w:t>vender</w:t>
      </w:r>
      <w:r>
        <w:rPr>
          <w:spacing w:val="-3"/>
        </w:rPr>
        <w:t xml:space="preserve"> </w:t>
      </w:r>
      <w:r>
        <w:t>son</w:t>
      </w:r>
      <w:r>
        <w:rPr>
          <w:spacing w:val="-3"/>
        </w:rPr>
        <w:t xml:space="preserve"> </w:t>
      </w:r>
      <w:r>
        <w:t>la</w:t>
      </w:r>
      <w:r>
        <w:rPr>
          <w:spacing w:val="-3"/>
        </w:rPr>
        <w:t xml:space="preserve"> </w:t>
      </w:r>
      <w:r>
        <w:t>publicidad</w:t>
      </w:r>
      <w:r>
        <w:rPr>
          <w:spacing w:val="-3"/>
        </w:rPr>
        <w:t xml:space="preserve"> </w:t>
      </w:r>
      <w:r>
        <w:t>en</w:t>
      </w:r>
      <w:r>
        <w:rPr>
          <w:spacing w:val="-3"/>
        </w:rPr>
        <w:t xml:space="preserve"> </w:t>
      </w:r>
      <w:proofErr w:type="spellStart"/>
      <w:r>
        <w:t>Instagram</w:t>
      </w:r>
      <w:proofErr w:type="spellEnd"/>
      <w:r>
        <w:t xml:space="preserve"> y las recomendaciones de boca en boca. En nuestro caso esos son las principales formas de hacernos ver y de captar nuevos clientes.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4"/>
        <w:numPr>
          <w:ilvl w:val="2"/>
          <w:numId w:val="14"/>
        </w:numPr>
        <w:tabs>
          <w:tab w:val="left" w:pos="741"/>
          <w:tab w:val="left" w:pos="743"/>
        </w:tabs>
        <w:spacing w:before="60" w:line="360" w:lineRule="auto"/>
        <w:ind w:right="178"/>
        <w:rPr>
          <w:rFonts w:ascii="Arial" w:hAnsi="Arial"/>
          <w:sz w:val="22"/>
        </w:rPr>
      </w:pPr>
      <w:r>
        <w:lastRenderedPageBreak/>
        <w:t>¿Cada cuánto tiempo renuevan o mantienen las máquinas y cuánto suele costar ese mantenimiento?</w:t>
      </w:r>
    </w:p>
    <w:p w:rsidR="00410792" w:rsidRDefault="003E6E7E">
      <w:pPr>
        <w:pStyle w:val="Textoindependiente"/>
        <w:spacing w:before="240" w:line="360" w:lineRule="auto"/>
        <w:ind w:left="23" w:right="180"/>
        <w:jc w:val="both"/>
      </w:pPr>
      <w:r>
        <w:t>Los elementos de trabajo como bandas elásticas, colchonetas, conos, bayas, etc. se cambian cada 6 meses aproximadamente.</w:t>
      </w:r>
      <w:r>
        <w:rPr>
          <w:spacing w:val="-3"/>
        </w:rPr>
        <w:t xml:space="preserve"> </w:t>
      </w:r>
      <w:r>
        <w:t>En</w:t>
      </w:r>
      <w:r>
        <w:rPr>
          <w:spacing w:val="-3"/>
        </w:rPr>
        <w:t xml:space="preserve"> </w:t>
      </w:r>
      <w:r>
        <w:t>cuanto</w:t>
      </w:r>
      <w:r>
        <w:rPr>
          <w:spacing w:val="-3"/>
        </w:rPr>
        <w:t xml:space="preserve"> </w:t>
      </w:r>
      <w:r>
        <w:t>a</w:t>
      </w:r>
      <w:r>
        <w:rPr>
          <w:spacing w:val="-3"/>
        </w:rPr>
        <w:t xml:space="preserve"> </w:t>
      </w:r>
      <w:r>
        <w:t>las</w:t>
      </w:r>
      <w:r>
        <w:rPr>
          <w:spacing w:val="-3"/>
        </w:rPr>
        <w:t xml:space="preserve"> </w:t>
      </w:r>
      <w:r>
        <w:t>máquinas,</w:t>
      </w:r>
      <w:r>
        <w:rPr>
          <w:spacing w:val="-3"/>
        </w:rPr>
        <w:t xml:space="preserve"> </w:t>
      </w:r>
      <w:r>
        <w:t>pesas,</w:t>
      </w:r>
      <w:r>
        <w:rPr>
          <w:spacing w:val="-3"/>
        </w:rPr>
        <w:t xml:space="preserve"> </w:t>
      </w:r>
      <w:r>
        <w:t>discos</w:t>
      </w:r>
      <w:r>
        <w:rPr>
          <w:spacing w:val="-3"/>
        </w:rPr>
        <w:t xml:space="preserve"> </w:t>
      </w:r>
      <w:r>
        <w:t>y</w:t>
      </w:r>
      <w:r>
        <w:rPr>
          <w:spacing w:val="-3"/>
        </w:rPr>
        <w:t xml:space="preserve"> </w:t>
      </w:r>
      <w:r>
        <w:t>mancuernas</w:t>
      </w:r>
      <w:r>
        <w:rPr>
          <w:spacing w:val="-3"/>
        </w:rPr>
        <w:t xml:space="preserve"> </w:t>
      </w:r>
      <w:r>
        <w:t>por</w:t>
      </w:r>
      <w:r>
        <w:rPr>
          <w:spacing w:val="-3"/>
        </w:rPr>
        <w:t xml:space="preserve"> </w:t>
      </w:r>
      <w:r>
        <w:t>lo general las renovamos cada un año o dos, dependiendo el estado de las mismas.</w:t>
      </w:r>
    </w:p>
    <w:p w:rsidR="00410792" w:rsidRDefault="003E6E7E">
      <w:pPr>
        <w:pStyle w:val="Textoindependiente"/>
        <w:spacing w:before="240"/>
        <w:ind w:left="23"/>
        <w:jc w:val="both"/>
      </w:pPr>
      <w:r>
        <w:t>El</w:t>
      </w:r>
      <w:r>
        <w:rPr>
          <w:spacing w:val="30"/>
        </w:rPr>
        <w:t xml:space="preserve"> </w:t>
      </w:r>
      <w:r>
        <w:t>costo</w:t>
      </w:r>
      <w:r>
        <w:rPr>
          <w:spacing w:val="30"/>
        </w:rPr>
        <w:t xml:space="preserve"> </w:t>
      </w:r>
      <w:r>
        <w:t>de</w:t>
      </w:r>
      <w:r>
        <w:rPr>
          <w:spacing w:val="30"/>
        </w:rPr>
        <w:t xml:space="preserve"> </w:t>
      </w:r>
      <w:proofErr w:type="spellStart"/>
      <w:r>
        <w:t>mantemiento</w:t>
      </w:r>
      <w:proofErr w:type="spellEnd"/>
      <w:r>
        <w:rPr>
          <w:spacing w:val="30"/>
        </w:rPr>
        <w:t xml:space="preserve"> </w:t>
      </w:r>
      <w:r>
        <w:t>para</w:t>
      </w:r>
      <w:r>
        <w:rPr>
          <w:spacing w:val="30"/>
        </w:rPr>
        <w:t xml:space="preserve"> </w:t>
      </w:r>
      <w:r>
        <w:t>la</w:t>
      </w:r>
      <w:r>
        <w:rPr>
          <w:spacing w:val="30"/>
        </w:rPr>
        <w:t xml:space="preserve"> </w:t>
      </w:r>
      <w:r>
        <w:t>cantidad</w:t>
      </w:r>
      <w:r>
        <w:rPr>
          <w:spacing w:val="30"/>
        </w:rPr>
        <w:t xml:space="preserve"> </w:t>
      </w:r>
      <w:r>
        <w:t>de</w:t>
      </w:r>
      <w:r>
        <w:rPr>
          <w:spacing w:val="30"/>
        </w:rPr>
        <w:t xml:space="preserve"> </w:t>
      </w:r>
      <w:r>
        <w:t>máquinas</w:t>
      </w:r>
      <w:r>
        <w:rPr>
          <w:spacing w:val="30"/>
        </w:rPr>
        <w:t xml:space="preserve"> </w:t>
      </w:r>
      <w:r>
        <w:t>y</w:t>
      </w:r>
      <w:r>
        <w:rPr>
          <w:spacing w:val="30"/>
        </w:rPr>
        <w:t xml:space="preserve"> </w:t>
      </w:r>
      <w:r>
        <w:t>equipos</w:t>
      </w:r>
      <w:r>
        <w:rPr>
          <w:spacing w:val="30"/>
        </w:rPr>
        <w:t xml:space="preserve"> </w:t>
      </w:r>
      <w:r>
        <w:t>que</w:t>
      </w:r>
      <w:r>
        <w:rPr>
          <w:spacing w:val="30"/>
        </w:rPr>
        <w:t xml:space="preserve"> </w:t>
      </w:r>
      <w:r>
        <w:t>tenemos</w:t>
      </w:r>
      <w:r>
        <w:rPr>
          <w:spacing w:val="15"/>
        </w:rPr>
        <w:t xml:space="preserve"> </w:t>
      </w:r>
      <w:r>
        <w:t>ronda</w:t>
      </w:r>
      <w:r>
        <w:rPr>
          <w:spacing w:val="15"/>
        </w:rPr>
        <w:t xml:space="preserve"> </w:t>
      </w:r>
      <w:r>
        <w:rPr>
          <w:spacing w:val="-2"/>
        </w:rPr>
        <w:t>entre</w:t>
      </w:r>
    </w:p>
    <w:p w:rsidR="00410792" w:rsidRDefault="003E6E7E">
      <w:pPr>
        <w:pStyle w:val="Textoindependiente"/>
        <w:spacing w:before="138" w:line="360" w:lineRule="auto"/>
        <w:ind w:left="23" w:right="181"/>
        <w:jc w:val="both"/>
      </w:pPr>
      <w:r>
        <w:t>$500.000 y $700.000 haciendo todo un trabajo completo. Esto se realiza también una o dos veces al año.</w:t>
      </w:r>
    </w:p>
    <w:p w:rsidR="00410792" w:rsidRDefault="003E6E7E">
      <w:pPr>
        <w:pStyle w:val="Ttulo4"/>
        <w:numPr>
          <w:ilvl w:val="2"/>
          <w:numId w:val="14"/>
        </w:numPr>
        <w:tabs>
          <w:tab w:val="left" w:pos="741"/>
        </w:tabs>
        <w:spacing w:before="240"/>
        <w:ind w:left="741" w:hanging="358"/>
        <w:rPr>
          <w:rFonts w:ascii="Arial" w:hAnsi="Arial"/>
          <w:sz w:val="22"/>
        </w:rPr>
      </w:pPr>
      <w:r>
        <w:t>¿Qué</w:t>
      </w:r>
      <w:r>
        <w:rPr>
          <w:spacing w:val="-1"/>
        </w:rPr>
        <w:t xml:space="preserve"> </w:t>
      </w:r>
      <w:r>
        <w:t>diferencias</w:t>
      </w:r>
      <w:r>
        <w:rPr>
          <w:spacing w:val="-1"/>
        </w:rPr>
        <w:t xml:space="preserve"> </w:t>
      </w:r>
      <w:r>
        <w:t>ves</w:t>
      </w:r>
      <w:r>
        <w:rPr>
          <w:spacing w:val="-1"/>
        </w:rPr>
        <w:t xml:space="preserve"> </w:t>
      </w:r>
      <w:r>
        <w:t>entre</w:t>
      </w:r>
      <w:r>
        <w:rPr>
          <w:spacing w:val="-1"/>
        </w:rPr>
        <w:t xml:space="preserve"> </w:t>
      </w:r>
      <w:r>
        <w:t>los</w:t>
      </w:r>
      <w:r>
        <w:rPr>
          <w:spacing w:val="-1"/>
        </w:rPr>
        <w:t xml:space="preserve"> </w:t>
      </w:r>
      <w:r>
        <w:t>gimnasios que</w:t>
      </w:r>
      <w:r>
        <w:rPr>
          <w:spacing w:val="-1"/>
        </w:rPr>
        <w:t xml:space="preserve"> </w:t>
      </w:r>
      <w:r>
        <w:t>funcionan</w:t>
      </w:r>
      <w:r>
        <w:rPr>
          <w:spacing w:val="-1"/>
        </w:rPr>
        <w:t xml:space="preserve"> </w:t>
      </w:r>
      <w:r>
        <w:t>bien</w:t>
      </w:r>
      <w:r>
        <w:rPr>
          <w:spacing w:val="-1"/>
        </w:rPr>
        <w:t xml:space="preserve"> </w:t>
      </w:r>
      <w:r>
        <w:t>y</w:t>
      </w:r>
      <w:r>
        <w:rPr>
          <w:spacing w:val="-1"/>
        </w:rPr>
        <w:t xml:space="preserve"> </w:t>
      </w:r>
      <w:r>
        <w:t>los</w:t>
      </w:r>
      <w:r>
        <w:rPr>
          <w:spacing w:val="-1"/>
        </w:rPr>
        <w:t xml:space="preserve"> </w:t>
      </w:r>
      <w:r>
        <w:t xml:space="preserve">que </w:t>
      </w:r>
      <w:r>
        <w:rPr>
          <w:spacing w:val="-2"/>
        </w:rPr>
        <w:t>cierran?</w:t>
      </w:r>
    </w:p>
    <w:p w:rsidR="00410792" w:rsidRDefault="00410792">
      <w:pPr>
        <w:pStyle w:val="Textoindependiente"/>
        <w:spacing w:before="102"/>
        <w:rPr>
          <w:b/>
        </w:rPr>
      </w:pPr>
    </w:p>
    <w:p w:rsidR="00410792" w:rsidRDefault="003E6E7E">
      <w:pPr>
        <w:pStyle w:val="Textoindependiente"/>
        <w:spacing w:line="360" w:lineRule="auto"/>
        <w:ind w:left="23" w:right="186"/>
        <w:jc w:val="both"/>
      </w:pPr>
      <w:r>
        <w:t xml:space="preserve">La clave </w:t>
      </w:r>
      <w:proofErr w:type="spellStart"/>
      <w:r>
        <w:t>esta</w:t>
      </w:r>
      <w:proofErr w:type="spellEnd"/>
      <w:r>
        <w:t xml:space="preserve"> en mantener el enfoque en el</w:t>
      </w:r>
      <w:r>
        <w:rPr>
          <w:spacing w:val="-3"/>
        </w:rPr>
        <w:t xml:space="preserve"> </w:t>
      </w:r>
      <w:r>
        <w:t>servicio</w:t>
      </w:r>
      <w:r>
        <w:rPr>
          <w:spacing w:val="-3"/>
        </w:rPr>
        <w:t xml:space="preserve"> </w:t>
      </w:r>
      <w:r>
        <w:t>que</w:t>
      </w:r>
      <w:r>
        <w:rPr>
          <w:spacing w:val="-3"/>
        </w:rPr>
        <w:t xml:space="preserve"> </w:t>
      </w:r>
      <w:r>
        <w:t>ofreces.</w:t>
      </w:r>
      <w:r>
        <w:rPr>
          <w:spacing w:val="-3"/>
        </w:rPr>
        <w:t xml:space="preserve"> </w:t>
      </w:r>
      <w:r>
        <w:t>Por</w:t>
      </w:r>
      <w:r>
        <w:rPr>
          <w:spacing w:val="-3"/>
        </w:rPr>
        <w:t xml:space="preserve"> </w:t>
      </w:r>
      <w:r>
        <w:t>lo</w:t>
      </w:r>
      <w:r>
        <w:rPr>
          <w:spacing w:val="-3"/>
        </w:rPr>
        <w:t xml:space="preserve"> </w:t>
      </w:r>
      <w:r>
        <w:t>general</w:t>
      </w:r>
      <w:r>
        <w:rPr>
          <w:spacing w:val="-3"/>
        </w:rPr>
        <w:t xml:space="preserve"> </w:t>
      </w:r>
      <w:r>
        <w:t>los</w:t>
      </w:r>
      <w:r>
        <w:rPr>
          <w:spacing w:val="-3"/>
        </w:rPr>
        <w:t xml:space="preserve"> </w:t>
      </w:r>
      <w:r>
        <w:t xml:space="preserve">gimnasios que cierran lo hacen porque no es rentable, y eso pasa cuando la gente deja de asistir. Mientras la calidad del servicio no disminuya, la gente que captaste suele seguir </w:t>
      </w:r>
      <w:proofErr w:type="spellStart"/>
      <w:r>
        <w:t>eligiendote</w:t>
      </w:r>
      <w:proofErr w:type="spellEnd"/>
      <w:r>
        <w:t>.</w:t>
      </w:r>
    </w:p>
    <w:p w:rsidR="00410792" w:rsidRDefault="003E6E7E">
      <w:pPr>
        <w:pStyle w:val="Textoindependiente"/>
        <w:spacing w:before="240" w:line="360" w:lineRule="auto"/>
        <w:ind w:left="23" w:right="180"/>
        <w:jc w:val="both"/>
      </w:pPr>
      <w:r>
        <w:t>Los gimnasios que cierran suelen no entender esto y disminuir la calidad del servicio que ofrecen en cuanto aumenta la cantidad de clientes o a medida que pasa el tiempo y los materiales o máquinas quedan viejas y sin mantenimiento.</w:t>
      </w:r>
    </w:p>
    <w:p w:rsidR="00410792" w:rsidRDefault="003E6E7E">
      <w:pPr>
        <w:pStyle w:val="Ttulo4"/>
        <w:numPr>
          <w:ilvl w:val="2"/>
          <w:numId w:val="14"/>
        </w:numPr>
        <w:tabs>
          <w:tab w:val="left" w:pos="741"/>
          <w:tab w:val="left" w:pos="743"/>
        </w:tabs>
        <w:spacing w:before="240" w:line="360" w:lineRule="auto"/>
        <w:ind w:right="188"/>
        <w:rPr>
          <w:rFonts w:ascii="Arial" w:hAnsi="Arial"/>
          <w:sz w:val="22"/>
        </w:rPr>
      </w:pPr>
      <w:r>
        <w:t>Si</w:t>
      </w:r>
      <w:r>
        <w:rPr>
          <w:spacing w:val="40"/>
        </w:rPr>
        <w:t xml:space="preserve"> </w:t>
      </w:r>
      <w:r>
        <w:t>tuvieras</w:t>
      </w:r>
      <w:r>
        <w:rPr>
          <w:spacing w:val="40"/>
        </w:rPr>
        <w:t xml:space="preserve"> </w:t>
      </w:r>
      <w:r>
        <w:t>que</w:t>
      </w:r>
      <w:r>
        <w:rPr>
          <w:spacing w:val="40"/>
        </w:rPr>
        <w:t xml:space="preserve"> </w:t>
      </w:r>
      <w:r>
        <w:t>abrir</w:t>
      </w:r>
      <w:r>
        <w:rPr>
          <w:spacing w:val="40"/>
        </w:rPr>
        <w:t xml:space="preserve"> </w:t>
      </w:r>
      <w:r>
        <w:t>un</w:t>
      </w:r>
      <w:r>
        <w:rPr>
          <w:spacing w:val="40"/>
        </w:rPr>
        <w:t xml:space="preserve"> </w:t>
      </w:r>
      <w:r>
        <w:t>gimnasio</w:t>
      </w:r>
      <w:r>
        <w:rPr>
          <w:spacing w:val="40"/>
        </w:rPr>
        <w:t xml:space="preserve"> </w:t>
      </w:r>
      <w:r>
        <w:t>nuevo,</w:t>
      </w:r>
      <w:r>
        <w:rPr>
          <w:spacing w:val="40"/>
        </w:rPr>
        <w:t xml:space="preserve"> </w:t>
      </w:r>
      <w:r>
        <w:t>¿cuáles</w:t>
      </w:r>
      <w:r>
        <w:rPr>
          <w:spacing w:val="40"/>
        </w:rPr>
        <w:t xml:space="preserve"> </w:t>
      </w:r>
      <w:r>
        <w:t>serían</w:t>
      </w:r>
      <w:r>
        <w:rPr>
          <w:spacing w:val="40"/>
        </w:rPr>
        <w:t xml:space="preserve"> </w:t>
      </w:r>
      <w:r>
        <w:t>las</w:t>
      </w:r>
      <w:r>
        <w:rPr>
          <w:spacing w:val="27"/>
        </w:rPr>
        <w:t xml:space="preserve"> </w:t>
      </w:r>
      <w:r>
        <w:t>tres</w:t>
      </w:r>
      <w:r>
        <w:rPr>
          <w:spacing w:val="27"/>
        </w:rPr>
        <w:t xml:space="preserve"> </w:t>
      </w:r>
      <w:r>
        <w:t>cosas</w:t>
      </w:r>
      <w:r>
        <w:rPr>
          <w:spacing w:val="27"/>
        </w:rPr>
        <w:t xml:space="preserve"> </w:t>
      </w:r>
      <w:r>
        <w:t>que</w:t>
      </w:r>
      <w:r>
        <w:rPr>
          <w:spacing w:val="27"/>
        </w:rPr>
        <w:t xml:space="preserve"> </w:t>
      </w:r>
      <w:r>
        <w:t>no pueden faltar?</w:t>
      </w:r>
    </w:p>
    <w:p w:rsidR="00410792" w:rsidRDefault="003E6E7E">
      <w:pPr>
        <w:pStyle w:val="Textoindependiente"/>
        <w:spacing w:before="240" w:line="360" w:lineRule="auto"/>
        <w:ind w:left="23" w:right="190"/>
        <w:jc w:val="both"/>
      </w:pPr>
      <w:r>
        <w:t xml:space="preserve">Si </w:t>
      </w:r>
      <w:proofErr w:type="spellStart"/>
      <w:r>
        <w:t>tendria</w:t>
      </w:r>
      <w:proofErr w:type="spellEnd"/>
      <w:r>
        <w:t xml:space="preserve"> que abrir un gimnasio</w:t>
      </w:r>
      <w:r>
        <w:rPr>
          <w:spacing w:val="-3"/>
        </w:rPr>
        <w:t xml:space="preserve"> </w:t>
      </w:r>
      <w:r>
        <w:t>lo</w:t>
      </w:r>
      <w:r>
        <w:rPr>
          <w:spacing w:val="-3"/>
        </w:rPr>
        <w:t xml:space="preserve"> </w:t>
      </w:r>
      <w:r>
        <w:t>que</w:t>
      </w:r>
      <w:r>
        <w:rPr>
          <w:spacing w:val="-3"/>
        </w:rPr>
        <w:t xml:space="preserve"> </w:t>
      </w:r>
      <w:r>
        <w:t>no</w:t>
      </w:r>
      <w:r>
        <w:rPr>
          <w:spacing w:val="-3"/>
        </w:rPr>
        <w:t xml:space="preserve"> </w:t>
      </w:r>
      <w:r>
        <w:t>puede</w:t>
      </w:r>
      <w:r>
        <w:rPr>
          <w:spacing w:val="-3"/>
        </w:rPr>
        <w:t xml:space="preserve"> </w:t>
      </w:r>
      <w:r>
        <w:t>faltar</w:t>
      </w:r>
      <w:r>
        <w:rPr>
          <w:spacing w:val="-3"/>
        </w:rPr>
        <w:t xml:space="preserve"> </w:t>
      </w:r>
      <w:r>
        <w:t>es</w:t>
      </w:r>
      <w:r>
        <w:rPr>
          <w:spacing w:val="-3"/>
        </w:rPr>
        <w:t xml:space="preserve"> </w:t>
      </w:r>
      <w:r>
        <w:t>son</w:t>
      </w:r>
      <w:r>
        <w:rPr>
          <w:spacing w:val="-3"/>
        </w:rPr>
        <w:t xml:space="preserve"> </w:t>
      </w:r>
      <w:r>
        <w:t>duchas,</w:t>
      </w:r>
      <w:r>
        <w:rPr>
          <w:spacing w:val="-3"/>
        </w:rPr>
        <w:t xml:space="preserve"> </w:t>
      </w:r>
      <w:r>
        <w:t>un</w:t>
      </w:r>
      <w:r>
        <w:rPr>
          <w:spacing w:val="-3"/>
        </w:rPr>
        <w:t xml:space="preserve"> </w:t>
      </w:r>
      <w:r>
        <w:t>servicio</w:t>
      </w:r>
      <w:r>
        <w:rPr>
          <w:spacing w:val="-3"/>
        </w:rPr>
        <w:t xml:space="preserve"> </w:t>
      </w:r>
      <w:r>
        <w:t>profesional de calidad y espacio amplio para que se pueda entrenar con comodidad.</w:t>
      </w:r>
    </w:p>
    <w:p w:rsidR="00410792" w:rsidRDefault="003E6E7E">
      <w:pPr>
        <w:pStyle w:val="Ttulo4"/>
        <w:numPr>
          <w:ilvl w:val="2"/>
          <w:numId w:val="14"/>
        </w:numPr>
        <w:tabs>
          <w:tab w:val="left" w:pos="740"/>
        </w:tabs>
        <w:spacing w:before="240"/>
        <w:ind w:left="740" w:hanging="357"/>
        <w:rPr>
          <w:rFonts w:ascii="Arial" w:hAnsi="Arial"/>
          <w:sz w:val="22"/>
        </w:rPr>
      </w:pPr>
      <w:r>
        <w:t>¿Qué</w:t>
      </w:r>
      <w:r>
        <w:rPr>
          <w:spacing w:val="-2"/>
        </w:rPr>
        <w:t xml:space="preserve"> </w:t>
      </w:r>
      <w:r>
        <w:t>errores</w:t>
      </w:r>
      <w:r>
        <w:rPr>
          <w:spacing w:val="-1"/>
        </w:rPr>
        <w:t xml:space="preserve"> </w:t>
      </w:r>
      <w:r>
        <w:t>te</w:t>
      </w:r>
      <w:r>
        <w:rPr>
          <w:spacing w:val="-2"/>
        </w:rPr>
        <w:t xml:space="preserve"> </w:t>
      </w:r>
      <w:r>
        <w:t>gustaría</w:t>
      </w:r>
      <w:r>
        <w:rPr>
          <w:spacing w:val="-1"/>
        </w:rPr>
        <w:t xml:space="preserve"> </w:t>
      </w:r>
      <w:r>
        <w:t>evitar</w:t>
      </w:r>
      <w:r>
        <w:rPr>
          <w:spacing w:val="-1"/>
        </w:rPr>
        <w:t xml:space="preserve"> </w:t>
      </w:r>
      <w:r>
        <w:t>si</w:t>
      </w:r>
      <w:r>
        <w:rPr>
          <w:spacing w:val="-2"/>
        </w:rPr>
        <w:t xml:space="preserve"> </w:t>
      </w:r>
      <w:r>
        <w:t>fueras</w:t>
      </w:r>
      <w:r>
        <w:rPr>
          <w:spacing w:val="-1"/>
        </w:rPr>
        <w:t xml:space="preserve"> </w:t>
      </w:r>
      <w:r>
        <w:t>parte</w:t>
      </w:r>
      <w:r>
        <w:rPr>
          <w:spacing w:val="-1"/>
        </w:rPr>
        <w:t xml:space="preserve"> </w:t>
      </w:r>
      <w:r>
        <w:t>de</w:t>
      </w:r>
      <w:r>
        <w:rPr>
          <w:spacing w:val="-2"/>
        </w:rPr>
        <w:t xml:space="preserve"> </w:t>
      </w:r>
      <w:r>
        <w:t>un</w:t>
      </w:r>
      <w:r>
        <w:rPr>
          <w:spacing w:val="-1"/>
        </w:rPr>
        <w:t xml:space="preserve"> </w:t>
      </w:r>
      <w:r>
        <w:t>proyecto</w:t>
      </w:r>
      <w:r>
        <w:rPr>
          <w:spacing w:val="-1"/>
        </w:rPr>
        <w:t xml:space="preserve"> </w:t>
      </w:r>
      <w:r>
        <w:rPr>
          <w:spacing w:val="-2"/>
        </w:rPr>
        <w:t>nuevo?</w:t>
      </w:r>
    </w:p>
    <w:p w:rsidR="00410792" w:rsidRDefault="00410792">
      <w:pPr>
        <w:pStyle w:val="Textoindependiente"/>
        <w:spacing w:before="102"/>
        <w:rPr>
          <w:b/>
        </w:rPr>
      </w:pPr>
    </w:p>
    <w:p w:rsidR="00410792" w:rsidRDefault="003E6E7E">
      <w:pPr>
        <w:pStyle w:val="Textoindependiente"/>
        <w:spacing w:line="360" w:lineRule="auto"/>
        <w:ind w:left="23" w:right="180"/>
        <w:jc w:val="both"/>
      </w:pPr>
      <w:r>
        <w:t>El</w:t>
      </w:r>
      <w:r>
        <w:rPr>
          <w:spacing w:val="-3"/>
        </w:rPr>
        <w:t xml:space="preserve"> </w:t>
      </w:r>
      <w:r>
        <w:t>primer</w:t>
      </w:r>
      <w:r>
        <w:rPr>
          <w:spacing w:val="-3"/>
        </w:rPr>
        <w:t xml:space="preserve"> </w:t>
      </w:r>
      <w:r>
        <w:t>error</w:t>
      </w:r>
      <w:r>
        <w:rPr>
          <w:spacing w:val="-3"/>
        </w:rPr>
        <w:t xml:space="preserve"> </w:t>
      </w:r>
      <w:r>
        <w:t>que</w:t>
      </w:r>
      <w:r>
        <w:rPr>
          <w:spacing w:val="-3"/>
        </w:rPr>
        <w:t xml:space="preserve"> </w:t>
      </w:r>
      <w:r>
        <w:t>evitaría</w:t>
      </w:r>
      <w:r>
        <w:rPr>
          <w:spacing w:val="-3"/>
        </w:rPr>
        <w:t xml:space="preserve"> </w:t>
      </w:r>
      <w:r>
        <w:t>sería</w:t>
      </w:r>
      <w:r>
        <w:rPr>
          <w:spacing w:val="-3"/>
        </w:rPr>
        <w:t xml:space="preserve"> </w:t>
      </w:r>
      <w:r>
        <w:t>el</w:t>
      </w:r>
      <w:r>
        <w:rPr>
          <w:spacing w:val="-3"/>
        </w:rPr>
        <w:t xml:space="preserve"> </w:t>
      </w:r>
      <w:r>
        <w:t>de</w:t>
      </w:r>
      <w:r>
        <w:rPr>
          <w:spacing w:val="-3"/>
        </w:rPr>
        <w:t xml:space="preserve"> </w:t>
      </w:r>
      <w:r>
        <w:t>poner</w:t>
      </w:r>
      <w:r>
        <w:rPr>
          <w:spacing w:val="-3"/>
        </w:rPr>
        <w:t xml:space="preserve"> </w:t>
      </w:r>
      <w:r>
        <w:t>una</w:t>
      </w:r>
      <w:r>
        <w:rPr>
          <w:spacing w:val="-3"/>
        </w:rPr>
        <w:t xml:space="preserve"> </w:t>
      </w:r>
      <w:r>
        <w:t>cuota</w:t>
      </w:r>
      <w:r>
        <w:rPr>
          <w:spacing w:val="-3"/>
        </w:rPr>
        <w:t xml:space="preserve"> </w:t>
      </w:r>
      <w:r>
        <w:t>que</w:t>
      </w:r>
      <w:r>
        <w:rPr>
          <w:spacing w:val="-3"/>
        </w:rPr>
        <w:t xml:space="preserve"> </w:t>
      </w:r>
      <w:r>
        <w:t>sea</w:t>
      </w:r>
      <w:r>
        <w:rPr>
          <w:spacing w:val="-3"/>
        </w:rPr>
        <w:t xml:space="preserve"> </w:t>
      </w:r>
      <w:r>
        <w:t>baja</w:t>
      </w:r>
      <w:r>
        <w:rPr>
          <w:spacing w:val="-3"/>
        </w:rPr>
        <w:t xml:space="preserve"> </w:t>
      </w:r>
      <w:r>
        <w:t>para</w:t>
      </w:r>
      <w:r>
        <w:rPr>
          <w:spacing w:val="-3"/>
        </w:rPr>
        <w:t xml:space="preserve"> </w:t>
      </w:r>
      <w:r>
        <w:t>el</w:t>
      </w:r>
      <w:r>
        <w:rPr>
          <w:spacing w:val="-3"/>
        </w:rPr>
        <w:t xml:space="preserve"> </w:t>
      </w:r>
      <w:r>
        <w:t>servicio</w:t>
      </w:r>
      <w:r>
        <w:rPr>
          <w:spacing w:val="-3"/>
        </w:rPr>
        <w:t xml:space="preserve"> </w:t>
      </w:r>
      <w:r>
        <w:t>que</w:t>
      </w:r>
      <w:r>
        <w:rPr>
          <w:spacing w:val="-3"/>
        </w:rPr>
        <w:t xml:space="preserve"> </w:t>
      </w:r>
      <w:r>
        <w:t>deseo brindar solo por el hecho de ser nuevo en el rubro.</w:t>
      </w:r>
    </w:p>
    <w:p w:rsidR="00410792" w:rsidRDefault="003E6E7E">
      <w:pPr>
        <w:pStyle w:val="Textoindependiente"/>
        <w:spacing w:before="240" w:line="360" w:lineRule="auto"/>
        <w:ind w:left="23" w:right="188"/>
        <w:jc w:val="both"/>
      </w:pPr>
      <w:r>
        <w:t xml:space="preserve">Segundo, no </w:t>
      </w:r>
      <w:proofErr w:type="spellStart"/>
      <w:r>
        <w:t>contratría</w:t>
      </w:r>
      <w:proofErr w:type="spellEnd"/>
      <w:r>
        <w:t xml:space="preserve"> profesores que tengan una</w:t>
      </w:r>
      <w:r>
        <w:rPr>
          <w:spacing w:val="-3"/>
        </w:rPr>
        <w:t xml:space="preserve"> </w:t>
      </w:r>
      <w:r>
        <w:t>visión</w:t>
      </w:r>
      <w:r>
        <w:rPr>
          <w:spacing w:val="-3"/>
        </w:rPr>
        <w:t xml:space="preserve"> </w:t>
      </w:r>
      <w:r>
        <w:t>distinta</w:t>
      </w:r>
      <w:r>
        <w:rPr>
          <w:spacing w:val="-3"/>
        </w:rPr>
        <w:t xml:space="preserve"> </w:t>
      </w:r>
      <w:r>
        <w:t>a</w:t>
      </w:r>
      <w:r>
        <w:rPr>
          <w:spacing w:val="-3"/>
        </w:rPr>
        <w:t xml:space="preserve"> </w:t>
      </w:r>
      <w:r>
        <w:t>la</w:t>
      </w:r>
      <w:r>
        <w:rPr>
          <w:spacing w:val="-3"/>
        </w:rPr>
        <w:t xml:space="preserve"> </w:t>
      </w:r>
      <w:r>
        <w:t>mía</w:t>
      </w:r>
      <w:r>
        <w:rPr>
          <w:spacing w:val="-3"/>
        </w:rPr>
        <w:t xml:space="preserve"> </w:t>
      </w:r>
      <w:r>
        <w:t>en</w:t>
      </w:r>
      <w:r>
        <w:rPr>
          <w:spacing w:val="-3"/>
        </w:rPr>
        <w:t xml:space="preserve"> </w:t>
      </w:r>
      <w:r>
        <w:t>cuanto</w:t>
      </w:r>
      <w:r>
        <w:rPr>
          <w:spacing w:val="-3"/>
        </w:rPr>
        <w:t xml:space="preserve"> </w:t>
      </w:r>
      <w:r>
        <w:t>al</w:t>
      </w:r>
      <w:r>
        <w:rPr>
          <w:spacing w:val="-3"/>
        </w:rPr>
        <w:t xml:space="preserve"> </w:t>
      </w:r>
      <w:r>
        <w:t>tipo</w:t>
      </w:r>
      <w:r>
        <w:rPr>
          <w:spacing w:val="-3"/>
        </w:rPr>
        <w:t xml:space="preserve"> </w:t>
      </w:r>
      <w:r>
        <w:t>de entrenamiento porque eso arruinaría la imagen que quiero que tenga mi nuevo gimnasio.</w:t>
      </w:r>
    </w:p>
    <w:p w:rsidR="00410792" w:rsidRDefault="003E6E7E">
      <w:pPr>
        <w:pStyle w:val="Textoindependiente"/>
        <w:spacing w:before="240" w:line="360" w:lineRule="auto"/>
        <w:ind w:left="23" w:right="178"/>
        <w:jc w:val="both"/>
      </w:pPr>
      <w:r>
        <w:t>Y el tercer error que me gustaría evitar sería el de endeudarme demasiado para comprar mucho</w:t>
      </w:r>
      <w:r>
        <w:rPr>
          <w:spacing w:val="30"/>
        </w:rPr>
        <w:t xml:space="preserve"> </w:t>
      </w:r>
      <w:r>
        <w:t>material</w:t>
      </w:r>
      <w:r>
        <w:rPr>
          <w:spacing w:val="30"/>
        </w:rPr>
        <w:t xml:space="preserve"> </w:t>
      </w:r>
      <w:r>
        <w:t>antes</w:t>
      </w:r>
      <w:r>
        <w:rPr>
          <w:spacing w:val="30"/>
        </w:rPr>
        <w:t xml:space="preserve"> </w:t>
      </w:r>
      <w:r>
        <w:t>de</w:t>
      </w:r>
      <w:r>
        <w:rPr>
          <w:spacing w:val="30"/>
        </w:rPr>
        <w:t xml:space="preserve"> </w:t>
      </w:r>
      <w:r>
        <w:t>saber</w:t>
      </w:r>
      <w:r>
        <w:rPr>
          <w:spacing w:val="15"/>
        </w:rPr>
        <w:t xml:space="preserve"> </w:t>
      </w:r>
      <w:r>
        <w:t>la</w:t>
      </w:r>
      <w:r>
        <w:rPr>
          <w:spacing w:val="15"/>
        </w:rPr>
        <w:t xml:space="preserve"> </w:t>
      </w:r>
      <w:r>
        <w:t>cantidad</w:t>
      </w:r>
      <w:r>
        <w:rPr>
          <w:spacing w:val="15"/>
        </w:rPr>
        <w:t xml:space="preserve"> </w:t>
      </w:r>
      <w:r>
        <w:t>de</w:t>
      </w:r>
      <w:r>
        <w:rPr>
          <w:spacing w:val="15"/>
        </w:rPr>
        <w:t xml:space="preserve"> </w:t>
      </w:r>
      <w:r>
        <w:t>clientes</w:t>
      </w:r>
      <w:r>
        <w:rPr>
          <w:spacing w:val="15"/>
        </w:rPr>
        <w:t xml:space="preserve"> </w:t>
      </w:r>
      <w:r>
        <w:t>que</w:t>
      </w:r>
      <w:r>
        <w:rPr>
          <w:spacing w:val="15"/>
        </w:rPr>
        <w:t xml:space="preserve"> </w:t>
      </w:r>
      <w:r>
        <w:t>tendría.</w:t>
      </w:r>
      <w:r>
        <w:rPr>
          <w:spacing w:val="15"/>
        </w:rPr>
        <w:t xml:space="preserve"> </w:t>
      </w:r>
      <w:r>
        <w:t>Esto</w:t>
      </w:r>
      <w:r>
        <w:rPr>
          <w:spacing w:val="15"/>
        </w:rPr>
        <w:t xml:space="preserve"> </w:t>
      </w:r>
      <w:r>
        <w:t>me</w:t>
      </w:r>
      <w:r>
        <w:rPr>
          <w:spacing w:val="15"/>
        </w:rPr>
        <w:t xml:space="preserve"> </w:t>
      </w:r>
      <w:r>
        <w:t>pasó</w:t>
      </w:r>
      <w:r>
        <w:rPr>
          <w:spacing w:val="15"/>
        </w:rPr>
        <w:t xml:space="preserve"> </w:t>
      </w:r>
      <w:r>
        <w:t>y</w:t>
      </w:r>
      <w:r>
        <w:rPr>
          <w:spacing w:val="15"/>
        </w:rPr>
        <w:t xml:space="preserve"> </w:t>
      </w:r>
      <w:r>
        <w:t>me</w:t>
      </w:r>
      <w:r>
        <w:rPr>
          <w:spacing w:val="15"/>
        </w:rPr>
        <w:t xml:space="preserve"> </w:t>
      </w:r>
      <w:r>
        <w:rPr>
          <w:spacing w:val="-2"/>
        </w:rPr>
        <w:t>costo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6"/>
        <w:jc w:val="both"/>
      </w:pPr>
      <w:proofErr w:type="gramStart"/>
      <w:r>
        <w:lastRenderedPageBreak/>
        <w:t>mucho</w:t>
      </w:r>
      <w:proofErr w:type="gramEnd"/>
      <w:r>
        <w:t xml:space="preserve"> tiempo recuperarme por sobredimensionar la cantidad de gente que realmente vino cuando abrí las puertas.</w:t>
      </w:r>
    </w:p>
    <w:p w:rsidR="00410792" w:rsidRDefault="003E6E7E">
      <w:pPr>
        <w:pStyle w:val="Ttulo4"/>
        <w:numPr>
          <w:ilvl w:val="2"/>
          <w:numId w:val="14"/>
        </w:numPr>
        <w:tabs>
          <w:tab w:val="left" w:pos="740"/>
          <w:tab w:val="left" w:pos="743"/>
        </w:tabs>
        <w:spacing w:before="240" w:line="360" w:lineRule="auto"/>
        <w:ind w:right="180"/>
        <w:rPr>
          <w:rFonts w:ascii="Arial" w:hAnsi="Arial"/>
          <w:sz w:val="22"/>
        </w:rPr>
      </w:pPr>
      <w:r>
        <w:t>¿Qué consejo le darías a alguien que está planificando abrir</w:t>
      </w:r>
      <w:r>
        <w:rPr>
          <w:spacing w:val="-3"/>
        </w:rPr>
        <w:t xml:space="preserve"> </w:t>
      </w:r>
      <w:r>
        <w:t>un</w:t>
      </w:r>
      <w:r>
        <w:rPr>
          <w:spacing w:val="-3"/>
        </w:rPr>
        <w:t xml:space="preserve"> </w:t>
      </w:r>
      <w:r>
        <w:t>gimnasio</w:t>
      </w:r>
      <w:r>
        <w:rPr>
          <w:spacing w:val="-3"/>
        </w:rPr>
        <w:t xml:space="preserve"> </w:t>
      </w:r>
      <w:r>
        <w:t>en</w:t>
      </w:r>
      <w:r>
        <w:rPr>
          <w:spacing w:val="-3"/>
        </w:rPr>
        <w:t xml:space="preserve"> </w:t>
      </w:r>
      <w:r>
        <w:t xml:space="preserve">este </w:t>
      </w:r>
      <w:r>
        <w:rPr>
          <w:spacing w:val="-2"/>
        </w:rPr>
        <w:t>momento?</w:t>
      </w:r>
    </w:p>
    <w:p w:rsidR="00410792" w:rsidRDefault="003E6E7E">
      <w:pPr>
        <w:pStyle w:val="Textoindependiente"/>
        <w:spacing w:before="240" w:line="360" w:lineRule="auto"/>
        <w:ind w:left="23" w:right="178"/>
        <w:jc w:val="both"/>
      </w:pPr>
      <w:r>
        <w:t>El consejo que le daría es que no importa la cantidad de máquinas o que tan novedoso o de última generación se ve el gimnasio, sino que lo que más importa es el servicio que va a brindar para que eso pueda funcionar. La gente se da cuenta cuando hay o no</w:t>
      </w:r>
      <w:r>
        <w:rPr>
          <w:spacing w:val="-3"/>
        </w:rPr>
        <w:t xml:space="preserve"> </w:t>
      </w:r>
      <w:r>
        <w:t>hay</w:t>
      </w:r>
      <w:r>
        <w:rPr>
          <w:spacing w:val="-3"/>
        </w:rPr>
        <w:t xml:space="preserve"> </w:t>
      </w:r>
      <w:r>
        <w:t>un</w:t>
      </w:r>
      <w:r>
        <w:rPr>
          <w:spacing w:val="-3"/>
        </w:rPr>
        <w:t xml:space="preserve"> </w:t>
      </w:r>
      <w:r>
        <w:t>trabajo serio detrás de una planificación o de una rutina y eso es lo que te hace diferenciar de los demás gimnasios. La clave siempre es prestar atención a lo que cada persona quiere.</w:t>
      </w:r>
    </w:p>
    <w:p w:rsidR="00410792" w:rsidRDefault="00410792">
      <w:pPr>
        <w:pStyle w:val="Textoindependiente"/>
      </w:pPr>
    </w:p>
    <w:p w:rsidR="00410792" w:rsidRDefault="00410792">
      <w:pPr>
        <w:pStyle w:val="Textoindependiente"/>
        <w:spacing w:before="218"/>
      </w:pPr>
    </w:p>
    <w:p w:rsidR="00410792" w:rsidRDefault="003E6E7E">
      <w:pPr>
        <w:pStyle w:val="Ttulo2"/>
        <w:numPr>
          <w:ilvl w:val="1"/>
          <w:numId w:val="14"/>
        </w:numPr>
        <w:tabs>
          <w:tab w:val="left" w:pos="500"/>
        </w:tabs>
        <w:spacing w:before="1"/>
        <w:ind w:left="500" w:hanging="477"/>
      </w:pPr>
      <w:bookmarkStart w:id="75" w:name="4.4_Conclusión_de_los_resultados_obtenid"/>
      <w:bookmarkStart w:id="76" w:name="h.n25c5y56jpu1"/>
      <w:bookmarkEnd w:id="75"/>
      <w:bookmarkEnd w:id="76"/>
      <w:r>
        <w:t>Conclusión</w:t>
      </w:r>
      <w:r>
        <w:rPr>
          <w:spacing w:val="-8"/>
        </w:rPr>
        <w:t xml:space="preserve"> </w:t>
      </w:r>
      <w:r>
        <w:t>de</w:t>
      </w:r>
      <w:r>
        <w:rPr>
          <w:spacing w:val="-5"/>
        </w:rPr>
        <w:t xml:space="preserve"> </w:t>
      </w:r>
      <w:r>
        <w:t>los</w:t>
      </w:r>
      <w:r>
        <w:rPr>
          <w:spacing w:val="-5"/>
        </w:rPr>
        <w:t xml:space="preserve"> </w:t>
      </w:r>
      <w:r>
        <w:t>resultados</w:t>
      </w:r>
      <w:r>
        <w:rPr>
          <w:spacing w:val="-5"/>
        </w:rPr>
        <w:t xml:space="preserve"> </w:t>
      </w:r>
      <w:r>
        <w:t>obtenidos</w:t>
      </w:r>
      <w:r>
        <w:rPr>
          <w:spacing w:val="-6"/>
        </w:rPr>
        <w:t xml:space="preserve"> </w:t>
      </w:r>
      <w:r>
        <w:t>en</w:t>
      </w:r>
      <w:r>
        <w:rPr>
          <w:spacing w:val="-5"/>
        </w:rPr>
        <w:t xml:space="preserve"> </w:t>
      </w:r>
      <w:r>
        <w:t>el</w:t>
      </w:r>
      <w:r>
        <w:rPr>
          <w:spacing w:val="-5"/>
        </w:rPr>
        <w:t xml:space="preserve"> </w:t>
      </w:r>
      <w:r>
        <w:t>trabajo</w:t>
      </w:r>
      <w:r>
        <w:rPr>
          <w:spacing w:val="-5"/>
        </w:rPr>
        <w:t xml:space="preserve"> </w:t>
      </w:r>
      <w:r>
        <w:t>de</w:t>
      </w:r>
      <w:r>
        <w:rPr>
          <w:spacing w:val="-5"/>
        </w:rPr>
        <w:t xml:space="preserve"> </w:t>
      </w:r>
      <w:r>
        <w:rPr>
          <w:spacing w:val="-2"/>
        </w:rPr>
        <w:t>campo</w:t>
      </w:r>
    </w:p>
    <w:p w:rsidR="00410792" w:rsidRDefault="00410792">
      <w:pPr>
        <w:pStyle w:val="Textoindependiente"/>
        <w:spacing w:before="56"/>
        <w:rPr>
          <w:sz w:val="32"/>
        </w:rPr>
      </w:pPr>
    </w:p>
    <w:p w:rsidR="00410792" w:rsidRDefault="003E6E7E">
      <w:pPr>
        <w:pStyle w:val="Textoindependiente"/>
        <w:spacing w:line="360" w:lineRule="auto"/>
        <w:ind w:left="23" w:right="177"/>
        <w:jc w:val="both"/>
      </w:pPr>
      <w:r>
        <w:t>Los resultados obtenidos a través del trabajo de campo permiten afirmar que existe una demanda insatisfecha y bien segmentada para una propuesta de gimnasio integral en la zona de San Lorenzo Chico. La información relevada mediante encuestas, junto con los aportes obtenidos a partir de entrevistas a un informante clave (profesor de educación física) y a un caso de éxito (gimnasio en funcionamiento), aportan una visión complementaria que enriquece el análisis y permite arribar a conclusiones más sólidas a partir</w:t>
      </w:r>
      <w:r>
        <w:rPr>
          <w:spacing w:val="-2"/>
        </w:rPr>
        <w:t xml:space="preserve"> </w:t>
      </w:r>
      <w:r>
        <w:t>de</w:t>
      </w:r>
      <w:r>
        <w:rPr>
          <w:spacing w:val="-2"/>
        </w:rPr>
        <w:t xml:space="preserve"> </w:t>
      </w:r>
      <w:r>
        <w:t>la</w:t>
      </w:r>
      <w:r>
        <w:rPr>
          <w:spacing w:val="-2"/>
        </w:rPr>
        <w:t xml:space="preserve"> </w:t>
      </w:r>
      <w:r>
        <w:t>triangulación de fuentes.</w:t>
      </w:r>
    </w:p>
    <w:p w:rsidR="00410792" w:rsidRDefault="003E6E7E">
      <w:pPr>
        <w:pStyle w:val="Textoindependiente"/>
        <w:spacing w:before="240" w:line="360" w:lineRule="auto"/>
        <w:ind w:left="23" w:right="179"/>
        <w:jc w:val="both"/>
      </w:pPr>
      <w:r>
        <w:t xml:space="preserve">La encuesta realizada comprueba que la mayoría de los encuestados realiza actividad física con regularidad y muestra interés tanto por la variedad de actividades, principalmente musculación, funcional, entrenamiento personalizado y </w:t>
      </w:r>
      <w:proofErr w:type="spellStart"/>
      <w:r>
        <w:t>pilates</w:t>
      </w:r>
      <w:proofErr w:type="spellEnd"/>
      <w:r>
        <w:t>; como por la atención personalizada y la calidad del equipamiento. Más de la mitad de los encuestados asiste actualmente a un gimnasio, aunque una gran parte expresa disconformidad con oferta en la zona. Al mismo tiempo, el análisis de la disposición a pagar mostró un rango viable que permite proyectar la factibilidad económica del proyecto si se logra ofrecer una experiencia diferenciada y atractiva para los residentes y trabajadores de la zona.</w:t>
      </w:r>
    </w:p>
    <w:p w:rsidR="00410792" w:rsidRDefault="003E6E7E">
      <w:pPr>
        <w:pStyle w:val="Textoindependiente"/>
        <w:spacing w:before="240" w:line="360" w:lineRule="auto"/>
        <w:ind w:left="23" w:right="183"/>
        <w:jc w:val="both"/>
      </w:pPr>
      <w:r>
        <w:t>Por</w:t>
      </w:r>
      <w:r>
        <w:rPr>
          <w:spacing w:val="-3"/>
        </w:rPr>
        <w:t xml:space="preserve"> </w:t>
      </w:r>
      <w:r>
        <w:t>su</w:t>
      </w:r>
      <w:r>
        <w:rPr>
          <w:spacing w:val="-3"/>
        </w:rPr>
        <w:t xml:space="preserve"> </w:t>
      </w:r>
      <w:r>
        <w:t>parte,</w:t>
      </w:r>
      <w:r>
        <w:rPr>
          <w:spacing w:val="-3"/>
        </w:rPr>
        <w:t xml:space="preserve"> </w:t>
      </w:r>
      <w:r>
        <w:t>la</w:t>
      </w:r>
      <w:r>
        <w:rPr>
          <w:spacing w:val="-3"/>
        </w:rPr>
        <w:t xml:space="preserve"> </w:t>
      </w:r>
      <w:r>
        <w:t>entrevista</w:t>
      </w:r>
      <w:r>
        <w:rPr>
          <w:spacing w:val="-3"/>
        </w:rPr>
        <w:t xml:space="preserve"> </w:t>
      </w:r>
      <w:r>
        <w:t>al</w:t>
      </w:r>
      <w:r>
        <w:rPr>
          <w:spacing w:val="-3"/>
        </w:rPr>
        <w:t xml:space="preserve"> </w:t>
      </w:r>
      <w:r>
        <w:t>profesor</w:t>
      </w:r>
      <w:r>
        <w:rPr>
          <w:spacing w:val="-3"/>
        </w:rPr>
        <w:t xml:space="preserve"> </w:t>
      </w:r>
      <w:r>
        <w:t>de</w:t>
      </w:r>
      <w:r>
        <w:rPr>
          <w:spacing w:val="-3"/>
        </w:rPr>
        <w:t xml:space="preserve"> </w:t>
      </w:r>
      <w:r>
        <w:t>educación</w:t>
      </w:r>
      <w:r>
        <w:rPr>
          <w:spacing w:val="-3"/>
        </w:rPr>
        <w:t xml:space="preserve"> </w:t>
      </w:r>
      <w:r>
        <w:t>física</w:t>
      </w:r>
      <w:r>
        <w:rPr>
          <w:spacing w:val="-3"/>
        </w:rPr>
        <w:t xml:space="preserve"> </w:t>
      </w:r>
      <w:r>
        <w:t>aportó</w:t>
      </w:r>
      <w:r>
        <w:rPr>
          <w:spacing w:val="-3"/>
        </w:rPr>
        <w:t xml:space="preserve"> </w:t>
      </w:r>
      <w:r>
        <w:t>una</w:t>
      </w:r>
      <w:r>
        <w:rPr>
          <w:spacing w:val="-3"/>
        </w:rPr>
        <w:t xml:space="preserve"> </w:t>
      </w:r>
      <w:r>
        <w:t>mirada</w:t>
      </w:r>
      <w:r>
        <w:rPr>
          <w:spacing w:val="-3"/>
        </w:rPr>
        <w:t xml:space="preserve"> </w:t>
      </w:r>
      <w:r>
        <w:t>más</w:t>
      </w:r>
      <w:r>
        <w:rPr>
          <w:spacing w:val="-3"/>
        </w:rPr>
        <w:t xml:space="preserve"> </w:t>
      </w:r>
      <w:r>
        <w:t>práctica</w:t>
      </w:r>
      <w:r>
        <w:rPr>
          <w:spacing w:val="-3"/>
        </w:rPr>
        <w:t xml:space="preserve"> </w:t>
      </w:r>
      <w:r>
        <w:t>de</w:t>
      </w:r>
      <w:r>
        <w:rPr>
          <w:spacing w:val="-3"/>
        </w:rPr>
        <w:t xml:space="preserve"> </w:t>
      </w:r>
      <w:r>
        <w:t>la operación</w:t>
      </w:r>
      <w:r>
        <w:rPr>
          <w:spacing w:val="75"/>
        </w:rPr>
        <w:t xml:space="preserve"> </w:t>
      </w:r>
      <w:r>
        <w:t>diaria</w:t>
      </w:r>
      <w:r>
        <w:rPr>
          <w:spacing w:val="60"/>
        </w:rPr>
        <w:t xml:space="preserve"> </w:t>
      </w:r>
      <w:r>
        <w:t>de</w:t>
      </w:r>
      <w:r>
        <w:rPr>
          <w:spacing w:val="60"/>
        </w:rPr>
        <w:t xml:space="preserve"> </w:t>
      </w:r>
      <w:r>
        <w:t>un</w:t>
      </w:r>
      <w:r>
        <w:rPr>
          <w:spacing w:val="60"/>
        </w:rPr>
        <w:t xml:space="preserve"> </w:t>
      </w:r>
      <w:r>
        <w:t>gimnasio.</w:t>
      </w:r>
      <w:r>
        <w:rPr>
          <w:spacing w:val="60"/>
        </w:rPr>
        <w:t xml:space="preserve"> </w:t>
      </w:r>
      <w:r>
        <w:t>Sin</w:t>
      </w:r>
      <w:r>
        <w:rPr>
          <w:spacing w:val="60"/>
        </w:rPr>
        <w:t xml:space="preserve"> </w:t>
      </w:r>
      <w:r>
        <w:t>dudas</w:t>
      </w:r>
      <w:r>
        <w:rPr>
          <w:spacing w:val="60"/>
        </w:rPr>
        <w:t xml:space="preserve"> </w:t>
      </w:r>
      <w:r>
        <w:t>lo</w:t>
      </w:r>
      <w:r>
        <w:rPr>
          <w:spacing w:val="60"/>
        </w:rPr>
        <w:t xml:space="preserve"> </w:t>
      </w:r>
      <w:r>
        <w:t>más</w:t>
      </w:r>
      <w:r>
        <w:rPr>
          <w:spacing w:val="60"/>
        </w:rPr>
        <w:t xml:space="preserve"> </w:t>
      </w:r>
      <w:r>
        <w:t>destacado</w:t>
      </w:r>
      <w:r>
        <w:rPr>
          <w:spacing w:val="60"/>
        </w:rPr>
        <w:t xml:space="preserve"> </w:t>
      </w:r>
      <w:r>
        <w:t>fue</w:t>
      </w:r>
      <w:r>
        <w:rPr>
          <w:spacing w:val="60"/>
        </w:rPr>
        <w:t xml:space="preserve"> </w:t>
      </w:r>
      <w:r>
        <w:t>la</w:t>
      </w:r>
      <w:r>
        <w:rPr>
          <w:spacing w:val="60"/>
        </w:rPr>
        <w:t xml:space="preserve"> </w:t>
      </w:r>
      <w:r>
        <w:t>importancia</w:t>
      </w:r>
      <w:r>
        <w:rPr>
          <w:spacing w:val="60"/>
        </w:rPr>
        <w:t xml:space="preserve"> </w:t>
      </w:r>
      <w:r>
        <w:t>de</w:t>
      </w:r>
      <w:r>
        <w:rPr>
          <w:spacing w:val="60"/>
        </w:rPr>
        <w:t xml:space="preserve"> </w:t>
      </w:r>
      <w:r>
        <w:rPr>
          <w:spacing w:val="-5"/>
        </w:rPr>
        <w:t>la</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88"/>
        <w:jc w:val="both"/>
      </w:pPr>
      <w:proofErr w:type="gramStart"/>
      <w:r>
        <w:lastRenderedPageBreak/>
        <w:t>atención</w:t>
      </w:r>
      <w:proofErr w:type="gramEnd"/>
      <w:r>
        <w:t xml:space="preserve"> personalizada, la presencia activa del instructor y la adaptación de rutinas según objetivos individuales.</w:t>
      </w:r>
    </w:p>
    <w:p w:rsidR="00410792" w:rsidRDefault="003E6E7E">
      <w:pPr>
        <w:pStyle w:val="Textoindependiente"/>
        <w:spacing w:before="240" w:line="360" w:lineRule="auto"/>
        <w:ind w:left="23" w:right="180"/>
        <w:jc w:val="both"/>
      </w:pPr>
      <w:r>
        <w:t>La</w:t>
      </w:r>
      <w:r>
        <w:rPr>
          <w:spacing w:val="-2"/>
        </w:rPr>
        <w:t xml:space="preserve"> </w:t>
      </w:r>
      <w:r>
        <w:t>entrevista</w:t>
      </w:r>
      <w:r>
        <w:rPr>
          <w:spacing w:val="-2"/>
        </w:rPr>
        <w:t xml:space="preserve"> </w:t>
      </w:r>
      <w:r>
        <w:t>al</w:t>
      </w:r>
      <w:r>
        <w:rPr>
          <w:spacing w:val="-2"/>
        </w:rPr>
        <w:t xml:space="preserve"> </w:t>
      </w:r>
      <w:r>
        <w:t>dueño</w:t>
      </w:r>
      <w:r>
        <w:rPr>
          <w:spacing w:val="-2"/>
        </w:rPr>
        <w:t xml:space="preserve"> </w:t>
      </w:r>
      <w:r>
        <w:t>de</w:t>
      </w:r>
      <w:r>
        <w:rPr>
          <w:spacing w:val="-2"/>
        </w:rPr>
        <w:t xml:space="preserve"> </w:t>
      </w:r>
      <w:r>
        <w:t>un</w:t>
      </w:r>
      <w:r>
        <w:rPr>
          <w:spacing w:val="-2"/>
        </w:rPr>
        <w:t xml:space="preserve"> </w:t>
      </w:r>
      <w:r>
        <w:t>gimnasio</w:t>
      </w:r>
      <w:r>
        <w:rPr>
          <w:spacing w:val="-2"/>
        </w:rPr>
        <w:t xml:space="preserve"> </w:t>
      </w:r>
      <w:r>
        <w:t>exitoso</w:t>
      </w:r>
      <w:r>
        <w:rPr>
          <w:spacing w:val="-2"/>
        </w:rPr>
        <w:t xml:space="preserve"> </w:t>
      </w:r>
      <w:r>
        <w:t>aportó</w:t>
      </w:r>
      <w:r>
        <w:rPr>
          <w:spacing w:val="-2"/>
        </w:rPr>
        <w:t xml:space="preserve"> </w:t>
      </w:r>
      <w:r>
        <w:t>una</w:t>
      </w:r>
      <w:r>
        <w:rPr>
          <w:spacing w:val="-2"/>
        </w:rPr>
        <w:t xml:space="preserve"> </w:t>
      </w:r>
      <w:r>
        <w:t>visión</w:t>
      </w:r>
      <w:r>
        <w:rPr>
          <w:spacing w:val="-2"/>
        </w:rPr>
        <w:t xml:space="preserve"> </w:t>
      </w:r>
      <w:r>
        <w:t>más</w:t>
      </w:r>
      <w:r>
        <w:rPr>
          <w:spacing w:val="-2"/>
        </w:rPr>
        <w:t xml:space="preserve"> </w:t>
      </w:r>
      <w:r>
        <w:t>enfocada</w:t>
      </w:r>
      <w:r>
        <w:rPr>
          <w:spacing w:val="-2"/>
        </w:rPr>
        <w:t xml:space="preserve"> </w:t>
      </w:r>
      <w:r>
        <w:t>a</w:t>
      </w:r>
      <w:r>
        <w:rPr>
          <w:spacing w:val="-2"/>
        </w:rPr>
        <w:t xml:space="preserve"> </w:t>
      </w:r>
      <w:r>
        <w:t>la</w:t>
      </w:r>
      <w:r>
        <w:rPr>
          <w:spacing w:val="-2"/>
        </w:rPr>
        <w:t xml:space="preserve"> </w:t>
      </w:r>
      <w:r>
        <w:t>gestión</w:t>
      </w:r>
      <w:r>
        <w:rPr>
          <w:spacing w:val="-2"/>
        </w:rPr>
        <w:t xml:space="preserve"> </w:t>
      </w:r>
      <w:r>
        <w:t xml:space="preserve">del </w:t>
      </w:r>
      <w:proofErr w:type="spellStart"/>
      <w:r>
        <w:t>negocio</w:t>
      </w:r>
      <w:proofErr w:type="gramStart"/>
      <w:r>
        <w:t>,sobre</w:t>
      </w:r>
      <w:proofErr w:type="spellEnd"/>
      <w:proofErr w:type="gramEnd"/>
      <w:r>
        <w:t xml:space="preserve"> todo en factores que influyen en la fidelización, la captación de clientes y la retención a largo plazo. En</w:t>
      </w:r>
      <w:r>
        <w:rPr>
          <w:spacing w:val="-2"/>
        </w:rPr>
        <w:t xml:space="preserve"> </w:t>
      </w:r>
      <w:r>
        <w:t>este</w:t>
      </w:r>
      <w:r>
        <w:rPr>
          <w:spacing w:val="-2"/>
        </w:rPr>
        <w:t xml:space="preserve"> </w:t>
      </w:r>
      <w:r>
        <w:t>caso</w:t>
      </w:r>
      <w:r>
        <w:rPr>
          <w:spacing w:val="-2"/>
        </w:rPr>
        <w:t xml:space="preserve"> </w:t>
      </w:r>
      <w:r>
        <w:t>fue</w:t>
      </w:r>
      <w:r>
        <w:rPr>
          <w:spacing w:val="-2"/>
        </w:rPr>
        <w:t xml:space="preserve"> </w:t>
      </w:r>
      <w:r>
        <w:t>destacado</w:t>
      </w:r>
      <w:r>
        <w:rPr>
          <w:spacing w:val="-2"/>
        </w:rPr>
        <w:t xml:space="preserve"> </w:t>
      </w:r>
      <w:r>
        <w:t>el</w:t>
      </w:r>
      <w:r>
        <w:rPr>
          <w:spacing w:val="-2"/>
        </w:rPr>
        <w:t xml:space="preserve"> </w:t>
      </w:r>
      <w:r>
        <w:t>valor</w:t>
      </w:r>
      <w:r>
        <w:rPr>
          <w:spacing w:val="-2"/>
        </w:rPr>
        <w:t xml:space="preserve"> </w:t>
      </w:r>
      <w:r>
        <w:t>de</w:t>
      </w:r>
      <w:r>
        <w:rPr>
          <w:spacing w:val="-2"/>
        </w:rPr>
        <w:t xml:space="preserve"> </w:t>
      </w:r>
      <w:r>
        <w:t>brindar</w:t>
      </w:r>
      <w:r>
        <w:rPr>
          <w:spacing w:val="-2"/>
        </w:rPr>
        <w:t xml:space="preserve"> </w:t>
      </w:r>
      <w:r>
        <w:t>un</w:t>
      </w:r>
      <w:r>
        <w:rPr>
          <w:spacing w:val="-2"/>
        </w:rPr>
        <w:t xml:space="preserve"> </w:t>
      </w:r>
      <w:r>
        <w:t>servicio</w:t>
      </w:r>
      <w:r>
        <w:rPr>
          <w:spacing w:val="-2"/>
        </w:rPr>
        <w:t xml:space="preserve"> </w:t>
      </w:r>
      <w:r>
        <w:t>profesional coherente con lo que se comunica, el cuidado del cliente en cada entrenamiento y la planificación de las rutinas</w:t>
      </w:r>
      <w:r>
        <w:rPr>
          <w:spacing w:val="-3"/>
        </w:rPr>
        <w:t xml:space="preserve"> </w:t>
      </w:r>
      <w:r>
        <w:t>individuales</w:t>
      </w:r>
      <w:r>
        <w:rPr>
          <w:spacing w:val="-3"/>
        </w:rPr>
        <w:t xml:space="preserve"> </w:t>
      </w:r>
      <w:r>
        <w:t>como</w:t>
      </w:r>
      <w:r>
        <w:rPr>
          <w:spacing w:val="-3"/>
        </w:rPr>
        <w:t xml:space="preserve"> </w:t>
      </w:r>
      <w:r>
        <w:t>la</w:t>
      </w:r>
      <w:r>
        <w:rPr>
          <w:spacing w:val="-3"/>
        </w:rPr>
        <w:t xml:space="preserve"> </w:t>
      </w:r>
      <w:r>
        <w:t>base</w:t>
      </w:r>
      <w:r>
        <w:rPr>
          <w:spacing w:val="-3"/>
        </w:rPr>
        <w:t xml:space="preserve"> </w:t>
      </w:r>
      <w:r>
        <w:t>fundamental</w:t>
      </w:r>
      <w:r>
        <w:rPr>
          <w:spacing w:val="-3"/>
        </w:rPr>
        <w:t xml:space="preserve"> </w:t>
      </w:r>
      <w:r>
        <w:t>para</w:t>
      </w:r>
      <w:r>
        <w:rPr>
          <w:spacing w:val="-3"/>
        </w:rPr>
        <w:t xml:space="preserve"> </w:t>
      </w:r>
      <w:r>
        <w:t>sostener</w:t>
      </w:r>
      <w:r>
        <w:rPr>
          <w:spacing w:val="-3"/>
        </w:rPr>
        <w:t xml:space="preserve"> </w:t>
      </w:r>
      <w:r>
        <w:t>la</w:t>
      </w:r>
      <w:r>
        <w:rPr>
          <w:spacing w:val="-3"/>
        </w:rPr>
        <w:t xml:space="preserve"> </w:t>
      </w:r>
      <w:r>
        <w:t>calidad</w:t>
      </w:r>
      <w:r>
        <w:rPr>
          <w:spacing w:val="-3"/>
        </w:rPr>
        <w:t xml:space="preserve"> </w:t>
      </w:r>
      <w:r>
        <w:t>en todo momento. Además, se abordaron temas clave como mantenimiento, condiciones laborales, errores a evitar y canales de captación más efectivos que dieron resultados en el gimnasio entrevistado.</w:t>
      </w:r>
    </w:p>
    <w:p w:rsidR="00410792" w:rsidRDefault="003E6E7E">
      <w:pPr>
        <w:pStyle w:val="Textoindependiente"/>
        <w:spacing w:before="240" w:line="360" w:lineRule="auto"/>
        <w:ind w:left="23" w:right="186"/>
        <w:jc w:val="both"/>
      </w:pPr>
      <w:r>
        <w:t>En conjunto, los datos obtenidos permiten validar la hipótesis del trabajo: si se implementa</w:t>
      </w:r>
      <w:r>
        <w:rPr>
          <w:spacing w:val="40"/>
        </w:rPr>
        <w:t xml:space="preserve"> </w:t>
      </w:r>
      <w:r>
        <w:t>un gimnasio en San Lorenzo Chico con infraestructura de calidad, atención personalizada y actividades alineadas al estilo de vida del público objetivo, existe una alta probabilidad de aceptación por parte de la comunidad. Lo que propone un escenario favorable para avanzar con el desarrollo del plan de negocios en los capítulos siguientes.</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1"/>
      </w:pPr>
      <w:bookmarkStart w:id="77" w:name="CAPITULO_5:_PROPUESTA_DEL_PLAN_DE_NEGOCI"/>
      <w:bookmarkStart w:id="78" w:name="h.uk7165wnv1df"/>
      <w:bookmarkEnd w:id="77"/>
      <w:bookmarkEnd w:id="78"/>
      <w:r>
        <w:lastRenderedPageBreak/>
        <w:t>CAPITULO</w:t>
      </w:r>
      <w:r>
        <w:rPr>
          <w:spacing w:val="-5"/>
        </w:rPr>
        <w:t xml:space="preserve"> </w:t>
      </w:r>
      <w:r>
        <w:t>5:</w:t>
      </w:r>
      <w:r>
        <w:rPr>
          <w:spacing w:val="-5"/>
        </w:rPr>
        <w:t xml:space="preserve"> </w:t>
      </w:r>
      <w:r>
        <w:t>PROPUESTA</w:t>
      </w:r>
      <w:r>
        <w:rPr>
          <w:spacing w:val="-5"/>
        </w:rPr>
        <w:t xml:space="preserve"> </w:t>
      </w:r>
      <w:r>
        <w:t>DEL</w:t>
      </w:r>
      <w:r>
        <w:rPr>
          <w:spacing w:val="-5"/>
        </w:rPr>
        <w:t xml:space="preserve"> </w:t>
      </w:r>
      <w:r>
        <w:t>PLAN</w:t>
      </w:r>
      <w:r>
        <w:rPr>
          <w:spacing w:val="-5"/>
        </w:rPr>
        <w:t xml:space="preserve"> </w:t>
      </w:r>
      <w:r>
        <w:t>DE</w:t>
      </w:r>
      <w:r>
        <w:rPr>
          <w:spacing w:val="-4"/>
        </w:rPr>
        <w:t xml:space="preserve"> </w:t>
      </w:r>
      <w:r>
        <w:rPr>
          <w:spacing w:val="-2"/>
        </w:rPr>
        <w:t>NEGOCIO</w:t>
      </w:r>
    </w:p>
    <w:p w:rsidR="00410792" w:rsidRDefault="00410792">
      <w:pPr>
        <w:pStyle w:val="Textoindependiente"/>
        <w:spacing w:before="33"/>
        <w:rPr>
          <w:sz w:val="36"/>
        </w:rPr>
      </w:pPr>
    </w:p>
    <w:p w:rsidR="00410792" w:rsidRDefault="003E6E7E">
      <w:pPr>
        <w:pStyle w:val="Ttulo2"/>
        <w:numPr>
          <w:ilvl w:val="1"/>
          <w:numId w:val="11"/>
        </w:numPr>
        <w:tabs>
          <w:tab w:val="left" w:pos="500"/>
        </w:tabs>
        <w:ind w:left="500" w:hanging="477"/>
      </w:pPr>
      <w:bookmarkStart w:id="79" w:name="5.1_Introducción_"/>
      <w:bookmarkStart w:id="80" w:name="h.kwlurdij5on5"/>
      <w:bookmarkEnd w:id="79"/>
      <w:bookmarkEnd w:id="80"/>
      <w:r>
        <w:rPr>
          <w:spacing w:val="-2"/>
        </w:rPr>
        <w:t>Introducción</w:t>
      </w:r>
    </w:p>
    <w:p w:rsidR="00410792" w:rsidRDefault="00410792">
      <w:pPr>
        <w:pStyle w:val="Textoindependiente"/>
        <w:spacing w:before="56"/>
        <w:rPr>
          <w:sz w:val="32"/>
        </w:rPr>
      </w:pPr>
    </w:p>
    <w:p w:rsidR="00410792" w:rsidRDefault="003E6E7E">
      <w:pPr>
        <w:pStyle w:val="Textoindependiente"/>
        <w:spacing w:line="360" w:lineRule="auto"/>
        <w:ind w:left="23" w:right="182"/>
        <w:jc w:val="both"/>
      </w:pPr>
      <w:r>
        <w:t>El objetivo de este</w:t>
      </w:r>
      <w:r>
        <w:rPr>
          <w:spacing w:val="-2"/>
        </w:rPr>
        <w:t xml:space="preserve"> </w:t>
      </w:r>
      <w:r>
        <w:t>capítulo</w:t>
      </w:r>
      <w:r>
        <w:rPr>
          <w:spacing w:val="-2"/>
        </w:rPr>
        <w:t xml:space="preserve"> </w:t>
      </w:r>
      <w:r>
        <w:t>es</w:t>
      </w:r>
      <w:r>
        <w:rPr>
          <w:spacing w:val="-2"/>
        </w:rPr>
        <w:t xml:space="preserve"> </w:t>
      </w:r>
      <w:r>
        <w:t>desarrollar</w:t>
      </w:r>
      <w:r>
        <w:rPr>
          <w:spacing w:val="-2"/>
        </w:rPr>
        <w:t xml:space="preserve"> </w:t>
      </w:r>
      <w:r>
        <w:t>el</w:t>
      </w:r>
      <w:r>
        <w:rPr>
          <w:spacing w:val="-2"/>
        </w:rPr>
        <w:t xml:space="preserve"> </w:t>
      </w:r>
      <w:r>
        <w:t>plan</w:t>
      </w:r>
      <w:r>
        <w:rPr>
          <w:spacing w:val="-2"/>
        </w:rPr>
        <w:t xml:space="preserve"> </w:t>
      </w:r>
      <w:r>
        <w:t>de</w:t>
      </w:r>
      <w:r>
        <w:rPr>
          <w:spacing w:val="-2"/>
        </w:rPr>
        <w:t xml:space="preserve"> </w:t>
      </w:r>
      <w:r>
        <w:t>negocios</w:t>
      </w:r>
      <w:r>
        <w:rPr>
          <w:spacing w:val="-2"/>
        </w:rPr>
        <w:t xml:space="preserve"> </w:t>
      </w:r>
      <w:r>
        <w:t>a</w:t>
      </w:r>
      <w:r>
        <w:rPr>
          <w:spacing w:val="-2"/>
        </w:rPr>
        <w:t xml:space="preserve"> </w:t>
      </w:r>
      <w:r>
        <w:t>partir</w:t>
      </w:r>
      <w:r>
        <w:rPr>
          <w:spacing w:val="-2"/>
        </w:rPr>
        <w:t xml:space="preserve"> </w:t>
      </w:r>
      <w:r>
        <w:t>del</w:t>
      </w:r>
      <w:r>
        <w:rPr>
          <w:spacing w:val="-2"/>
        </w:rPr>
        <w:t xml:space="preserve"> </w:t>
      </w:r>
      <w:r>
        <w:t>análisis</w:t>
      </w:r>
      <w:r>
        <w:rPr>
          <w:spacing w:val="-2"/>
        </w:rPr>
        <w:t xml:space="preserve"> </w:t>
      </w:r>
      <w:r>
        <w:t>realizado</w:t>
      </w:r>
      <w:r>
        <w:rPr>
          <w:spacing w:val="-2"/>
        </w:rPr>
        <w:t xml:space="preserve"> </w:t>
      </w:r>
      <w:r>
        <w:t>en los</w:t>
      </w:r>
      <w:r>
        <w:rPr>
          <w:spacing w:val="-2"/>
        </w:rPr>
        <w:t xml:space="preserve"> </w:t>
      </w:r>
      <w:r>
        <w:t>capítulos</w:t>
      </w:r>
      <w:r>
        <w:rPr>
          <w:spacing w:val="-2"/>
        </w:rPr>
        <w:t xml:space="preserve"> </w:t>
      </w:r>
      <w:r>
        <w:t>anteriores.</w:t>
      </w:r>
      <w:r>
        <w:rPr>
          <w:spacing w:val="-2"/>
        </w:rPr>
        <w:t xml:space="preserve"> </w:t>
      </w:r>
      <w:r>
        <w:t>A</w:t>
      </w:r>
      <w:r>
        <w:rPr>
          <w:spacing w:val="-2"/>
        </w:rPr>
        <w:t xml:space="preserve"> </w:t>
      </w:r>
      <w:r>
        <w:t>partir</w:t>
      </w:r>
      <w:r>
        <w:rPr>
          <w:spacing w:val="-2"/>
        </w:rPr>
        <w:t xml:space="preserve"> </w:t>
      </w:r>
      <w:r>
        <w:t>de</w:t>
      </w:r>
      <w:r>
        <w:rPr>
          <w:spacing w:val="-2"/>
        </w:rPr>
        <w:t xml:space="preserve"> </w:t>
      </w:r>
      <w:r>
        <w:t>los</w:t>
      </w:r>
      <w:r>
        <w:rPr>
          <w:spacing w:val="-2"/>
        </w:rPr>
        <w:t xml:space="preserve"> </w:t>
      </w:r>
      <w:r>
        <w:t>resultados</w:t>
      </w:r>
      <w:r>
        <w:rPr>
          <w:spacing w:val="-2"/>
        </w:rPr>
        <w:t xml:space="preserve"> </w:t>
      </w:r>
      <w:r>
        <w:t>obtenidos</w:t>
      </w:r>
      <w:r>
        <w:rPr>
          <w:spacing w:val="-2"/>
        </w:rPr>
        <w:t xml:space="preserve"> </w:t>
      </w:r>
      <w:r>
        <w:t>en</w:t>
      </w:r>
      <w:r>
        <w:rPr>
          <w:spacing w:val="-2"/>
        </w:rPr>
        <w:t xml:space="preserve"> </w:t>
      </w:r>
      <w:r>
        <w:t>el</w:t>
      </w:r>
      <w:r>
        <w:rPr>
          <w:spacing w:val="-2"/>
        </w:rPr>
        <w:t xml:space="preserve"> </w:t>
      </w:r>
      <w:r>
        <w:t>trabajo</w:t>
      </w:r>
      <w:r>
        <w:rPr>
          <w:spacing w:val="-2"/>
        </w:rPr>
        <w:t xml:space="preserve"> </w:t>
      </w:r>
      <w:r>
        <w:t>de</w:t>
      </w:r>
      <w:r>
        <w:rPr>
          <w:spacing w:val="-2"/>
        </w:rPr>
        <w:t xml:space="preserve"> </w:t>
      </w:r>
      <w:r>
        <w:t>campo,</w:t>
      </w:r>
      <w:r>
        <w:rPr>
          <w:spacing w:val="-2"/>
        </w:rPr>
        <w:t xml:space="preserve"> </w:t>
      </w:r>
      <w:r>
        <w:t>identificó una clara demanda, segmentada en personas que viven o trabajan en la</w:t>
      </w:r>
      <w:r>
        <w:rPr>
          <w:spacing w:val="-2"/>
        </w:rPr>
        <w:t xml:space="preserve"> </w:t>
      </w:r>
      <w:r>
        <w:t>zona</w:t>
      </w:r>
      <w:r>
        <w:rPr>
          <w:spacing w:val="-2"/>
        </w:rPr>
        <w:t xml:space="preserve"> </w:t>
      </w:r>
      <w:r>
        <w:t>de</w:t>
      </w:r>
      <w:r>
        <w:rPr>
          <w:spacing w:val="-2"/>
        </w:rPr>
        <w:t xml:space="preserve"> </w:t>
      </w:r>
      <w:r>
        <w:t>San</w:t>
      </w:r>
      <w:r>
        <w:rPr>
          <w:spacing w:val="-2"/>
        </w:rPr>
        <w:t xml:space="preserve"> </w:t>
      </w:r>
      <w:r>
        <w:t>Lorenzo Chico, y que tienen un interés por acceder a una propuesta de gimnasio que cuente con atención profesional y personalizada, con equipamiento de calidad y que</w:t>
      </w:r>
      <w:r>
        <w:rPr>
          <w:spacing w:val="-3"/>
        </w:rPr>
        <w:t xml:space="preserve"> </w:t>
      </w:r>
      <w:r>
        <w:t>ofrezca</w:t>
      </w:r>
      <w:r>
        <w:rPr>
          <w:spacing w:val="-3"/>
        </w:rPr>
        <w:t xml:space="preserve"> </w:t>
      </w:r>
      <w:r>
        <w:t xml:space="preserve">actividades </w:t>
      </w:r>
      <w:r>
        <w:rPr>
          <w:spacing w:val="-2"/>
        </w:rPr>
        <w:t>variadas.</w:t>
      </w:r>
    </w:p>
    <w:p w:rsidR="00410792" w:rsidRDefault="003E6E7E">
      <w:pPr>
        <w:pStyle w:val="Textoindependiente"/>
        <w:spacing w:before="240" w:line="360" w:lineRule="auto"/>
        <w:ind w:left="23" w:right="184"/>
        <w:jc w:val="both"/>
      </w:pPr>
      <w:r>
        <w:t>En este capítulo</w:t>
      </w:r>
      <w:r>
        <w:rPr>
          <w:spacing w:val="-3"/>
        </w:rPr>
        <w:t xml:space="preserve"> </w:t>
      </w:r>
      <w:r>
        <w:t>se</w:t>
      </w:r>
      <w:r>
        <w:rPr>
          <w:spacing w:val="-3"/>
        </w:rPr>
        <w:t xml:space="preserve"> </w:t>
      </w:r>
      <w:r>
        <w:t>presentarán</w:t>
      </w:r>
      <w:r>
        <w:rPr>
          <w:spacing w:val="-3"/>
        </w:rPr>
        <w:t xml:space="preserve"> </w:t>
      </w:r>
      <w:r>
        <w:t>la</w:t>
      </w:r>
      <w:r>
        <w:rPr>
          <w:spacing w:val="-3"/>
        </w:rPr>
        <w:t xml:space="preserve"> </w:t>
      </w:r>
      <w:r>
        <w:t>propuesta</w:t>
      </w:r>
      <w:r>
        <w:rPr>
          <w:spacing w:val="-3"/>
        </w:rPr>
        <w:t xml:space="preserve"> </w:t>
      </w:r>
      <w:r>
        <w:t>de</w:t>
      </w:r>
      <w:r>
        <w:rPr>
          <w:spacing w:val="-3"/>
        </w:rPr>
        <w:t xml:space="preserve"> </w:t>
      </w:r>
      <w:r>
        <w:t>valor,</w:t>
      </w:r>
      <w:r>
        <w:rPr>
          <w:spacing w:val="-3"/>
        </w:rPr>
        <w:t xml:space="preserve"> </w:t>
      </w:r>
      <w:r>
        <w:t>el</w:t>
      </w:r>
      <w:r>
        <w:rPr>
          <w:spacing w:val="-3"/>
        </w:rPr>
        <w:t xml:space="preserve"> </w:t>
      </w:r>
      <w:r>
        <w:t>desarrollo</w:t>
      </w:r>
      <w:r>
        <w:rPr>
          <w:spacing w:val="-3"/>
        </w:rPr>
        <w:t xml:space="preserve"> </w:t>
      </w:r>
      <w:r>
        <w:t>del</w:t>
      </w:r>
      <w:r>
        <w:rPr>
          <w:spacing w:val="-3"/>
        </w:rPr>
        <w:t xml:space="preserve"> </w:t>
      </w:r>
      <w:r>
        <w:t>modelo</w:t>
      </w:r>
      <w:r>
        <w:rPr>
          <w:spacing w:val="-3"/>
        </w:rPr>
        <w:t xml:space="preserve"> </w:t>
      </w:r>
      <w:r>
        <w:t>operativo</w:t>
      </w:r>
      <w:r>
        <w:rPr>
          <w:spacing w:val="-3"/>
        </w:rPr>
        <w:t xml:space="preserve"> </w:t>
      </w:r>
      <w:r>
        <w:t>junto con los</w:t>
      </w:r>
      <w:r>
        <w:rPr>
          <w:spacing w:val="-3"/>
        </w:rPr>
        <w:t xml:space="preserve"> </w:t>
      </w:r>
      <w:r>
        <w:t>procesos</w:t>
      </w:r>
      <w:r>
        <w:rPr>
          <w:spacing w:val="-3"/>
        </w:rPr>
        <w:t xml:space="preserve"> </w:t>
      </w:r>
      <w:r>
        <w:t>necesarios</w:t>
      </w:r>
      <w:r>
        <w:rPr>
          <w:spacing w:val="-3"/>
        </w:rPr>
        <w:t xml:space="preserve"> </w:t>
      </w:r>
      <w:r>
        <w:t>para</w:t>
      </w:r>
      <w:r>
        <w:rPr>
          <w:spacing w:val="-3"/>
        </w:rPr>
        <w:t xml:space="preserve"> </w:t>
      </w:r>
      <w:r>
        <w:t>implementar</w:t>
      </w:r>
      <w:r>
        <w:rPr>
          <w:spacing w:val="-3"/>
        </w:rPr>
        <w:t xml:space="preserve"> </w:t>
      </w:r>
      <w:r>
        <w:t>la</w:t>
      </w:r>
      <w:r>
        <w:rPr>
          <w:spacing w:val="-3"/>
        </w:rPr>
        <w:t xml:space="preserve"> </w:t>
      </w:r>
      <w:r>
        <w:t>propuesta</w:t>
      </w:r>
      <w:r>
        <w:rPr>
          <w:spacing w:val="-3"/>
        </w:rPr>
        <w:t xml:space="preserve"> </w:t>
      </w:r>
      <w:r>
        <w:t>y</w:t>
      </w:r>
      <w:r>
        <w:rPr>
          <w:spacing w:val="-3"/>
        </w:rPr>
        <w:t xml:space="preserve"> </w:t>
      </w:r>
      <w:r>
        <w:t>el</w:t>
      </w:r>
      <w:r>
        <w:rPr>
          <w:spacing w:val="-3"/>
        </w:rPr>
        <w:t xml:space="preserve"> </w:t>
      </w:r>
      <w:r>
        <w:t>análisis</w:t>
      </w:r>
      <w:r>
        <w:rPr>
          <w:spacing w:val="-3"/>
        </w:rPr>
        <w:t xml:space="preserve"> </w:t>
      </w:r>
      <w:r>
        <w:t>económico</w:t>
      </w:r>
      <w:r>
        <w:rPr>
          <w:spacing w:val="-3"/>
        </w:rPr>
        <w:t xml:space="preserve"> </w:t>
      </w:r>
      <w:r>
        <w:t>para</w:t>
      </w:r>
      <w:r>
        <w:rPr>
          <w:spacing w:val="-3"/>
        </w:rPr>
        <w:t xml:space="preserve"> </w:t>
      </w:r>
      <w:r>
        <w:t>poner en marcha el negocio.</w:t>
      </w:r>
    </w:p>
    <w:p w:rsidR="00410792" w:rsidRDefault="003E6E7E">
      <w:pPr>
        <w:pStyle w:val="Textoindependiente"/>
        <w:spacing w:before="240" w:line="360" w:lineRule="auto"/>
        <w:ind w:left="23" w:right="177"/>
        <w:jc w:val="both"/>
      </w:pPr>
      <w:r>
        <w:t>A lo largo del desarrollo de este capítulo</w:t>
      </w:r>
      <w:r>
        <w:rPr>
          <w:spacing w:val="-2"/>
        </w:rPr>
        <w:t xml:space="preserve"> </w:t>
      </w:r>
      <w:r>
        <w:t>se</w:t>
      </w:r>
      <w:r>
        <w:rPr>
          <w:spacing w:val="-2"/>
        </w:rPr>
        <w:t xml:space="preserve"> </w:t>
      </w:r>
      <w:r>
        <w:t>buscará</w:t>
      </w:r>
      <w:r>
        <w:rPr>
          <w:spacing w:val="-2"/>
        </w:rPr>
        <w:t xml:space="preserve"> </w:t>
      </w:r>
      <w:r>
        <w:t>integrar</w:t>
      </w:r>
      <w:r>
        <w:rPr>
          <w:spacing w:val="-2"/>
        </w:rPr>
        <w:t xml:space="preserve"> </w:t>
      </w:r>
      <w:r>
        <w:t>aspectos</w:t>
      </w:r>
      <w:r>
        <w:rPr>
          <w:spacing w:val="-2"/>
        </w:rPr>
        <w:t xml:space="preserve"> </w:t>
      </w:r>
      <w:r>
        <w:t>estratégicos,</w:t>
      </w:r>
      <w:r>
        <w:rPr>
          <w:spacing w:val="-2"/>
        </w:rPr>
        <w:t xml:space="preserve"> </w:t>
      </w:r>
      <w:r>
        <w:t>técnicos</w:t>
      </w:r>
      <w:r>
        <w:rPr>
          <w:spacing w:val="-2"/>
        </w:rPr>
        <w:t xml:space="preserve"> </w:t>
      </w:r>
      <w:r>
        <w:t>y financieros de forma tal que el mismo pueda ser utilizado a modo de hoja de ruta para el desarrollo del negocio.</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2"/>
        <w:numPr>
          <w:ilvl w:val="1"/>
          <w:numId w:val="11"/>
        </w:numPr>
        <w:tabs>
          <w:tab w:val="left" w:pos="500"/>
        </w:tabs>
        <w:ind w:left="500" w:hanging="477"/>
      </w:pPr>
      <w:bookmarkStart w:id="81" w:name="5.2_Buyer_persona_"/>
      <w:bookmarkStart w:id="82" w:name="h.dpm3g91nb100"/>
      <w:bookmarkEnd w:id="81"/>
      <w:bookmarkEnd w:id="82"/>
      <w:proofErr w:type="spellStart"/>
      <w:r>
        <w:t>Buyer</w:t>
      </w:r>
      <w:proofErr w:type="spellEnd"/>
      <w:r>
        <w:rPr>
          <w:spacing w:val="-5"/>
        </w:rPr>
        <w:t xml:space="preserve"> </w:t>
      </w:r>
      <w:r>
        <w:rPr>
          <w:spacing w:val="-2"/>
        </w:rPr>
        <w:t>persona</w:t>
      </w:r>
    </w:p>
    <w:p w:rsidR="00410792" w:rsidRDefault="00410792">
      <w:pPr>
        <w:pStyle w:val="Textoindependiente"/>
        <w:spacing w:before="56"/>
        <w:rPr>
          <w:sz w:val="32"/>
        </w:rPr>
      </w:pPr>
    </w:p>
    <w:p w:rsidR="00410792" w:rsidRDefault="003E6E7E">
      <w:pPr>
        <w:pStyle w:val="Ttulo3"/>
        <w:numPr>
          <w:ilvl w:val="2"/>
          <w:numId w:val="11"/>
        </w:numPr>
        <w:tabs>
          <w:tab w:val="left" w:pos="648"/>
        </w:tabs>
        <w:ind w:left="648" w:hanging="625"/>
      </w:pPr>
      <w:bookmarkStart w:id="83" w:name="5.2.1_Profesional_activo_"/>
      <w:bookmarkStart w:id="84" w:name="h.1psjvr6q7l9d"/>
      <w:bookmarkEnd w:id="83"/>
      <w:bookmarkEnd w:id="84"/>
      <w:r>
        <w:t>Profesional</w:t>
      </w:r>
      <w:r>
        <w:rPr>
          <w:spacing w:val="-11"/>
        </w:rPr>
        <w:t xml:space="preserve"> </w:t>
      </w:r>
      <w:r>
        <w:rPr>
          <w:spacing w:val="-2"/>
        </w:rPr>
        <w:t>activo</w:t>
      </w:r>
    </w:p>
    <w:p w:rsidR="00410792" w:rsidRDefault="00410792">
      <w:pPr>
        <w:pStyle w:val="Textoindependiente"/>
        <w:spacing w:before="79"/>
        <w:rPr>
          <w:sz w:val="28"/>
        </w:rPr>
      </w:pPr>
    </w:p>
    <w:p w:rsidR="00410792" w:rsidRDefault="003E6E7E">
      <w:pPr>
        <w:pStyle w:val="Prrafodelista"/>
        <w:numPr>
          <w:ilvl w:val="0"/>
          <w:numId w:val="7"/>
        </w:numPr>
        <w:tabs>
          <w:tab w:val="left" w:pos="742"/>
        </w:tabs>
        <w:ind w:left="742" w:hanging="359"/>
        <w:jc w:val="both"/>
        <w:rPr>
          <w:sz w:val="24"/>
        </w:rPr>
      </w:pPr>
      <w:r>
        <w:rPr>
          <w:b/>
          <w:sz w:val="24"/>
        </w:rPr>
        <w:t>Nombre</w:t>
      </w:r>
      <w:r>
        <w:rPr>
          <w:b/>
          <w:spacing w:val="-3"/>
          <w:sz w:val="24"/>
        </w:rPr>
        <w:t xml:space="preserve"> </w:t>
      </w:r>
      <w:r>
        <w:rPr>
          <w:b/>
          <w:sz w:val="24"/>
        </w:rPr>
        <w:t>ficticio:</w:t>
      </w:r>
      <w:r>
        <w:rPr>
          <w:b/>
          <w:spacing w:val="-2"/>
          <w:sz w:val="24"/>
        </w:rPr>
        <w:t xml:space="preserve"> </w:t>
      </w:r>
      <w:r>
        <w:rPr>
          <w:spacing w:val="-2"/>
          <w:sz w:val="24"/>
        </w:rPr>
        <w:t>Matías</w:t>
      </w:r>
    </w:p>
    <w:p w:rsidR="00410792" w:rsidRDefault="003E6E7E">
      <w:pPr>
        <w:pStyle w:val="Prrafodelista"/>
        <w:numPr>
          <w:ilvl w:val="0"/>
          <w:numId w:val="7"/>
        </w:numPr>
        <w:tabs>
          <w:tab w:val="left" w:pos="742"/>
        </w:tabs>
        <w:spacing w:before="138"/>
        <w:ind w:left="742" w:hanging="359"/>
        <w:jc w:val="both"/>
        <w:rPr>
          <w:sz w:val="24"/>
        </w:rPr>
      </w:pPr>
      <w:r>
        <w:rPr>
          <w:b/>
          <w:sz w:val="24"/>
        </w:rPr>
        <w:t xml:space="preserve">Edad: </w:t>
      </w:r>
      <w:r>
        <w:rPr>
          <w:sz w:val="24"/>
        </w:rPr>
        <w:t xml:space="preserve">30 </w:t>
      </w:r>
      <w:r>
        <w:rPr>
          <w:spacing w:val="-4"/>
          <w:sz w:val="24"/>
        </w:rPr>
        <w:t>años</w:t>
      </w:r>
    </w:p>
    <w:p w:rsidR="00410792" w:rsidRDefault="003E6E7E">
      <w:pPr>
        <w:pStyle w:val="Prrafodelista"/>
        <w:numPr>
          <w:ilvl w:val="0"/>
          <w:numId w:val="7"/>
        </w:numPr>
        <w:tabs>
          <w:tab w:val="left" w:pos="743"/>
        </w:tabs>
        <w:spacing w:before="138" w:line="360" w:lineRule="auto"/>
        <w:ind w:right="181"/>
        <w:jc w:val="both"/>
        <w:rPr>
          <w:sz w:val="24"/>
        </w:rPr>
      </w:pPr>
      <w:r>
        <w:rPr>
          <w:b/>
          <w:sz w:val="24"/>
        </w:rPr>
        <w:t xml:space="preserve">Situación actual: </w:t>
      </w:r>
      <w:r>
        <w:rPr>
          <w:sz w:val="24"/>
        </w:rPr>
        <w:t>Vive en el barrio cerrado “Praderas”, ubicado en San Lorenzo Chico.</w:t>
      </w:r>
      <w:r>
        <w:rPr>
          <w:spacing w:val="25"/>
          <w:sz w:val="24"/>
        </w:rPr>
        <w:t xml:space="preserve"> </w:t>
      </w:r>
      <w:r>
        <w:rPr>
          <w:sz w:val="24"/>
        </w:rPr>
        <w:t>Trabaja</w:t>
      </w:r>
      <w:r>
        <w:rPr>
          <w:spacing w:val="25"/>
          <w:sz w:val="24"/>
        </w:rPr>
        <w:t xml:space="preserve"> </w:t>
      </w:r>
      <w:r>
        <w:rPr>
          <w:sz w:val="24"/>
        </w:rPr>
        <w:t>como abogado en el Poder Judicial de la ciudad de Salta. Tiene hijos en edad escolar. Tiene horarios laborales exigentes, ajusta sus tiempos libres para coordinar el llevar y buscar a sus hijos de diferentes actividades. Entrena para mantenerse saludable y reducir el estrés.</w:t>
      </w:r>
    </w:p>
    <w:p w:rsidR="00410792" w:rsidRDefault="003E6E7E">
      <w:pPr>
        <w:pStyle w:val="Prrafodelista"/>
        <w:numPr>
          <w:ilvl w:val="0"/>
          <w:numId w:val="7"/>
        </w:numPr>
        <w:tabs>
          <w:tab w:val="left" w:pos="742"/>
        </w:tabs>
        <w:ind w:left="742" w:hanging="359"/>
        <w:jc w:val="both"/>
        <w:rPr>
          <w:b/>
          <w:sz w:val="24"/>
        </w:rPr>
      </w:pPr>
      <w:r>
        <w:rPr>
          <w:b/>
          <w:sz w:val="24"/>
        </w:rPr>
        <w:t xml:space="preserve">Motivaciones: </w:t>
      </w:r>
      <w:r>
        <w:rPr>
          <w:sz w:val="24"/>
        </w:rPr>
        <w:t xml:space="preserve">Salud y </w:t>
      </w:r>
      <w:r>
        <w:rPr>
          <w:spacing w:val="-2"/>
          <w:sz w:val="24"/>
        </w:rPr>
        <w:t>bienestar.</w:t>
      </w:r>
    </w:p>
    <w:p w:rsidR="00410792" w:rsidRDefault="003E6E7E">
      <w:pPr>
        <w:pStyle w:val="Prrafodelista"/>
        <w:numPr>
          <w:ilvl w:val="0"/>
          <w:numId w:val="7"/>
        </w:numPr>
        <w:tabs>
          <w:tab w:val="left" w:pos="743"/>
        </w:tabs>
        <w:spacing w:before="138" w:line="360" w:lineRule="auto"/>
        <w:ind w:right="187"/>
        <w:jc w:val="both"/>
        <w:rPr>
          <w:b/>
          <w:sz w:val="24"/>
        </w:rPr>
      </w:pPr>
      <w:r>
        <w:rPr>
          <w:b/>
          <w:sz w:val="24"/>
        </w:rPr>
        <w:t xml:space="preserve">Objetivos: </w:t>
      </w:r>
      <w:r>
        <w:rPr>
          <w:sz w:val="24"/>
        </w:rPr>
        <w:t>Mejorar el rendimiento físico ganando músculo y fuerza, cuidar de la</w:t>
      </w:r>
      <w:r>
        <w:rPr>
          <w:spacing w:val="40"/>
          <w:sz w:val="24"/>
        </w:rPr>
        <w:t xml:space="preserve"> </w:t>
      </w:r>
      <w:r>
        <w:rPr>
          <w:sz w:val="24"/>
        </w:rPr>
        <w:t>salud y mejorar el estado físico.</w:t>
      </w:r>
    </w:p>
    <w:p w:rsidR="00410792" w:rsidRDefault="00410792">
      <w:pPr>
        <w:pStyle w:val="Prrafodelista"/>
        <w:spacing w:line="360" w:lineRule="auto"/>
        <w:jc w:val="both"/>
        <w:rPr>
          <w:b/>
          <w:sz w:val="24"/>
        </w:rPr>
        <w:sectPr w:rsidR="00410792">
          <w:pgSz w:w="11920" w:h="16840"/>
          <w:pgMar w:top="1380" w:right="1275" w:bottom="980" w:left="1417" w:header="0" w:footer="799" w:gutter="0"/>
          <w:cols w:space="720"/>
        </w:sectPr>
      </w:pPr>
    </w:p>
    <w:p w:rsidR="00410792" w:rsidRDefault="003E6E7E">
      <w:pPr>
        <w:pStyle w:val="Prrafodelista"/>
        <w:numPr>
          <w:ilvl w:val="0"/>
          <w:numId w:val="7"/>
        </w:numPr>
        <w:tabs>
          <w:tab w:val="left" w:pos="743"/>
        </w:tabs>
        <w:spacing w:before="60" w:line="360" w:lineRule="auto"/>
        <w:ind w:right="190"/>
        <w:jc w:val="both"/>
        <w:rPr>
          <w:b/>
          <w:sz w:val="24"/>
        </w:rPr>
      </w:pPr>
      <w:r>
        <w:rPr>
          <w:b/>
          <w:sz w:val="24"/>
        </w:rPr>
        <w:lastRenderedPageBreak/>
        <w:t xml:space="preserve">Frustraciones actuales: </w:t>
      </w:r>
      <w:r>
        <w:rPr>
          <w:sz w:val="24"/>
        </w:rPr>
        <w:t>Poca variedad de horarios,</w:t>
      </w:r>
      <w:r>
        <w:rPr>
          <w:spacing w:val="-5"/>
          <w:sz w:val="24"/>
        </w:rPr>
        <w:t xml:space="preserve"> </w:t>
      </w:r>
      <w:r>
        <w:rPr>
          <w:sz w:val="24"/>
        </w:rPr>
        <w:t>asistencia</w:t>
      </w:r>
      <w:r>
        <w:rPr>
          <w:spacing w:val="-5"/>
          <w:sz w:val="24"/>
        </w:rPr>
        <w:t xml:space="preserve"> </w:t>
      </w:r>
      <w:r>
        <w:rPr>
          <w:sz w:val="24"/>
        </w:rPr>
        <w:t>profesional</w:t>
      </w:r>
      <w:r>
        <w:rPr>
          <w:spacing w:val="-5"/>
          <w:sz w:val="24"/>
        </w:rPr>
        <w:t xml:space="preserve"> </w:t>
      </w:r>
      <w:r>
        <w:rPr>
          <w:sz w:val="24"/>
        </w:rPr>
        <w:t>inexistente y vive lejos de los gimnasios a los que le gustaría asistir.</w:t>
      </w:r>
    </w:p>
    <w:p w:rsidR="00410792" w:rsidRDefault="003E6E7E">
      <w:pPr>
        <w:pStyle w:val="Prrafodelista"/>
        <w:numPr>
          <w:ilvl w:val="0"/>
          <w:numId w:val="7"/>
        </w:numPr>
        <w:tabs>
          <w:tab w:val="left" w:pos="743"/>
        </w:tabs>
        <w:spacing w:line="360" w:lineRule="auto"/>
        <w:ind w:right="180"/>
        <w:jc w:val="both"/>
        <w:rPr>
          <w:b/>
          <w:sz w:val="24"/>
        </w:rPr>
      </w:pPr>
      <w:r>
        <w:rPr>
          <w:b/>
          <w:sz w:val="24"/>
        </w:rPr>
        <w:t xml:space="preserve">Valora especialmente: </w:t>
      </w:r>
      <w:r>
        <w:rPr>
          <w:sz w:val="24"/>
        </w:rPr>
        <w:t>Atención personalizada, flexibilidad horaria, buen equipamiento y posibilidad de entrenar al aire libre como complemento a su entrenamiento diario.</w:t>
      </w:r>
    </w:p>
    <w:p w:rsidR="00410792" w:rsidRDefault="003E6E7E">
      <w:pPr>
        <w:pStyle w:val="Prrafodelista"/>
        <w:numPr>
          <w:ilvl w:val="0"/>
          <w:numId w:val="7"/>
        </w:numPr>
        <w:tabs>
          <w:tab w:val="left" w:pos="742"/>
        </w:tabs>
        <w:ind w:left="742" w:hanging="359"/>
        <w:jc w:val="both"/>
        <w:rPr>
          <w:b/>
          <w:sz w:val="24"/>
        </w:rPr>
      </w:pPr>
      <w:r>
        <w:rPr>
          <w:b/>
          <w:sz w:val="24"/>
        </w:rPr>
        <w:t xml:space="preserve">Redes sociales que utiliza: </w:t>
      </w:r>
      <w:proofErr w:type="spellStart"/>
      <w:r>
        <w:rPr>
          <w:sz w:val="24"/>
        </w:rPr>
        <w:t>Instagram</w:t>
      </w:r>
      <w:proofErr w:type="spellEnd"/>
      <w:r>
        <w:rPr>
          <w:sz w:val="24"/>
        </w:rPr>
        <w:t xml:space="preserve"> y </w:t>
      </w:r>
      <w:r>
        <w:rPr>
          <w:spacing w:val="-2"/>
          <w:sz w:val="24"/>
        </w:rPr>
        <w:t>YouTube.</w:t>
      </w:r>
    </w:p>
    <w:p w:rsidR="00410792" w:rsidRDefault="00410792">
      <w:pPr>
        <w:pStyle w:val="Textoindependiente"/>
      </w:pPr>
    </w:p>
    <w:p w:rsidR="00410792" w:rsidRDefault="00410792">
      <w:pPr>
        <w:pStyle w:val="Textoindependiente"/>
      </w:pPr>
    </w:p>
    <w:p w:rsidR="00410792" w:rsidRDefault="00410792">
      <w:pPr>
        <w:pStyle w:val="Textoindependiente"/>
        <w:spacing w:before="204"/>
      </w:pPr>
    </w:p>
    <w:p w:rsidR="00410792" w:rsidRDefault="003E6E7E">
      <w:pPr>
        <w:pStyle w:val="Ttulo3"/>
        <w:numPr>
          <w:ilvl w:val="2"/>
          <w:numId w:val="11"/>
        </w:numPr>
        <w:tabs>
          <w:tab w:val="left" w:pos="648"/>
        </w:tabs>
        <w:ind w:left="648" w:hanging="625"/>
      </w:pPr>
      <w:bookmarkStart w:id="85" w:name="5.2.2_Madre_joven_y_activa_"/>
      <w:bookmarkStart w:id="86" w:name="h.7xqsl07pj76v"/>
      <w:bookmarkEnd w:id="85"/>
      <w:bookmarkEnd w:id="86"/>
      <w:r>
        <w:t>Madre</w:t>
      </w:r>
      <w:r>
        <w:rPr>
          <w:spacing w:val="-4"/>
        </w:rPr>
        <w:t xml:space="preserve"> </w:t>
      </w:r>
      <w:r>
        <w:t>joven</w:t>
      </w:r>
      <w:r>
        <w:rPr>
          <w:spacing w:val="-4"/>
        </w:rPr>
        <w:t xml:space="preserve"> </w:t>
      </w:r>
      <w:r>
        <w:t>y</w:t>
      </w:r>
      <w:r>
        <w:rPr>
          <w:spacing w:val="-3"/>
        </w:rPr>
        <w:t xml:space="preserve"> </w:t>
      </w:r>
      <w:r>
        <w:rPr>
          <w:spacing w:val="-2"/>
        </w:rPr>
        <w:t>activa</w:t>
      </w:r>
    </w:p>
    <w:p w:rsidR="00410792" w:rsidRDefault="00410792">
      <w:pPr>
        <w:pStyle w:val="Textoindependiente"/>
        <w:spacing w:before="79"/>
        <w:rPr>
          <w:sz w:val="28"/>
        </w:rPr>
      </w:pPr>
    </w:p>
    <w:p w:rsidR="00410792" w:rsidRDefault="003E6E7E">
      <w:pPr>
        <w:pStyle w:val="Prrafodelista"/>
        <w:numPr>
          <w:ilvl w:val="0"/>
          <w:numId w:val="6"/>
        </w:numPr>
        <w:tabs>
          <w:tab w:val="left" w:pos="742"/>
        </w:tabs>
        <w:ind w:left="742" w:hanging="359"/>
        <w:jc w:val="both"/>
        <w:rPr>
          <w:sz w:val="24"/>
        </w:rPr>
      </w:pPr>
      <w:r>
        <w:rPr>
          <w:b/>
          <w:sz w:val="24"/>
        </w:rPr>
        <w:t>Nombre</w:t>
      </w:r>
      <w:r>
        <w:rPr>
          <w:b/>
          <w:spacing w:val="-3"/>
          <w:sz w:val="24"/>
        </w:rPr>
        <w:t xml:space="preserve"> </w:t>
      </w:r>
      <w:r>
        <w:rPr>
          <w:b/>
          <w:sz w:val="24"/>
        </w:rPr>
        <w:t>ficticio:</w:t>
      </w:r>
      <w:r>
        <w:rPr>
          <w:b/>
          <w:spacing w:val="-2"/>
          <w:sz w:val="24"/>
        </w:rPr>
        <w:t xml:space="preserve"> </w:t>
      </w:r>
      <w:r>
        <w:rPr>
          <w:spacing w:val="-2"/>
          <w:sz w:val="24"/>
        </w:rPr>
        <w:t>Sofía</w:t>
      </w:r>
    </w:p>
    <w:p w:rsidR="00410792" w:rsidRDefault="003E6E7E">
      <w:pPr>
        <w:pStyle w:val="Prrafodelista"/>
        <w:numPr>
          <w:ilvl w:val="0"/>
          <w:numId w:val="6"/>
        </w:numPr>
        <w:tabs>
          <w:tab w:val="left" w:pos="742"/>
        </w:tabs>
        <w:spacing w:before="138"/>
        <w:ind w:left="742" w:hanging="359"/>
        <w:jc w:val="both"/>
        <w:rPr>
          <w:sz w:val="24"/>
        </w:rPr>
      </w:pPr>
      <w:r>
        <w:rPr>
          <w:b/>
          <w:sz w:val="24"/>
        </w:rPr>
        <w:t xml:space="preserve">Edad: </w:t>
      </w:r>
      <w:r>
        <w:rPr>
          <w:sz w:val="24"/>
        </w:rPr>
        <w:t xml:space="preserve">37 </w:t>
      </w:r>
      <w:r>
        <w:rPr>
          <w:spacing w:val="-4"/>
          <w:sz w:val="24"/>
        </w:rPr>
        <w:t>años</w:t>
      </w:r>
    </w:p>
    <w:p w:rsidR="00410792" w:rsidRDefault="003E6E7E">
      <w:pPr>
        <w:pStyle w:val="Prrafodelista"/>
        <w:numPr>
          <w:ilvl w:val="0"/>
          <w:numId w:val="6"/>
        </w:numPr>
        <w:tabs>
          <w:tab w:val="left" w:pos="743"/>
        </w:tabs>
        <w:spacing w:before="138" w:line="360" w:lineRule="auto"/>
        <w:ind w:right="178"/>
        <w:jc w:val="both"/>
        <w:rPr>
          <w:sz w:val="24"/>
        </w:rPr>
      </w:pPr>
      <w:r>
        <w:rPr>
          <w:b/>
          <w:sz w:val="24"/>
        </w:rPr>
        <w:t xml:space="preserve">Situación actual: </w:t>
      </w:r>
      <w:r>
        <w:rPr>
          <w:sz w:val="24"/>
        </w:rPr>
        <w:t>Vive en San Lorenzo Chico y trabaja en una empresa de</w:t>
      </w:r>
      <w:r>
        <w:rPr>
          <w:spacing w:val="-3"/>
          <w:sz w:val="24"/>
        </w:rPr>
        <w:t xml:space="preserve"> </w:t>
      </w:r>
      <w:r>
        <w:rPr>
          <w:sz w:val="24"/>
        </w:rPr>
        <w:t>energía</w:t>
      </w:r>
      <w:r>
        <w:rPr>
          <w:spacing w:val="-3"/>
          <w:sz w:val="24"/>
        </w:rPr>
        <w:t xml:space="preserve"> </w:t>
      </w:r>
      <w:r>
        <w:rPr>
          <w:sz w:val="24"/>
        </w:rPr>
        <w:t xml:space="preserve">y minería ubicada en la misma zona. Tiene hijos en edad escolar. Busca un gimnasio que ofrezca clases de </w:t>
      </w:r>
      <w:proofErr w:type="spellStart"/>
      <w:r>
        <w:rPr>
          <w:sz w:val="24"/>
        </w:rPr>
        <w:t>pilates</w:t>
      </w:r>
      <w:proofErr w:type="spellEnd"/>
      <w:r>
        <w:rPr>
          <w:sz w:val="24"/>
        </w:rPr>
        <w:t xml:space="preserve"> y entrenamiento funcional o </w:t>
      </w:r>
      <w:proofErr w:type="spellStart"/>
      <w:r>
        <w:rPr>
          <w:sz w:val="24"/>
        </w:rPr>
        <w:t>cardio</w:t>
      </w:r>
      <w:proofErr w:type="spellEnd"/>
      <w:r>
        <w:rPr>
          <w:sz w:val="24"/>
        </w:rPr>
        <w:t>.</w:t>
      </w:r>
    </w:p>
    <w:p w:rsidR="00410792" w:rsidRDefault="003E6E7E">
      <w:pPr>
        <w:pStyle w:val="Prrafodelista"/>
        <w:numPr>
          <w:ilvl w:val="0"/>
          <w:numId w:val="6"/>
        </w:numPr>
        <w:tabs>
          <w:tab w:val="left" w:pos="742"/>
        </w:tabs>
        <w:ind w:left="742" w:hanging="359"/>
        <w:jc w:val="both"/>
        <w:rPr>
          <w:b/>
          <w:sz w:val="24"/>
        </w:rPr>
      </w:pPr>
      <w:r>
        <w:rPr>
          <w:b/>
          <w:sz w:val="24"/>
        </w:rPr>
        <w:t xml:space="preserve">Motivaciones: </w:t>
      </w:r>
      <w:r>
        <w:rPr>
          <w:sz w:val="24"/>
        </w:rPr>
        <w:t xml:space="preserve">Bienestar general, estética, sentirse bien física y </w:t>
      </w:r>
      <w:r>
        <w:rPr>
          <w:spacing w:val="-2"/>
          <w:sz w:val="24"/>
        </w:rPr>
        <w:t>emocionalmente.</w:t>
      </w:r>
    </w:p>
    <w:p w:rsidR="00410792" w:rsidRDefault="003E6E7E">
      <w:pPr>
        <w:pStyle w:val="Prrafodelista"/>
        <w:numPr>
          <w:ilvl w:val="0"/>
          <w:numId w:val="6"/>
        </w:numPr>
        <w:tabs>
          <w:tab w:val="left" w:pos="743"/>
        </w:tabs>
        <w:spacing w:before="138" w:line="360" w:lineRule="auto"/>
        <w:ind w:right="180"/>
        <w:jc w:val="both"/>
        <w:rPr>
          <w:b/>
          <w:sz w:val="24"/>
        </w:rPr>
      </w:pPr>
      <w:r>
        <w:rPr>
          <w:b/>
          <w:sz w:val="24"/>
        </w:rPr>
        <w:t xml:space="preserve">Objetivos: </w:t>
      </w:r>
      <w:r>
        <w:rPr>
          <w:sz w:val="24"/>
        </w:rPr>
        <w:t>Realizar rutinas de</w:t>
      </w:r>
      <w:r>
        <w:rPr>
          <w:spacing w:val="-4"/>
          <w:sz w:val="24"/>
        </w:rPr>
        <w:t xml:space="preserve"> </w:t>
      </w:r>
      <w:r>
        <w:rPr>
          <w:sz w:val="24"/>
        </w:rPr>
        <w:t>funcional/</w:t>
      </w:r>
      <w:proofErr w:type="spellStart"/>
      <w:r>
        <w:rPr>
          <w:sz w:val="24"/>
        </w:rPr>
        <w:t>cardio</w:t>
      </w:r>
      <w:proofErr w:type="spellEnd"/>
      <w:r>
        <w:rPr>
          <w:spacing w:val="-4"/>
          <w:sz w:val="24"/>
        </w:rPr>
        <w:t xml:space="preserve"> </w:t>
      </w:r>
      <w:r>
        <w:rPr>
          <w:sz w:val="24"/>
        </w:rPr>
        <w:t>dos</w:t>
      </w:r>
      <w:r>
        <w:rPr>
          <w:spacing w:val="-4"/>
          <w:sz w:val="24"/>
        </w:rPr>
        <w:t xml:space="preserve"> </w:t>
      </w:r>
      <w:r>
        <w:rPr>
          <w:sz w:val="24"/>
        </w:rPr>
        <w:t>veces</w:t>
      </w:r>
      <w:r>
        <w:rPr>
          <w:spacing w:val="-4"/>
          <w:sz w:val="24"/>
        </w:rPr>
        <w:t xml:space="preserve"> </w:t>
      </w:r>
      <w:r>
        <w:rPr>
          <w:sz w:val="24"/>
        </w:rPr>
        <w:t>por</w:t>
      </w:r>
      <w:r>
        <w:rPr>
          <w:spacing w:val="-4"/>
          <w:sz w:val="24"/>
        </w:rPr>
        <w:t xml:space="preserve"> </w:t>
      </w:r>
      <w:r>
        <w:rPr>
          <w:sz w:val="24"/>
        </w:rPr>
        <w:t>semana</w:t>
      </w:r>
      <w:r>
        <w:rPr>
          <w:spacing w:val="-4"/>
          <w:sz w:val="24"/>
        </w:rPr>
        <w:t xml:space="preserve"> </w:t>
      </w:r>
      <w:r>
        <w:rPr>
          <w:sz w:val="24"/>
        </w:rPr>
        <w:t>y</w:t>
      </w:r>
      <w:r>
        <w:rPr>
          <w:spacing w:val="-4"/>
          <w:sz w:val="24"/>
        </w:rPr>
        <w:t xml:space="preserve"> </w:t>
      </w:r>
      <w:r>
        <w:rPr>
          <w:sz w:val="24"/>
        </w:rPr>
        <w:t>combinar</w:t>
      </w:r>
      <w:r>
        <w:rPr>
          <w:spacing w:val="-4"/>
          <w:sz w:val="24"/>
        </w:rPr>
        <w:t xml:space="preserve"> </w:t>
      </w:r>
      <w:r>
        <w:rPr>
          <w:sz w:val="24"/>
        </w:rPr>
        <w:t xml:space="preserve">con clases de </w:t>
      </w:r>
      <w:proofErr w:type="spellStart"/>
      <w:r>
        <w:rPr>
          <w:sz w:val="24"/>
        </w:rPr>
        <w:t>pilates</w:t>
      </w:r>
      <w:proofErr w:type="spellEnd"/>
      <w:r>
        <w:rPr>
          <w:sz w:val="24"/>
        </w:rPr>
        <w:t xml:space="preserve"> una o dos veces a la semana donde pueda asistir con sus amigas. Formar parte de un ambiente social positivo.</w:t>
      </w:r>
    </w:p>
    <w:p w:rsidR="00410792" w:rsidRDefault="003E6E7E">
      <w:pPr>
        <w:pStyle w:val="Prrafodelista"/>
        <w:numPr>
          <w:ilvl w:val="0"/>
          <w:numId w:val="6"/>
        </w:numPr>
        <w:tabs>
          <w:tab w:val="left" w:pos="743"/>
        </w:tabs>
        <w:spacing w:line="360" w:lineRule="auto"/>
        <w:ind w:right="182"/>
        <w:jc w:val="both"/>
        <w:rPr>
          <w:b/>
          <w:sz w:val="24"/>
        </w:rPr>
      </w:pPr>
      <w:r>
        <w:rPr>
          <w:b/>
          <w:sz w:val="24"/>
        </w:rPr>
        <w:t xml:space="preserve">Frustraciones actuales: </w:t>
      </w:r>
      <w:r>
        <w:rPr>
          <w:sz w:val="24"/>
        </w:rPr>
        <w:t>Falta de espacios accesibles, falta de una oferta que cubra todas sus necesidades en el mismo espacio físico. Escasa variedad de clases grupales.</w:t>
      </w:r>
    </w:p>
    <w:p w:rsidR="00410792" w:rsidRDefault="003E6E7E">
      <w:pPr>
        <w:pStyle w:val="Prrafodelista"/>
        <w:numPr>
          <w:ilvl w:val="0"/>
          <w:numId w:val="6"/>
        </w:numPr>
        <w:tabs>
          <w:tab w:val="left" w:pos="743"/>
        </w:tabs>
        <w:spacing w:line="360" w:lineRule="auto"/>
        <w:ind w:right="189"/>
        <w:jc w:val="both"/>
        <w:rPr>
          <w:b/>
          <w:sz w:val="24"/>
        </w:rPr>
      </w:pPr>
      <w:r>
        <w:rPr>
          <w:b/>
          <w:sz w:val="24"/>
        </w:rPr>
        <w:t xml:space="preserve">Valora especialmente: </w:t>
      </w:r>
      <w:r>
        <w:rPr>
          <w:sz w:val="24"/>
        </w:rPr>
        <w:t>Atención personalizada, clases grupales y dinámicas, y un ambiente cómodo donde pueda relajarse y disfrutar del entrenamiento.</w:t>
      </w:r>
    </w:p>
    <w:p w:rsidR="00410792" w:rsidRDefault="003E6E7E">
      <w:pPr>
        <w:pStyle w:val="Prrafodelista"/>
        <w:numPr>
          <w:ilvl w:val="0"/>
          <w:numId w:val="6"/>
        </w:numPr>
        <w:tabs>
          <w:tab w:val="left" w:pos="742"/>
        </w:tabs>
        <w:ind w:left="742" w:hanging="359"/>
        <w:jc w:val="both"/>
        <w:rPr>
          <w:b/>
          <w:sz w:val="24"/>
        </w:rPr>
      </w:pPr>
      <w:r>
        <w:rPr>
          <w:b/>
          <w:sz w:val="24"/>
        </w:rPr>
        <w:t>Redes</w:t>
      </w:r>
      <w:r>
        <w:rPr>
          <w:b/>
          <w:spacing w:val="-2"/>
          <w:sz w:val="24"/>
        </w:rPr>
        <w:t xml:space="preserve"> </w:t>
      </w:r>
      <w:r>
        <w:rPr>
          <w:b/>
          <w:sz w:val="24"/>
        </w:rPr>
        <w:t xml:space="preserve">sociales que utiliza: </w:t>
      </w:r>
      <w:r>
        <w:rPr>
          <w:sz w:val="24"/>
        </w:rPr>
        <w:t xml:space="preserve">Grupos vecinales de </w:t>
      </w:r>
      <w:proofErr w:type="spellStart"/>
      <w:r>
        <w:rPr>
          <w:sz w:val="24"/>
        </w:rPr>
        <w:t>WhatsApp</w:t>
      </w:r>
      <w:proofErr w:type="spellEnd"/>
      <w:r>
        <w:rPr>
          <w:sz w:val="24"/>
        </w:rPr>
        <w:t xml:space="preserve">, </w:t>
      </w:r>
      <w:proofErr w:type="spellStart"/>
      <w:r>
        <w:rPr>
          <w:sz w:val="24"/>
        </w:rPr>
        <w:t>Instagram</w:t>
      </w:r>
      <w:proofErr w:type="spellEnd"/>
      <w:r>
        <w:rPr>
          <w:sz w:val="24"/>
        </w:rPr>
        <w:t xml:space="preserve"> y </w:t>
      </w:r>
      <w:proofErr w:type="spellStart"/>
      <w:r>
        <w:rPr>
          <w:spacing w:val="-2"/>
          <w:sz w:val="24"/>
        </w:rPr>
        <w:t>TikTok</w:t>
      </w:r>
      <w:proofErr w:type="spellEnd"/>
      <w:r>
        <w:rPr>
          <w:spacing w:val="-2"/>
          <w:sz w:val="24"/>
        </w:rPr>
        <w:t>.</w:t>
      </w:r>
    </w:p>
    <w:p w:rsidR="00410792" w:rsidRDefault="00410792">
      <w:pPr>
        <w:pStyle w:val="Textoindependiente"/>
      </w:pPr>
    </w:p>
    <w:p w:rsidR="00410792" w:rsidRDefault="00410792">
      <w:pPr>
        <w:pStyle w:val="Textoindependiente"/>
      </w:pPr>
    </w:p>
    <w:p w:rsidR="00410792" w:rsidRDefault="00410792">
      <w:pPr>
        <w:pStyle w:val="Textoindependiente"/>
        <w:spacing w:before="204"/>
      </w:pPr>
    </w:p>
    <w:p w:rsidR="00410792" w:rsidRDefault="003E6E7E">
      <w:pPr>
        <w:pStyle w:val="Textoindependiente"/>
        <w:spacing w:line="360" w:lineRule="auto"/>
        <w:ind w:left="23" w:right="179"/>
        <w:jc w:val="both"/>
      </w:pPr>
      <w:r>
        <w:t>Estos perfiles reflejan el tipo</w:t>
      </w:r>
      <w:r>
        <w:rPr>
          <w:spacing w:val="-3"/>
        </w:rPr>
        <w:t xml:space="preserve"> </w:t>
      </w:r>
      <w:r>
        <w:t>de</w:t>
      </w:r>
      <w:r>
        <w:rPr>
          <w:spacing w:val="-3"/>
        </w:rPr>
        <w:t xml:space="preserve"> </w:t>
      </w:r>
      <w:r>
        <w:t>cliente</w:t>
      </w:r>
      <w:r>
        <w:rPr>
          <w:spacing w:val="-3"/>
        </w:rPr>
        <w:t xml:space="preserve"> </w:t>
      </w:r>
      <w:r>
        <w:t>apuntado</w:t>
      </w:r>
      <w:r>
        <w:rPr>
          <w:spacing w:val="-3"/>
        </w:rPr>
        <w:t xml:space="preserve"> </w:t>
      </w:r>
      <w:r>
        <w:t>por</w:t>
      </w:r>
      <w:r>
        <w:rPr>
          <w:spacing w:val="-3"/>
        </w:rPr>
        <w:t xml:space="preserve"> </w:t>
      </w:r>
      <w:r>
        <w:t>el</w:t>
      </w:r>
      <w:r>
        <w:rPr>
          <w:spacing w:val="-3"/>
        </w:rPr>
        <w:t xml:space="preserve"> </w:t>
      </w:r>
      <w:r>
        <w:t>gimnasio:</w:t>
      </w:r>
      <w:r>
        <w:rPr>
          <w:spacing w:val="-3"/>
        </w:rPr>
        <w:t xml:space="preserve"> </w:t>
      </w:r>
      <w:r>
        <w:t>personas</w:t>
      </w:r>
      <w:r>
        <w:rPr>
          <w:spacing w:val="-3"/>
        </w:rPr>
        <w:t xml:space="preserve"> </w:t>
      </w:r>
      <w:r>
        <w:t>jóvenes</w:t>
      </w:r>
      <w:r>
        <w:rPr>
          <w:spacing w:val="-3"/>
        </w:rPr>
        <w:t xml:space="preserve"> </w:t>
      </w:r>
      <w:r>
        <w:t>y</w:t>
      </w:r>
      <w:r>
        <w:rPr>
          <w:spacing w:val="-3"/>
        </w:rPr>
        <w:t xml:space="preserve"> </w:t>
      </w:r>
      <w:r>
        <w:t>activas, con</w:t>
      </w:r>
      <w:r>
        <w:rPr>
          <w:spacing w:val="28"/>
        </w:rPr>
        <w:t xml:space="preserve"> </w:t>
      </w:r>
      <w:r>
        <w:t>un</w:t>
      </w:r>
      <w:r>
        <w:rPr>
          <w:spacing w:val="28"/>
        </w:rPr>
        <w:t xml:space="preserve"> </w:t>
      </w:r>
      <w:r>
        <w:t>estilo</w:t>
      </w:r>
      <w:r>
        <w:rPr>
          <w:spacing w:val="28"/>
        </w:rPr>
        <w:t xml:space="preserve"> </w:t>
      </w:r>
      <w:r>
        <w:t>de</w:t>
      </w:r>
      <w:r>
        <w:rPr>
          <w:spacing w:val="28"/>
        </w:rPr>
        <w:t xml:space="preserve"> </w:t>
      </w:r>
      <w:r>
        <w:t>vida</w:t>
      </w:r>
      <w:r>
        <w:rPr>
          <w:spacing w:val="28"/>
        </w:rPr>
        <w:t xml:space="preserve"> </w:t>
      </w:r>
      <w:r>
        <w:t>saludable,</w:t>
      </w:r>
      <w:r>
        <w:rPr>
          <w:spacing w:val="28"/>
        </w:rPr>
        <w:t xml:space="preserve"> </w:t>
      </w:r>
      <w:r>
        <w:t>que</w:t>
      </w:r>
      <w:r>
        <w:rPr>
          <w:spacing w:val="28"/>
        </w:rPr>
        <w:t xml:space="preserve"> </w:t>
      </w:r>
      <w:r>
        <w:t>vivan</w:t>
      </w:r>
      <w:r>
        <w:rPr>
          <w:spacing w:val="28"/>
        </w:rPr>
        <w:t xml:space="preserve"> </w:t>
      </w:r>
      <w:r>
        <w:t>y/o</w:t>
      </w:r>
      <w:r>
        <w:rPr>
          <w:spacing w:val="28"/>
        </w:rPr>
        <w:t xml:space="preserve"> </w:t>
      </w:r>
      <w:r>
        <w:t>trabajen en la zona de San Lorenzo Chico y que valoren la calidad de servicio, atención personalizada y flexibilidad horaria.</w:t>
      </w:r>
    </w:p>
    <w:p w:rsidR="00410792" w:rsidRDefault="003E6E7E">
      <w:pPr>
        <w:pStyle w:val="Textoindependiente"/>
        <w:spacing w:before="240" w:line="360" w:lineRule="auto"/>
        <w:ind w:left="23" w:right="186"/>
        <w:jc w:val="both"/>
      </w:pPr>
      <w:r>
        <w:t xml:space="preserve">Estos perfiles serán la base para el diseño de la propuesta de valor que se desarrollará a </w:t>
      </w:r>
      <w:r>
        <w:rPr>
          <w:spacing w:val="-2"/>
        </w:rPr>
        <w:t>continuación.</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2"/>
        <w:numPr>
          <w:ilvl w:val="1"/>
          <w:numId w:val="11"/>
        </w:numPr>
        <w:tabs>
          <w:tab w:val="left" w:pos="500"/>
        </w:tabs>
        <w:spacing w:before="60"/>
        <w:ind w:left="500" w:hanging="477"/>
      </w:pPr>
      <w:bookmarkStart w:id="87" w:name="5.3_Propuesta_de_valor_"/>
      <w:bookmarkStart w:id="88" w:name="h.phn08iw4rtfy"/>
      <w:bookmarkEnd w:id="87"/>
      <w:bookmarkEnd w:id="88"/>
      <w:r>
        <w:lastRenderedPageBreak/>
        <w:t>Propuesta</w:t>
      </w:r>
      <w:r>
        <w:rPr>
          <w:spacing w:val="-6"/>
        </w:rPr>
        <w:t xml:space="preserve"> </w:t>
      </w:r>
      <w:r>
        <w:t>de</w:t>
      </w:r>
      <w:r>
        <w:rPr>
          <w:spacing w:val="-5"/>
        </w:rPr>
        <w:t xml:space="preserve"> </w:t>
      </w:r>
      <w:r>
        <w:rPr>
          <w:spacing w:val="-2"/>
        </w:rPr>
        <w:t>valor</w:t>
      </w:r>
    </w:p>
    <w:p w:rsidR="00410792" w:rsidRDefault="00410792">
      <w:pPr>
        <w:pStyle w:val="Textoindependiente"/>
        <w:spacing w:before="16"/>
        <w:rPr>
          <w:sz w:val="32"/>
        </w:rPr>
      </w:pPr>
    </w:p>
    <w:p w:rsidR="00410792" w:rsidRDefault="003E6E7E">
      <w:pPr>
        <w:pStyle w:val="Textoindependiente"/>
        <w:spacing w:line="360" w:lineRule="auto"/>
        <w:ind w:left="23" w:right="179"/>
        <w:jc w:val="both"/>
      </w:pPr>
      <w:r>
        <w:t>La propuesta de valor del gimnasio que se plantea</w:t>
      </w:r>
      <w:r>
        <w:rPr>
          <w:spacing w:val="-2"/>
        </w:rPr>
        <w:t xml:space="preserve"> </w:t>
      </w:r>
      <w:r>
        <w:t>en</w:t>
      </w:r>
      <w:r>
        <w:rPr>
          <w:spacing w:val="-2"/>
        </w:rPr>
        <w:t xml:space="preserve"> </w:t>
      </w:r>
      <w:r>
        <w:t>este</w:t>
      </w:r>
      <w:r>
        <w:rPr>
          <w:spacing w:val="-2"/>
        </w:rPr>
        <w:t xml:space="preserve"> </w:t>
      </w:r>
      <w:r>
        <w:t>trabajo</w:t>
      </w:r>
      <w:r>
        <w:rPr>
          <w:spacing w:val="-2"/>
        </w:rPr>
        <w:t xml:space="preserve"> </w:t>
      </w:r>
      <w:r>
        <w:t>se</w:t>
      </w:r>
      <w:r>
        <w:rPr>
          <w:spacing w:val="-2"/>
        </w:rPr>
        <w:t xml:space="preserve"> </w:t>
      </w:r>
      <w:r>
        <w:t>enfoca</w:t>
      </w:r>
      <w:r>
        <w:rPr>
          <w:spacing w:val="-2"/>
        </w:rPr>
        <w:t xml:space="preserve"> </w:t>
      </w:r>
      <w:r>
        <w:t>en</w:t>
      </w:r>
      <w:r>
        <w:rPr>
          <w:spacing w:val="-2"/>
        </w:rPr>
        <w:t xml:space="preserve"> </w:t>
      </w:r>
      <w:r>
        <w:t>responder</w:t>
      </w:r>
      <w:r>
        <w:rPr>
          <w:spacing w:val="-2"/>
        </w:rPr>
        <w:t xml:space="preserve"> </w:t>
      </w:r>
      <w:r>
        <w:t>a</w:t>
      </w:r>
      <w:r>
        <w:rPr>
          <w:spacing w:val="-2"/>
        </w:rPr>
        <w:t xml:space="preserve"> </w:t>
      </w:r>
      <w:r>
        <w:t>la demanda insatisfecha,</w:t>
      </w:r>
      <w:r>
        <w:rPr>
          <w:spacing w:val="-3"/>
        </w:rPr>
        <w:t xml:space="preserve"> </w:t>
      </w:r>
      <w:r>
        <w:t>preferencias</w:t>
      </w:r>
      <w:r>
        <w:rPr>
          <w:spacing w:val="-3"/>
        </w:rPr>
        <w:t xml:space="preserve"> </w:t>
      </w:r>
      <w:r>
        <w:t>y</w:t>
      </w:r>
      <w:r>
        <w:rPr>
          <w:spacing w:val="-3"/>
        </w:rPr>
        <w:t xml:space="preserve"> </w:t>
      </w:r>
      <w:r>
        <w:t>expectativas</w:t>
      </w:r>
      <w:r>
        <w:rPr>
          <w:spacing w:val="-3"/>
        </w:rPr>
        <w:t xml:space="preserve"> </w:t>
      </w:r>
      <w:r>
        <w:t>del</w:t>
      </w:r>
      <w:r>
        <w:rPr>
          <w:spacing w:val="-3"/>
        </w:rPr>
        <w:t xml:space="preserve"> </w:t>
      </w:r>
      <w:r>
        <w:t>público</w:t>
      </w:r>
      <w:r>
        <w:rPr>
          <w:spacing w:val="-3"/>
        </w:rPr>
        <w:t xml:space="preserve"> </w:t>
      </w:r>
      <w:r>
        <w:t>objetivo</w:t>
      </w:r>
      <w:r>
        <w:rPr>
          <w:spacing w:val="-3"/>
        </w:rPr>
        <w:t xml:space="preserve"> </w:t>
      </w:r>
      <w:r>
        <w:t>identificado</w:t>
      </w:r>
      <w:r>
        <w:rPr>
          <w:spacing w:val="-3"/>
        </w:rPr>
        <w:t xml:space="preserve"> </w:t>
      </w:r>
      <w:r>
        <w:t>en</w:t>
      </w:r>
      <w:r>
        <w:rPr>
          <w:spacing w:val="-3"/>
        </w:rPr>
        <w:t xml:space="preserve"> </w:t>
      </w:r>
      <w:r>
        <w:t>la</w:t>
      </w:r>
      <w:r>
        <w:rPr>
          <w:spacing w:val="-3"/>
        </w:rPr>
        <w:t xml:space="preserve"> </w:t>
      </w:r>
      <w:r>
        <w:t>zona de San Lorenzo Chico. A partir de los resultados obtenidos en el trabajo de campo, se identificaron como factores diferenciales frente a</w:t>
      </w:r>
      <w:r>
        <w:rPr>
          <w:spacing w:val="-3"/>
        </w:rPr>
        <w:t xml:space="preserve"> </w:t>
      </w:r>
      <w:r>
        <w:t>la</w:t>
      </w:r>
      <w:r>
        <w:rPr>
          <w:spacing w:val="-3"/>
        </w:rPr>
        <w:t xml:space="preserve"> </w:t>
      </w:r>
      <w:r>
        <w:t>oferta</w:t>
      </w:r>
      <w:r>
        <w:rPr>
          <w:spacing w:val="-3"/>
        </w:rPr>
        <w:t xml:space="preserve"> </w:t>
      </w:r>
      <w:r>
        <w:t>que</w:t>
      </w:r>
      <w:r>
        <w:rPr>
          <w:spacing w:val="-3"/>
        </w:rPr>
        <w:t xml:space="preserve"> </w:t>
      </w:r>
      <w:r>
        <w:t>actualmente</w:t>
      </w:r>
      <w:r>
        <w:rPr>
          <w:spacing w:val="-3"/>
        </w:rPr>
        <w:t xml:space="preserve"> </w:t>
      </w:r>
      <w:r>
        <w:t>hay</w:t>
      </w:r>
      <w:r>
        <w:rPr>
          <w:spacing w:val="-3"/>
        </w:rPr>
        <w:t xml:space="preserve"> </w:t>
      </w:r>
      <w:r>
        <w:t>disponible</w:t>
      </w:r>
      <w:r>
        <w:rPr>
          <w:spacing w:val="-3"/>
        </w:rPr>
        <w:t xml:space="preserve"> </w:t>
      </w:r>
      <w:r>
        <w:t xml:space="preserve">en la zona los siguientes aspectos: la calidad del servicio, la variedad de actividades y el trato </w:t>
      </w:r>
      <w:r>
        <w:rPr>
          <w:spacing w:val="-2"/>
        </w:rPr>
        <w:t>personalizado.</w:t>
      </w:r>
    </w:p>
    <w:p w:rsidR="00410792" w:rsidRDefault="003E6E7E">
      <w:pPr>
        <w:pStyle w:val="Textoindependiente"/>
        <w:spacing w:before="200" w:line="360" w:lineRule="auto"/>
        <w:ind w:left="23" w:right="178"/>
        <w:jc w:val="both"/>
      </w:pPr>
      <w:r>
        <w:t>El gimnasio estará orientado principalmente a personas mayores de 18 años que vivan o trabajen en</w:t>
      </w:r>
      <w:r>
        <w:rPr>
          <w:spacing w:val="-3"/>
        </w:rPr>
        <w:t xml:space="preserve"> </w:t>
      </w:r>
      <w:r>
        <w:t>San</w:t>
      </w:r>
      <w:r>
        <w:rPr>
          <w:spacing w:val="-3"/>
        </w:rPr>
        <w:t xml:space="preserve"> </w:t>
      </w:r>
      <w:r>
        <w:t>Lorenzo</w:t>
      </w:r>
      <w:r>
        <w:rPr>
          <w:spacing w:val="-3"/>
        </w:rPr>
        <w:t xml:space="preserve"> </w:t>
      </w:r>
      <w:r>
        <w:t>Chico,</w:t>
      </w:r>
      <w:r>
        <w:rPr>
          <w:spacing w:val="-3"/>
        </w:rPr>
        <w:t xml:space="preserve"> </w:t>
      </w:r>
      <w:r>
        <w:t>con</w:t>
      </w:r>
      <w:r>
        <w:rPr>
          <w:spacing w:val="-3"/>
        </w:rPr>
        <w:t xml:space="preserve"> </w:t>
      </w:r>
      <w:r>
        <w:t>especial</w:t>
      </w:r>
      <w:r>
        <w:rPr>
          <w:spacing w:val="-3"/>
        </w:rPr>
        <w:t xml:space="preserve"> </w:t>
      </w:r>
      <w:r>
        <w:t>foco</w:t>
      </w:r>
      <w:r>
        <w:rPr>
          <w:spacing w:val="-3"/>
        </w:rPr>
        <w:t xml:space="preserve"> </w:t>
      </w:r>
      <w:r>
        <w:t>en</w:t>
      </w:r>
      <w:r>
        <w:rPr>
          <w:spacing w:val="-3"/>
        </w:rPr>
        <w:t xml:space="preserve"> </w:t>
      </w:r>
      <w:r>
        <w:t>adultos</w:t>
      </w:r>
      <w:r>
        <w:rPr>
          <w:spacing w:val="-3"/>
        </w:rPr>
        <w:t xml:space="preserve"> </w:t>
      </w:r>
      <w:r>
        <w:t>jóvenes,</w:t>
      </w:r>
      <w:r>
        <w:rPr>
          <w:spacing w:val="-3"/>
        </w:rPr>
        <w:t xml:space="preserve"> </w:t>
      </w:r>
      <w:r>
        <w:t>profesionales</w:t>
      </w:r>
      <w:r>
        <w:rPr>
          <w:spacing w:val="-3"/>
        </w:rPr>
        <w:t xml:space="preserve"> </w:t>
      </w:r>
      <w:r>
        <w:t>y</w:t>
      </w:r>
      <w:r>
        <w:rPr>
          <w:spacing w:val="-3"/>
        </w:rPr>
        <w:t xml:space="preserve"> </w:t>
      </w:r>
      <w:r>
        <w:t>familias de clase media-alta, que busquen un espacio cómodo, seguro, profesional y completo para entrenar. A diferencia de otras propuestas con horarios y variedad</w:t>
      </w:r>
      <w:r>
        <w:rPr>
          <w:spacing w:val="-4"/>
        </w:rPr>
        <w:t xml:space="preserve"> </w:t>
      </w:r>
      <w:r>
        <w:t>de</w:t>
      </w:r>
      <w:r>
        <w:rPr>
          <w:spacing w:val="-4"/>
        </w:rPr>
        <w:t xml:space="preserve"> </w:t>
      </w:r>
      <w:r>
        <w:t>actividades</w:t>
      </w:r>
      <w:r>
        <w:rPr>
          <w:spacing w:val="-4"/>
        </w:rPr>
        <w:t xml:space="preserve"> </w:t>
      </w:r>
      <w:r>
        <w:t>reducidas</w:t>
      </w:r>
      <w:r>
        <w:rPr>
          <w:spacing w:val="-4"/>
        </w:rPr>
        <w:t xml:space="preserve"> </w:t>
      </w:r>
      <w:r>
        <w:t xml:space="preserve">y limitaciones en equipamiento, este gimnasio se diseñará con la intención de ofrecer una experiencia completa, desde los aspectos básicos y funcionales del entrenamiento hasta el trato humano de los miembros del </w:t>
      </w:r>
      <w:proofErr w:type="spellStart"/>
      <w:r>
        <w:t>staff</w:t>
      </w:r>
      <w:proofErr w:type="spellEnd"/>
      <w:r>
        <w:t>.</w:t>
      </w:r>
    </w:p>
    <w:p w:rsidR="00410792" w:rsidRDefault="003E6E7E">
      <w:pPr>
        <w:pStyle w:val="Textoindependiente"/>
        <w:spacing w:before="200"/>
        <w:ind w:left="23"/>
        <w:jc w:val="both"/>
      </w:pPr>
      <w:r>
        <w:t xml:space="preserve">La propuesta de valor se basa en cinco bases </w:t>
      </w:r>
      <w:r>
        <w:rPr>
          <w:spacing w:val="-2"/>
        </w:rPr>
        <w:t>fundamentales:</w:t>
      </w:r>
    </w:p>
    <w:p w:rsidR="00410792" w:rsidRDefault="00410792">
      <w:pPr>
        <w:pStyle w:val="Textoindependiente"/>
        <w:spacing w:before="62"/>
      </w:pPr>
    </w:p>
    <w:p w:rsidR="00410792" w:rsidRDefault="003E6E7E">
      <w:pPr>
        <w:pStyle w:val="Prrafodelista"/>
        <w:numPr>
          <w:ilvl w:val="0"/>
          <w:numId w:val="10"/>
        </w:numPr>
        <w:tabs>
          <w:tab w:val="left" w:pos="743"/>
        </w:tabs>
        <w:spacing w:line="360" w:lineRule="auto"/>
        <w:ind w:right="179"/>
        <w:jc w:val="both"/>
        <w:rPr>
          <w:sz w:val="24"/>
        </w:rPr>
      </w:pPr>
      <w:r>
        <w:rPr>
          <w:b/>
          <w:sz w:val="24"/>
        </w:rPr>
        <w:t xml:space="preserve">Atención personalizada: </w:t>
      </w:r>
      <w:r>
        <w:rPr>
          <w:sz w:val="24"/>
        </w:rPr>
        <w:t>estará respaldada por la presencia de instructores capacitados, que planifiquen rutinas personalizadas, y que además realicen el seguimiento del progreso individual de cada cliente.</w:t>
      </w:r>
    </w:p>
    <w:p w:rsidR="00410792" w:rsidRDefault="003E6E7E">
      <w:pPr>
        <w:pStyle w:val="Prrafodelista"/>
        <w:numPr>
          <w:ilvl w:val="0"/>
          <w:numId w:val="10"/>
        </w:numPr>
        <w:tabs>
          <w:tab w:val="left" w:pos="743"/>
        </w:tabs>
        <w:spacing w:line="360" w:lineRule="auto"/>
        <w:ind w:right="179"/>
        <w:jc w:val="both"/>
        <w:rPr>
          <w:sz w:val="24"/>
        </w:rPr>
      </w:pPr>
      <w:r>
        <w:rPr>
          <w:b/>
          <w:sz w:val="24"/>
        </w:rPr>
        <w:t xml:space="preserve">Variedad de actividades: </w:t>
      </w:r>
      <w:r>
        <w:rPr>
          <w:sz w:val="24"/>
        </w:rPr>
        <w:t xml:space="preserve">el gimnasio incluirá clases e instrumentos que permitan realizar actividades de entrenamiento funcional, musculación, </w:t>
      </w:r>
      <w:proofErr w:type="spellStart"/>
      <w:r>
        <w:rPr>
          <w:sz w:val="24"/>
        </w:rPr>
        <w:t>pilates</w:t>
      </w:r>
      <w:proofErr w:type="spellEnd"/>
      <w:r>
        <w:rPr>
          <w:sz w:val="24"/>
        </w:rPr>
        <w:t xml:space="preserve">, </w:t>
      </w:r>
      <w:proofErr w:type="spellStart"/>
      <w:r>
        <w:rPr>
          <w:sz w:val="24"/>
        </w:rPr>
        <w:t>cardio</w:t>
      </w:r>
      <w:proofErr w:type="spellEnd"/>
      <w:r>
        <w:rPr>
          <w:sz w:val="24"/>
        </w:rPr>
        <w:t>, entrenamiento personalizado y actividades al aire libre.</w:t>
      </w:r>
    </w:p>
    <w:p w:rsidR="00410792" w:rsidRDefault="003E6E7E">
      <w:pPr>
        <w:pStyle w:val="Prrafodelista"/>
        <w:numPr>
          <w:ilvl w:val="0"/>
          <w:numId w:val="10"/>
        </w:numPr>
        <w:tabs>
          <w:tab w:val="left" w:pos="743"/>
        </w:tabs>
        <w:spacing w:line="360" w:lineRule="auto"/>
        <w:ind w:right="181"/>
        <w:jc w:val="both"/>
        <w:rPr>
          <w:sz w:val="24"/>
        </w:rPr>
      </w:pPr>
      <w:r>
        <w:rPr>
          <w:b/>
          <w:sz w:val="24"/>
        </w:rPr>
        <w:t>Infraestructura</w:t>
      </w:r>
      <w:r>
        <w:rPr>
          <w:b/>
          <w:spacing w:val="-4"/>
          <w:sz w:val="24"/>
        </w:rPr>
        <w:t xml:space="preserve"> </w:t>
      </w:r>
      <w:r>
        <w:rPr>
          <w:b/>
          <w:sz w:val="24"/>
        </w:rPr>
        <w:t>moderna</w:t>
      </w:r>
      <w:r>
        <w:rPr>
          <w:b/>
          <w:spacing w:val="-4"/>
          <w:sz w:val="24"/>
        </w:rPr>
        <w:t xml:space="preserve"> </w:t>
      </w:r>
      <w:r>
        <w:rPr>
          <w:b/>
          <w:sz w:val="24"/>
        </w:rPr>
        <w:t>y</w:t>
      </w:r>
      <w:r>
        <w:rPr>
          <w:b/>
          <w:spacing w:val="-4"/>
          <w:sz w:val="24"/>
        </w:rPr>
        <w:t xml:space="preserve"> </w:t>
      </w:r>
      <w:r>
        <w:rPr>
          <w:b/>
          <w:sz w:val="24"/>
        </w:rPr>
        <w:t>completa:</w:t>
      </w:r>
      <w:r>
        <w:rPr>
          <w:b/>
          <w:spacing w:val="-4"/>
          <w:sz w:val="24"/>
        </w:rPr>
        <w:t xml:space="preserve"> </w:t>
      </w:r>
      <w:r>
        <w:rPr>
          <w:sz w:val="24"/>
        </w:rPr>
        <w:t>se</w:t>
      </w:r>
      <w:r>
        <w:rPr>
          <w:spacing w:val="-4"/>
          <w:sz w:val="24"/>
        </w:rPr>
        <w:t xml:space="preserve"> </w:t>
      </w:r>
      <w:r>
        <w:rPr>
          <w:sz w:val="24"/>
        </w:rPr>
        <w:t>ofrecerán</w:t>
      </w:r>
      <w:r>
        <w:rPr>
          <w:spacing w:val="-4"/>
          <w:sz w:val="24"/>
        </w:rPr>
        <w:t xml:space="preserve"> </w:t>
      </w:r>
      <w:r>
        <w:rPr>
          <w:sz w:val="24"/>
        </w:rPr>
        <w:t>espacios</w:t>
      </w:r>
      <w:r>
        <w:rPr>
          <w:spacing w:val="-4"/>
          <w:sz w:val="24"/>
        </w:rPr>
        <w:t xml:space="preserve"> </w:t>
      </w:r>
      <w:r>
        <w:rPr>
          <w:sz w:val="24"/>
        </w:rPr>
        <w:t>amplios</w:t>
      </w:r>
      <w:r>
        <w:rPr>
          <w:spacing w:val="-4"/>
          <w:sz w:val="24"/>
        </w:rPr>
        <w:t xml:space="preserve"> </w:t>
      </w:r>
      <w:r>
        <w:rPr>
          <w:sz w:val="24"/>
        </w:rPr>
        <w:t>y</w:t>
      </w:r>
      <w:r>
        <w:rPr>
          <w:spacing w:val="-4"/>
          <w:sz w:val="24"/>
        </w:rPr>
        <w:t xml:space="preserve"> </w:t>
      </w:r>
      <w:r>
        <w:rPr>
          <w:sz w:val="24"/>
        </w:rPr>
        <w:t xml:space="preserve">equipamiento nuevo y de calidad, adecuado a las expectativas los clientes, realizando el mantenimiento correspondiente a los equipos para garantizar la mejor experiencia </w:t>
      </w:r>
      <w:r>
        <w:rPr>
          <w:spacing w:val="-2"/>
          <w:sz w:val="24"/>
        </w:rPr>
        <w:t>posible.</w:t>
      </w:r>
    </w:p>
    <w:p w:rsidR="00410792" w:rsidRDefault="003E6E7E">
      <w:pPr>
        <w:pStyle w:val="Prrafodelista"/>
        <w:numPr>
          <w:ilvl w:val="0"/>
          <w:numId w:val="10"/>
        </w:numPr>
        <w:tabs>
          <w:tab w:val="left" w:pos="743"/>
        </w:tabs>
        <w:spacing w:line="360" w:lineRule="auto"/>
        <w:ind w:right="185"/>
        <w:jc w:val="both"/>
        <w:rPr>
          <w:sz w:val="24"/>
        </w:rPr>
      </w:pPr>
      <w:r>
        <w:rPr>
          <w:b/>
          <w:sz w:val="24"/>
        </w:rPr>
        <w:t xml:space="preserve">Flexibilidad horaria: </w:t>
      </w:r>
      <w:r>
        <w:rPr>
          <w:sz w:val="24"/>
        </w:rPr>
        <w:t>el gimnasio permanecerá abierto en un rango horario que se ajuste a las rutinas laborales y personales de los clientes, facilitando así el acceso de los mismos.</w:t>
      </w:r>
    </w:p>
    <w:p w:rsidR="00410792" w:rsidRDefault="003E6E7E">
      <w:pPr>
        <w:pStyle w:val="Prrafodelista"/>
        <w:numPr>
          <w:ilvl w:val="0"/>
          <w:numId w:val="10"/>
        </w:numPr>
        <w:tabs>
          <w:tab w:val="left" w:pos="743"/>
        </w:tabs>
        <w:spacing w:line="360" w:lineRule="auto"/>
        <w:ind w:right="178"/>
        <w:jc w:val="both"/>
        <w:rPr>
          <w:sz w:val="24"/>
        </w:rPr>
      </w:pPr>
      <w:r>
        <w:rPr>
          <w:b/>
          <w:sz w:val="24"/>
        </w:rPr>
        <w:t xml:space="preserve">Ambiente profesional y motivador: </w:t>
      </w:r>
      <w:r>
        <w:rPr>
          <w:sz w:val="24"/>
        </w:rPr>
        <w:t>el enfoque estará puesto</w:t>
      </w:r>
      <w:r>
        <w:rPr>
          <w:spacing w:val="-4"/>
          <w:sz w:val="24"/>
        </w:rPr>
        <w:t xml:space="preserve"> </w:t>
      </w:r>
      <w:r>
        <w:rPr>
          <w:sz w:val="24"/>
        </w:rPr>
        <w:t>en</w:t>
      </w:r>
      <w:r>
        <w:rPr>
          <w:spacing w:val="-4"/>
          <w:sz w:val="24"/>
        </w:rPr>
        <w:t xml:space="preserve"> </w:t>
      </w:r>
      <w:r>
        <w:rPr>
          <w:sz w:val="24"/>
        </w:rPr>
        <w:t>el</w:t>
      </w:r>
      <w:r>
        <w:rPr>
          <w:spacing w:val="-4"/>
          <w:sz w:val="24"/>
        </w:rPr>
        <w:t xml:space="preserve"> </w:t>
      </w:r>
      <w:r>
        <w:rPr>
          <w:sz w:val="24"/>
        </w:rPr>
        <w:t>bienestar</w:t>
      </w:r>
      <w:r>
        <w:rPr>
          <w:spacing w:val="-4"/>
          <w:sz w:val="24"/>
        </w:rPr>
        <w:t xml:space="preserve"> </w:t>
      </w:r>
      <w:r>
        <w:rPr>
          <w:sz w:val="24"/>
        </w:rPr>
        <w:t>integral a la hora de entrenar, de modo que se genere una comunidad alrededor</w:t>
      </w:r>
      <w:r>
        <w:rPr>
          <w:spacing w:val="-3"/>
          <w:sz w:val="24"/>
        </w:rPr>
        <w:t xml:space="preserve"> </w:t>
      </w:r>
      <w:r>
        <w:rPr>
          <w:sz w:val="24"/>
        </w:rPr>
        <w:t>del</w:t>
      </w:r>
      <w:r>
        <w:rPr>
          <w:spacing w:val="-3"/>
          <w:sz w:val="24"/>
        </w:rPr>
        <w:t xml:space="preserve"> </w:t>
      </w:r>
      <w:r>
        <w:rPr>
          <w:sz w:val="24"/>
        </w:rPr>
        <w:t>gimnasio, fomentando el sentido de pertenencia por parte de los clientes.</w:t>
      </w:r>
    </w:p>
    <w:p w:rsidR="00410792" w:rsidRDefault="00410792">
      <w:pPr>
        <w:pStyle w:val="Prrafodelista"/>
        <w:spacing w:line="360" w:lineRule="auto"/>
        <w:jc w:val="both"/>
        <w:rPr>
          <w:sz w:val="24"/>
        </w:rPr>
        <w:sectPr w:rsidR="00410792">
          <w:pgSz w:w="11920" w:h="16840"/>
          <w:pgMar w:top="1380" w:right="1275" w:bottom="980" w:left="1417" w:header="0" w:footer="799" w:gutter="0"/>
          <w:cols w:space="720"/>
        </w:sectPr>
      </w:pPr>
    </w:p>
    <w:p w:rsidR="00410792" w:rsidRDefault="003E6E7E">
      <w:pPr>
        <w:pStyle w:val="Ttulo2"/>
        <w:numPr>
          <w:ilvl w:val="1"/>
          <w:numId w:val="11"/>
        </w:numPr>
        <w:tabs>
          <w:tab w:val="left" w:pos="500"/>
        </w:tabs>
        <w:spacing w:before="114"/>
        <w:ind w:left="500" w:hanging="477"/>
      </w:pPr>
      <w:bookmarkStart w:id="89" w:name="5.4_Inversión_"/>
      <w:bookmarkStart w:id="90" w:name="h.o37r6elmhh3n"/>
      <w:bookmarkEnd w:id="89"/>
      <w:bookmarkEnd w:id="90"/>
      <w:r>
        <w:rPr>
          <w:spacing w:val="-2"/>
        </w:rPr>
        <w:lastRenderedPageBreak/>
        <w:t>Inversión</w:t>
      </w:r>
    </w:p>
    <w:p w:rsidR="00410792" w:rsidRDefault="00410792">
      <w:pPr>
        <w:pStyle w:val="Textoindependiente"/>
        <w:spacing w:before="16"/>
        <w:rPr>
          <w:sz w:val="32"/>
        </w:rPr>
      </w:pPr>
    </w:p>
    <w:p w:rsidR="00410792" w:rsidRDefault="003E6E7E">
      <w:pPr>
        <w:pStyle w:val="Textoindependiente"/>
        <w:spacing w:line="360" w:lineRule="auto"/>
        <w:ind w:left="23" w:right="178"/>
        <w:jc w:val="both"/>
      </w:pPr>
      <w:r>
        <w:t>En este apartado se presentará una estimación de los costos asociados a todo lo relacionado con la puesta</w:t>
      </w:r>
      <w:r>
        <w:rPr>
          <w:spacing w:val="-2"/>
        </w:rPr>
        <w:t xml:space="preserve"> </w:t>
      </w:r>
      <w:r>
        <w:t>en</w:t>
      </w:r>
      <w:r>
        <w:rPr>
          <w:spacing w:val="-2"/>
        </w:rPr>
        <w:t xml:space="preserve"> </w:t>
      </w:r>
      <w:r>
        <w:t>marcha</w:t>
      </w:r>
      <w:r>
        <w:rPr>
          <w:spacing w:val="-2"/>
        </w:rPr>
        <w:t xml:space="preserve"> </w:t>
      </w:r>
      <w:r>
        <w:t>del</w:t>
      </w:r>
      <w:r>
        <w:rPr>
          <w:spacing w:val="-2"/>
        </w:rPr>
        <w:t xml:space="preserve"> </w:t>
      </w:r>
      <w:r>
        <w:t>gimnasio</w:t>
      </w:r>
      <w:r>
        <w:rPr>
          <w:spacing w:val="-2"/>
        </w:rPr>
        <w:t xml:space="preserve"> </w:t>
      </w:r>
      <w:r>
        <w:t>en</w:t>
      </w:r>
      <w:r>
        <w:rPr>
          <w:spacing w:val="-2"/>
        </w:rPr>
        <w:t xml:space="preserve"> </w:t>
      </w:r>
      <w:r>
        <w:t>San</w:t>
      </w:r>
      <w:r>
        <w:rPr>
          <w:spacing w:val="-2"/>
        </w:rPr>
        <w:t xml:space="preserve"> </w:t>
      </w:r>
      <w:r>
        <w:t>Lorenzo</w:t>
      </w:r>
      <w:r>
        <w:rPr>
          <w:spacing w:val="-2"/>
        </w:rPr>
        <w:t xml:space="preserve"> </w:t>
      </w:r>
      <w:r>
        <w:t>Chico.</w:t>
      </w:r>
      <w:r>
        <w:rPr>
          <w:spacing w:val="-2"/>
        </w:rPr>
        <w:t xml:space="preserve"> </w:t>
      </w:r>
      <w:r>
        <w:t>Los</w:t>
      </w:r>
      <w:r>
        <w:rPr>
          <w:spacing w:val="-2"/>
        </w:rPr>
        <w:t xml:space="preserve"> </w:t>
      </w:r>
      <w:r>
        <w:t>costos</w:t>
      </w:r>
      <w:r>
        <w:rPr>
          <w:spacing w:val="-2"/>
        </w:rPr>
        <w:t xml:space="preserve"> </w:t>
      </w:r>
      <w:r>
        <w:t>iniciales</w:t>
      </w:r>
      <w:r>
        <w:rPr>
          <w:spacing w:val="-2"/>
        </w:rPr>
        <w:t xml:space="preserve"> </w:t>
      </w:r>
      <w:r>
        <w:t>se</w:t>
      </w:r>
      <w:r>
        <w:rPr>
          <w:spacing w:val="-2"/>
        </w:rPr>
        <w:t xml:space="preserve"> </w:t>
      </w:r>
      <w:r>
        <w:t>dividirán en el alquiler del local; costos de equipamiento deportivo y mobiliario; insumos de mantenimiento y limpieza, costos de licencias y permisos, de publicidad y costos de</w:t>
      </w:r>
      <w:r>
        <w:rPr>
          <w:spacing w:val="40"/>
        </w:rPr>
        <w:t xml:space="preserve"> </w:t>
      </w:r>
      <w:r>
        <w:t xml:space="preserve">servicios, cuando corresponda, se considerarán opciones de dos proveedores o alternativas para comparar y evaluar cuál sería la más conveniente al momento de tomar decisiones de </w:t>
      </w:r>
      <w:r>
        <w:rPr>
          <w:spacing w:val="-2"/>
        </w:rPr>
        <w:t>inversión.</w:t>
      </w:r>
    </w:p>
    <w:p w:rsidR="00410792" w:rsidRDefault="003E6E7E">
      <w:pPr>
        <w:pStyle w:val="Textoindependiente"/>
        <w:spacing w:before="200" w:line="360" w:lineRule="auto"/>
        <w:ind w:left="23" w:right="187"/>
        <w:jc w:val="both"/>
      </w:pPr>
      <w:r>
        <w:t>Por simplicidad y con el objetivo de facilitar el análisis, cálculos y</w:t>
      </w:r>
      <w:r>
        <w:rPr>
          <w:spacing w:val="-3"/>
        </w:rPr>
        <w:t xml:space="preserve"> </w:t>
      </w:r>
      <w:r>
        <w:t>referencias</w:t>
      </w:r>
      <w:r>
        <w:rPr>
          <w:spacing w:val="-3"/>
        </w:rPr>
        <w:t xml:space="preserve"> </w:t>
      </w:r>
      <w:r>
        <w:t>futuras,</w:t>
      </w:r>
      <w:r>
        <w:rPr>
          <w:spacing w:val="-3"/>
        </w:rPr>
        <w:t xml:space="preserve"> </w:t>
      </w:r>
      <w:r>
        <w:t>todos los valores serán expresados en dólares estadunidenses y no se considerará inflación. La conversión a dólares será realizada en base a la cotización oficial del Banco de la Nación Argentina del día en que fueron recolectados los datos.</w:t>
      </w:r>
    </w:p>
    <w:p w:rsidR="00410792" w:rsidRDefault="00410792">
      <w:pPr>
        <w:pStyle w:val="Textoindependiente"/>
      </w:pPr>
    </w:p>
    <w:p w:rsidR="00410792" w:rsidRDefault="00410792">
      <w:pPr>
        <w:pStyle w:val="Textoindependiente"/>
        <w:spacing w:before="262"/>
      </w:pPr>
    </w:p>
    <w:p w:rsidR="00410792" w:rsidRDefault="003E6E7E">
      <w:pPr>
        <w:pStyle w:val="Ttulo3"/>
        <w:numPr>
          <w:ilvl w:val="2"/>
          <w:numId w:val="11"/>
        </w:numPr>
        <w:tabs>
          <w:tab w:val="left" w:pos="648"/>
        </w:tabs>
        <w:ind w:left="648" w:hanging="625"/>
      </w:pPr>
      <w:bookmarkStart w:id="91" w:name="5.4.1_Alquiler_"/>
      <w:bookmarkStart w:id="92" w:name="h.psax4chm5xbb"/>
      <w:bookmarkEnd w:id="91"/>
      <w:bookmarkEnd w:id="92"/>
      <w:r>
        <w:rPr>
          <w:spacing w:val="-2"/>
        </w:rPr>
        <w:t>Alquiler</w:t>
      </w:r>
    </w:p>
    <w:p w:rsidR="00410792" w:rsidRDefault="00410792">
      <w:pPr>
        <w:pStyle w:val="Textoindependiente"/>
        <w:spacing w:before="39"/>
        <w:rPr>
          <w:sz w:val="28"/>
        </w:rPr>
      </w:pPr>
    </w:p>
    <w:p w:rsidR="00410792" w:rsidRDefault="003E6E7E">
      <w:pPr>
        <w:pStyle w:val="Textoindependiente"/>
        <w:ind w:left="23"/>
        <w:jc w:val="both"/>
      </w:pPr>
      <w:r>
        <w:t xml:space="preserve">Para la elección del inmueble se tomaron en cuenta dos </w:t>
      </w:r>
      <w:r>
        <w:rPr>
          <w:spacing w:val="-2"/>
        </w:rPr>
        <w:t>alternativas:</w:t>
      </w:r>
    </w:p>
    <w:p w:rsidR="00410792" w:rsidRDefault="00410792">
      <w:pPr>
        <w:pStyle w:val="Textoindependiente"/>
        <w:spacing w:before="62"/>
      </w:pPr>
    </w:p>
    <w:p w:rsidR="00410792" w:rsidRDefault="003E6E7E">
      <w:pPr>
        <w:pStyle w:val="Prrafodelista"/>
        <w:numPr>
          <w:ilvl w:val="0"/>
          <w:numId w:val="9"/>
        </w:numPr>
        <w:tabs>
          <w:tab w:val="left" w:pos="743"/>
        </w:tabs>
        <w:rPr>
          <w:sz w:val="24"/>
        </w:rPr>
      </w:pPr>
      <w:r>
        <w:rPr>
          <w:sz w:val="24"/>
        </w:rPr>
        <w:t xml:space="preserve">Un Galpón de 250 m2, el cual cuenta </w:t>
      </w:r>
      <w:r>
        <w:rPr>
          <w:spacing w:val="-4"/>
          <w:sz w:val="24"/>
        </w:rPr>
        <w:t>con:</w:t>
      </w:r>
    </w:p>
    <w:p w:rsidR="00410792" w:rsidRDefault="003E6E7E">
      <w:pPr>
        <w:pStyle w:val="Prrafodelista"/>
        <w:numPr>
          <w:ilvl w:val="1"/>
          <w:numId w:val="9"/>
        </w:numPr>
        <w:tabs>
          <w:tab w:val="left" w:pos="1462"/>
        </w:tabs>
        <w:spacing w:before="138"/>
        <w:ind w:left="1462" w:hanging="359"/>
        <w:rPr>
          <w:sz w:val="24"/>
        </w:rPr>
      </w:pPr>
      <w:r>
        <w:rPr>
          <w:sz w:val="24"/>
        </w:rPr>
        <w:t xml:space="preserve">Aires acondicionados </w:t>
      </w:r>
      <w:r>
        <w:rPr>
          <w:spacing w:val="-2"/>
          <w:sz w:val="24"/>
        </w:rPr>
        <w:t>instalados.</w:t>
      </w:r>
    </w:p>
    <w:p w:rsidR="00410792" w:rsidRDefault="003E6E7E">
      <w:pPr>
        <w:pStyle w:val="Prrafodelista"/>
        <w:numPr>
          <w:ilvl w:val="1"/>
          <w:numId w:val="9"/>
        </w:numPr>
        <w:tabs>
          <w:tab w:val="left" w:pos="1463"/>
        </w:tabs>
        <w:spacing w:before="138"/>
        <w:rPr>
          <w:sz w:val="24"/>
        </w:rPr>
      </w:pPr>
      <w:r>
        <w:rPr>
          <w:sz w:val="24"/>
        </w:rPr>
        <w:t xml:space="preserve">3 zonas de baños (todos con espejos y duchas </w:t>
      </w:r>
      <w:r>
        <w:rPr>
          <w:spacing w:val="-2"/>
          <w:sz w:val="24"/>
        </w:rPr>
        <w:t>incluidas).</w:t>
      </w:r>
    </w:p>
    <w:p w:rsidR="00410792" w:rsidRDefault="003E6E7E">
      <w:pPr>
        <w:pStyle w:val="Prrafodelista"/>
        <w:numPr>
          <w:ilvl w:val="1"/>
          <w:numId w:val="9"/>
        </w:numPr>
        <w:tabs>
          <w:tab w:val="left" w:pos="1462"/>
        </w:tabs>
        <w:spacing w:before="138"/>
        <w:ind w:left="1462" w:hanging="359"/>
        <w:rPr>
          <w:sz w:val="24"/>
        </w:rPr>
      </w:pPr>
      <w:r>
        <w:rPr>
          <w:spacing w:val="-2"/>
          <w:sz w:val="24"/>
        </w:rPr>
        <w:t>Cocina.</w:t>
      </w:r>
    </w:p>
    <w:p w:rsidR="00410792" w:rsidRDefault="003E6E7E">
      <w:pPr>
        <w:pStyle w:val="Prrafodelista"/>
        <w:numPr>
          <w:ilvl w:val="1"/>
          <w:numId w:val="9"/>
        </w:numPr>
        <w:tabs>
          <w:tab w:val="left" w:pos="1463"/>
        </w:tabs>
        <w:spacing w:before="138" w:line="360" w:lineRule="auto"/>
        <w:ind w:right="191"/>
        <w:rPr>
          <w:sz w:val="24"/>
        </w:rPr>
      </w:pPr>
      <w:r>
        <w:rPr>
          <w:sz w:val="24"/>
        </w:rPr>
        <w:t>Semipiso/entrepiso</w:t>
      </w:r>
      <w:r>
        <w:rPr>
          <w:spacing w:val="37"/>
          <w:sz w:val="24"/>
        </w:rPr>
        <w:t xml:space="preserve"> </w:t>
      </w:r>
      <w:r>
        <w:rPr>
          <w:sz w:val="24"/>
        </w:rPr>
        <w:t>superior,</w:t>
      </w:r>
      <w:r>
        <w:rPr>
          <w:spacing w:val="37"/>
          <w:sz w:val="24"/>
        </w:rPr>
        <w:t xml:space="preserve"> </w:t>
      </w:r>
      <w:r>
        <w:rPr>
          <w:sz w:val="24"/>
        </w:rPr>
        <w:t>perfecto</w:t>
      </w:r>
      <w:r>
        <w:rPr>
          <w:spacing w:val="37"/>
          <w:sz w:val="24"/>
        </w:rPr>
        <w:t xml:space="preserve"> </w:t>
      </w:r>
      <w:r>
        <w:rPr>
          <w:sz w:val="24"/>
        </w:rPr>
        <w:t>para</w:t>
      </w:r>
      <w:r>
        <w:rPr>
          <w:spacing w:val="37"/>
          <w:sz w:val="24"/>
        </w:rPr>
        <w:t xml:space="preserve"> </w:t>
      </w:r>
      <w:r>
        <w:rPr>
          <w:sz w:val="24"/>
        </w:rPr>
        <w:t>oficinas, depósito, vestuario, sala privada o extensión del uso principal.</w:t>
      </w:r>
    </w:p>
    <w:p w:rsidR="00410792" w:rsidRDefault="003E6E7E">
      <w:pPr>
        <w:pStyle w:val="Prrafodelista"/>
        <w:numPr>
          <w:ilvl w:val="1"/>
          <w:numId w:val="9"/>
        </w:numPr>
        <w:tabs>
          <w:tab w:val="left" w:pos="1462"/>
        </w:tabs>
        <w:ind w:left="1462" w:hanging="359"/>
        <w:rPr>
          <w:sz w:val="24"/>
        </w:rPr>
      </w:pPr>
      <w:r>
        <w:rPr>
          <w:sz w:val="24"/>
        </w:rPr>
        <w:t xml:space="preserve">Patio trasero de 40 </w:t>
      </w:r>
      <w:r>
        <w:rPr>
          <w:spacing w:val="-5"/>
          <w:sz w:val="24"/>
        </w:rPr>
        <w:t>m2.</w:t>
      </w:r>
    </w:p>
    <w:p w:rsidR="00410792" w:rsidRDefault="00410792">
      <w:pPr>
        <w:pStyle w:val="Textoindependiente"/>
        <w:spacing w:before="61"/>
      </w:pPr>
    </w:p>
    <w:p w:rsidR="00410792" w:rsidRDefault="003E6E7E">
      <w:pPr>
        <w:pStyle w:val="Ttulo4"/>
        <w:spacing w:before="1"/>
        <w:ind w:left="1463"/>
      </w:pPr>
      <w:r>
        <w:t xml:space="preserve">Gráfico 20. Alquiler de espacio físico </w:t>
      </w:r>
      <w:r>
        <w:rPr>
          <w:spacing w:val="-10"/>
        </w:rPr>
        <w:t>1</w:t>
      </w:r>
    </w:p>
    <w:p w:rsidR="00410792" w:rsidRDefault="00410792">
      <w:pPr>
        <w:pStyle w:val="Textoindependiente"/>
        <w:spacing w:before="9"/>
        <w:rPr>
          <w:b/>
          <w:sz w:val="11"/>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339"/>
        </w:trPr>
        <w:tc>
          <w:tcPr>
            <w:tcW w:w="2220" w:type="dxa"/>
            <w:shd w:val="clear" w:color="auto" w:fill="B6B6B6"/>
          </w:tcPr>
          <w:p w:rsidR="00410792" w:rsidRDefault="003E6E7E">
            <w:pPr>
              <w:pStyle w:val="TableParagraph"/>
              <w:spacing w:before="42"/>
              <w:ind w:left="2" w:right="2"/>
              <w:jc w:val="center"/>
              <w:rPr>
                <w:rFonts w:ascii="Arial"/>
                <w:b/>
                <w:sz w:val="20"/>
              </w:rPr>
            </w:pPr>
            <w:proofErr w:type="spellStart"/>
            <w:r>
              <w:rPr>
                <w:rFonts w:ascii="Arial"/>
                <w:b/>
                <w:spacing w:val="-4"/>
                <w:sz w:val="20"/>
              </w:rPr>
              <w:t>Item</w:t>
            </w:r>
            <w:proofErr w:type="spellEnd"/>
          </w:p>
        </w:tc>
        <w:tc>
          <w:tcPr>
            <w:tcW w:w="1500" w:type="dxa"/>
            <w:shd w:val="clear" w:color="auto" w:fill="B6B6B6"/>
          </w:tcPr>
          <w:p w:rsidR="00410792" w:rsidRDefault="003E6E7E">
            <w:pPr>
              <w:pStyle w:val="TableParagraph"/>
              <w:spacing w:before="42"/>
              <w:jc w:val="center"/>
              <w:rPr>
                <w:rFonts w:ascii="Arial"/>
                <w:b/>
                <w:sz w:val="20"/>
              </w:rPr>
            </w:pPr>
            <w:r>
              <w:rPr>
                <w:rFonts w:ascii="Arial"/>
                <w:b/>
                <w:spacing w:val="-2"/>
                <w:sz w:val="20"/>
              </w:rPr>
              <w:t>Cantidad</w:t>
            </w:r>
          </w:p>
        </w:tc>
        <w:tc>
          <w:tcPr>
            <w:tcW w:w="1500" w:type="dxa"/>
            <w:shd w:val="clear" w:color="auto" w:fill="B6B6B6"/>
          </w:tcPr>
          <w:p w:rsidR="00410792" w:rsidRDefault="003E6E7E">
            <w:pPr>
              <w:pStyle w:val="TableParagraph"/>
              <w:spacing w:before="42"/>
              <w:jc w:val="center"/>
              <w:rPr>
                <w:rFonts w:ascii="Arial"/>
                <w:b/>
                <w:sz w:val="20"/>
              </w:rPr>
            </w:pPr>
            <w:r>
              <w:rPr>
                <w:rFonts w:ascii="Arial"/>
                <w:b/>
                <w:spacing w:val="-2"/>
                <w:sz w:val="20"/>
              </w:rPr>
              <w:t>Valor</w:t>
            </w:r>
            <w:r>
              <w:rPr>
                <w:rFonts w:ascii="Arial"/>
                <w:b/>
                <w:spacing w:val="-6"/>
                <w:sz w:val="20"/>
              </w:rPr>
              <w:t xml:space="preserve"> </w:t>
            </w:r>
            <w:r>
              <w:rPr>
                <w:rFonts w:ascii="Arial"/>
                <w:b/>
                <w:spacing w:val="-2"/>
                <w:sz w:val="20"/>
              </w:rPr>
              <w:t>Unitario</w:t>
            </w:r>
          </w:p>
        </w:tc>
        <w:tc>
          <w:tcPr>
            <w:tcW w:w="1500" w:type="dxa"/>
            <w:shd w:val="clear" w:color="auto" w:fill="B6B6B6"/>
          </w:tcPr>
          <w:p w:rsidR="00410792" w:rsidRDefault="003E6E7E">
            <w:pPr>
              <w:pStyle w:val="TableParagraph"/>
              <w:spacing w:before="42"/>
              <w:jc w:val="center"/>
              <w:rPr>
                <w:rFonts w:ascii="Arial"/>
                <w:b/>
                <w:sz w:val="20"/>
              </w:rPr>
            </w:pPr>
            <w:r>
              <w:rPr>
                <w:rFonts w:ascii="Arial"/>
                <w:b/>
                <w:spacing w:val="-2"/>
                <w:sz w:val="20"/>
              </w:rPr>
              <w:t>Total</w:t>
            </w:r>
          </w:p>
        </w:tc>
      </w:tr>
      <w:tr w:rsidR="00410792">
        <w:trPr>
          <w:trHeight w:val="360"/>
        </w:trPr>
        <w:tc>
          <w:tcPr>
            <w:tcW w:w="2220" w:type="dxa"/>
          </w:tcPr>
          <w:p w:rsidR="00410792" w:rsidRDefault="003E6E7E">
            <w:pPr>
              <w:pStyle w:val="TableParagraph"/>
              <w:spacing w:before="51"/>
              <w:ind w:left="2" w:right="2"/>
              <w:jc w:val="center"/>
              <w:rPr>
                <w:sz w:val="20"/>
              </w:rPr>
            </w:pPr>
            <w:r>
              <w:rPr>
                <w:sz w:val="20"/>
              </w:rPr>
              <w:t>Alquiler</w:t>
            </w:r>
            <w:r>
              <w:rPr>
                <w:spacing w:val="-6"/>
                <w:sz w:val="20"/>
              </w:rPr>
              <w:t xml:space="preserve"> </w:t>
            </w:r>
            <w:r>
              <w:rPr>
                <w:sz w:val="20"/>
              </w:rPr>
              <w:t>galpón</w:t>
            </w:r>
            <w:r>
              <w:rPr>
                <w:spacing w:val="-6"/>
                <w:sz w:val="20"/>
              </w:rPr>
              <w:t xml:space="preserve"> </w:t>
            </w:r>
            <w:r>
              <w:rPr>
                <w:sz w:val="20"/>
              </w:rPr>
              <w:t>250</w:t>
            </w:r>
            <w:r>
              <w:rPr>
                <w:spacing w:val="-5"/>
                <w:sz w:val="20"/>
              </w:rPr>
              <w:t xml:space="preserve"> m2</w:t>
            </w:r>
          </w:p>
        </w:tc>
        <w:tc>
          <w:tcPr>
            <w:tcW w:w="1500" w:type="dxa"/>
          </w:tcPr>
          <w:p w:rsidR="00410792" w:rsidRDefault="003E6E7E">
            <w:pPr>
              <w:pStyle w:val="TableParagraph"/>
              <w:spacing w:before="51"/>
              <w:jc w:val="center"/>
              <w:rPr>
                <w:sz w:val="20"/>
              </w:rPr>
            </w:pPr>
            <w:r>
              <w:rPr>
                <w:spacing w:val="-10"/>
                <w:sz w:val="20"/>
              </w:rPr>
              <w:t>1</w:t>
            </w:r>
          </w:p>
        </w:tc>
        <w:tc>
          <w:tcPr>
            <w:tcW w:w="1500" w:type="dxa"/>
          </w:tcPr>
          <w:p w:rsidR="00410792" w:rsidRDefault="003E6E7E">
            <w:pPr>
              <w:pStyle w:val="TableParagraph"/>
              <w:spacing w:before="51"/>
              <w:jc w:val="center"/>
              <w:rPr>
                <w:sz w:val="20"/>
              </w:rPr>
            </w:pPr>
            <w:r>
              <w:rPr>
                <w:sz w:val="20"/>
              </w:rPr>
              <w:t>USD</w:t>
            </w:r>
            <w:r>
              <w:rPr>
                <w:spacing w:val="-3"/>
                <w:sz w:val="20"/>
              </w:rPr>
              <w:t xml:space="preserve"> </w:t>
            </w:r>
            <w:r>
              <w:rPr>
                <w:spacing w:val="-2"/>
                <w:sz w:val="20"/>
              </w:rPr>
              <w:t>$2,500.00</w:t>
            </w:r>
          </w:p>
        </w:tc>
        <w:tc>
          <w:tcPr>
            <w:tcW w:w="1500" w:type="dxa"/>
          </w:tcPr>
          <w:p w:rsidR="00410792" w:rsidRDefault="003E6E7E">
            <w:pPr>
              <w:pStyle w:val="TableParagraph"/>
              <w:spacing w:before="51"/>
              <w:jc w:val="center"/>
              <w:rPr>
                <w:sz w:val="20"/>
              </w:rPr>
            </w:pPr>
            <w:r>
              <w:rPr>
                <w:sz w:val="20"/>
              </w:rPr>
              <w:t>USD</w:t>
            </w:r>
            <w:r>
              <w:rPr>
                <w:spacing w:val="-3"/>
                <w:sz w:val="20"/>
              </w:rPr>
              <w:t xml:space="preserve"> </w:t>
            </w:r>
            <w:r>
              <w:rPr>
                <w:spacing w:val="-2"/>
                <w:sz w:val="20"/>
              </w:rPr>
              <w:t>$2,500.00</w:t>
            </w:r>
          </w:p>
        </w:tc>
      </w:tr>
      <w:tr w:rsidR="00410792">
        <w:trPr>
          <w:trHeight w:val="859"/>
        </w:trPr>
        <w:tc>
          <w:tcPr>
            <w:tcW w:w="2220" w:type="dxa"/>
          </w:tcPr>
          <w:p w:rsidR="00410792" w:rsidRDefault="003E6E7E">
            <w:pPr>
              <w:pStyle w:val="TableParagraph"/>
              <w:spacing w:before="41" w:line="276" w:lineRule="auto"/>
              <w:ind w:left="2"/>
              <w:jc w:val="center"/>
              <w:rPr>
                <w:sz w:val="20"/>
              </w:rPr>
            </w:pPr>
            <w:r>
              <w:rPr>
                <w:sz w:val="20"/>
              </w:rPr>
              <w:t>Gastos</w:t>
            </w:r>
            <w:r>
              <w:rPr>
                <w:spacing w:val="-14"/>
                <w:sz w:val="20"/>
              </w:rPr>
              <w:t xml:space="preserve"> </w:t>
            </w:r>
            <w:r>
              <w:rPr>
                <w:sz w:val="20"/>
              </w:rPr>
              <w:t xml:space="preserve">Administrativos (depósito + comisión </w:t>
            </w:r>
            <w:r>
              <w:rPr>
                <w:spacing w:val="-2"/>
                <w:sz w:val="20"/>
              </w:rPr>
              <w:t>inmobiliaria)</w:t>
            </w:r>
          </w:p>
        </w:tc>
        <w:tc>
          <w:tcPr>
            <w:tcW w:w="1500" w:type="dxa"/>
          </w:tcPr>
          <w:p w:rsidR="00410792" w:rsidRDefault="00410792">
            <w:pPr>
              <w:pStyle w:val="TableParagraph"/>
              <w:rPr>
                <w:rFonts w:ascii="Times New Roman"/>
                <w:b/>
                <w:sz w:val="20"/>
              </w:rPr>
            </w:pPr>
          </w:p>
          <w:p w:rsidR="00410792" w:rsidRDefault="00410792">
            <w:pPr>
              <w:pStyle w:val="TableParagraph"/>
              <w:spacing w:before="110"/>
              <w:rPr>
                <w:rFonts w:ascii="Times New Roman"/>
                <w:b/>
                <w:sz w:val="20"/>
              </w:rPr>
            </w:pPr>
          </w:p>
          <w:p w:rsidR="00410792" w:rsidRDefault="003E6E7E">
            <w:pPr>
              <w:pStyle w:val="TableParagraph"/>
              <w:jc w:val="center"/>
              <w:rPr>
                <w:sz w:val="20"/>
              </w:rPr>
            </w:pPr>
            <w:r>
              <w:rPr>
                <w:spacing w:val="-10"/>
                <w:sz w:val="20"/>
              </w:rPr>
              <w:t>1</w:t>
            </w:r>
          </w:p>
        </w:tc>
        <w:tc>
          <w:tcPr>
            <w:tcW w:w="1500" w:type="dxa"/>
          </w:tcPr>
          <w:p w:rsidR="00410792" w:rsidRDefault="00410792">
            <w:pPr>
              <w:pStyle w:val="TableParagraph"/>
              <w:rPr>
                <w:rFonts w:ascii="Times New Roman"/>
                <w:b/>
                <w:sz w:val="20"/>
              </w:rPr>
            </w:pPr>
          </w:p>
          <w:p w:rsidR="00410792" w:rsidRDefault="00410792">
            <w:pPr>
              <w:pStyle w:val="TableParagraph"/>
              <w:spacing w:before="110"/>
              <w:rPr>
                <w:rFonts w:ascii="Times New Roman"/>
                <w:b/>
                <w:sz w:val="20"/>
              </w:rPr>
            </w:pPr>
          </w:p>
          <w:p w:rsidR="00410792" w:rsidRDefault="003E6E7E">
            <w:pPr>
              <w:pStyle w:val="TableParagraph"/>
              <w:jc w:val="center"/>
              <w:rPr>
                <w:sz w:val="20"/>
              </w:rPr>
            </w:pPr>
            <w:r>
              <w:rPr>
                <w:sz w:val="20"/>
              </w:rPr>
              <w:t>USD</w:t>
            </w:r>
            <w:r>
              <w:rPr>
                <w:spacing w:val="-3"/>
                <w:sz w:val="20"/>
              </w:rPr>
              <w:t xml:space="preserve"> </w:t>
            </w:r>
            <w:r>
              <w:rPr>
                <w:spacing w:val="-2"/>
                <w:sz w:val="20"/>
              </w:rPr>
              <w:t>$5,000.00</w:t>
            </w:r>
          </w:p>
        </w:tc>
        <w:tc>
          <w:tcPr>
            <w:tcW w:w="1500" w:type="dxa"/>
          </w:tcPr>
          <w:p w:rsidR="00410792" w:rsidRDefault="00410792">
            <w:pPr>
              <w:pStyle w:val="TableParagraph"/>
              <w:rPr>
                <w:rFonts w:ascii="Times New Roman"/>
                <w:b/>
                <w:sz w:val="20"/>
              </w:rPr>
            </w:pPr>
          </w:p>
          <w:p w:rsidR="00410792" w:rsidRDefault="00410792">
            <w:pPr>
              <w:pStyle w:val="TableParagraph"/>
              <w:spacing w:before="110"/>
              <w:rPr>
                <w:rFonts w:ascii="Times New Roman"/>
                <w:b/>
                <w:sz w:val="20"/>
              </w:rPr>
            </w:pPr>
          </w:p>
          <w:p w:rsidR="00410792" w:rsidRDefault="003E6E7E">
            <w:pPr>
              <w:pStyle w:val="TableParagraph"/>
              <w:jc w:val="center"/>
              <w:rPr>
                <w:sz w:val="20"/>
              </w:rPr>
            </w:pPr>
            <w:r>
              <w:rPr>
                <w:sz w:val="20"/>
              </w:rPr>
              <w:t>USD</w:t>
            </w:r>
            <w:r>
              <w:rPr>
                <w:spacing w:val="-3"/>
                <w:sz w:val="20"/>
              </w:rPr>
              <w:t xml:space="preserve"> </w:t>
            </w:r>
            <w:r>
              <w:rPr>
                <w:spacing w:val="-2"/>
                <w:sz w:val="20"/>
              </w:rPr>
              <w:t>$5,000.00</w:t>
            </w:r>
          </w:p>
        </w:tc>
      </w:tr>
      <w:tr w:rsidR="00410792">
        <w:trPr>
          <w:trHeight w:val="540"/>
        </w:trPr>
        <w:tc>
          <w:tcPr>
            <w:tcW w:w="2220" w:type="dxa"/>
          </w:tcPr>
          <w:p w:rsidR="00410792" w:rsidRDefault="00410792">
            <w:pPr>
              <w:pStyle w:val="TableParagraph"/>
              <w:spacing w:before="14"/>
              <w:rPr>
                <w:rFonts w:ascii="Times New Roman"/>
                <w:b/>
                <w:sz w:val="20"/>
              </w:rPr>
            </w:pPr>
          </w:p>
          <w:p w:rsidR="00410792" w:rsidRDefault="003E6E7E">
            <w:pPr>
              <w:pStyle w:val="TableParagraph"/>
              <w:spacing w:before="1"/>
              <w:ind w:left="2" w:right="2"/>
              <w:jc w:val="center"/>
              <w:rPr>
                <w:sz w:val="20"/>
              </w:rPr>
            </w:pPr>
            <w:r>
              <w:rPr>
                <w:sz w:val="20"/>
              </w:rPr>
              <w:t>Sellado</w:t>
            </w:r>
            <w:r>
              <w:rPr>
                <w:spacing w:val="-4"/>
                <w:sz w:val="20"/>
              </w:rPr>
              <w:t xml:space="preserve"> </w:t>
            </w:r>
            <w:r>
              <w:rPr>
                <w:sz w:val="20"/>
              </w:rPr>
              <w:t>/</w:t>
            </w:r>
            <w:r>
              <w:rPr>
                <w:spacing w:val="-4"/>
                <w:sz w:val="20"/>
              </w:rPr>
              <w:t xml:space="preserve"> </w:t>
            </w:r>
            <w:r>
              <w:rPr>
                <w:spacing w:val="-2"/>
                <w:sz w:val="20"/>
              </w:rPr>
              <w:t>Certificación</w:t>
            </w:r>
          </w:p>
        </w:tc>
        <w:tc>
          <w:tcPr>
            <w:tcW w:w="1500" w:type="dxa"/>
          </w:tcPr>
          <w:p w:rsidR="00410792" w:rsidRDefault="00410792">
            <w:pPr>
              <w:pStyle w:val="TableParagraph"/>
              <w:spacing w:before="14"/>
              <w:rPr>
                <w:rFonts w:ascii="Times New Roman"/>
                <w:b/>
                <w:sz w:val="20"/>
              </w:rPr>
            </w:pPr>
          </w:p>
          <w:p w:rsidR="00410792" w:rsidRDefault="003E6E7E">
            <w:pPr>
              <w:pStyle w:val="TableParagraph"/>
              <w:spacing w:before="1"/>
              <w:jc w:val="center"/>
              <w:rPr>
                <w:sz w:val="20"/>
              </w:rPr>
            </w:pPr>
            <w:r>
              <w:rPr>
                <w:spacing w:val="-10"/>
                <w:sz w:val="20"/>
              </w:rPr>
              <w:t>1</w:t>
            </w:r>
          </w:p>
        </w:tc>
        <w:tc>
          <w:tcPr>
            <w:tcW w:w="1500" w:type="dxa"/>
          </w:tcPr>
          <w:p w:rsidR="00410792" w:rsidRDefault="00410792">
            <w:pPr>
              <w:pStyle w:val="TableParagraph"/>
              <w:spacing w:before="14"/>
              <w:rPr>
                <w:rFonts w:ascii="Times New Roman"/>
                <w:b/>
                <w:sz w:val="20"/>
              </w:rPr>
            </w:pPr>
          </w:p>
          <w:p w:rsidR="00410792" w:rsidRDefault="003E6E7E">
            <w:pPr>
              <w:pStyle w:val="TableParagraph"/>
              <w:spacing w:before="1"/>
              <w:jc w:val="center"/>
              <w:rPr>
                <w:sz w:val="20"/>
              </w:rPr>
            </w:pPr>
            <w:r>
              <w:rPr>
                <w:sz w:val="20"/>
              </w:rPr>
              <w:t>USD</w:t>
            </w:r>
            <w:r>
              <w:rPr>
                <w:spacing w:val="-5"/>
                <w:sz w:val="20"/>
              </w:rPr>
              <w:t xml:space="preserve"> </w:t>
            </w:r>
            <w:r>
              <w:rPr>
                <w:spacing w:val="-2"/>
                <w:sz w:val="20"/>
              </w:rPr>
              <w:t>$166.00</w:t>
            </w:r>
          </w:p>
        </w:tc>
        <w:tc>
          <w:tcPr>
            <w:tcW w:w="1500" w:type="dxa"/>
          </w:tcPr>
          <w:p w:rsidR="00410792" w:rsidRDefault="00410792">
            <w:pPr>
              <w:pStyle w:val="TableParagraph"/>
              <w:spacing w:before="14"/>
              <w:rPr>
                <w:rFonts w:ascii="Times New Roman"/>
                <w:b/>
                <w:sz w:val="20"/>
              </w:rPr>
            </w:pPr>
          </w:p>
          <w:p w:rsidR="00410792" w:rsidRDefault="003E6E7E">
            <w:pPr>
              <w:pStyle w:val="TableParagraph"/>
              <w:spacing w:before="1"/>
              <w:jc w:val="center"/>
              <w:rPr>
                <w:sz w:val="20"/>
              </w:rPr>
            </w:pPr>
            <w:r>
              <w:rPr>
                <w:sz w:val="20"/>
              </w:rPr>
              <w:t>USD</w:t>
            </w:r>
            <w:r>
              <w:rPr>
                <w:spacing w:val="-5"/>
                <w:sz w:val="20"/>
              </w:rPr>
              <w:t xml:space="preserve"> </w:t>
            </w:r>
            <w:r>
              <w:rPr>
                <w:spacing w:val="-2"/>
                <w:sz w:val="20"/>
              </w:rPr>
              <w:t>$166.00</w:t>
            </w:r>
          </w:p>
        </w:tc>
      </w:tr>
    </w:tbl>
    <w:p w:rsidR="00410792" w:rsidRDefault="00410792">
      <w:pPr>
        <w:pStyle w:val="TableParagraph"/>
        <w:jc w:val="center"/>
        <w:rPr>
          <w:sz w:val="20"/>
        </w:rPr>
        <w:sectPr w:rsidR="00410792">
          <w:pgSz w:w="11920" w:h="16840"/>
          <w:pgMar w:top="1940" w:right="1275" w:bottom="1292" w:left="1417" w:header="0" w:footer="799" w:gutter="0"/>
          <w:cols w:space="720"/>
        </w:sect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339"/>
        </w:trPr>
        <w:tc>
          <w:tcPr>
            <w:tcW w:w="2220" w:type="dxa"/>
          </w:tcPr>
          <w:p w:rsidR="00410792" w:rsidRDefault="003E6E7E">
            <w:pPr>
              <w:pStyle w:val="TableParagraph"/>
              <w:spacing w:before="40"/>
              <w:ind w:left="2" w:right="2"/>
              <w:jc w:val="center"/>
              <w:rPr>
                <w:sz w:val="20"/>
              </w:rPr>
            </w:pPr>
            <w:r>
              <w:rPr>
                <w:sz w:val="20"/>
              </w:rPr>
              <w:lastRenderedPageBreak/>
              <w:t>de</w:t>
            </w:r>
            <w:r>
              <w:rPr>
                <w:spacing w:val="-2"/>
                <w:sz w:val="20"/>
              </w:rPr>
              <w:t xml:space="preserve"> firma</w:t>
            </w:r>
          </w:p>
        </w:tc>
        <w:tc>
          <w:tcPr>
            <w:tcW w:w="1500" w:type="dxa"/>
          </w:tcPr>
          <w:p w:rsidR="00410792" w:rsidRDefault="00410792">
            <w:pPr>
              <w:pStyle w:val="TableParagraph"/>
              <w:rPr>
                <w:rFonts w:ascii="Times New Roman"/>
              </w:rPr>
            </w:pPr>
          </w:p>
        </w:tc>
        <w:tc>
          <w:tcPr>
            <w:tcW w:w="1500" w:type="dxa"/>
          </w:tcPr>
          <w:p w:rsidR="00410792" w:rsidRDefault="00410792">
            <w:pPr>
              <w:pStyle w:val="TableParagraph"/>
              <w:rPr>
                <w:rFonts w:ascii="Times New Roman"/>
              </w:rPr>
            </w:pPr>
          </w:p>
        </w:tc>
        <w:tc>
          <w:tcPr>
            <w:tcW w:w="1500" w:type="dxa"/>
          </w:tcPr>
          <w:p w:rsidR="00410792" w:rsidRDefault="00410792">
            <w:pPr>
              <w:pStyle w:val="TableParagraph"/>
              <w:rPr>
                <w:rFonts w:ascii="Times New Roman"/>
              </w:rPr>
            </w:pPr>
          </w:p>
        </w:tc>
      </w:tr>
      <w:tr w:rsidR="00410792">
        <w:trPr>
          <w:trHeight w:val="340"/>
        </w:trPr>
        <w:tc>
          <w:tcPr>
            <w:tcW w:w="2220" w:type="dxa"/>
          </w:tcPr>
          <w:p w:rsidR="00410792" w:rsidRDefault="003E6E7E">
            <w:pPr>
              <w:pStyle w:val="TableParagraph"/>
              <w:spacing w:before="49"/>
              <w:ind w:left="2" w:right="2"/>
              <w:jc w:val="center"/>
              <w:rPr>
                <w:sz w:val="20"/>
              </w:rPr>
            </w:pPr>
            <w:r>
              <w:rPr>
                <w:spacing w:val="-2"/>
                <w:sz w:val="20"/>
              </w:rPr>
              <w:t>Total</w:t>
            </w:r>
          </w:p>
        </w:tc>
        <w:tc>
          <w:tcPr>
            <w:tcW w:w="3000" w:type="dxa"/>
            <w:gridSpan w:val="2"/>
          </w:tcPr>
          <w:p w:rsidR="00410792" w:rsidRDefault="00410792">
            <w:pPr>
              <w:pStyle w:val="TableParagraph"/>
              <w:rPr>
                <w:rFonts w:ascii="Times New Roman"/>
              </w:rPr>
            </w:pPr>
          </w:p>
        </w:tc>
        <w:tc>
          <w:tcPr>
            <w:tcW w:w="1500" w:type="dxa"/>
          </w:tcPr>
          <w:p w:rsidR="00410792" w:rsidRDefault="003E6E7E">
            <w:pPr>
              <w:pStyle w:val="TableParagraph"/>
              <w:spacing w:before="49"/>
              <w:ind w:left="56"/>
              <w:rPr>
                <w:sz w:val="20"/>
              </w:rPr>
            </w:pPr>
            <w:r>
              <w:rPr>
                <w:sz w:val="20"/>
              </w:rPr>
              <w:t>USD</w:t>
            </w:r>
            <w:r>
              <w:rPr>
                <w:spacing w:val="-3"/>
                <w:sz w:val="20"/>
              </w:rPr>
              <w:t xml:space="preserve"> </w:t>
            </w:r>
            <w:r>
              <w:rPr>
                <w:spacing w:val="-2"/>
                <w:sz w:val="20"/>
              </w:rPr>
              <w:t>$7,666.00</w:t>
            </w:r>
          </w:p>
        </w:tc>
      </w:tr>
    </w:tbl>
    <w:p w:rsidR="00410792" w:rsidRDefault="003E6E7E">
      <w:pPr>
        <w:pStyle w:val="Textoindependiente"/>
        <w:spacing w:before="35"/>
        <w:ind w:left="1463"/>
      </w:pPr>
      <w:r>
        <w:t xml:space="preserve">Fuente: Elaboración </w:t>
      </w:r>
      <w:r>
        <w:rPr>
          <w:spacing w:val="-2"/>
        </w:rPr>
        <w:t>propia</w:t>
      </w:r>
    </w:p>
    <w:p w:rsidR="00410792" w:rsidRDefault="00410792">
      <w:pPr>
        <w:pStyle w:val="Textoindependiente"/>
        <w:spacing w:before="62"/>
      </w:pPr>
    </w:p>
    <w:p w:rsidR="00410792" w:rsidRDefault="003E6E7E">
      <w:pPr>
        <w:pStyle w:val="Prrafodelista"/>
        <w:numPr>
          <w:ilvl w:val="0"/>
          <w:numId w:val="9"/>
        </w:numPr>
        <w:tabs>
          <w:tab w:val="left" w:pos="743"/>
        </w:tabs>
        <w:rPr>
          <w:sz w:val="24"/>
        </w:rPr>
      </w:pPr>
      <w:r>
        <w:rPr>
          <w:sz w:val="24"/>
        </w:rPr>
        <w:t xml:space="preserve">Un Galpón de 300 m2, el cual cuenta </w:t>
      </w:r>
      <w:r>
        <w:rPr>
          <w:spacing w:val="-4"/>
          <w:sz w:val="24"/>
        </w:rPr>
        <w:t>con:</w:t>
      </w:r>
    </w:p>
    <w:p w:rsidR="00410792" w:rsidRDefault="003E6E7E">
      <w:pPr>
        <w:pStyle w:val="Prrafodelista"/>
        <w:numPr>
          <w:ilvl w:val="1"/>
          <w:numId w:val="9"/>
        </w:numPr>
        <w:tabs>
          <w:tab w:val="left" w:pos="1462"/>
        </w:tabs>
        <w:spacing w:before="138"/>
        <w:ind w:left="1462" w:hanging="359"/>
        <w:rPr>
          <w:sz w:val="24"/>
        </w:rPr>
      </w:pPr>
      <w:r>
        <w:rPr>
          <w:sz w:val="24"/>
        </w:rPr>
        <w:t xml:space="preserve">2 ambientes para </w:t>
      </w:r>
      <w:r>
        <w:rPr>
          <w:spacing w:val="-2"/>
          <w:sz w:val="24"/>
        </w:rPr>
        <w:t>oficinas.</w:t>
      </w:r>
    </w:p>
    <w:p w:rsidR="00410792" w:rsidRDefault="003E6E7E">
      <w:pPr>
        <w:pStyle w:val="Prrafodelista"/>
        <w:numPr>
          <w:ilvl w:val="1"/>
          <w:numId w:val="9"/>
        </w:numPr>
        <w:tabs>
          <w:tab w:val="left" w:pos="1463"/>
        </w:tabs>
        <w:spacing w:before="138"/>
        <w:rPr>
          <w:sz w:val="24"/>
        </w:rPr>
      </w:pPr>
      <w:r>
        <w:rPr>
          <w:sz w:val="24"/>
        </w:rPr>
        <w:t xml:space="preserve">2 zonas de baños (sin duchas </w:t>
      </w:r>
      <w:r>
        <w:rPr>
          <w:spacing w:val="-2"/>
          <w:sz w:val="24"/>
        </w:rPr>
        <w:t>incluidas).</w:t>
      </w:r>
    </w:p>
    <w:p w:rsidR="00410792" w:rsidRDefault="003E6E7E">
      <w:pPr>
        <w:pStyle w:val="Prrafodelista"/>
        <w:numPr>
          <w:ilvl w:val="1"/>
          <w:numId w:val="9"/>
        </w:numPr>
        <w:tabs>
          <w:tab w:val="left" w:pos="1462"/>
        </w:tabs>
        <w:spacing w:before="138"/>
        <w:ind w:left="1462" w:hanging="359"/>
        <w:rPr>
          <w:sz w:val="24"/>
        </w:rPr>
      </w:pPr>
      <w:r>
        <w:rPr>
          <w:sz w:val="24"/>
        </w:rPr>
        <w:t xml:space="preserve">Acceso por escalera a terraza de 10 </w:t>
      </w:r>
      <w:r>
        <w:rPr>
          <w:spacing w:val="-5"/>
          <w:sz w:val="24"/>
        </w:rPr>
        <w:t>m2.</w:t>
      </w:r>
    </w:p>
    <w:p w:rsidR="00410792" w:rsidRDefault="003E6E7E">
      <w:pPr>
        <w:pStyle w:val="Prrafodelista"/>
        <w:numPr>
          <w:ilvl w:val="1"/>
          <w:numId w:val="9"/>
        </w:numPr>
        <w:tabs>
          <w:tab w:val="left" w:pos="1463"/>
        </w:tabs>
        <w:spacing w:before="138"/>
        <w:rPr>
          <w:sz w:val="24"/>
        </w:rPr>
      </w:pPr>
      <w:r>
        <w:rPr>
          <w:sz w:val="24"/>
        </w:rPr>
        <w:t xml:space="preserve">Patio delantero de 60 </w:t>
      </w:r>
      <w:r>
        <w:rPr>
          <w:spacing w:val="-5"/>
          <w:sz w:val="24"/>
        </w:rPr>
        <w:t>m2.</w:t>
      </w:r>
    </w:p>
    <w:p w:rsidR="00410792" w:rsidRDefault="00410792">
      <w:pPr>
        <w:pStyle w:val="Textoindependiente"/>
        <w:spacing w:before="61"/>
      </w:pPr>
    </w:p>
    <w:p w:rsidR="00410792" w:rsidRDefault="003E6E7E">
      <w:pPr>
        <w:pStyle w:val="Ttulo4"/>
        <w:spacing w:before="1"/>
        <w:ind w:left="1433"/>
      </w:pPr>
      <w:r>
        <w:t xml:space="preserve">Gráfico 21. Alquiler de espacio físico </w:t>
      </w:r>
      <w:r>
        <w:rPr>
          <w:spacing w:val="-10"/>
        </w:rPr>
        <w:t>2</w:t>
      </w:r>
    </w:p>
    <w:p w:rsidR="00410792" w:rsidRDefault="00410792">
      <w:pPr>
        <w:pStyle w:val="Textoindependiente"/>
        <w:spacing w:before="96"/>
        <w:rPr>
          <w:b/>
          <w:sz w:val="2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359"/>
        </w:trPr>
        <w:tc>
          <w:tcPr>
            <w:tcW w:w="2220" w:type="dxa"/>
            <w:shd w:val="clear" w:color="auto" w:fill="B6B6B6"/>
          </w:tcPr>
          <w:p w:rsidR="00410792" w:rsidRDefault="003E6E7E">
            <w:pPr>
              <w:pStyle w:val="TableParagraph"/>
              <w:spacing w:before="51"/>
              <w:ind w:left="2" w:right="2"/>
              <w:jc w:val="center"/>
              <w:rPr>
                <w:rFonts w:ascii="Arial"/>
                <w:b/>
                <w:sz w:val="20"/>
              </w:rPr>
            </w:pPr>
            <w:proofErr w:type="spellStart"/>
            <w:r>
              <w:rPr>
                <w:rFonts w:ascii="Arial"/>
                <w:b/>
                <w:spacing w:val="-4"/>
                <w:sz w:val="20"/>
              </w:rPr>
              <w:t>Item</w:t>
            </w:r>
            <w:proofErr w:type="spellEnd"/>
          </w:p>
        </w:tc>
        <w:tc>
          <w:tcPr>
            <w:tcW w:w="1500" w:type="dxa"/>
            <w:shd w:val="clear" w:color="auto" w:fill="B6B6B6"/>
          </w:tcPr>
          <w:p w:rsidR="00410792" w:rsidRDefault="003E6E7E">
            <w:pPr>
              <w:pStyle w:val="TableParagraph"/>
              <w:spacing w:before="51"/>
              <w:jc w:val="center"/>
              <w:rPr>
                <w:rFonts w:ascii="Arial"/>
                <w:b/>
                <w:sz w:val="20"/>
              </w:rPr>
            </w:pPr>
            <w:r>
              <w:rPr>
                <w:rFonts w:ascii="Arial"/>
                <w:b/>
                <w:spacing w:val="-2"/>
                <w:sz w:val="20"/>
              </w:rPr>
              <w:t>Cantidad</w:t>
            </w:r>
          </w:p>
        </w:tc>
        <w:tc>
          <w:tcPr>
            <w:tcW w:w="1500" w:type="dxa"/>
            <w:shd w:val="clear" w:color="auto" w:fill="B6B6B6"/>
          </w:tcPr>
          <w:p w:rsidR="00410792" w:rsidRDefault="003E6E7E">
            <w:pPr>
              <w:pStyle w:val="TableParagraph"/>
              <w:spacing w:before="51"/>
              <w:jc w:val="center"/>
              <w:rPr>
                <w:rFonts w:ascii="Arial"/>
                <w:b/>
                <w:sz w:val="20"/>
              </w:rPr>
            </w:pPr>
            <w:r>
              <w:rPr>
                <w:rFonts w:ascii="Arial"/>
                <w:b/>
                <w:spacing w:val="-2"/>
                <w:sz w:val="20"/>
              </w:rPr>
              <w:t>Valor</w:t>
            </w:r>
            <w:r>
              <w:rPr>
                <w:rFonts w:ascii="Arial"/>
                <w:b/>
                <w:spacing w:val="-6"/>
                <w:sz w:val="20"/>
              </w:rPr>
              <w:t xml:space="preserve"> </w:t>
            </w:r>
            <w:r>
              <w:rPr>
                <w:rFonts w:ascii="Arial"/>
                <w:b/>
                <w:spacing w:val="-2"/>
                <w:sz w:val="20"/>
              </w:rPr>
              <w:t>Unitario</w:t>
            </w:r>
          </w:p>
        </w:tc>
        <w:tc>
          <w:tcPr>
            <w:tcW w:w="1500" w:type="dxa"/>
            <w:shd w:val="clear" w:color="auto" w:fill="B6B6B6"/>
          </w:tcPr>
          <w:p w:rsidR="00410792" w:rsidRDefault="003E6E7E">
            <w:pPr>
              <w:pStyle w:val="TableParagraph"/>
              <w:spacing w:before="51"/>
              <w:jc w:val="center"/>
              <w:rPr>
                <w:rFonts w:ascii="Arial"/>
                <w:b/>
                <w:sz w:val="20"/>
              </w:rPr>
            </w:pPr>
            <w:r>
              <w:rPr>
                <w:rFonts w:ascii="Arial"/>
                <w:b/>
                <w:spacing w:val="-2"/>
                <w:sz w:val="20"/>
              </w:rPr>
              <w:t>Total</w:t>
            </w:r>
          </w:p>
        </w:tc>
      </w:tr>
      <w:tr w:rsidR="00410792">
        <w:trPr>
          <w:trHeight w:val="340"/>
        </w:trPr>
        <w:tc>
          <w:tcPr>
            <w:tcW w:w="2220" w:type="dxa"/>
          </w:tcPr>
          <w:p w:rsidR="00410792" w:rsidRDefault="003E6E7E">
            <w:pPr>
              <w:pStyle w:val="TableParagraph"/>
              <w:spacing w:before="41"/>
              <w:ind w:left="2" w:right="2"/>
              <w:jc w:val="center"/>
              <w:rPr>
                <w:sz w:val="20"/>
              </w:rPr>
            </w:pPr>
            <w:r>
              <w:rPr>
                <w:sz w:val="20"/>
              </w:rPr>
              <w:t>Alquiler</w:t>
            </w:r>
            <w:r>
              <w:rPr>
                <w:spacing w:val="-6"/>
                <w:sz w:val="20"/>
              </w:rPr>
              <w:t xml:space="preserve"> </w:t>
            </w:r>
            <w:r>
              <w:rPr>
                <w:sz w:val="20"/>
              </w:rPr>
              <w:t>galpón</w:t>
            </w:r>
            <w:r>
              <w:rPr>
                <w:spacing w:val="-6"/>
                <w:sz w:val="20"/>
              </w:rPr>
              <w:t xml:space="preserve"> </w:t>
            </w:r>
            <w:r>
              <w:rPr>
                <w:sz w:val="20"/>
              </w:rPr>
              <w:t>300</w:t>
            </w:r>
            <w:r>
              <w:rPr>
                <w:spacing w:val="-5"/>
                <w:sz w:val="20"/>
              </w:rPr>
              <w:t xml:space="preserve"> m2</w:t>
            </w:r>
          </w:p>
        </w:tc>
        <w:tc>
          <w:tcPr>
            <w:tcW w:w="1500" w:type="dxa"/>
          </w:tcPr>
          <w:p w:rsidR="00410792" w:rsidRDefault="003E6E7E">
            <w:pPr>
              <w:pStyle w:val="TableParagraph"/>
              <w:spacing w:before="41"/>
              <w:jc w:val="center"/>
              <w:rPr>
                <w:sz w:val="20"/>
              </w:rPr>
            </w:pPr>
            <w:r>
              <w:rPr>
                <w:spacing w:val="-10"/>
                <w:sz w:val="20"/>
              </w:rPr>
              <w:t>1</w:t>
            </w:r>
          </w:p>
        </w:tc>
        <w:tc>
          <w:tcPr>
            <w:tcW w:w="1500" w:type="dxa"/>
          </w:tcPr>
          <w:p w:rsidR="00410792" w:rsidRDefault="003E6E7E">
            <w:pPr>
              <w:pStyle w:val="TableParagraph"/>
              <w:spacing w:before="41"/>
              <w:jc w:val="center"/>
              <w:rPr>
                <w:sz w:val="20"/>
              </w:rPr>
            </w:pPr>
            <w:r>
              <w:rPr>
                <w:sz w:val="20"/>
              </w:rPr>
              <w:t>USD</w:t>
            </w:r>
            <w:r>
              <w:rPr>
                <w:spacing w:val="-3"/>
                <w:sz w:val="20"/>
              </w:rPr>
              <w:t xml:space="preserve"> </w:t>
            </w:r>
            <w:r>
              <w:rPr>
                <w:spacing w:val="-2"/>
                <w:sz w:val="20"/>
              </w:rPr>
              <w:t>$2,000.00</w:t>
            </w:r>
          </w:p>
        </w:tc>
        <w:tc>
          <w:tcPr>
            <w:tcW w:w="1500" w:type="dxa"/>
          </w:tcPr>
          <w:p w:rsidR="00410792" w:rsidRDefault="003E6E7E">
            <w:pPr>
              <w:pStyle w:val="TableParagraph"/>
              <w:spacing w:before="41"/>
              <w:jc w:val="center"/>
              <w:rPr>
                <w:sz w:val="20"/>
              </w:rPr>
            </w:pPr>
            <w:r>
              <w:rPr>
                <w:sz w:val="20"/>
              </w:rPr>
              <w:t>USD</w:t>
            </w:r>
            <w:r>
              <w:rPr>
                <w:spacing w:val="-3"/>
                <w:sz w:val="20"/>
              </w:rPr>
              <w:t xml:space="preserve"> </w:t>
            </w:r>
            <w:r>
              <w:rPr>
                <w:spacing w:val="-2"/>
                <w:sz w:val="20"/>
              </w:rPr>
              <w:t>$2,000.00</w:t>
            </w:r>
          </w:p>
        </w:tc>
      </w:tr>
      <w:tr w:rsidR="00410792">
        <w:trPr>
          <w:trHeight w:val="879"/>
        </w:trPr>
        <w:tc>
          <w:tcPr>
            <w:tcW w:w="2220" w:type="dxa"/>
          </w:tcPr>
          <w:p w:rsidR="00410792" w:rsidRDefault="003E6E7E">
            <w:pPr>
              <w:pStyle w:val="TableParagraph"/>
              <w:spacing w:before="50" w:line="276" w:lineRule="auto"/>
              <w:ind w:left="2"/>
              <w:jc w:val="center"/>
              <w:rPr>
                <w:sz w:val="20"/>
              </w:rPr>
            </w:pPr>
            <w:r>
              <w:rPr>
                <w:sz w:val="20"/>
              </w:rPr>
              <w:t>Gastos</w:t>
            </w:r>
            <w:r>
              <w:rPr>
                <w:spacing w:val="-14"/>
                <w:sz w:val="20"/>
              </w:rPr>
              <w:t xml:space="preserve"> </w:t>
            </w:r>
            <w:r>
              <w:rPr>
                <w:sz w:val="20"/>
              </w:rPr>
              <w:t xml:space="preserve">Administrativos (depósito + comisión </w:t>
            </w:r>
            <w:r>
              <w:rPr>
                <w:spacing w:val="-2"/>
                <w:sz w:val="20"/>
              </w:rPr>
              <w:t>inmobiliaria)</w:t>
            </w:r>
          </w:p>
        </w:tc>
        <w:tc>
          <w:tcPr>
            <w:tcW w:w="1500" w:type="dxa"/>
          </w:tcPr>
          <w:p w:rsidR="00410792" w:rsidRDefault="00410792">
            <w:pPr>
              <w:pStyle w:val="TableParagraph"/>
              <w:rPr>
                <w:rFonts w:ascii="Times New Roman"/>
                <w:b/>
                <w:sz w:val="20"/>
              </w:rPr>
            </w:pPr>
          </w:p>
          <w:p w:rsidR="00410792" w:rsidRDefault="00410792">
            <w:pPr>
              <w:pStyle w:val="TableParagraph"/>
              <w:spacing w:before="119"/>
              <w:rPr>
                <w:rFonts w:ascii="Times New Roman"/>
                <w:b/>
                <w:sz w:val="20"/>
              </w:rPr>
            </w:pPr>
          </w:p>
          <w:p w:rsidR="00410792" w:rsidRDefault="003E6E7E">
            <w:pPr>
              <w:pStyle w:val="TableParagraph"/>
              <w:jc w:val="center"/>
              <w:rPr>
                <w:sz w:val="20"/>
              </w:rPr>
            </w:pPr>
            <w:r>
              <w:rPr>
                <w:spacing w:val="-10"/>
                <w:sz w:val="20"/>
              </w:rPr>
              <w:t>1</w:t>
            </w:r>
          </w:p>
        </w:tc>
        <w:tc>
          <w:tcPr>
            <w:tcW w:w="1500" w:type="dxa"/>
          </w:tcPr>
          <w:p w:rsidR="00410792" w:rsidRDefault="00410792">
            <w:pPr>
              <w:pStyle w:val="TableParagraph"/>
              <w:rPr>
                <w:rFonts w:ascii="Times New Roman"/>
                <w:b/>
                <w:sz w:val="20"/>
              </w:rPr>
            </w:pPr>
          </w:p>
          <w:p w:rsidR="00410792" w:rsidRDefault="00410792">
            <w:pPr>
              <w:pStyle w:val="TableParagraph"/>
              <w:spacing w:before="119"/>
              <w:rPr>
                <w:rFonts w:ascii="Times New Roman"/>
                <w:b/>
                <w:sz w:val="20"/>
              </w:rPr>
            </w:pPr>
          </w:p>
          <w:p w:rsidR="00410792" w:rsidRDefault="003E6E7E">
            <w:pPr>
              <w:pStyle w:val="TableParagraph"/>
              <w:jc w:val="center"/>
              <w:rPr>
                <w:sz w:val="20"/>
              </w:rPr>
            </w:pPr>
            <w:r>
              <w:rPr>
                <w:sz w:val="20"/>
              </w:rPr>
              <w:t>USD</w:t>
            </w:r>
            <w:r>
              <w:rPr>
                <w:spacing w:val="-3"/>
                <w:sz w:val="20"/>
              </w:rPr>
              <w:t xml:space="preserve"> </w:t>
            </w:r>
            <w:r>
              <w:rPr>
                <w:spacing w:val="-2"/>
                <w:sz w:val="20"/>
              </w:rPr>
              <w:t>$4,000.00</w:t>
            </w:r>
          </w:p>
        </w:tc>
        <w:tc>
          <w:tcPr>
            <w:tcW w:w="1500" w:type="dxa"/>
          </w:tcPr>
          <w:p w:rsidR="00410792" w:rsidRDefault="00410792">
            <w:pPr>
              <w:pStyle w:val="TableParagraph"/>
              <w:rPr>
                <w:rFonts w:ascii="Times New Roman"/>
                <w:b/>
                <w:sz w:val="20"/>
              </w:rPr>
            </w:pPr>
          </w:p>
          <w:p w:rsidR="00410792" w:rsidRDefault="00410792">
            <w:pPr>
              <w:pStyle w:val="TableParagraph"/>
              <w:spacing w:before="119"/>
              <w:rPr>
                <w:rFonts w:ascii="Times New Roman"/>
                <w:b/>
                <w:sz w:val="20"/>
              </w:rPr>
            </w:pPr>
          </w:p>
          <w:p w:rsidR="00410792" w:rsidRDefault="003E6E7E">
            <w:pPr>
              <w:pStyle w:val="TableParagraph"/>
              <w:jc w:val="center"/>
              <w:rPr>
                <w:sz w:val="20"/>
              </w:rPr>
            </w:pPr>
            <w:r>
              <w:rPr>
                <w:sz w:val="20"/>
              </w:rPr>
              <w:t>USD</w:t>
            </w:r>
            <w:r>
              <w:rPr>
                <w:spacing w:val="-3"/>
                <w:sz w:val="20"/>
              </w:rPr>
              <w:t xml:space="preserve"> </w:t>
            </w:r>
            <w:r>
              <w:rPr>
                <w:spacing w:val="-2"/>
                <w:sz w:val="20"/>
              </w:rPr>
              <w:t>$4,000.00</w:t>
            </w:r>
          </w:p>
        </w:tc>
      </w:tr>
      <w:tr w:rsidR="00410792">
        <w:trPr>
          <w:trHeight w:val="619"/>
        </w:trPr>
        <w:tc>
          <w:tcPr>
            <w:tcW w:w="2220" w:type="dxa"/>
          </w:tcPr>
          <w:p w:rsidR="00410792" w:rsidRDefault="003E6E7E">
            <w:pPr>
              <w:pStyle w:val="TableParagraph"/>
              <w:spacing w:before="49" w:line="276" w:lineRule="auto"/>
              <w:ind w:left="738" w:hanging="606"/>
              <w:rPr>
                <w:sz w:val="20"/>
              </w:rPr>
            </w:pPr>
            <w:r>
              <w:rPr>
                <w:sz w:val="20"/>
              </w:rPr>
              <w:t>Sellado</w:t>
            </w:r>
            <w:r>
              <w:rPr>
                <w:spacing w:val="-14"/>
                <w:sz w:val="20"/>
              </w:rPr>
              <w:t xml:space="preserve"> </w:t>
            </w:r>
            <w:r>
              <w:rPr>
                <w:sz w:val="20"/>
              </w:rPr>
              <w:t>/</w:t>
            </w:r>
            <w:r>
              <w:rPr>
                <w:spacing w:val="-14"/>
                <w:sz w:val="20"/>
              </w:rPr>
              <w:t xml:space="preserve"> </w:t>
            </w:r>
            <w:r>
              <w:rPr>
                <w:sz w:val="20"/>
              </w:rPr>
              <w:t>Certificación de firma</w:t>
            </w:r>
          </w:p>
        </w:tc>
        <w:tc>
          <w:tcPr>
            <w:tcW w:w="1500" w:type="dxa"/>
          </w:tcPr>
          <w:p w:rsidR="00410792" w:rsidRDefault="00410792">
            <w:pPr>
              <w:pStyle w:val="TableParagraph"/>
              <w:spacing w:before="83"/>
              <w:rPr>
                <w:rFonts w:ascii="Times New Roman"/>
                <w:b/>
                <w:sz w:val="20"/>
              </w:rPr>
            </w:pPr>
          </w:p>
          <w:p w:rsidR="00410792" w:rsidRDefault="003E6E7E">
            <w:pPr>
              <w:pStyle w:val="TableParagraph"/>
              <w:jc w:val="center"/>
              <w:rPr>
                <w:sz w:val="20"/>
              </w:rPr>
            </w:pPr>
            <w:r>
              <w:rPr>
                <w:spacing w:val="-10"/>
                <w:sz w:val="20"/>
              </w:rPr>
              <w:t>1</w:t>
            </w:r>
          </w:p>
        </w:tc>
        <w:tc>
          <w:tcPr>
            <w:tcW w:w="1500" w:type="dxa"/>
          </w:tcPr>
          <w:p w:rsidR="00410792" w:rsidRDefault="00410792">
            <w:pPr>
              <w:pStyle w:val="TableParagraph"/>
              <w:spacing w:before="83"/>
              <w:rPr>
                <w:rFonts w:ascii="Times New Roman"/>
                <w:b/>
                <w:sz w:val="20"/>
              </w:rPr>
            </w:pPr>
          </w:p>
          <w:p w:rsidR="00410792" w:rsidRDefault="003E6E7E">
            <w:pPr>
              <w:pStyle w:val="TableParagraph"/>
              <w:jc w:val="center"/>
              <w:rPr>
                <w:sz w:val="20"/>
              </w:rPr>
            </w:pPr>
            <w:r>
              <w:rPr>
                <w:sz w:val="20"/>
              </w:rPr>
              <w:t>USD</w:t>
            </w:r>
            <w:r>
              <w:rPr>
                <w:spacing w:val="-5"/>
                <w:sz w:val="20"/>
              </w:rPr>
              <w:t xml:space="preserve"> </w:t>
            </w:r>
            <w:r>
              <w:rPr>
                <w:spacing w:val="-2"/>
                <w:sz w:val="20"/>
              </w:rPr>
              <w:t>$166.00</w:t>
            </w:r>
          </w:p>
        </w:tc>
        <w:tc>
          <w:tcPr>
            <w:tcW w:w="1500" w:type="dxa"/>
          </w:tcPr>
          <w:p w:rsidR="00410792" w:rsidRDefault="00410792">
            <w:pPr>
              <w:pStyle w:val="TableParagraph"/>
              <w:spacing w:before="83"/>
              <w:rPr>
                <w:rFonts w:ascii="Times New Roman"/>
                <w:b/>
                <w:sz w:val="20"/>
              </w:rPr>
            </w:pPr>
          </w:p>
          <w:p w:rsidR="00410792" w:rsidRDefault="003E6E7E">
            <w:pPr>
              <w:pStyle w:val="TableParagraph"/>
              <w:jc w:val="center"/>
              <w:rPr>
                <w:sz w:val="20"/>
              </w:rPr>
            </w:pPr>
            <w:r>
              <w:rPr>
                <w:sz w:val="20"/>
              </w:rPr>
              <w:t>USD</w:t>
            </w:r>
            <w:r>
              <w:rPr>
                <w:spacing w:val="-5"/>
                <w:sz w:val="20"/>
              </w:rPr>
              <w:t xml:space="preserve"> </w:t>
            </w:r>
            <w:r>
              <w:rPr>
                <w:spacing w:val="-2"/>
                <w:sz w:val="20"/>
              </w:rPr>
              <w:t>$166.00</w:t>
            </w:r>
          </w:p>
        </w:tc>
      </w:tr>
      <w:tr w:rsidR="00410792">
        <w:trPr>
          <w:trHeight w:val="339"/>
        </w:trPr>
        <w:tc>
          <w:tcPr>
            <w:tcW w:w="2220" w:type="dxa"/>
          </w:tcPr>
          <w:p w:rsidR="00410792" w:rsidRDefault="003E6E7E">
            <w:pPr>
              <w:pStyle w:val="TableParagraph"/>
              <w:spacing w:before="43"/>
              <w:ind w:left="2" w:right="2"/>
              <w:jc w:val="center"/>
              <w:rPr>
                <w:sz w:val="20"/>
              </w:rPr>
            </w:pPr>
            <w:r>
              <w:rPr>
                <w:spacing w:val="-2"/>
                <w:sz w:val="20"/>
              </w:rPr>
              <w:t>Total</w:t>
            </w:r>
          </w:p>
        </w:tc>
        <w:tc>
          <w:tcPr>
            <w:tcW w:w="3000" w:type="dxa"/>
            <w:gridSpan w:val="2"/>
          </w:tcPr>
          <w:p w:rsidR="00410792" w:rsidRDefault="00410792">
            <w:pPr>
              <w:pStyle w:val="TableParagraph"/>
              <w:rPr>
                <w:rFonts w:ascii="Times New Roman"/>
              </w:rPr>
            </w:pPr>
          </w:p>
        </w:tc>
        <w:tc>
          <w:tcPr>
            <w:tcW w:w="1500" w:type="dxa"/>
          </w:tcPr>
          <w:p w:rsidR="00410792" w:rsidRDefault="003E6E7E">
            <w:pPr>
              <w:pStyle w:val="TableParagraph"/>
              <w:spacing w:before="43"/>
              <w:jc w:val="center"/>
              <w:rPr>
                <w:sz w:val="20"/>
              </w:rPr>
            </w:pPr>
            <w:r>
              <w:rPr>
                <w:sz w:val="20"/>
              </w:rPr>
              <w:t>USD</w:t>
            </w:r>
            <w:r>
              <w:rPr>
                <w:spacing w:val="-3"/>
                <w:sz w:val="20"/>
              </w:rPr>
              <w:t xml:space="preserve"> </w:t>
            </w:r>
            <w:r>
              <w:rPr>
                <w:spacing w:val="-2"/>
                <w:sz w:val="20"/>
              </w:rPr>
              <w:t>$6,166.00</w:t>
            </w:r>
          </w:p>
        </w:tc>
      </w:tr>
    </w:tbl>
    <w:p w:rsidR="00410792" w:rsidRDefault="003E6E7E">
      <w:pPr>
        <w:pStyle w:val="Textoindependiente"/>
        <w:spacing w:before="11"/>
        <w:ind w:left="1433"/>
      </w:pPr>
      <w:r>
        <w:t xml:space="preserve">Fuente: Elaboración </w:t>
      </w:r>
      <w:r>
        <w:rPr>
          <w:spacing w:val="-2"/>
        </w:rPr>
        <w:t>propia</w:t>
      </w:r>
    </w:p>
    <w:p w:rsidR="00410792" w:rsidRDefault="00410792">
      <w:pPr>
        <w:pStyle w:val="Textoindependiente"/>
        <w:spacing w:before="62"/>
      </w:pPr>
    </w:p>
    <w:p w:rsidR="00410792" w:rsidRDefault="003E6E7E">
      <w:pPr>
        <w:pStyle w:val="Ttulo3"/>
        <w:numPr>
          <w:ilvl w:val="2"/>
          <w:numId w:val="11"/>
        </w:numPr>
        <w:tabs>
          <w:tab w:val="left" w:pos="648"/>
        </w:tabs>
        <w:ind w:left="648" w:hanging="625"/>
      </w:pPr>
      <w:bookmarkStart w:id="93" w:name="5.4.2_Equipamiento_deportivo_"/>
      <w:bookmarkStart w:id="94" w:name="h.l6jvaobz5q6s"/>
      <w:bookmarkEnd w:id="93"/>
      <w:bookmarkEnd w:id="94"/>
      <w:r>
        <w:t>Equipamiento</w:t>
      </w:r>
      <w:r>
        <w:rPr>
          <w:spacing w:val="-12"/>
        </w:rPr>
        <w:t xml:space="preserve"> </w:t>
      </w:r>
      <w:r>
        <w:rPr>
          <w:spacing w:val="-2"/>
        </w:rPr>
        <w:t>deportivo</w:t>
      </w:r>
    </w:p>
    <w:p w:rsidR="00410792" w:rsidRDefault="00410792">
      <w:pPr>
        <w:pStyle w:val="Textoindependiente"/>
        <w:spacing w:before="39"/>
        <w:rPr>
          <w:sz w:val="28"/>
        </w:rPr>
      </w:pPr>
    </w:p>
    <w:p w:rsidR="00410792" w:rsidRDefault="003E6E7E">
      <w:pPr>
        <w:pStyle w:val="Textoindependiente"/>
        <w:spacing w:line="360" w:lineRule="auto"/>
        <w:ind w:left="23" w:right="181"/>
        <w:jc w:val="both"/>
      </w:pPr>
      <w:r>
        <w:t>Se considerarán 2 proveedores de entre las siguientes opciones para cada categoría, se elegirán los proveedores en cada categoría según ofrezcan o no los insumos o maquinarias necesarias para equipar dicha zona:</w:t>
      </w:r>
    </w:p>
    <w:p w:rsidR="00410792" w:rsidRDefault="003E6E7E">
      <w:pPr>
        <w:pStyle w:val="Prrafodelista"/>
        <w:numPr>
          <w:ilvl w:val="0"/>
          <w:numId w:val="8"/>
        </w:numPr>
        <w:tabs>
          <w:tab w:val="left" w:pos="743"/>
        </w:tabs>
        <w:spacing w:before="200" w:line="360" w:lineRule="auto"/>
        <w:ind w:right="180"/>
        <w:jc w:val="both"/>
        <w:rPr>
          <w:sz w:val="24"/>
        </w:rPr>
      </w:pPr>
      <w:proofErr w:type="spellStart"/>
      <w:r>
        <w:rPr>
          <w:b/>
          <w:sz w:val="24"/>
        </w:rPr>
        <w:t>Strong</w:t>
      </w:r>
      <w:proofErr w:type="spellEnd"/>
      <w:r>
        <w:rPr>
          <w:b/>
          <w:sz w:val="24"/>
        </w:rPr>
        <w:t xml:space="preserve"> </w:t>
      </w:r>
      <w:proofErr w:type="spellStart"/>
      <w:r>
        <w:rPr>
          <w:b/>
          <w:sz w:val="24"/>
        </w:rPr>
        <w:t>fitness</w:t>
      </w:r>
      <w:proofErr w:type="spellEnd"/>
      <w:r>
        <w:rPr>
          <w:sz w:val="24"/>
        </w:rPr>
        <w:t>, uno de los proveedores más grandes del país, que trabaja con reconocidas cadenas de gimnasio y clubes deportivos de todo el país. Este</w:t>
      </w:r>
      <w:r>
        <w:rPr>
          <w:spacing w:val="-3"/>
          <w:sz w:val="24"/>
        </w:rPr>
        <w:t xml:space="preserve"> </w:t>
      </w:r>
      <w:r>
        <w:rPr>
          <w:sz w:val="24"/>
        </w:rPr>
        <w:t>proveedor cuenta con envío gratis en compras superiores a 350 USD. Ofrece 15%</w:t>
      </w:r>
      <w:r>
        <w:rPr>
          <w:spacing w:val="-2"/>
          <w:sz w:val="24"/>
        </w:rPr>
        <w:t xml:space="preserve"> </w:t>
      </w:r>
      <w:r>
        <w:rPr>
          <w:sz w:val="24"/>
        </w:rPr>
        <w:t>de</w:t>
      </w:r>
      <w:r>
        <w:rPr>
          <w:spacing w:val="-2"/>
          <w:sz w:val="24"/>
        </w:rPr>
        <w:t xml:space="preserve"> </w:t>
      </w:r>
      <w:r>
        <w:rPr>
          <w:sz w:val="24"/>
        </w:rPr>
        <w:t>descuento por pago en transferencia, y además tiene hasta 6 cuotas sin interés.</w:t>
      </w:r>
    </w:p>
    <w:p w:rsidR="00410792" w:rsidRDefault="00410792">
      <w:pPr>
        <w:pStyle w:val="Textoindependiente"/>
      </w:pPr>
    </w:p>
    <w:p w:rsidR="00410792" w:rsidRDefault="00410792">
      <w:pPr>
        <w:pStyle w:val="Textoindependiente"/>
        <w:spacing w:before="262"/>
      </w:pPr>
    </w:p>
    <w:p w:rsidR="00410792" w:rsidRDefault="003E6E7E">
      <w:pPr>
        <w:pStyle w:val="Prrafodelista"/>
        <w:numPr>
          <w:ilvl w:val="0"/>
          <w:numId w:val="8"/>
        </w:numPr>
        <w:tabs>
          <w:tab w:val="left" w:pos="743"/>
        </w:tabs>
        <w:spacing w:line="360" w:lineRule="auto"/>
        <w:ind w:right="189"/>
        <w:jc w:val="both"/>
        <w:rPr>
          <w:sz w:val="24"/>
        </w:rPr>
      </w:pPr>
      <w:r>
        <w:rPr>
          <w:b/>
          <w:sz w:val="24"/>
        </w:rPr>
        <w:t>SNS</w:t>
      </w:r>
      <w:r>
        <w:rPr>
          <w:sz w:val="24"/>
        </w:rPr>
        <w:t>, proveedor local de suplementación y equipamiento para gimnasios. Es el proveedor más grande de la provincia. Ofrece envío gratis o retiro por sucursal. No tiene descuento por pago en efectivo/transferencia. Ofrece financiación en hasta 3 cuotas sin interés.</w:t>
      </w:r>
    </w:p>
    <w:p w:rsidR="00410792" w:rsidRDefault="00410792">
      <w:pPr>
        <w:pStyle w:val="Prrafodelista"/>
        <w:spacing w:line="360" w:lineRule="auto"/>
        <w:jc w:val="both"/>
        <w:rPr>
          <w:sz w:val="24"/>
        </w:rPr>
        <w:sectPr w:rsidR="00410792">
          <w:type w:val="continuous"/>
          <w:pgSz w:w="11920" w:h="16840"/>
          <w:pgMar w:top="1420" w:right="1275" w:bottom="980" w:left="1417" w:header="0" w:footer="799" w:gutter="0"/>
          <w:cols w:space="720"/>
        </w:sectPr>
      </w:pPr>
    </w:p>
    <w:p w:rsidR="00410792" w:rsidRDefault="003E6E7E">
      <w:pPr>
        <w:pStyle w:val="Prrafodelista"/>
        <w:numPr>
          <w:ilvl w:val="0"/>
          <w:numId w:val="8"/>
        </w:numPr>
        <w:tabs>
          <w:tab w:val="left" w:pos="743"/>
        </w:tabs>
        <w:spacing w:before="60" w:line="360" w:lineRule="auto"/>
        <w:ind w:right="185"/>
        <w:jc w:val="both"/>
        <w:rPr>
          <w:sz w:val="24"/>
        </w:rPr>
      </w:pPr>
      <w:r>
        <w:rPr>
          <w:b/>
          <w:sz w:val="24"/>
        </w:rPr>
        <w:lastRenderedPageBreak/>
        <w:t>G-</w:t>
      </w:r>
      <w:proofErr w:type="spellStart"/>
      <w:r>
        <w:rPr>
          <w:b/>
          <w:sz w:val="24"/>
        </w:rPr>
        <w:t>fitness</w:t>
      </w:r>
      <w:proofErr w:type="spellEnd"/>
      <w:r>
        <w:rPr>
          <w:sz w:val="24"/>
        </w:rPr>
        <w:t>, otro de los proveedores de máquinas deportivas más grandes del país. Es proveedor de numerosas cadenas de gimnasios. Trabaja en su mayoría con equipos</w:t>
      </w:r>
      <w:r>
        <w:rPr>
          <w:spacing w:val="-3"/>
          <w:sz w:val="24"/>
        </w:rPr>
        <w:t xml:space="preserve"> </w:t>
      </w:r>
      <w:r>
        <w:rPr>
          <w:sz w:val="24"/>
        </w:rPr>
        <w:t xml:space="preserve">o máquinas para musculación y </w:t>
      </w:r>
      <w:proofErr w:type="spellStart"/>
      <w:r>
        <w:rPr>
          <w:sz w:val="24"/>
        </w:rPr>
        <w:t>cardio</w:t>
      </w:r>
      <w:proofErr w:type="spellEnd"/>
      <w:r>
        <w:rPr>
          <w:sz w:val="24"/>
        </w:rPr>
        <w:t>. No ofrece con envío gratis ni descuento por pago de contado. Ofrece financiación en hasta 3 cuotas sin interés.</w:t>
      </w:r>
    </w:p>
    <w:p w:rsidR="00410792" w:rsidRDefault="00410792">
      <w:pPr>
        <w:pStyle w:val="Textoindependiente"/>
      </w:pPr>
    </w:p>
    <w:p w:rsidR="00410792" w:rsidRDefault="00410792">
      <w:pPr>
        <w:pStyle w:val="Textoindependiente"/>
        <w:spacing w:before="262"/>
      </w:pPr>
    </w:p>
    <w:p w:rsidR="00410792" w:rsidRDefault="003E6E7E">
      <w:pPr>
        <w:pStyle w:val="Prrafodelista"/>
        <w:numPr>
          <w:ilvl w:val="3"/>
          <w:numId w:val="11"/>
        </w:numPr>
        <w:tabs>
          <w:tab w:val="left" w:pos="743"/>
        </w:tabs>
        <w:rPr>
          <w:sz w:val="24"/>
        </w:rPr>
      </w:pPr>
      <w:bookmarkStart w:id="95" w:name="5.4.2.1_Zona_de_musculación_y_fuerza_"/>
      <w:bookmarkStart w:id="96" w:name="h.2dix8jrx7ux"/>
      <w:bookmarkEnd w:id="95"/>
      <w:bookmarkEnd w:id="96"/>
      <w:r>
        <w:rPr>
          <w:sz w:val="24"/>
        </w:rPr>
        <w:t xml:space="preserve">Zona de musculación y </w:t>
      </w:r>
      <w:r>
        <w:rPr>
          <w:spacing w:val="-2"/>
          <w:sz w:val="24"/>
        </w:rPr>
        <w:t>fuerza</w:t>
      </w:r>
    </w:p>
    <w:p w:rsidR="00410792" w:rsidRDefault="00410792">
      <w:pPr>
        <w:pStyle w:val="Textoindependiente"/>
        <w:spacing w:before="61"/>
      </w:pPr>
    </w:p>
    <w:p w:rsidR="00410792" w:rsidRDefault="003E6E7E">
      <w:pPr>
        <w:pStyle w:val="Textoindependiente"/>
        <w:spacing w:before="1" w:line="276" w:lineRule="auto"/>
        <w:ind w:left="23"/>
      </w:pPr>
      <w:r>
        <w:t>Contempla</w:t>
      </w:r>
      <w:r>
        <w:rPr>
          <w:spacing w:val="-5"/>
        </w:rPr>
        <w:t xml:space="preserve"> </w:t>
      </w:r>
      <w:r>
        <w:t>el</w:t>
      </w:r>
      <w:r>
        <w:rPr>
          <w:spacing w:val="-5"/>
        </w:rPr>
        <w:t xml:space="preserve"> </w:t>
      </w:r>
      <w:r>
        <w:t>equipamiento</w:t>
      </w:r>
      <w:r>
        <w:rPr>
          <w:spacing w:val="-5"/>
        </w:rPr>
        <w:t xml:space="preserve"> </w:t>
      </w:r>
      <w:r>
        <w:t>deportivo</w:t>
      </w:r>
      <w:r>
        <w:rPr>
          <w:spacing w:val="-5"/>
        </w:rPr>
        <w:t xml:space="preserve"> </w:t>
      </w:r>
      <w:r>
        <w:t>y</w:t>
      </w:r>
      <w:r>
        <w:rPr>
          <w:spacing w:val="-5"/>
        </w:rPr>
        <w:t xml:space="preserve"> </w:t>
      </w:r>
      <w:r>
        <w:t>maquinas</w:t>
      </w:r>
      <w:r>
        <w:rPr>
          <w:spacing w:val="-5"/>
        </w:rPr>
        <w:t xml:space="preserve"> </w:t>
      </w:r>
      <w:r>
        <w:t>necesarias</w:t>
      </w:r>
      <w:r>
        <w:rPr>
          <w:spacing w:val="-5"/>
        </w:rPr>
        <w:t xml:space="preserve"> </w:t>
      </w:r>
      <w:r>
        <w:t>para</w:t>
      </w:r>
      <w:r>
        <w:rPr>
          <w:spacing w:val="-5"/>
        </w:rPr>
        <w:t xml:space="preserve"> </w:t>
      </w:r>
      <w:r>
        <w:t>realizar</w:t>
      </w:r>
      <w:r>
        <w:rPr>
          <w:spacing w:val="-5"/>
        </w:rPr>
        <w:t xml:space="preserve"> </w:t>
      </w:r>
      <w:r>
        <w:t>entrenamiento enfocado a mejorar fuerza y ganar músculo.</w:t>
      </w:r>
    </w:p>
    <w:p w:rsidR="00410792" w:rsidRDefault="003E6E7E">
      <w:pPr>
        <w:pStyle w:val="Ttulo4"/>
        <w:spacing w:before="200"/>
        <w:ind w:left="2641"/>
      </w:pPr>
      <w:r>
        <w:t>Gráfico</w:t>
      </w:r>
      <w:r>
        <w:rPr>
          <w:spacing w:val="-1"/>
        </w:rPr>
        <w:t xml:space="preserve"> </w:t>
      </w:r>
      <w:r>
        <w:t>22.</w:t>
      </w:r>
      <w:r>
        <w:rPr>
          <w:spacing w:val="-1"/>
        </w:rPr>
        <w:t xml:space="preserve"> </w:t>
      </w:r>
      <w:r>
        <w:t>Presupuesto</w:t>
      </w:r>
      <w:r>
        <w:rPr>
          <w:spacing w:val="-1"/>
        </w:rPr>
        <w:t xml:space="preserve"> </w:t>
      </w:r>
      <w:r>
        <w:t>zona</w:t>
      </w:r>
      <w:r>
        <w:rPr>
          <w:spacing w:val="-1"/>
        </w:rPr>
        <w:t xml:space="preserve"> </w:t>
      </w:r>
      <w:r>
        <w:t>musculación</w:t>
      </w:r>
      <w:r>
        <w:rPr>
          <w:spacing w:val="-1"/>
        </w:rPr>
        <w:t xml:space="preserve"> </w:t>
      </w:r>
      <w:r>
        <w:t xml:space="preserve">y </w:t>
      </w:r>
      <w:r>
        <w:rPr>
          <w:spacing w:val="-2"/>
        </w:rPr>
        <w:t>fuerza</w:t>
      </w:r>
    </w:p>
    <w:p w:rsidR="00410792" w:rsidRDefault="00410792">
      <w:pPr>
        <w:pStyle w:val="Textoindependiente"/>
        <w:spacing w:before="10"/>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59"/>
        </w:trPr>
        <w:tc>
          <w:tcPr>
            <w:tcW w:w="2040" w:type="dxa"/>
            <w:vMerge w:val="restart"/>
            <w:shd w:val="clear" w:color="auto" w:fill="B5D6A7"/>
          </w:tcPr>
          <w:p w:rsidR="00410792" w:rsidRDefault="00410792">
            <w:pPr>
              <w:pStyle w:val="TableParagraph"/>
              <w:spacing w:before="139"/>
              <w:rPr>
                <w:rFonts w:ascii="Times New Roman"/>
                <w:b/>
                <w:sz w:val="20"/>
              </w:rPr>
            </w:pPr>
          </w:p>
          <w:p w:rsidR="00410792" w:rsidRDefault="003E6E7E">
            <w:pPr>
              <w:pStyle w:val="TableParagraph"/>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39"/>
              <w:rPr>
                <w:rFonts w:ascii="Times New Roman"/>
                <w:b/>
                <w:sz w:val="20"/>
              </w:rPr>
            </w:pPr>
          </w:p>
          <w:p w:rsidR="00410792" w:rsidRDefault="003E6E7E">
            <w:pPr>
              <w:pStyle w:val="TableParagraph"/>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52"/>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52"/>
              <w:ind w:left="10"/>
              <w:jc w:val="center"/>
              <w:rPr>
                <w:rFonts w:ascii="Arial"/>
                <w:b/>
                <w:sz w:val="20"/>
              </w:rPr>
            </w:pPr>
            <w:r>
              <w:rPr>
                <w:rFonts w:ascii="Arial"/>
                <w:b/>
                <w:spacing w:val="-5"/>
                <w:sz w:val="20"/>
              </w:rPr>
              <w:t>SNS</w:t>
            </w:r>
          </w:p>
        </w:tc>
      </w:tr>
      <w:tr w:rsidR="00410792">
        <w:trPr>
          <w:trHeight w:val="600"/>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42"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6"/>
              <w:rPr>
                <w:rFonts w:ascii="Times New Roman"/>
                <w:b/>
                <w:sz w:val="20"/>
              </w:rPr>
            </w:pPr>
          </w:p>
          <w:p w:rsidR="00410792" w:rsidRDefault="003E6E7E">
            <w:pPr>
              <w:pStyle w:val="TableParagraph"/>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42"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6"/>
              <w:rPr>
                <w:rFonts w:ascii="Times New Roman"/>
                <w:b/>
                <w:sz w:val="20"/>
              </w:rPr>
            </w:pPr>
          </w:p>
          <w:p w:rsidR="00410792" w:rsidRDefault="003E6E7E">
            <w:pPr>
              <w:pStyle w:val="TableParagraph"/>
              <w:ind w:left="471"/>
              <w:rPr>
                <w:rFonts w:ascii="Arial"/>
                <w:b/>
                <w:sz w:val="20"/>
              </w:rPr>
            </w:pPr>
            <w:r>
              <w:rPr>
                <w:rFonts w:ascii="Arial"/>
                <w:b/>
                <w:spacing w:val="-2"/>
                <w:sz w:val="20"/>
              </w:rPr>
              <w:t>Total</w:t>
            </w:r>
          </w:p>
        </w:tc>
      </w:tr>
      <w:tr w:rsidR="00410792">
        <w:trPr>
          <w:trHeight w:val="619"/>
        </w:trPr>
        <w:tc>
          <w:tcPr>
            <w:tcW w:w="2040" w:type="dxa"/>
          </w:tcPr>
          <w:p w:rsidR="00410792" w:rsidRDefault="00410792">
            <w:pPr>
              <w:pStyle w:val="TableParagraph"/>
              <w:spacing w:before="90"/>
              <w:rPr>
                <w:rFonts w:ascii="Times New Roman"/>
                <w:b/>
                <w:sz w:val="20"/>
              </w:rPr>
            </w:pPr>
          </w:p>
          <w:p w:rsidR="00410792" w:rsidRDefault="003E6E7E">
            <w:pPr>
              <w:pStyle w:val="TableParagraph"/>
              <w:ind w:left="34"/>
              <w:rPr>
                <w:sz w:val="20"/>
              </w:rPr>
            </w:pPr>
            <w:r>
              <w:rPr>
                <w:sz w:val="20"/>
              </w:rPr>
              <w:t>Barra</w:t>
            </w:r>
            <w:r>
              <w:rPr>
                <w:spacing w:val="-7"/>
                <w:sz w:val="20"/>
              </w:rPr>
              <w:t xml:space="preserve"> </w:t>
            </w:r>
            <w:r>
              <w:rPr>
                <w:sz w:val="20"/>
              </w:rPr>
              <w:t>Olímpica</w:t>
            </w:r>
            <w:r>
              <w:rPr>
                <w:spacing w:val="-6"/>
                <w:sz w:val="20"/>
              </w:rPr>
              <w:t xml:space="preserve"> </w:t>
            </w:r>
            <w:r>
              <w:rPr>
                <w:spacing w:val="-4"/>
                <w:sz w:val="20"/>
              </w:rPr>
              <w:t>15kg</w:t>
            </w:r>
          </w:p>
        </w:tc>
        <w:tc>
          <w:tcPr>
            <w:tcW w:w="1400" w:type="dxa"/>
          </w:tcPr>
          <w:p w:rsidR="00410792" w:rsidRDefault="00410792">
            <w:pPr>
              <w:pStyle w:val="TableParagraph"/>
              <w:spacing w:before="90"/>
              <w:rPr>
                <w:rFonts w:ascii="Times New Roman"/>
                <w:b/>
                <w:sz w:val="20"/>
              </w:rPr>
            </w:pPr>
          </w:p>
          <w:p w:rsidR="00410792" w:rsidRDefault="003E6E7E">
            <w:pPr>
              <w:pStyle w:val="TableParagraph"/>
              <w:ind w:right="22"/>
              <w:jc w:val="right"/>
              <w:rPr>
                <w:sz w:val="20"/>
              </w:rPr>
            </w:pPr>
            <w:r>
              <w:rPr>
                <w:spacing w:val="-10"/>
                <w:sz w:val="20"/>
              </w:rPr>
              <w:t>3</w:t>
            </w:r>
          </w:p>
        </w:tc>
        <w:tc>
          <w:tcPr>
            <w:tcW w:w="1400" w:type="dxa"/>
          </w:tcPr>
          <w:p w:rsidR="00410792" w:rsidRDefault="00410792">
            <w:pPr>
              <w:pStyle w:val="TableParagraph"/>
              <w:spacing w:before="90"/>
              <w:rPr>
                <w:rFonts w:ascii="Times New Roman"/>
                <w:b/>
                <w:sz w:val="20"/>
              </w:rPr>
            </w:pPr>
          </w:p>
          <w:p w:rsidR="00410792" w:rsidRDefault="003E6E7E">
            <w:pPr>
              <w:pStyle w:val="TableParagraph"/>
              <w:ind w:right="27"/>
              <w:jc w:val="right"/>
              <w:rPr>
                <w:sz w:val="20"/>
              </w:rPr>
            </w:pPr>
            <w:r>
              <w:rPr>
                <w:sz w:val="20"/>
              </w:rPr>
              <w:t>USD</w:t>
            </w:r>
            <w:r>
              <w:rPr>
                <w:spacing w:val="-5"/>
                <w:sz w:val="20"/>
              </w:rPr>
              <w:t xml:space="preserve"> </w:t>
            </w:r>
            <w:r>
              <w:rPr>
                <w:spacing w:val="-2"/>
                <w:sz w:val="20"/>
              </w:rPr>
              <w:t>$288.33</w:t>
            </w:r>
          </w:p>
        </w:tc>
        <w:tc>
          <w:tcPr>
            <w:tcW w:w="1400" w:type="dxa"/>
          </w:tcPr>
          <w:p w:rsidR="00410792" w:rsidRDefault="00410792">
            <w:pPr>
              <w:pStyle w:val="TableParagraph"/>
              <w:spacing w:before="90"/>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$864.99</w:t>
            </w:r>
          </w:p>
        </w:tc>
        <w:tc>
          <w:tcPr>
            <w:tcW w:w="1380" w:type="dxa"/>
          </w:tcPr>
          <w:p w:rsidR="00410792" w:rsidRDefault="00410792">
            <w:pPr>
              <w:pStyle w:val="TableParagraph"/>
              <w:spacing w:before="90"/>
              <w:rPr>
                <w:rFonts w:ascii="Times New Roman"/>
                <w:b/>
                <w:sz w:val="20"/>
              </w:rPr>
            </w:pPr>
          </w:p>
          <w:p w:rsidR="00410792" w:rsidRDefault="003E6E7E">
            <w:pPr>
              <w:pStyle w:val="TableParagraph"/>
              <w:ind w:right="17"/>
              <w:jc w:val="right"/>
              <w:rPr>
                <w:sz w:val="20"/>
              </w:rPr>
            </w:pPr>
            <w:r>
              <w:rPr>
                <w:sz w:val="20"/>
              </w:rPr>
              <w:t>USD</w:t>
            </w:r>
            <w:r>
              <w:rPr>
                <w:spacing w:val="-5"/>
                <w:sz w:val="20"/>
              </w:rPr>
              <w:t xml:space="preserve"> </w:t>
            </w:r>
            <w:r>
              <w:rPr>
                <w:spacing w:val="-2"/>
                <w:sz w:val="20"/>
              </w:rPr>
              <w:t>$346.89</w:t>
            </w:r>
          </w:p>
        </w:tc>
        <w:tc>
          <w:tcPr>
            <w:tcW w:w="1400" w:type="dxa"/>
          </w:tcPr>
          <w:p w:rsidR="00410792" w:rsidRDefault="003E6E7E">
            <w:pPr>
              <w:pStyle w:val="TableParagraph"/>
              <w:spacing w:before="56"/>
              <w:ind w:right="22"/>
              <w:jc w:val="right"/>
              <w:rPr>
                <w:sz w:val="20"/>
              </w:rPr>
            </w:pPr>
            <w:r>
              <w:rPr>
                <w:spacing w:val="-5"/>
                <w:sz w:val="20"/>
              </w:rPr>
              <w:t>USD</w:t>
            </w:r>
          </w:p>
          <w:p w:rsidR="00410792" w:rsidRDefault="003E6E7E">
            <w:pPr>
              <w:pStyle w:val="TableParagraph"/>
              <w:spacing w:before="34"/>
              <w:ind w:left="465"/>
              <w:rPr>
                <w:sz w:val="20"/>
              </w:rPr>
            </w:pPr>
            <w:r>
              <w:rPr>
                <w:spacing w:val="-2"/>
                <w:sz w:val="20"/>
              </w:rPr>
              <w:t>$1,040.67</w:t>
            </w:r>
          </w:p>
        </w:tc>
      </w:tr>
      <w:tr w:rsidR="00410792">
        <w:trPr>
          <w:trHeight w:val="340"/>
        </w:trPr>
        <w:tc>
          <w:tcPr>
            <w:tcW w:w="2040" w:type="dxa"/>
            <w:shd w:val="clear" w:color="auto" w:fill="CCCCCC"/>
          </w:tcPr>
          <w:p w:rsidR="00410792" w:rsidRDefault="003E6E7E">
            <w:pPr>
              <w:pStyle w:val="TableParagraph"/>
              <w:spacing w:before="50"/>
              <w:ind w:left="34"/>
              <w:rPr>
                <w:sz w:val="20"/>
              </w:rPr>
            </w:pPr>
            <w:r>
              <w:rPr>
                <w:sz w:val="20"/>
              </w:rPr>
              <w:t>Barra</w:t>
            </w:r>
            <w:r>
              <w:rPr>
                <w:spacing w:val="-5"/>
                <w:sz w:val="20"/>
              </w:rPr>
              <w:t xml:space="preserve"> </w:t>
            </w:r>
            <w:r>
              <w:rPr>
                <w:spacing w:val="-2"/>
                <w:sz w:val="20"/>
              </w:rPr>
              <w:t>Hexagonal</w:t>
            </w:r>
          </w:p>
        </w:tc>
        <w:tc>
          <w:tcPr>
            <w:tcW w:w="1400" w:type="dxa"/>
            <w:shd w:val="clear" w:color="auto" w:fill="CCCCCC"/>
          </w:tcPr>
          <w:p w:rsidR="00410792" w:rsidRDefault="003E6E7E">
            <w:pPr>
              <w:pStyle w:val="TableParagraph"/>
              <w:spacing w:before="50"/>
              <w:ind w:right="22"/>
              <w:jc w:val="right"/>
              <w:rPr>
                <w:sz w:val="20"/>
              </w:rPr>
            </w:pPr>
            <w:r>
              <w:rPr>
                <w:spacing w:val="-10"/>
                <w:sz w:val="20"/>
              </w:rPr>
              <w:t>2</w:t>
            </w:r>
          </w:p>
        </w:tc>
        <w:tc>
          <w:tcPr>
            <w:tcW w:w="1400" w:type="dxa"/>
            <w:shd w:val="clear" w:color="auto" w:fill="CCCCCC"/>
          </w:tcPr>
          <w:p w:rsidR="00410792" w:rsidRDefault="003E6E7E">
            <w:pPr>
              <w:pStyle w:val="TableParagraph"/>
              <w:spacing w:before="50"/>
              <w:ind w:right="27"/>
              <w:jc w:val="right"/>
              <w:rPr>
                <w:sz w:val="20"/>
              </w:rPr>
            </w:pPr>
            <w:r>
              <w:rPr>
                <w:sz w:val="20"/>
              </w:rPr>
              <w:t>USD</w:t>
            </w:r>
            <w:r>
              <w:rPr>
                <w:spacing w:val="-5"/>
                <w:sz w:val="20"/>
              </w:rPr>
              <w:t xml:space="preserve"> </w:t>
            </w:r>
            <w:r>
              <w:rPr>
                <w:spacing w:val="-2"/>
                <w:sz w:val="20"/>
              </w:rPr>
              <w:t>$379.07</w:t>
            </w:r>
          </w:p>
        </w:tc>
        <w:tc>
          <w:tcPr>
            <w:tcW w:w="1400" w:type="dxa"/>
            <w:shd w:val="clear" w:color="auto" w:fill="CCCCCC"/>
          </w:tcPr>
          <w:p w:rsidR="00410792" w:rsidRDefault="003E6E7E">
            <w:pPr>
              <w:pStyle w:val="TableParagraph"/>
              <w:spacing w:before="50"/>
              <w:ind w:right="32"/>
              <w:jc w:val="right"/>
              <w:rPr>
                <w:sz w:val="20"/>
              </w:rPr>
            </w:pPr>
            <w:r>
              <w:rPr>
                <w:sz w:val="20"/>
              </w:rPr>
              <w:t>USD</w:t>
            </w:r>
            <w:r>
              <w:rPr>
                <w:spacing w:val="-5"/>
                <w:sz w:val="20"/>
              </w:rPr>
              <w:t xml:space="preserve"> </w:t>
            </w:r>
            <w:r>
              <w:rPr>
                <w:spacing w:val="-2"/>
                <w:sz w:val="20"/>
              </w:rPr>
              <w:t>$758.15</w:t>
            </w:r>
          </w:p>
        </w:tc>
        <w:tc>
          <w:tcPr>
            <w:tcW w:w="1380" w:type="dxa"/>
            <w:shd w:val="clear" w:color="auto" w:fill="CCCCCC"/>
          </w:tcPr>
          <w:p w:rsidR="00410792" w:rsidRDefault="003E6E7E">
            <w:pPr>
              <w:pStyle w:val="TableParagraph"/>
              <w:spacing w:before="50"/>
              <w:ind w:right="17"/>
              <w:jc w:val="right"/>
              <w:rPr>
                <w:sz w:val="20"/>
              </w:rPr>
            </w:pPr>
            <w:r>
              <w:rPr>
                <w:sz w:val="20"/>
              </w:rPr>
              <w:t>USD</w:t>
            </w:r>
            <w:r>
              <w:rPr>
                <w:spacing w:val="-5"/>
                <w:sz w:val="20"/>
              </w:rPr>
              <w:t xml:space="preserve"> </w:t>
            </w:r>
            <w:r>
              <w:rPr>
                <w:spacing w:val="-2"/>
                <w:sz w:val="20"/>
              </w:rPr>
              <w:t>$291.28</w:t>
            </w:r>
          </w:p>
        </w:tc>
        <w:tc>
          <w:tcPr>
            <w:tcW w:w="1400" w:type="dxa"/>
            <w:shd w:val="clear" w:color="auto" w:fill="CCCCCC"/>
          </w:tcPr>
          <w:p w:rsidR="00410792" w:rsidRDefault="003E6E7E">
            <w:pPr>
              <w:pStyle w:val="TableParagraph"/>
              <w:spacing w:before="50"/>
              <w:ind w:right="22"/>
              <w:jc w:val="right"/>
              <w:rPr>
                <w:sz w:val="20"/>
              </w:rPr>
            </w:pPr>
            <w:r>
              <w:rPr>
                <w:sz w:val="20"/>
              </w:rPr>
              <w:t>USD</w:t>
            </w:r>
            <w:r>
              <w:rPr>
                <w:spacing w:val="-5"/>
                <w:sz w:val="20"/>
              </w:rPr>
              <w:t xml:space="preserve"> </w:t>
            </w:r>
            <w:r>
              <w:rPr>
                <w:spacing w:val="-2"/>
                <w:sz w:val="20"/>
              </w:rPr>
              <w:t>$582.55</w:t>
            </w:r>
          </w:p>
        </w:tc>
      </w:tr>
      <w:tr w:rsidR="00410792">
        <w:trPr>
          <w:trHeight w:val="619"/>
        </w:trPr>
        <w:tc>
          <w:tcPr>
            <w:tcW w:w="2040" w:type="dxa"/>
          </w:tcPr>
          <w:p w:rsidR="00410792" w:rsidRDefault="00410792">
            <w:pPr>
              <w:pStyle w:val="TableParagraph"/>
              <w:spacing w:before="93"/>
              <w:rPr>
                <w:rFonts w:ascii="Times New Roman"/>
                <w:b/>
                <w:sz w:val="20"/>
              </w:rPr>
            </w:pPr>
          </w:p>
          <w:p w:rsidR="00410792" w:rsidRDefault="003E6E7E">
            <w:pPr>
              <w:pStyle w:val="TableParagraph"/>
              <w:spacing w:before="1"/>
              <w:ind w:left="34"/>
              <w:rPr>
                <w:sz w:val="20"/>
              </w:rPr>
            </w:pPr>
            <w:r>
              <w:rPr>
                <w:sz w:val="20"/>
              </w:rPr>
              <w:t>Barra</w:t>
            </w:r>
            <w:r>
              <w:rPr>
                <w:spacing w:val="-7"/>
                <w:sz w:val="20"/>
              </w:rPr>
              <w:t xml:space="preserve"> </w:t>
            </w:r>
            <w:r>
              <w:rPr>
                <w:sz w:val="20"/>
              </w:rPr>
              <w:t>Olímpica</w:t>
            </w:r>
            <w:r>
              <w:rPr>
                <w:spacing w:val="-6"/>
                <w:sz w:val="20"/>
              </w:rPr>
              <w:t xml:space="preserve"> </w:t>
            </w:r>
            <w:r>
              <w:rPr>
                <w:spacing w:val="-4"/>
                <w:sz w:val="20"/>
              </w:rPr>
              <w:t>20kg</w:t>
            </w:r>
          </w:p>
        </w:tc>
        <w:tc>
          <w:tcPr>
            <w:tcW w:w="1400" w:type="dxa"/>
          </w:tcPr>
          <w:p w:rsidR="00410792" w:rsidRDefault="00410792">
            <w:pPr>
              <w:pStyle w:val="TableParagraph"/>
              <w:spacing w:before="93"/>
              <w:rPr>
                <w:rFonts w:ascii="Times New Roman"/>
                <w:b/>
                <w:sz w:val="20"/>
              </w:rPr>
            </w:pPr>
          </w:p>
          <w:p w:rsidR="00410792" w:rsidRDefault="003E6E7E">
            <w:pPr>
              <w:pStyle w:val="TableParagraph"/>
              <w:spacing w:before="1"/>
              <w:ind w:right="22"/>
              <w:jc w:val="right"/>
              <w:rPr>
                <w:sz w:val="20"/>
              </w:rPr>
            </w:pPr>
            <w:r>
              <w:rPr>
                <w:spacing w:val="-10"/>
                <w:sz w:val="20"/>
              </w:rPr>
              <w:t>8</w:t>
            </w:r>
          </w:p>
        </w:tc>
        <w:tc>
          <w:tcPr>
            <w:tcW w:w="1400" w:type="dxa"/>
          </w:tcPr>
          <w:p w:rsidR="00410792" w:rsidRDefault="00410792">
            <w:pPr>
              <w:pStyle w:val="TableParagraph"/>
              <w:spacing w:before="93"/>
              <w:rPr>
                <w:rFonts w:ascii="Times New Roman"/>
                <w:b/>
                <w:sz w:val="20"/>
              </w:rPr>
            </w:pPr>
          </w:p>
          <w:p w:rsidR="00410792" w:rsidRDefault="003E6E7E">
            <w:pPr>
              <w:pStyle w:val="TableParagraph"/>
              <w:spacing w:before="1"/>
              <w:ind w:right="27"/>
              <w:jc w:val="right"/>
              <w:rPr>
                <w:sz w:val="20"/>
              </w:rPr>
            </w:pPr>
            <w:r>
              <w:rPr>
                <w:sz w:val="20"/>
              </w:rPr>
              <w:t>USD</w:t>
            </w:r>
            <w:r>
              <w:rPr>
                <w:spacing w:val="-5"/>
                <w:sz w:val="20"/>
              </w:rPr>
              <w:t xml:space="preserve"> </w:t>
            </w:r>
            <w:r>
              <w:rPr>
                <w:spacing w:val="-2"/>
                <w:sz w:val="20"/>
              </w:rPr>
              <w:t>$307.06</w:t>
            </w:r>
          </w:p>
        </w:tc>
        <w:tc>
          <w:tcPr>
            <w:tcW w:w="1400" w:type="dxa"/>
          </w:tcPr>
          <w:p w:rsidR="00410792" w:rsidRDefault="003E6E7E">
            <w:pPr>
              <w:pStyle w:val="TableParagraph"/>
              <w:spacing w:before="59"/>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$2,456.52</w:t>
            </w:r>
          </w:p>
        </w:tc>
        <w:tc>
          <w:tcPr>
            <w:tcW w:w="1380" w:type="dxa"/>
          </w:tcPr>
          <w:p w:rsidR="00410792" w:rsidRDefault="00410792">
            <w:pPr>
              <w:pStyle w:val="TableParagraph"/>
              <w:spacing w:before="93"/>
              <w:rPr>
                <w:rFonts w:ascii="Times New Roman"/>
                <w:b/>
                <w:sz w:val="20"/>
              </w:rPr>
            </w:pPr>
          </w:p>
          <w:p w:rsidR="00410792" w:rsidRDefault="003E6E7E">
            <w:pPr>
              <w:pStyle w:val="TableParagraph"/>
              <w:spacing w:before="1"/>
              <w:ind w:right="17"/>
              <w:jc w:val="right"/>
              <w:rPr>
                <w:sz w:val="20"/>
              </w:rPr>
            </w:pPr>
            <w:r>
              <w:rPr>
                <w:sz w:val="20"/>
              </w:rPr>
              <w:t>USD</w:t>
            </w:r>
            <w:r>
              <w:rPr>
                <w:spacing w:val="-5"/>
                <w:sz w:val="20"/>
              </w:rPr>
              <w:t xml:space="preserve"> </w:t>
            </w:r>
            <w:r>
              <w:rPr>
                <w:spacing w:val="-2"/>
                <w:sz w:val="20"/>
              </w:rPr>
              <w:t>$326.03</w:t>
            </w:r>
          </w:p>
        </w:tc>
        <w:tc>
          <w:tcPr>
            <w:tcW w:w="1400" w:type="dxa"/>
          </w:tcPr>
          <w:p w:rsidR="00410792" w:rsidRDefault="003E6E7E">
            <w:pPr>
              <w:pStyle w:val="TableParagraph"/>
              <w:spacing w:before="59"/>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$2,608.27</w:t>
            </w:r>
          </w:p>
        </w:tc>
      </w:tr>
      <w:tr w:rsidR="00410792">
        <w:trPr>
          <w:trHeight w:val="360"/>
        </w:trPr>
        <w:tc>
          <w:tcPr>
            <w:tcW w:w="2040" w:type="dxa"/>
            <w:shd w:val="clear" w:color="auto" w:fill="CCCCCC"/>
          </w:tcPr>
          <w:p w:rsidR="00410792" w:rsidRDefault="003E6E7E">
            <w:pPr>
              <w:pStyle w:val="TableParagraph"/>
              <w:spacing w:before="53"/>
              <w:ind w:left="34"/>
              <w:rPr>
                <w:sz w:val="20"/>
              </w:rPr>
            </w:pPr>
            <w:r>
              <w:rPr>
                <w:sz w:val="20"/>
              </w:rPr>
              <w:t>Barra</w:t>
            </w:r>
            <w:r>
              <w:rPr>
                <w:spacing w:val="-5"/>
                <w:sz w:val="20"/>
              </w:rPr>
              <w:t xml:space="preserve"> </w:t>
            </w:r>
            <w:r>
              <w:rPr>
                <w:spacing w:val="-10"/>
                <w:sz w:val="20"/>
              </w:rPr>
              <w:t>W</w:t>
            </w:r>
          </w:p>
        </w:tc>
        <w:tc>
          <w:tcPr>
            <w:tcW w:w="1400" w:type="dxa"/>
            <w:shd w:val="clear" w:color="auto" w:fill="CCCCCC"/>
          </w:tcPr>
          <w:p w:rsidR="00410792" w:rsidRDefault="003E6E7E">
            <w:pPr>
              <w:pStyle w:val="TableParagraph"/>
              <w:spacing w:before="53"/>
              <w:ind w:right="22"/>
              <w:jc w:val="right"/>
              <w:rPr>
                <w:sz w:val="20"/>
              </w:rPr>
            </w:pPr>
            <w:r>
              <w:rPr>
                <w:spacing w:val="-10"/>
                <w:sz w:val="20"/>
              </w:rPr>
              <w:t>2</w:t>
            </w:r>
          </w:p>
        </w:tc>
        <w:tc>
          <w:tcPr>
            <w:tcW w:w="1400" w:type="dxa"/>
            <w:shd w:val="clear" w:color="auto" w:fill="CCCCCC"/>
          </w:tcPr>
          <w:p w:rsidR="00410792" w:rsidRDefault="003E6E7E">
            <w:pPr>
              <w:pStyle w:val="TableParagraph"/>
              <w:spacing w:before="53"/>
              <w:ind w:right="27"/>
              <w:jc w:val="right"/>
              <w:rPr>
                <w:sz w:val="20"/>
              </w:rPr>
            </w:pPr>
            <w:r>
              <w:rPr>
                <w:sz w:val="20"/>
              </w:rPr>
              <w:t>USD</w:t>
            </w:r>
            <w:r>
              <w:rPr>
                <w:spacing w:val="-3"/>
                <w:sz w:val="20"/>
              </w:rPr>
              <w:t xml:space="preserve"> </w:t>
            </w:r>
            <w:r>
              <w:rPr>
                <w:spacing w:val="-2"/>
                <w:sz w:val="20"/>
              </w:rPr>
              <w:t>$71.72</w:t>
            </w:r>
          </w:p>
        </w:tc>
        <w:tc>
          <w:tcPr>
            <w:tcW w:w="1400" w:type="dxa"/>
            <w:shd w:val="clear" w:color="auto" w:fill="CCCCCC"/>
          </w:tcPr>
          <w:p w:rsidR="00410792" w:rsidRDefault="003E6E7E">
            <w:pPr>
              <w:pStyle w:val="TableParagraph"/>
              <w:spacing w:before="53"/>
              <w:ind w:right="32"/>
              <w:jc w:val="right"/>
              <w:rPr>
                <w:sz w:val="20"/>
              </w:rPr>
            </w:pPr>
            <w:r>
              <w:rPr>
                <w:sz w:val="20"/>
              </w:rPr>
              <w:t>USD</w:t>
            </w:r>
            <w:r>
              <w:rPr>
                <w:spacing w:val="-5"/>
                <w:sz w:val="20"/>
              </w:rPr>
              <w:t xml:space="preserve"> </w:t>
            </w:r>
            <w:r>
              <w:rPr>
                <w:spacing w:val="-2"/>
                <w:sz w:val="20"/>
              </w:rPr>
              <w:t>$143.43</w:t>
            </w:r>
          </w:p>
        </w:tc>
        <w:tc>
          <w:tcPr>
            <w:tcW w:w="1380" w:type="dxa"/>
            <w:shd w:val="clear" w:color="auto" w:fill="CCCCCC"/>
          </w:tcPr>
          <w:p w:rsidR="00410792" w:rsidRDefault="003E6E7E">
            <w:pPr>
              <w:pStyle w:val="TableParagraph"/>
              <w:spacing w:before="53"/>
              <w:ind w:right="17"/>
              <w:jc w:val="right"/>
              <w:rPr>
                <w:sz w:val="20"/>
              </w:rPr>
            </w:pPr>
            <w:r>
              <w:rPr>
                <w:sz w:val="20"/>
              </w:rPr>
              <w:t>USD</w:t>
            </w:r>
            <w:r>
              <w:rPr>
                <w:spacing w:val="-5"/>
                <w:sz w:val="20"/>
              </w:rPr>
              <w:t xml:space="preserve"> </w:t>
            </w:r>
            <w:r>
              <w:rPr>
                <w:spacing w:val="-2"/>
                <w:sz w:val="20"/>
              </w:rPr>
              <w:t>$138.34</w:t>
            </w:r>
          </w:p>
        </w:tc>
        <w:tc>
          <w:tcPr>
            <w:tcW w:w="1400" w:type="dxa"/>
            <w:shd w:val="clear" w:color="auto" w:fill="CCCCCC"/>
          </w:tcPr>
          <w:p w:rsidR="00410792" w:rsidRDefault="003E6E7E">
            <w:pPr>
              <w:pStyle w:val="TableParagraph"/>
              <w:spacing w:before="53"/>
              <w:ind w:right="22"/>
              <w:jc w:val="right"/>
              <w:rPr>
                <w:sz w:val="20"/>
              </w:rPr>
            </w:pPr>
            <w:r>
              <w:rPr>
                <w:sz w:val="20"/>
              </w:rPr>
              <w:t>USD</w:t>
            </w:r>
            <w:r>
              <w:rPr>
                <w:spacing w:val="-5"/>
                <w:sz w:val="20"/>
              </w:rPr>
              <w:t xml:space="preserve"> </w:t>
            </w:r>
            <w:r>
              <w:rPr>
                <w:spacing w:val="-2"/>
                <w:sz w:val="20"/>
              </w:rPr>
              <w:t>$276.68</w:t>
            </w:r>
          </w:p>
        </w:tc>
      </w:tr>
      <w:tr w:rsidR="00410792">
        <w:trPr>
          <w:trHeight w:val="340"/>
        </w:trPr>
        <w:tc>
          <w:tcPr>
            <w:tcW w:w="2040" w:type="dxa"/>
          </w:tcPr>
          <w:p w:rsidR="00410792" w:rsidRDefault="003E6E7E">
            <w:pPr>
              <w:pStyle w:val="TableParagraph"/>
              <w:spacing w:before="43"/>
              <w:ind w:left="34"/>
              <w:rPr>
                <w:sz w:val="20"/>
              </w:rPr>
            </w:pPr>
            <w:proofErr w:type="spellStart"/>
            <w:r>
              <w:rPr>
                <w:sz w:val="20"/>
              </w:rPr>
              <w:t>Bumper</w:t>
            </w:r>
            <w:proofErr w:type="spellEnd"/>
            <w:r>
              <w:rPr>
                <w:spacing w:val="-6"/>
                <w:sz w:val="20"/>
              </w:rPr>
              <w:t xml:space="preserve"> </w:t>
            </w:r>
            <w:proofErr w:type="spellStart"/>
            <w:r>
              <w:rPr>
                <w:sz w:val="20"/>
              </w:rPr>
              <w:t>Plate</w:t>
            </w:r>
            <w:proofErr w:type="spellEnd"/>
            <w:r>
              <w:rPr>
                <w:spacing w:val="-5"/>
                <w:sz w:val="20"/>
              </w:rPr>
              <w:t xml:space="preserve"> 5kg</w:t>
            </w:r>
          </w:p>
        </w:tc>
        <w:tc>
          <w:tcPr>
            <w:tcW w:w="1400" w:type="dxa"/>
          </w:tcPr>
          <w:p w:rsidR="00410792" w:rsidRDefault="003E6E7E">
            <w:pPr>
              <w:pStyle w:val="TableParagraph"/>
              <w:spacing w:before="43"/>
              <w:ind w:right="22"/>
              <w:jc w:val="right"/>
              <w:rPr>
                <w:sz w:val="20"/>
              </w:rPr>
            </w:pPr>
            <w:r>
              <w:rPr>
                <w:spacing w:val="-5"/>
                <w:sz w:val="20"/>
              </w:rPr>
              <w:t>10</w:t>
            </w:r>
          </w:p>
        </w:tc>
        <w:tc>
          <w:tcPr>
            <w:tcW w:w="1400" w:type="dxa"/>
          </w:tcPr>
          <w:p w:rsidR="00410792" w:rsidRDefault="003E6E7E">
            <w:pPr>
              <w:pStyle w:val="TableParagraph"/>
              <w:spacing w:before="43"/>
              <w:ind w:right="27"/>
              <w:jc w:val="right"/>
              <w:rPr>
                <w:sz w:val="20"/>
              </w:rPr>
            </w:pPr>
            <w:r>
              <w:rPr>
                <w:sz w:val="20"/>
              </w:rPr>
              <w:t>USD</w:t>
            </w:r>
            <w:r>
              <w:rPr>
                <w:spacing w:val="-3"/>
                <w:sz w:val="20"/>
              </w:rPr>
              <w:t xml:space="preserve"> </w:t>
            </w:r>
            <w:r>
              <w:rPr>
                <w:spacing w:val="-2"/>
                <w:sz w:val="20"/>
              </w:rPr>
              <w:t>$27.72</w:t>
            </w:r>
          </w:p>
        </w:tc>
        <w:tc>
          <w:tcPr>
            <w:tcW w:w="1400" w:type="dxa"/>
          </w:tcPr>
          <w:p w:rsidR="00410792" w:rsidRDefault="003E6E7E">
            <w:pPr>
              <w:pStyle w:val="TableParagraph"/>
              <w:spacing w:before="43"/>
              <w:ind w:right="32"/>
              <w:jc w:val="right"/>
              <w:rPr>
                <w:sz w:val="20"/>
              </w:rPr>
            </w:pPr>
            <w:r>
              <w:rPr>
                <w:sz w:val="20"/>
              </w:rPr>
              <w:t>USD</w:t>
            </w:r>
            <w:r>
              <w:rPr>
                <w:spacing w:val="-5"/>
                <w:sz w:val="20"/>
              </w:rPr>
              <w:t xml:space="preserve"> </w:t>
            </w:r>
            <w:r>
              <w:rPr>
                <w:spacing w:val="-2"/>
                <w:sz w:val="20"/>
              </w:rPr>
              <w:t>$277.20</w:t>
            </w:r>
          </w:p>
        </w:tc>
        <w:tc>
          <w:tcPr>
            <w:tcW w:w="1380" w:type="dxa"/>
          </w:tcPr>
          <w:p w:rsidR="00410792" w:rsidRDefault="003E6E7E">
            <w:pPr>
              <w:pStyle w:val="TableParagraph"/>
              <w:spacing w:before="43"/>
              <w:ind w:right="17"/>
              <w:jc w:val="right"/>
              <w:rPr>
                <w:sz w:val="20"/>
              </w:rPr>
            </w:pPr>
            <w:r>
              <w:rPr>
                <w:sz w:val="20"/>
              </w:rPr>
              <w:t>USD</w:t>
            </w:r>
            <w:r>
              <w:rPr>
                <w:spacing w:val="-3"/>
                <w:sz w:val="20"/>
              </w:rPr>
              <w:t xml:space="preserve"> </w:t>
            </w:r>
            <w:r>
              <w:rPr>
                <w:spacing w:val="-2"/>
                <w:sz w:val="20"/>
              </w:rPr>
              <w:t>$30.94</w:t>
            </w:r>
          </w:p>
        </w:tc>
        <w:tc>
          <w:tcPr>
            <w:tcW w:w="1400" w:type="dxa"/>
          </w:tcPr>
          <w:p w:rsidR="00410792" w:rsidRDefault="003E6E7E">
            <w:pPr>
              <w:pStyle w:val="TableParagraph"/>
              <w:spacing w:before="43"/>
              <w:ind w:right="22"/>
              <w:jc w:val="right"/>
              <w:rPr>
                <w:sz w:val="20"/>
              </w:rPr>
            </w:pPr>
            <w:r>
              <w:rPr>
                <w:sz w:val="20"/>
              </w:rPr>
              <w:t>USD</w:t>
            </w:r>
            <w:r>
              <w:rPr>
                <w:spacing w:val="-5"/>
                <w:sz w:val="20"/>
              </w:rPr>
              <w:t xml:space="preserve"> </w:t>
            </w:r>
            <w:r>
              <w:rPr>
                <w:spacing w:val="-2"/>
                <w:sz w:val="20"/>
              </w:rPr>
              <w:t>$309.35</w:t>
            </w:r>
          </w:p>
        </w:tc>
      </w:tr>
      <w:tr w:rsidR="00410792">
        <w:trPr>
          <w:trHeight w:val="620"/>
        </w:trPr>
        <w:tc>
          <w:tcPr>
            <w:tcW w:w="2040" w:type="dxa"/>
            <w:shd w:val="clear" w:color="auto" w:fill="CCCCCC"/>
          </w:tcPr>
          <w:p w:rsidR="00410792" w:rsidRDefault="00410792">
            <w:pPr>
              <w:pStyle w:val="TableParagraph"/>
              <w:spacing w:before="86"/>
              <w:rPr>
                <w:rFonts w:ascii="Times New Roman"/>
                <w:b/>
                <w:sz w:val="20"/>
              </w:rPr>
            </w:pPr>
          </w:p>
          <w:p w:rsidR="00410792" w:rsidRDefault="003E6E7E">
            <w:pPr>
              <w:pStyle w:val="TableParagraph"/>
              <w:ind w:left="34"/>
              <w:rPr>
                <w:sz w:val="20"/>
              </w:rPr>
            </w:pPr>
            <w:proofErr w:type="spellStart"/>
            <w:r>
              <w:rPr>
                <w:sz w:val="20"/>
              </w:rPr>
              <w:t>Bumper</w:t>
            </w:r>
            <w:proofErr w:type="spellEnd"/>
            <w:r>
              <w:rPr>
                <w:spacing w:val="-6"/>
                <w:sz w:val="20"/>
              </w:rPr>
              <w:t xml:space="preserve"> </w:t>
            </w:r>
            <w:proofErr w:type="spellStart"/>
            <w:r>
              <w:rPr>
                <w:sz w:val="20"/>
              </w:rPr>
              <w:t>Plate</w:t>
            </w:r>
            <w:proofErr w:type="spellEnd"/>
            <w:r>
              <w:rPr>
                <w:spacing w:val="-5"/>
                <w:sz w:val="20"/>
              </w:rPr>
              <w:t xml:space="preserve"> </w:t>
            </w:r>
            <w:r>
              <w:rPr>
                <w:spacing w:val="-4"/>
                <w:sz w:val="20"/>
              </w:rPr>
              <w:t>10kg</w:t>
            </w:r>
          </w:p>
        </w:tc>
        <w:tc>
          <w:tcPr>
            <w:tcW w:w="1400" w:type="dxa"/>
            <w:shd w:val="clear" w:color="auto" w:fill="CCCCCC"/>
          </w:tcPr>
          <w:p w:rsidR="00410792" w:rsidRDefault="00410792">
            <w:pPr>
              <w:pStyle w:val="TableParagraph"/>
              <w:spacing w:before="86"/>
              <w:rPr>
                <w:rFonts w:ascii="Times New Roman"/>
                <w:b/>
                <w:sz w:val="20"/>
              </w:rPr>
            </w:pPr>
          </w:p>
          <w:p w:rsidR="00410792" w:rsidRDefault="003E6E7E">
            <w:pPr>
              <w:pStyle w:val="TableParagraph"/>
              <w:ind w:right="22"/>
              <w:jc w:val="right"/>
              <w:rPr>
                <w:sz w:val="20"/>
              </w:rPr>
            </w:pPr>
            <w:r>
              <w:rPr>
                <w:spacing w:val="-5"/>
                <w:sz w:val="20"/>
              </w:rPr>
              <w:t>20</w:t>
            </w:r>
          </w:p>
        </w:tc>
        <w:tc>
          <w:tcPr>
            <w:tcW w:w="1400" w:type="dxa"/>
            <w:shd w:val="clear" w:color="auto" w:fill="CCCCCC"/>
          </w:tcPr>
          <w:p w:rsidR="00410792" w:rsidRDefault="00410792">
            <w:pPr>
              <w:pStyle w:val="TableParagraph"/>
              <w:spacing w:before="86"/>
              <w:rPr>
                <w:rFonts w:ascii="Times New Roman"/>
                <w:b/>
                <w:sz w:val="20"/>
              </w:rPr>
            </w:pPr>
          </w:p>
          <w:p w:rsidR="00410792" w:rsidRDefault="003E6E7E">
            <w:pPr>
              <w:pStyle w:val="TableParagraph"/>
              <w:ind w:right="27"/>
              <w:jc w:val="right"/>
              <w:rPr>
                <w:sz w:val="20"/>
              </w:rPr>
            </w:pPr>
            <w:r>
              <w:rPr>
                <w:sz w:val="20"/>
              </w:rPr>
              <w:t>USD</w:t>
            </w:r>
            <w:r>
              <w:rPr>
                <w:spacing w:val="-3"/>
                <w:sz w:val="20"/>
              </w:rPr>
              <w:t xml:space="preserve"> </w:t>
            </w:r>
            <w:r>
              <w:rPr>
                <w:spacing w:val="-2"/>
                <w:sz w:val="20"/>
              </w:rPr>
              <w:t>$55.44</w:t>
            </w:r>
          </w:p>
        </w:tc>
        <w:tc>
          <w:tcPr>
            <w:tcW w:w="1400" w:type="dxa"/>
            <w:shd w:val="clear" w:color="auto" w:fill="CCCCCC"/>
          </w:tcPr>
          <w:p w:rsidR="00410792" w:rsidRDefault="003E6E7E">
            <w:pPr>
              <w:pStyle w:val="TableParagraph"/>
              <w:spacing w:before="52"/>
              <w:ind w:right="32"/>
              <w:jc w:val="right"/>
              <w:rPr>
                <w:sz w:val="20"/>
              </w:rPr>
            </w:pPr>
            <w:r>
              <w:rPr>
                <w:spacing w:val="-5"/>
                <w:sz w:val="20"/>
              </w:rPr>
              <w:t>USD</w:t>
            </w:r>
          </w:p>
          <w:p w:rsidR="00410792" w:rsidRDefault="003E6E7E">
            <w:pPr>
              <w:pStyle w:val="TableParagraph"/>
              <w:spacing w:before="34"/>
              <w:ind w:left="455"/>
              <w:rPr>
                <w:sz w:val="20"/>
              </w:rPr>
            </w:pPr>
            <w:r>
              <w:rPr>
                <w:spacing w:val="-2"/>
                <w:sz w:val="20"/>
              </w:rPr>
              <w:t>$1,108.83</w:t>
            </w:r>
          </w:p>
        </w:tc>
        <w:tc>
          <w:tcPr>
            <w:tcW w:w="1380" w:type="dxa"/>
            <w:shd w:val="clear" w:color="auto" w:fill="CCCCCC"/>
          </w:tcPr>
          <w:p w:rsidR="00410792" w:rsidRDefault="00410792">
            <w:pPr>
              <w:pStyle w:val="TableParagraph"/>
              <w:spacing w:before="86"/>
              <w:rPr>
                <w:rFonts w:ascii="Times New Roman"/>
                <w:b/>
                <w:sz w:val="20"/>
              </w:rPr>
            </w:pPr>
          </w:p>
          <w:p w:rsidR="00410792" w:rsidRDefault="003E6E7E">
            <w:pPr>
              <w:pStyle w:val="TableParagraph"/>
              <w:ind w:right="17"/>
              <w:jc w:val="right"/>
              <w:rPr>
                <w:sz w:val="20"/>
              </w:rPr>
            </w:pPr>
            <w:r>
              <w:rPr>
                <w:sz w:val="20"/>
              </w:rPr>
              <w:t>USD</w:t>
            </w:r>
            <w:r>
              <w:rPr>
                <w:spacing w:val="-3"/>
                <w:sz w:val="20"/>
              </w:rPr>
              <w:t xml:space="preserve"> </w:t>
            </w:r>
            <w:r>
              <w:rPr>
                <w:spacing w:val="-2"/>
                <w:sz w:val="20"/>
              </w:rPr>
              <w:t>$61.87</w:t>
            </w:r>
          </w:p>
        </w:tc>
        <w:tc>
          <w:tcPr>
            <w:tcW w:w="1400" w:type="dxa"/>
            <w:shd w:val="clear" w:color="auto" w:fill="CCCCCC"/>
          </w:tcPr>
          <w:p w:rsidR="00410792" w:rsidRDefault="003E6E7E">
            <w:pPr>
              <w:pStyle w:val="TableParagraph"/>
              <w:spacing w:before="52"/>
              <w:ind w:right="22"/>
              <w:jc w:val="right"/>
              <w:rPr>
                <w:sz w:val="20"/>
              </w:rPr>
            </w:pPr>
            <w:r>
              <w:rPr>
                <w:spacing w:val="-5"/>
                <w:sz w:val="20"/>
              </w:rPr>
              <w:t>USD</w:t>
            </w:r>
          </w:p>
          <w:p w:rsidR="00410792" w:rsidRDefault="003E6E7E">
            <w:pPr>
              <w:pStyle w:val="TableParagraph"/>
              <w:spacing w:before="34"/>
              <w:ind w:left="465"/>
              <w:rPr>
                <w:sz w:val="20"/>
              </w:rPr>
            </w:pPr>
            <w:r>
              <w:rPr>
                <w:spacing w:val="-2"/>
                <w:sz w:val="20"/>
              </w:rPr>
              <w:t>$1,237.40</w:t>
            </w:r>
          </w:p>
        </w:tc>
      </w:tr>
      <w:tr w:rsidR="00410792">
        <w:trPr>
          <w:trHeight w:val="340"/>
        </w:trPr>
        <w:tc>
          <w:tcPr>
            <w:tcW w:w="2040" w:type="dxa"/>
          </w:tcPr>
          <w:p w:rsidR="00410792" w:rsidRDefault="003E6E7E">
            <w:pPr>
              <w:pStyle w:val="TableParagraph"/>
              <w:spacing w:before="46"/>
              <w:ind w:left="34"/>
              <w:rPr>
                <w:sz w:val="20"/>
              </w:rPr>
            </w:pPr>
            <w:proofErr w:type="spellStart"/>
            <w:r>
              <w:rPr>
                <w:sz w:val="20"/>
              </w:rPr>
              <w:t>Bumper</w:t>
            </w:r>
            <w:proofErr w:type="spellEnd"/>
            <w:r>
              <w:rPr>
                <w:spacing w:val="-6"/>
                <w:sz w:val="20"/>
              </w:rPr>
              <w:t xml:space="preserve"> </w:t>
            </w:r>
            <w:proofErr w:type="spellStart"/>
            <w:r>
              <w:rPr>
                <w:sz w:val="20"/>
              </w:rPr>
              <w:t>Plate</w:t>
            </w:r>
            <w:proofErr w:type="spellEnd"/>
            <w:r>
              <w:rPr>
                <w:spacing w:val="-5"/>
                <w:sz w:val="20"/>
              </w:rPr>
              <w:t xml:space="preserve"> </w:t>
            </w:r>
            <w:r>
              <w:rPr>
                <w:spacing w:val="-4"/>
                <w:sz w:val="20"/>
              </w:rPr>
              <w:t>15kg</w:t>
            </w:r>
          </w:p>
        </w:tc>
        <w:tc>
          <w:tcPr>
            <w:tcW w:w="1400" w:type="dxa"/>
          </w:tcPr>
          <w:p w:rsidR="00410792" w:rsidRDefault="003E6E7E">
            <w:pPr>
              <w:pStyle w:val="TableParagraph"/>
              <w:spacing w:before="46"/>
              <w:ind w:right="22"/>
              <w:jc w:val="right"/>
              <w:rPr>
                <w:sz w:val="20"/>
              </w:rPr>
            </w:pPr>
            <w:r>
              <w:rPr>
                <w:spacing w:val="-5"/>
                <w:sz w:val="20"/>
              </w:rPr>
              <w:t>10</w:t>
            </w:r>
          </w:p>
        </w:tc>
        <w:tc>
          <w:tcPr>
            <w:tcW w:w="1400" w:type="dxa"/>
          </w:tcPr>
          <w:p w:rsidR="00410792" w:rsidRDefault="003E6E7E">
            <w:pPr>
              <w:pStyle w:val="TableParagraph"/>
              <w:spacing w:before="46"/>
              <w:ind w:right="27"/>
              <w:jc w:val="right"/>
              <w:rPr>
                <w:sz w:val="20"/>
              </w:rPr>
            </w:pPr>
            <w:r>
              <w:rPr>
                <w:sz w:val="20"/>
              </w:rPr>
              <w:t>USD</w:t>
            </w:r>
            <w:r>
              <w:rPr>
                <w:spacing w:val="-3"/>
                <w:sz w:val="20"/>
              </w:rPr>
              <w:t xml:space="preserve"> </w:t>
            </w:r>
            <w:r>
              <w:rPr>
                <w:spacing w:val="-2"/>
                <w:sz w:val="20"/>
              </w:rPr>
              <w:t>$83.16</w:t>
            </w:r>
          </w:p>
        </w:tc>
        <w:tc>
          <w:tcPr>
            <w:tcW w:w="1400" w:type="dxa"/>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$831.62</w:t>
            </w:r>
          </w:p>
        </w:tc>
        <w:tc>
          <w:tcPr>
            <w:tcW w:w="1380" w:type="dxa"/>
          </w:tcPr>
          <w:p w:rsidR="00410792" w:rsidRDefault="003E6E7E">
            <w:pPr>
              <w:pStyle w:val="TableParagraph"/>
              <w:spacing w:before="46"/>
              <w:ind w:right="17"/>
              <w:jc w:val="right"/>
              <w:rPr>
                <w:sz w:val="20"/>
              </w:rPr>
            </w:pPr>
            <w:r>
              <w:rPr>
                <w:sz w:val="20"/>
              </w:rPr>
              <w:t>USD</w:t>
            </w:r>
            <w:r>
              <w:rPr>
                <w:spacing w:val="-3"/>
                <w:sz w:val="20"/>
              </w:rPr>
              <w:t xml:space="preserve"> </w:t>
            </w:r>
            <w:r>
              <w:rPr>
                <w:spacing w:val="-2"/>
                <w:sz w:val="20"/>
              </w:rPr>
              <w:t>$92.81</w:t>
            </w:r>
          </w:p>
        </w:tc>
        <w:tc>
          <w:tcPr>
            <w:tcW w:w="1400" w:type="dxa"/>
          </w:tcPr>
          <w:p w:rsidR="00410792" w:rsidRDefault="003E6E7E">
            <w:pPr>
              <w:pStyle w:val="TableParagraph"/>
              <w:spacing w:before="46"/>
              <w:ind w:right="22"/>
              <w:jc w:val="right"/>
              <w:rPr>
                <w:sz w:val="20"/>
              </w:rPr>
            </w:pPr>
            <w:r>
              <w:rPr>
                <w:sz w:val="20"/>
              </w:rPr>
              <w:t>USD</w:t>
            </w:r>
            <w:r>
              <w:rPr>
                <w:spacing w:val="-5"/>
                <w:sz w:val="20"/>
              </w:rPr>
              <w:t xml:space="preserve"> </w:t>
            </w:r>
            <w:r>
              <w:rPr>
                <w:spacing w:val="-2"/>
                <w:sz w:val="20"/>
              </w:rPr>
              <w:t>$928.05</w:t>
            </w:r>
          </w:p>
        </w:tc>
      </w:tr>
      <w:tr w:rsidR="00410792">
        <w:trPr>
          <w:trHeight w:val="359"/>
        </w:trPr>
        <w:tc>
          <w:tcPr>
            <w:tcW w:w="2040" w:type="dxa"/>
            <w:shd w:val="clear" w:color="auto" w:fill="CCCCCC"/>
          </w:tcPr>
          <w:p w:rsidR="00410792" w:rsidRDefault="003E6E7E">
            <w:pPr>
              <w:pStyle w:val="TableParagraph"/>
              <w:spacing w:before="55"/>
              <w:ind w:left="34"/>
              <w:rPr>
                <w:sz w:val="20"/>
              </w:rPr>
            </w:pPr>
            <w:proofErr w:type="spellStart"/>
            <w:r>
              <w:rPr>
                <w:sz w:val="20"/>
              </w:rPr>
              <w:t>Bumper</w:t>
            </w:r>
            <w:proofErr w:type="spellEnd"/>
            <w:r>
              <w:rPr>
                <w:spacing w:val="-6"/>
                <w:sz w:val="20"/>
              </w:rPr>
              <w:t xml:space="preserve"> </w:t>
            </w:r>
            <w:proofErr w:type="spellStart"/>
            <w:r>
              <w:rPr>
                <w:sz w:val="20"/>
              </w:rPr>
              <w:t>Plate</w:t>
            </w:r>
            <w:proofErr w:type="spellEnd"/>
            <w:r>
              <w:rPr>
                <w:spacing w:val="-5"/>
                <w:sz w:val="20"/>
              </w:rPr>
              <w:t xml:space="preserve"> </w:t>
            </w:r>
            <w:r>
              <w:rPr>
                <w:spacing w:val="-4"/>
                <w:sz w:val="20"/>
              </w:rPr>
              <w:t>20kg</w:t>
            </w:r>
          </w:p>
        </w:tc>
        <w:tc>
          <w:tcPr>
            <w:tcW w:w="1400" w:type="dxa"/>
            <w:shd w:val="clear" w:color="auto" w:fill="CCCCCC"/>
          </w:tcPr>
          <w:p w:rsidR="00410792" w:rsidRDefault="003E6E7E">
            <w:pPr>
              <w:pStyle w:val="TableParagraph"/>
              <w:spacing w:before="55"/>
              <w:ind w:right="22"/>
              <w:jc w:val="right"/>
              <w:rPr>
                <w:sz w:val="20"/>
              </w:rPr>
            </w:pPr>
            <w:r>
              <w:rPr>
                <w:spacing w:val="-10"/>
                <w:sz w:val="20"/>
              </w:rPr>
              <w:t>8</w:t>
            </w:r>
          </w:p>
        </w:tc>
        <w:tc>
          <w:tcPr>
            <w:tcW w:w="1400" w:type="dxa"/>
            <w:shd w:val="clear" w:color="auto" w:fill="CCCCCC"/>
          </w:tcPr>
          <w:p w:rsidR="00410792" w:rsidRDefault="003E6E7E">
            <w:pPr>
              <w:pStyle w:val="TableParagraph"/>
              <w:spacing w:before="55"/>
              <w:ind w:right="27"/>
              <w:jc w:val="right"/>
              <w:rPr>
                <w:sz w:val="20"/>
              </w:rPr>
            </w:pPr>
            <w:r>
              <w:rPr>
                <w:sz w:val="20"/>
              </w:rPr>
              <w:t>USD</w:t>
            </w:r>
            <w:r>
              <w:rPr>
                <w:spacing w:val="-5"/>
                <w:sz w:val="20"/>
              </w:rPr>
              <w:t xml:space="preserve"> </w:t>
            </w:r>
            <w:r>
              <w:rPr>
                <w:spacing w:val="-2"/>
                <w:sz w:val="20"/>
              </w:rPr>
              <w:t>$110.88</w:t>
            </w:r>
          </w:p>
        </w:tc>
        <w:tc>
          <w:tcPr>
            <w:tcW w:w="1400" w:type="dxa"/>
            <w:shd w:val="clear" w:color="auto" w:fill="CCCCCC"/>
          </w:tcPr>
          <w:p w:rsidR="00410792" w:rsidRDefault="003E6E7E">
            <w:pPr>
              <w:pStyle w:val="TableParagraph"/>
              <w:spacing w:before="55"/>
              <w:ind w:right="32"/>
              <w:jc w:val="right"/>
              <w:rPr>
                <w:sz w:val="20"/>
              </w:rPr>
            </w:pPr>
            <w:r>
              <w:rPr>
                <w:sz w:val="20"/>
              </w:rPr>
              <w:t>USD</w:t>
            </w:r>
            <w:r>
              <w:rPr>
                <w:spacing w:val="-5"/>
                <w:sz w:val="20"/>
              </w:rPr>
              <w:t xml:space="preserve"> </w:t>
            </w:r>
            <w:r>
              <w:rPr>
                <w:spacing w:val="-2"/>
                <w:sz w:val="20"/>
              </w:rPr>
              <w:t>$887.06</w:t>
            </w:r>
          </w:p>
        </w:tc>
        <w:tc>
          <w:tcPr>
            <w:tcW w:w="1380" w:type="dxa"/>
            <w:shd w:val="clear" w:color="auto" w:fill="CCCCCC"/>
          </w:tcPr>
          <w:p w:rsidR="00410792" w:rsidRDefault="003E6E7E">
            <w:pPr>
              <w:pStyle w:val="TableParagraph"/>
              <w:spacing w:before="55"/>
              <w:ind w:right="17"/>
              <w:jc w:val="right"/>
              <w:rPr>
                <w:sz w:val="20"/>
              </w:rPr>
            </w:pPr>
            <w:r>
              <w:rPr>
                <w:sz w:val="20"/>
              </w:rPr>
              <w:t>USD</w:t>
            </w:r>
            <w:r>
              <w:rPr>
                <w:spacing w:val="-5"/>
                <w:sz w:val="20"/>
              </w:rPr>
              <w:t xml:space="preserve"> </w:t>
            </w:r>
            <w:r>
              <w:rPr>
                <w:spacing w:val="-2"/>
                <w:sz w:val="20"/>
              </w:rPr>
              <w:t>$123.74</w:t>
            </w:r>
          </w:p>
        </w:tc>
        <w:tc>
          <w:tcPr>
            <w:tcW w:w="1400" w:type="dxa"/>
            <w:shd w:val="clear" w:color="auto" w:fill="CCCCCC"/>
          </w:tcPr>
          <w:p w:rsidR="00410792" w:rsidRDefault="003E6E7E">
            <w:pPr>
              <w:pStyle w:val="TableParagraph"/>
              <w:spacing w:before="55"/>
              <w:ind w:right="22"/>
              <w:jc w:val="right"/>
              <w:rPr>
                <w:sz w:val="20"/>
              </w:rPr>
            </w:pPr>
            <w:r>
              <w:rPr>
                <w:sz w:val="20"/>
              </w:rPr>
              <w:t>USD</w:t>
            </w:r>
            <w:r>
              <w:rPr>
                <w:spacing w:val="-5"/>
                <w:sz w:val="20"/>
              </w:rPr>
              <w:t xml:space="preserve"> </w:t>
            </w:r>
            <w:r>
              <w:rPr>
                <w:spacing w:val="-2"/>
                <w:sz w:val="20"/>
              </w:rPr>
              <w:t>$989.92</w:t>
            </w:r>
          </w:p>
        </w:tc>
      </w:tr>
      <w:tr w:rsidR="00410792">
        <w:trPr>
          <w:trHeight w:val="340"/>
        </w:trPr>
        <w:tc>
          <w:tcPr>
            <w:tcW w:w="2040" w:type="dxa"/>
          </w:tcPr>
          <w:p w:rsidR="00410792" w:rsidRDefault="003E6E7E">
            <w:pPr>
              <w:pStyle w:val="TableParagraph"/>
              <w:spacing w:before="45"/>
              <w:ind w:left="34"/>
              <w:rPr>
                <w:sz w:val="20"/>
              </w:rPr>
            </w:pPr>
            <w:proofErr w:type="spellStart"/>
            <w:r>
              <w:rPr>
                <w:sz w:val="20"/>
              </w:rPr>
              <w:t>Bumper</w:t>
            </w:r>
            <w:proofErr w:type="spellEnd"/>
            <w:r>
              <w:rPr>
                <w:spacing w:val="-6"/>
                <w:sz w:val="20"/>
              </w:rPr>
              <w:t xml:space="preserve"> </w:t>
            </w:r>
            <w:proofErr w:type="spellStart"/>
            <w:r>
              <w:rPr>
                <w:sz w:val="20"/>
              </w:rPr>
              <w:t>Plate</w:t>
            </w:r>
            <w:proofErr w:type="spellEnd"/>
            <w:r>
              <w:rPr>
                <w:spacing w:val="-5"/>
                <w:sz w:val="20"/>
              </w:rPr>
              <w:t xml:space="preserve"> </w:t>
            </w:r>
            <w:r>
              <w:rPr>
                <w:spacing w:val="-4"/>
                <w:sz w:val="20"/>
              </w:rPr>
              <w:t>25kg</w:t>
            </w:r>
          </w:p>
        </w:tc>
        <w:tc>
          <w:tcPr>
            <w:tcW w:w="1400" w:type="dxa"/>
          </w:tcPr>
          <w:p w:rsidR="00410792" w:rsidRDefault="003E6E7E">
            <w:pPr>
              <w:pStyle w:val="TableParagraph"/>
              <w:spacing w:before="45"/>
              <w:ind w:right="22"/>
              <w:jc w:val="right"/>
              <w:rPr>
                <w:sz w:val="20"/>
              </w:rPr>
            </w:pPr>
            <w:r>
              <w:rPr>
                <w:spacing w:val="-10"/>
                <w:sz w:val="20"/>
              </w:rPr>
              <w:t>4</w:t>
            </w:r>
          </w:p>
        </w:tc>
        <w:tc>
          <w:tcPr>
            <w:tcW w:w="1400" w:type="dxa"/>
          </w:tcPr>
          <w:p w:rsidR="00410792" w:rsidRDefault="003E6E7E">
            <w:pPr>
              <w:pStyle w:val="TableParagraph"/>
              <w:spacing w:before="45"/>
              <w:ind w:right="27"/>
              <w:jc w:val="right"/>
              <w:rPr>
                <w:sz w:val="20"/>
              </w:rPr>
            </w:pPr>
            <w:r>
              <w:rPr>
                <w:sz w:val="20"/>
              </w:rPr>
              <w:t>USD</w:t>
            </w:r>
            <w:r>
              <w:rPr>
                <w:spacing w:val="-5"/>
                <w:sz w:val="20"/>
              </w:rPr>
              <w:t xml:space="preserve"> </w:t>
            </w:r>
            <w:r>
              <w:rPr>
                <w:spacing w:val="-2"/>
                <w:sz w:val="20"/>
              </w:rPr>
              <w:t>$138.60</w:t>
            </w:r>
          </w:p>
        </w:tc>
        <w:tc>
          <w:tcPr>
            <w:tcW w:w="1400" w:type="dxa"/>
          </w:tcPr>
          <w:p w:rsidR="00410792" w:rsidRDefault="003E6E7E">
            <w:pPr>
              <w:pStyle w:val="TableParagraph"/>
              <w:spacing w:before="45"/>
              <w:ind w:right="32"/>
              <w:jc w:val="right"/>
              <w:rPr>
                <w:sz w:val="20"/>
              </w:rPr>
            </w:pPr>
            <w:r>
              <w:rPr>
                <w:sz w:val="20"/>
              </w:rPr>
              <w:t>USD</w:t>
            </w:r>
            <w:r>
              <w:rPr>
                <w:spacing w:val="-5"/>
                <w:sz w:val="20"/>
              </w:rPr>
              <w:t xml:space="preserve"> </w:t>
            </w:r>
            <w:r>
              <w:rPr>
                <w:spacing w:val="-2"/>
                <w:sz w:val="20"/>
              </w:rPr>
              <w:t>$554.41</w:t>
            </w:r>
          </w:p>
        </w:tc>
        <w:tc>
          <w:tcPr>
            <w:tcW w:w="1380" w:type="dxa"/>
          </w:tcPr>
          <w:p w:rsidR="00410792" w:rsidRDefault="003E6E7E">
            <w:pPr>
              <w:pStyle w:val="TableParagraph"/>
              <w:spacing w:before="45"/>
              <w:ind w:right="17"/>
              <w:jc w:val="right"/>
              <w:rPr>
                <w:sz w:val="20"/>
              </w:rPr>
            </w:pPr>
            <w:r>
              <w:rPr>
                <w:sz w:val="20"/>
              </w:rPr>
              <w:t>USD</w:t>
            </w:r>
            <w:r>
              <w:rPr>
                <w:spacing w:val="-5"/>
                <w:sz w:val="20"/>
              </w:rPr>
              <w:t xml:space="preserve"> </w:t>
            </w:r>
            <w:r>
              <w:rPr>
                <w:spacing w:val="-2"/>
                <w:sz w:val="20"/>
              </w:rPr>
              <w:t>$166.84</w:t>
            </w:r>
          </w:p>
        </w:tc>
        <w:tc>
          <w:tcPr>
            <w:tcW w:w="1400" w:type="dxa"/>
          </w:tcPr>
          <w:p w:rsidR="00410792" w:rsidRDefault="003E6E7E">
            <w:pPr>
              <w:pStyle w:val="TableParagraph"/>
              <w:spacing w:before="45"/>
              <w:ind w:right="22"/>
              <w:jc w:val="right"/>
              <w:rPr>
                <w:sz w:val="20"/>
              </w:rPr>
            </w:pPr>
            <w:r>
              <w:rPr>
                <w:sz w:val="20"/>
              </w:rPr>
              <w:t>USD</w:t>
            </w:r>
            <w:r>
              <w:rPr>
                <w:spacing w:val="-5"/>
                <w:sz w:val="20"/>
              </w:rPr>
              <w:t xml:space="preserve"> </w:t>
            </w:r>
            <w:r>
              <w:rPr>
                <w:spacing w:val="-2"/>
                <w:sz w:val="20"/>
              </w:rPr>
              <w:t>$667.36</w:t>
            </w:r>
          </w:p>
        </w:tc>
      </w:tr>
      <w:tr w:rsidR="00410792">
        <w:trPr>
          <w:trHeight w:val="620"/>
        </w:trPr>
        <w:tc>
          <w:tcPr>
            <w:tcW w:w="2040" w:type="dxa"/>
            <w:shd w:val="clear" w:color="auto" w:fill="CCCCCC"/>
          </w:tcPr>
          <w:p w:rsidR="00410792" w:rsidRDefault="003E6E7E">
            <w:pPr>
              <w:pStyle w:val="TableParagraph"/>
              <w:spacing w:before="54" w:line="276" w:lineRule="auto"/>
              <w:ind w:left="34" w:right="668"/>
              <w:rPr>
                <w:sz w:val="20"/>
              </w:rPr>
            </w:pPr>
            <w:proofErr w:type="spellStart"/>
            <w:r>
              <w:rPr>
                <w:sz w:val="20"/>
              </w:rPr>
              <w:t>Bumper</w:t>
            </w:r>
            <w:proofErr w:type="spellEnd"/>
            <w:r>
              <w:rPr>
                <w:spacing w:val="-14"/>
                <w:sz w:val="20"/>
              </w:rPr>
              <w:t xml:space="preserve"> </w:t>
            </w:r>
            <w:proofErr w:type="spellStart"/>
            <w:r>
              <w:rPr>
                <w:sz w:val="20"/>
              </w:rPr>
              <w:t>Plates</w:t>
            </w:r>
            <w:proofErr w:type="spellEnd"/>
            <w:r>
              <w:rPr>
                <w:sz w:val="20"/>
              </w:rPr>
              <w:t xml:space="preserve"> </w:t>
            </w:r>
            <w:r>
              <w:rPr>
                <w:spacing w:val="-2"/>
                <w:sz w:val="20"/>
              </w:rPr>
              <w:t>Fraccionales</w:t>
            </w:r>
          </w:p>
        </w:tc>
        <w:tc>
          <w:tcPr>
            <w:tcW w:w="1400" w:type="dxa"/>
            <w:shd w:val="clear" w:color="auto" w:fill="CCCCCC"/>
          </w:tcPr>
          <w:p w:rsidR="00410792" w:rsidRDefault="00410792">
            <w:pPr>
              <w:pStyle w:val="TableParagraph"/>
              <w:spacing w:before="89"/>
              <w:rPr>
                <w:rFonts w:ascii="Times New Roman"/>
                <w:b/>
                <w:sz w:val="20"/>
              </w:rPr>
            </w:pPr>
          </w:p>
          <w:p w:rsidR="00410792" w:rsidRDefault="003E6E7E">
            <w:pPr>
              <w:pStyle w:val="TableParagraph"/>
              <w:ind w:right="22"/>
              <w:jc w:val="right"/>
              <w:rPr>
                <w:sz w:val="20"/>
              </w:rPr>
            </w:pPr>
            <w:r>
              <w:rPr>
                <w:spacing w:val="-10"/>
                <w:sz w:val="20"/>
              </w:rPr>
              <w:t>2</w:t>
            </w:r>
          </w:p>
        </w:tc>
        <w:tc>
          <w:tcPr>
            <w:tcW w:w="1400" w:type="dxa"/>
            <w:shd w:val="clear" w:color="auto" w:fill="CCCCCC"/>
          </w:tcPr>
          <w:p w:rsidR="00410792" w:rsidRDefault="00410792">
            <w:pPr>
              <w:pStyle w:val="TableParagraph"/>
              <w:spacing w:before="89"/>
              <w:rPr>
                <w:rFonts w:ascii="Times New Roman"/>
                <w:b/>
                <w:sz w:val="20"/>
              </w:rPr>
            </w:pPr>
          </w:p>
          <w:p w:rsidR="00410792" w:rsidRDefault="003E6E7E">
            <w:pPr>
              <w:pStyle w:val="TableParagraph"/>
              <w:ind w:right="27"/>
              <w:jc w:val="right"/>
              <w:rPr>
                <w:sz w:val="20"/>
              </w:rPr>
            </w:pPr>
            <w:r>
              <w:rPr>
                <w:sz w:val="20"/>
              </w:rPr>
              <w:t>USD</w:t>
            </w:r>
            <w:r>
              <w:rPr>
                <w:spacing w:val="-3"/>
                <w:sz w:val="20"/>
              </w:rPr>
              <w:t xml:space="preserve"> </w:t>
            </w:r>
            <w:r>
              <w:rPr>
                <w:spacing w:val="-2"/>
                <w:sz w:val="20"/>
              </w:rPr>
              <w:t>$89.58</w:t>
            </w:r>
          </w:p>
        </w:tc>
        <w:tc>
          <w:tcPr>
            <w:tcW w:w="1400" w:type="dxa"/>
            <w:shd w:val="clear" w:color="auto" w:fill="CCCCCC"/>
          </w:tcPr>
          <w:p w:rsidR="00410792" w:rsidRDefault="00410792">
            <w:pPr>
              <w:pStyle w:val="TableParagraph"/>
              <w:spacing w:before="89"/>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$179.16</w:t>
            </w:r>
          </w:p>
        </w:tc>
        <w:tc>
          <w:tcPr>
            <w:tcW w:w="1380" w:type="dxa"/>
            <w:shd w:val="clear" w:color="auto" w:fill="CCCCCC"/>
          </w:tcPr>
          <w:p w:rsidR="00410792" w:rsidRDefault="00410792">
            <w:pPr>
              <w:pStyle w:val="TableParagraph"/>
              <w:spacing w:before="89"/>
              <w:rPr>
                <w:rFonts w:ascii="Times New Roman"/>
                <w:b/>
                <w:sz w:val="20"/>
              </w:rPr>
            </w:pPr>
          </w:p>
          <w:p w:rsidR="00410792" w:rsidRDefault="003E6E7E">
            <w:pPr>
              <w:pStyle w:val="TableParagraph"/>
              <w:ind w:right="17"/>
              <w:jc w:val="right"/>
              <w:rPr>
                <w:sz w:val="20"/>
              </w:rPr>
            </w:pPr>
            <w:r>
              <w:rPr>
                <w:sz w:val="20"/>
              </w:rPr>
              <w:t>USD</w:t>
            </w:r>
            <w:r>
              <w:rPr>
                <w:spacing w:val="-3"/>
                <w:sz w:val="20"/>
              </w:rPr>
              <w:t xml:space="preserve"> </w:t>
            </w:r>
            <w:r>
              <w:rPr>
                <w:spacing w:val="-2"/>
                <w:sz w:val="20"/>
              </w:rPr>
              <w:t>$75.77</w:t>
            </w:r>
          </w:p>
        </w:tc>
        <w:tc>
          <w:tcPr>
            <w:tcW w:w="1400" w:type="dxa"/>
            <w:shd w:val="clear" w:color="auto" w:fill="CCCCCC"/>
          </w:tcPr>
          <w:p w:rsidR="00410792" w:rsidRDefault="00410792">
            <w:pPr>
              <w:pStyle w:val="TableParagraph"/>
              <w:spacing w:before="89"/>
              <w:rPr>
                <w:rFonts w:ascii="Times New Roman"/>
                <w:b/>
                <w:sz w:val="20"/>
              </w:rPr>
            </w:pPr>
          </w:p>
          <w:p w:rsidR="00410792" w:rsidRDefault="003E6E7E">
            <w:pPr>
              <w:pStyle w:val="TableParagraph"/>
              <w:ind w:right="22"/>
              <w:jc w:val="right"/>
              <w:rPr>
                <w:sz w:val="20"/>
              </w:rPr>
            </w:pPr>
            <w:r>
              <w:rPr>
                <w:sz w:val="20"/>
              </w:rPr>
              <w:t>USD</w:t>
            </w:r>
            <w:r>
              <w:rPr>
                <w:spacing w:val="-5"/>
                <w:sz w:val="20"/>
              </w:rPr>
              <w:t xml:space="preserve"> </w:t>
            </w:r>
            <w:r>
              <w:rPr>
                <w:spacing w:val="-2"/>
                <w:sz w:val="20"/>
              </w:rPr>
              <w:t>$151.55</w:t>
            </w:r>
          </w:p>
        </w:tc>
      </w:tr>
      <w:tr w:rsidR="00410792">
        <w:trPr>
          <w:trHeight w:val="340"/>
        </w:trPr>
        <w:tc>
          <w:tcPr>
            <w:tcW w:w="2040" w:type="dxa"/>
          </w:tcPr>
          <w:p w:rsidR="00410792" w:rsidRDefault="003E6E7E">
            <w:pPr>
              <w:pStyle w:val="TableParagraph"/>
              <w:spacing w:before="48"/>
              <w:ind w:left="34"/>
              <w:rPr>
                <w:sz w:val="20"/>
              </w:rPr>
            </w:pPr>
            <w:proofErr w:type="spellStart"/>
            <w:r>
              <w:rPr>
                <w:sz w:val="20"/>
              </w:rPr>
              <w:t>Dumbbell</w:t>
            </w:r>
            <w:proofErr w:type="spellEnd"/>
            <w:r>
              <w:rPr>
                <w:spacing w:val="-8"/>
                <w:sz w:val="20"/>
              </w:rPr>
              <w:t xml:space="preserve"> </w:t>
            </w:r>
            <w:r>
              <w:rPr>
                <w:spacing w:val="-2"/>
                <w:sz w:val="20"/>
              </w:rPr>
              <w:t>2.5kg</w:t>
            </w:r>
          </w:p>
        </w:tc>
        <w:tc>
          <w:tcPr>
            <w:tcW w:w="1400" w:type="dxa"/>
          </w:tcPr>
          <w:p w:rsidR="00410792" w:rsidRDefault="003E6E7E">
            <w:pPr>
              <w:pStyle w:val="TableParagraph"/>
              <w:spacing w:before="48"/>
              <w:ind w:right="22"/>
              <w:jc w:val="right"/>
              <w:rPr>
                <w:sz w:val="20"/>
              </w:rPr>
            </w:pPr>
            <w:r>
              <w:rPr>
                <w:spacing w:val="-10"/>
                <w:sz w:val="20"/>
              </w:rPr>
              <w:t>4</w:t>
            </w:r>
          </w:p>
        </w:tc>
        <w:tc>
          <w:tcPr>
            <w:tcW w:w="1400" w:type="dxa"/>
          </w:tcPr>
          <w:p w:rsidR="00410792" w:rsidRDefault="003E6E7E">
            <w:pPr>
              <w:pStyle w:val="TableParagraph"/>
              <w:spacing w:before="48"/>
              <w:ind w:right="27"/>
              <w:jc w:val="right"/>
              <w:rPr>
                <w:sz w:val="20"/>
              </w:rPr>
            </w:pPr>
            <w:r>
              <w:rPr>
                <w:sz w:val="20"/>
              </w:rPr>
              <w:t>USD</w:t>
            </w:r>
            <w:r>
              <w:rPr>
                <w:spacing w:val="-3"/>
                <w:sz w:val="20"/>
              </w:rPr>
              <w:t xml:space="preserve"> </w:t>
            </w:r>
            <w:r>
              <w:rPr>
                <w:spacing w:val="-2"/>
                <w:sz w:val="20"/>
              </w:rPr>
              <w:t>$11.22</w:t>
            </w:r>
          </w:p>
        </w:tc>
        <w:tc>
          <w:tcPr>
            <w:tcW w:w="1400" w:type="dxa"/>
          </w:tcPr>
          <w:p w:rsidR="00410792" w:rsidRDefault="003E6E7E">
            <w:pPr>
              <w:pStyle w:val="TableParagraph"/>
              <w:spacing w:before="48"/>
              <w:ind w:right="32"/>
              <w:jc w:val="right"/>
              <w:rPr>
                <w:sz w:val="20"/>
              </w:rPr>
            </w:pPr>
            <w:r>
              <w:rPr>
                <w:sz w:val="20"/>
              </w:rPr>
              <w:t>USD</w:t>
            </w:r>
            <w:r>
              <w:rPr>
                <w:spacing w:val="-3"/>
                <w:sz w:val="20"/>
              </w:rPr>
              <w:t xml:space="preserve"> </w:t>
            </w:r>
            <w:r>
              <w:rPr>
                <w:spacing w:val="-2"/>
                <w:sz w:val="20"/>
              </w:rPr>
              <w:t>$44.88</w:t>
            </w:r>
          </w:p>
        </w:tc>
        <w:tc>
          <w:tcPr>
            <w:tcW w:w="1380" w:type="dxa"/>
          </w:tcPr>
          <w:p w:rsidR="00410792" w:rsidRDefault="003E6E7E">
            <w:pPr>
              <w:pStyle w:val="TableParagraph"/>
              <w:spacing w:before="48"/>
              <w:ind w:right="17"/>
              <w:jc w:val="right"/>
              <w:rPr>
                <w:sz w:val="20"/>
              </w:rPr>
            </w:pPr>
            <w:r>
              <w:rPr>
                <w:sz w:val="20"/>
              </w:rPr>
              <w:t>USD</w:t>
            </w:r>
            <w:r>
              <w:rPr>
                <w:spacing w:val="-3"/>
                <w:sz w:val="20"/>
              </w:rPr>
              <w:t xml:space="preserve"> </w:t>
            </w:r>
            <w:r>
              <w:rPr>
                <w:spacing w:val="-2"/>
                <w:sz w:val="20"/>
              </w:rPr>
              <w:t>$11.82</w:t>
            </w:r>
          </w:p>
        </w:tc>
        <w:tc>
          <w:tcPr>
            <w:tcW w:w="1400" w:type="dxa"/>
          </w:tcPr>
          <w:p w:rsidR="00410792" w:rsidRDefault="003E6E7E">
            <w:pPr>
              <w:pStyle w:val="TableParagraph"/>
              <w:spacing w:before="48"/>
              <w:ind w:right="22"/>
              <w:jc w:val="right"/>
              <w:rPr>
                <w:sz w:val="20"/>
              </w:rPr>
            </w:pPr>
            <w:r>
              <w:rPr>
                <w:sz w:val="20"/>
              </w:rPr>
              <w:t>USD</w:t>
            </w:r>
            <w:r>
              <w:rPr>
                <w:spacing w:val="-3"/>
                <w:sz w:val="20"/>
              </w:rPr>
              <w:t xml:space="preserve"> </w:t>
            </w:r>
            <w:r>
              <w:rPr>
                <w:spacing w:val="-2"/>
                <w:sz w:val="20"/>
              </w:rPr>
              <w:t>$47.27</w:t>
            </w:r>
          </w:p>
        </w:tc>
      </w:tr>
      <w:tr w:rsidR="00410792">
        <w:trPr>
          <w:trHeight w:val="359"/>
        </w:trPr>
        <w:tc>
          <w:tcPr>
            <w:tcW w:w="2040" w:type="dxa"/>
            <w:shd w:val="clear" w:color="auto" w:fill="CCCCCC"/>
          </w:tcPr>
          <w:p w:rsidR="00410792" w:rsidRDefault="003E6E7E">
            <w:pPr>
              <w:pStyle w:val="TableParagraph"/>
              <w:spacing w:before="58"/>
              <w:ind w:left="34"/>
              <w:rPr>
                <w:sz w:val="20"/>
              </w:rPr>
            </w:pPr>
            <w:proofErr w:type="spellStart"/>
            <w:r>
              <w:rPr>
                <w:sz w:val="20"/>
              </w:rPr>
              <w:t>Dumbbell</w:t>
            </w:r>
            <w:proofErr w:type="spellEnd"/>
            <w:r>
              <w:rPr>
                <w:spacing w:val="-8"/>
                <w:sz w:val="20"/>
              </w:rPr>
              <w:t xml:space="preserve"> </w:t>
            </w:r>
            <w:r>
              <w:rPr>
                <w:spacing w:val="-5"/>
                <w:sz w:val="20"/>
              </w:rPr>
              <w:t>5kg</w:t>
            </w:r>
          </w:p>
        </w:tc>
        <w:tc>
          <w:tcPr>
            <w:tcW w:w="1400" w:type="dxa"/>
            <w:shd w:val="clear" w:color="auto" w:fill="CCCCCC"/>
          </w:tcPr>
          <w:p w:rsidR="00410792" w:rsidRDefault="003E6E7E">
            <w:pPr>
              <w:pStyle w:val="TableParagraph"/>
              <w:spacing w:before="58"/>
              <w:ind w:right="22"/>
              <w:jc w:val="right"/>
              <w:rPr>
                <w:sz w:val="20"/>
              </w:rPr>
            </w:pPr>
            <w:r>
              <w:rPr>
                <w:spacing w:val="-10"/>
                <w:sz w:val="20"/>
              </w:rPr>
              <w:t>4</w:t>
            </w:r>
          </w:p>
        </w:tc>
        <w:tc>
          <w:tcPr>
            <w:tcW w:w="1400" w:type="dxa"/>
            <w:shd w:val="clear" w:color="auto" w:fill="CCCCCC"/>
          </w:tcPr>
          <w:p w:rsidR="00410792" w:rsidRDefault="003E6E7E">
            <w:pPr>
              <w:pStyle w:val="TableParagraph"/>
              <w:spacing w:before="58"/>
              <w:ind w:right="27"/>
              <w:jc w:val="right"/>
              <w:rPr>
                <w:sz w:val="20"/>
              </w:rPr>
            </w:pPr>
            <w:r>
              <w:rPr>
                <w:sz w:val="20"/>
              </w:rPr>
              <w:t>USD</w:t>
            </w:r>
            <w:r>
              <w:rPr>
                <w:spacing w:val="-3"/>
                <w:sz w:val="20"/>
              </w:rPr>
              <w:t xml:space="preserve"> </w:t>
            </w:r>
            <w:r>
              <w:rPr>
                <w:spacing w:val="-2"/>
                <w:sz w:val="20"/>
              </w:rPr>
              <w:t>$21.75</w:t>
            </w:r>
          </w:p>
        </w:tc>
        <w:tc>
          <w:tcPr>
            <w:tcW w:w="1400" w:type="dxa"/>
            <w:shd w:val="clear" w:color="auto" w:fill="CCCCCC"/>
          </w:tcPr>
          <w:p w:rsidR="00410792" w:rsidRDefault="003E6E7E">
            <w:pPr>
              <w:pStyle w:val="TableParagraph"/>
              <w:spacing w:before="58"/>
              <w:ind w:right="32"/>
              <w:jc w:val="right"/>
              <w:rPr>
                <w:sz w:val="20"/>
              </w:rPr>
            </w:pPr>
            <w:r>
              <w:rPr>
                <w:sz w:val="20"/>
              </w:rPr>
              <w:t>USD</w:t>
            </w:r>
            <w:r>
              <w:rPr>
                <w:spacing w:val="-3"/>
                <w:sz w:val="20"/>
              </w:rPr>
              <w:t xml:space="preserve"> </w:t>
            </w:r>
            <w:r>
              <w:rPr>
                <w:spacing w:val="-2"/>
                <w:sz w:val="20"/>
              </w:rPr>
              <w:t>$86.99</w:t>
            </w:r>
          </w:p>
        </w:tc>
        <w:tc>
          <w:tcPr>
            <w:tcW w:w="1380" w:type="dxa"/>
            <w:shd w:val="clear" w:color="auto" w:fill="CCCCCC"/>
          </w:tcPr>
          <w:p w:rsidR="00410792" w:rsidRDefault="003E6E7E">
            <w:pPr>
              <w:pStyle w:val="TableParagraph"/>
              <w:spacing w:before="58"/>
              <w:ind w:right="17"/>
              <w:jc w:val="right"/>
              <w:rPr>
                <w:sz w:val="20"/>
              </w:rPr>
            </w:pPr>
            <w:r>
              <w:rPr>
                <w:sz w:val="20"/>
              </w:rPr>
              <w:t>USD</w:t>
            </w:r>
            <w:r>
              <w:rPr>
                <w:spacing w:val="-3"/>
                <w:sz w:val="20"/>
              </w:rPr>
              <w:t xml:space="preserve"> </w:t>
            </w:r>
            <w:r>
              <w:rPr>
                <w:spacing w:val="-2"/>
                <w:sz w:val="20"/>
              </w:rPr>
              <w:t>$25.72</w:t>
            </w:r>
          </w:p>
        </w:tc>
        <w:tc>
          <w:tcPr>
            <w:tcW w:w="1400" w:type="dxa"/>
            <w:shd w:val="clear" w:color="auto" w:fill="CCCCCC"/>
          </w:tcPr>
          <w:p w:rsidR="00410792" w:rsidRDefault="003E6E7E">
            <w:pPr>
              <w:pStyle w:val="TableParagraph"/>
              <w:spacing w:before="58"/>
              <w:ind w:right="22"/>
              <w:jc w:val="right"/>
              <w:rPr>
                <w:sz w:val="20"/>
              </w:rPr>
            </w:pPr>
            <w:r>
              <w:rPr>
                <w:sz w:val="20"/>
              </w:rPr>
              <w:t>USD</w:t>
            </w:r>
            <w:r>
              <w:rPr>
                <w:spacing w:val="-5"/>
                <w:sz w:val="20"/>
              </w:rPr>
              <w:t xml:space="preserve"> </w:t>
            </w:r>
            <w:r>
              <w:rPr>
                <w:spacing w:val="-2"/>
                <w:sz w:val="20"/>
              </w:rPr>
              <w:t>$102.88</w:t>
            </w:r>
          </w:p>
        </w:tc>
      </w:tr>
      <w:tr w:rsidR="00410792">
        <w:trPr>
          <w:trHeight w:val="340"/>
        </w:trPr>
        <w:tc>
          <w:tcPr>
            <w:tcW w:w="2040" w:type="dxa"/>
          </w:tcPr>
          <w:p w:rsidR="00410792" w:rsidRDefault="003E6E7E">
            <w:pPr>
              <w:pStyle w:val="TableParagraph"/>
              <w:spacing w:before="47"/>
              <w:ind w:left="34"/>
              <w:rPr>
                <w:sz w:val="20"/>
              </w:rPr>
            </w:pPr>
            <w:proofErr w:type="spellStart"/>
            <w:r>
              <w:rPr>
                <w:sz w:val="20"/>
              </w:rPr>
              <w:t>Dumbbell</w:t>
            </w:r>
            <w:proofErr w:type="spellEnd"/>
            <w:r>
              <w:rPr>
                <w:spacing w:val="-8"/>
                <w:sz w:val="20"/>
              </w:rPr>
              <w:t xml:space="preserve"> </w:t>
            </w:r>
            <w:r>
              <w:rPr>
                <w:spacing w:val="-2"/>
                <w:sz w:val="20"/>
              </w:rPr>
              <w:t>7.5kg</w:t>
            </w:r>
          </w:p>
        </w:tc>
        <w:tc>
          <w:tcPr>
            <w:tcW w:w="1400" w:type="dxa"/>
          </w:tcPr>
          <w:p w:rsidR="00410792" w:rsidRDefault="003E6E7E">
            <w:pPr>
              <w:pStyle w:val="TableParagraph"/>
              <w:spacing w:before="47"/>
              <w:ind w:right="22"/>
              <w:jc w:val="right"/>
              <w:rPr>
                <w:sz w:val="20"/>
              </w:rPr>
            </w:pPr>
            <w:r>
              <w:rPr>
                <w:spacing w:val="-10"/>
                <w:sz w:val="20"/>
              </w:rPr>
              <w:t>6</w:t>
            </w:r>
          </w:p>
        </w:tc>
        <w:tc>
          <w:tcPr>
            <w:tcW w:w="1400" w:type="dxa"/>
          </w:tcPr>
          <w:p w:rsidR="00410792" w:rsidRDefault="003E6E7E">
            <w:pPr>
              <w:pStyle w:val="TableParagraph"/>
              <w:spacing w:before="47"/>
              <w:ind w:right="27"/>
              <w:jc w:val="right"/>
              <w:rPr>
                <w:sz w:val="20"/>
              </w:rPr>
            </w:pPr>
            <w:r>
              <w:rPr>
                <w:sz w:val="20"/>
              </w:rPr>
              <w:t>USD</w:t>
            </w:r>
            <w:r>
              <w:rPr>
                <w:spacing w:val="-3"/>
                <w:sz w:val="20"/>
              </w:rPr>
              <w:t xml:space="preserve"> </w:t>
            </w:r>
            <w:r>
              <w:rPr>
                <w:spacing w:val="-2"/>
                <w:sz w:val="20"/>
              </w:rPr>
              <w:t>$33.66</w:t>
            </w:r>
          </w:p>
        </w:tc>
        <w:tc>
          <w:tcPr>
            <w:tcW w:w="1400" w:type="dxa"/>
          </w:tcPr>
          <w:p w:rsidR="00410792" w:rsidRDefault="003E6E7E">
            <w:pPr>
              <w:pStyle w:val="TableParagraph"/>
              <w:spacing w:before="47"/>
              <w:ind w:right="32"/>
              <w:jc w:val="right"/>
              <w:rPr>
                <w:sz w:val="20"/>
              </w:rPr>
            </w:pPr>
            <w:r>
              <w:rPr>
                <w:sz w:val="20"/>
              </w:rPr>
              <w:t>USD</w:t>
            </w:r>
            <w:r>
              <w:rPr>
                <w:spacing w:val="-5"/>
                <w:sz w:val="20"/>
              </w:rPr>
              <w:t xml:space="preserve"> </w:t>
            </w:r>
            <w:r>
              <w:rPr>
                <w:spacing w:val="-2"/>
                <w:sz w:val="20"/>
              </w:rPr>
              <w:t>$201.98</w:t>
            </w:r>
          </w:p>
        </w:tc>
        <w:tc>
          <w:tcPr>
            <w:tcW w:w="1380" w:type="dxa"/>
          </w:tcPr>
          <w:p w:rsidR="00410792" w:rsidRDefault="003E6E7E">
            <w:pPr>
              <w:pStyle w:val="TableParagraph"/>
              <w:spacing w:before="47"/>
              <w:ind w:right="17"/>
              <w:jc w:val="right"/>
              <w:rPr>
                <w:sz w:val="20"/>
              </w:rPr>
            </w:pPr>
            <w:r>
              <w:rPr>
                <w:sz w:val="20"/>
              </w:rPr>
              <w:t>USD</w:t>
            </w:r>
            <w:r>
              <w:rPr>
                <w:spacing w:val="-3"/>
                <w:sz w:val="20"/>
              </w:rPr>
              <w:t xml:space="preserve"> </w:t>
            </w:r>
            <w:r>
              <w:rPr>
                <w:spacing w:val="-2"/>
                <w:sz w:val="20"/>
              </w:rPr>
              <w:t>$35.45</w:t>
            </w:r>
          </w:p>
        </w:tc>
        <w:tc>
          <w:tcPr>
            <w:tcW w:w="1400" w:type="dxa"/>
          </w:tcPr>
          <w:p w:rsidR="00410792" w:rsidRDefault="003E6E7E">
            <w:pPr>
              <w:pStyle w:val="TableParagraph"/>
              <w:spacing w:before="47"/>
              <w:ind w:right="22"/>
              <w:jc w:val="right"/>
              <w:rPr>
                <w:sz w:val="20"/>
              </w:rPr>
            </w:pPr>
            <w:r>
              <w:rPr>
                <w:sz w:val="20"/>
              </w:rPr>
              <w:t>USD</w:t>
            </w:r>
            <w:r>
              <w:rPr>
                <w:spacing w:val="-5"/>
                <w:sz w:val="20"/>
              </w:rPr>
              <w:t xml:space="preserve"> </w:t>
            </w:r>
            <w:r>
              <w:rPr>
                <w:spacing w:val="-2"/>
                <w:sz w:val="20"/>
              </w:rPr>
              <w:t>$212.72</w:t>
            </w:r>
          </w:p>
        </w:tc>
      </w:tr>
      <w:tr w:rsidR="00410792">
        <w:trPr>
          <w:trHeight w:val="360"/>
        </w:trPr>
        <w:tc>
          <w:tcPr>
            <w:tcW w:w="2040" w:type="dxa"/>
            <w:shd w:val="clear" w:color="auto" w:fill="CCCCCC"/>
          </w:tcPr>
          <w:p w:rsidR="00410792" w:rsidRDefault="003E6E7E">
            <w:pPr>
              <w:pStyle w:val="TableParagraph"/>
              <w:spacing w:before="57"/>
              <w:ind w:left="34"/>
              <w:rPr>
                <w:sz w:val="20"/>
              </w:rPr>
            </w:pPr>
            <w:proofErr w:type="spellStart"/>
            <w:r>
              <w:rPr>
                <w:sz w:val="20"/>
              </w:rPr>
              <w:t>Dumbbell</w:t>
            </w:r>
            <w:proofErr w:type="spellEnd"/>
            <w:r>
              <w:rPr>
                <w:spacing w:val="-8"/>
                <w:sz w:val="20"/>
              </w:rPr>
              <w:t xml:space="preserve"> </w:t>
            </w:r>
            <w:r>
              <w:rPr>
                <w:spacing w:val="-4"/>
                <w:sz w:val="20"/>
              </w:rPr>
              <w:t>10kg</w:t>
            </w:r>
          </w:p>
        </w:tc>
        <w:tc>
          <w:tcPr>
            <w:tcW w:w="1400" w:type="dxa"/>
            <w:shd w:val="clear" w:color="auto" w:fill="CCCCCC"/>
          </w:tcPr>
          <w:p w:rsidR="00410792" w:rsidRDefault="003E6E7E">
            <w:pPr>
              <w:pStyle w:val="TableParagraph"/>
              <w:spacing w:before="57"/>
              <w:ind w:right="22"/>
              <w:jc w:val="right"/>
              <w:rPr>
                <w:sz w:val="20"/>
              </w:rPr>
            </w:pPr>
            <w:r>
              <w:rPr>
                <w:spacing w:val="-10"/>
                <w:sz w:val="20"/>
              </w:rPr>
              <w:t>8</w:t>
            </w:r>
          </w:p>
        </w:tc>
        <w:tc>
          <w:tcPr>
            <w:tcW w:w="1400" w:type="dxa"/>
            <w:shd w:val="clear" w:color="auto" w:fill="CCCCCC"/>
          </w:tcPr>
          <w:p w:rsidR="00410792" w:rsidRDefault="003E6E7E">
            <w:pPr>
              <w:pStyle w:val="TableParagraph"/>
              <w:spacing w:before="57"/>
              <w:ind w:right="27"/>
              <w:jc w:val="right"/>
              <w:rPr>
                <w:sz w:val="20"/>
              </w:rPr>
            </w:pPr>
            <w:r>
              <w:rPr>
                <w:sz w:val="20"/>
              </w:rPr>
              <w:t>USD</w:t>
            </w:r>
            <w:r>
              <w:rPr>
                <w:spacing w:val="-3"/>
                <w:sz w:val="20"/>
              </w:rPr>
              <w:t xml:space="preserve"> </w:t>
            </w:r>
            <w:r>
              <w:rPr>
                <w:spacing w:val="-2"/>
                <w:sz w:val="20"/>
              </w:rPr>
              <w:t>$44.88</w:t>
            </w:r>
          </w:p>
        </w:tc>
        <w:tc>
          <w:tcPr>
            <w:tcW w:w="1400" w:type="dxa"/>
            <w:shd w:val="clear" w:color="auto" w:fill="CCCCCC"/>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$359.07</w:t>
            </w:r>
          </w:p>
        </w:tc>
        <w:tc>
          <w:tcPr>
            <w:tcW w:w="1380" w:type="dxa"/>
            <w:shd w:val="clear" w:color="auto" w:fill="CCCCCC"/>
          </w:tcPr>
          <w:p w:rsidR="00410792" w:rsidRDefault="003E6E7E">
            <w:pPr>
              <w:pStyle w:val="TableParagraph"/>
              <w:spacing w:before="57"/>
              <w:ind w:right="17"/>
              <w:jc w:val="right"/>
              <w:rPr>
                <w:sz w:val="20"/>
              </w:rPr>
            </w:pPr>
            <w:r>
              <w:rPr>
                <w:sz w:val="20"/>
              </w:rPr>
              <w:t>USD</w:t>
            </w:r>
            <w:r>
              <w:rPr>
                <w:spacing w:val="-3"/>
                <w:sz w:val="20"/>
              </w:rPr>
              <w:t xml:space="preserve"> </w:t>
            </w:r>
            <w:r>
              <w:rPr>
                <w:spacing w:val="-2"/>
                <w:sz w:val="20"/>
              </w:rPr>
              <w:t>$47.27</w:t>
            </w:r>
          </w:p>
        </w:tc>
        <w:tc>
          <w:tcPr>
            <w:tcW w:w="1400" w:type="dxa"/>
            <w:shd w:val="clear" w:color="auto" w:fill="CCCCCC"/>
          </w:tcPr>
          <w:p w:rsidR="00410792" w:rsidRDefault="003E6E7E">
            <w:pPr>
              <w:pStyle w:val="TableParagraph"/>
              <w:spacing w:before="57"/>
              <w:ind w:right="22"/>
              <w:jc w:val="right"/>
              <w:rPr>
                <w:sz w:val="20"/>
              </w:rPr>
            </w:pPr>
            <w:r>
              <w:rPr>
                <w:sz w:val="20"/>
              </w:rPr>
              <w:t>USD</w:t>
            </w:r>
            <w:r>
              <w:rPr>
                <w:spacing w:val="-5"/>
                <w:sz w:val="20"/>
              </w:rPr>
              <w:t xml:space="preserve"> </w:t>
            </w:r>
            <w:r>
              <w:rPr>
                <w:spacing w:val="-2"/>
                <w:sz w:val="20"/>
              </w:rPr>
              <w:t>$378.17</w:t>
            </w:r>
          </w:p>
        </w:tc>
      </w:tr>
      <w:tr w:rsidR="00410792">
        <w:trPr>
          <w:trHeight w:val="340"/>
        </w:trPr>
        <w:tc>
          <w:tcPr>
            <w:tcW w:w="2040" w:type="dxa"/>
          </w:tcPr>
          <w:p w:rsidR="00410792" w:rsidRDefault="003E6E7E">
            <w:pPr>
              <w:pStyle w:val="TableParagraph"/>
              <w:spacing w:before="46"/>
              <w:ind w:left="34"/>
              <w:rPr>
                <w:sz w:val="20"/>
              </w:rPr>
            </w:pPr>
            <w:proofErr w:type="spellStart"/>
            <w:r>
              <w:rPr>
                <w:sz w:val="20"/>
              </w:rPr>
              <w:t>Dumbbell</w:t>
            </w:r>
            <w:proofErr w:type="spellEnd"/>
            <w:r>
              <w:rPr>
                <w:spacing w:val="-8"/>
                <w:sz w:val="20"/>
              </w:rPr>
              <w:t xml:space="preserve"> </w:t>
            </w:r>
            <w:r>
              <w:rPr>
                <w:spacing w:val="-2"/>
                <w:sz w:val="20"/>
              </w:rPr>
              <w:t>12.5kg</w:t>
            </w:r>
          </w:p>
        </w:tc>
        <w:tc>
          <w:tcPr>
            <w:tcW w:w="1400" w:type="dxa"/>
          </w:tcPr>
          <w:p w:rsidR="00410792" w:rsidRDefault="003E6E7E">
            <w:pPr>
              <w:pStyle w:val="TableParagraph"/>
              <w:spacing w:before="46"/>
              <w:ind w:right="22"/>
              <w:jc w:val="right"/>
              <w:rPr>
                <w:sz w:val="20"/>
              </w:rPr>
            </w:pPr>
            <w:r>
              <w:rPr>
                <w:spacing w:val="-10"/>
                <w:sz w:val="20"/>
              </w:rPr>
              <w:t>8</w:t>
            </w:r>
          </w:p>
        </w:tc>
        <w:tc>
          <w:tcPr>
            <w:tcW w:w="1400" w:type="dxa"/>
          </w:tcPr>
          <w:p w:rsidR="00410792" w:rsidRDefault="003E6E7E">
            <w:pPr>
              <w:pStyle w:val="TableParagraph"/>
              <w:spacing w:before="46"/>
              <w:ind w:right="27"/>
              <w:jc w:val="right"/>
              <w:rPr>
                <w:sz w:val="20"/>
              </w:rPr>
            </w:pPr>
            <w:r>
              <w:rPr>
                <w:sz w:val="20"/>
              </w:rPr>
              <w:t>USD</w:t>
            </w:r>
            <w:r>
              <w:rPr>
                <w:spacing w:val="-3"/>
                <w:sz w:val="20"/>
              </w:rPr>
              <w:t xml:space="preserve"> </w:t>
            </w:r>
            <w:r>
              <w:rPr>
                <w:spacing w:val="-2"/>
                <w:sz w:val="20"/>
              </w:rPr>
              <w:t>$56.10</w:t>
            </w:r>
          </w:p>
        </w:tc>
        <w:tc>
          <w:tcPr>
            <w:tcW w:w="1400" w:type="dxa"/>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$448.84</w:t>
            </w:r>
          </w:p>
        </w:tc>
        <w:tc>
          <w:tcPr>
            <w:tcW w:w="1380" w:type="dxa"/>
          </w:tcPr>
          <w:p w:rsidR="00410792" w:rsidRDefault="003E6E7E">
            <w:pPr>
              <w:pStyle w:val="TableParagraph"/>
              <w:spacing w:before="46"/>
              <w:ind w:right="17"/>
              <w:jc w:val="right"/>
              <w:rPr>
                <w:sz w:val="20"/>
              </w:rPr>
            </w:pPr>
            <w:r>
              <w:rPr>
                <w:sz w:val="20"/>
              </w:rPr>
              <w:t>USD</w:t>
            </w:r>
            <w:r>
              <w:rPr>
                <w:spacing w:val="-3"/>
                <w:sz w:val="20"/>
              </w:rPr>
              <w:t xml:space="preserve"> </w:t>
            </w:r>
            <w:r>
              <w:rPr>
                <w:spacing w:val="-2"/>
                <w:sz w:val="20"/>
              </w:rPr>
              <w:t>$59.09</w:t>
            </w:r>
          </w:p>
        </w:tc>
        <w:tc>
          <w:tcPr>
            <w:tcW w:w="1400" w:type="dxa"/>
          </w:tcPr>
          <w:p w:rsidR="00410792" w:rsidRDefault="003E6E7E">
            <w:pPr>
              <w:pStyle w:val="TableParagraph"/>
              <w:spacing w:before="46"/>
              <w:ind w:right="22"/>
              <w:jc w:val="right"/>
              <w:rPr>
                <w:sz w:val="20"/>
              </w:rPr>
            </w:pPr>
            <w:r>
              <w:rPr>
                <w:sz w:val="20"/>
              </w:rPr>
              <w:t>USD</w:t>
            </w:r>
            <w:r>
              <w:rPr>
                <w:spacing w:val="-5"/>
                <w:sz w:val="20"/>
              </w:rPr>
              <w:t xml:space="preserve"> </w:t>
            </w:r>
            <w:r>
              <w:rPr>
                <w:spacing w:val="-2"/>
                <w:sz w:val="20"/>
              </w:rPr>
              <w:t>$472.71</w:t>
            </w:r>
          </w:p>
        </w:tc>
      </w:tr>
      <w:tr w:rsidR="00410792">
        <w:trPr>
          <w:trHeight w:val="359"/>
        </w:trPr>
        <w:tc>
          <w:tcPr>
            <w:tcW w:w="2040" w:type="dxa"/>
            <w:shd w:val="clear" w:color="auto" w:fill="CCCCCC"/>
          </w:tcPr>
          <w:p w:rsidR="00410792" w:rsidRDefault="003E6E7E">
            <w:pPr>
              <w:pStyle w:val="TableParagraph"/>
              <w:spacing w:before="56"/>
              <w:ind w:left="34"/>
              <w:rPr>
                <w:sz w:val="20"/>
              </w:rPr>
            </w:pPr>
            <w:proofErr w:type="spellStart"/>
            <w:r>
              <w:rPr>
                <w:sz w:val="20"/>
              </w:rPr>
              <w:t>Dumbbell</w:t>
            </w:r>
            <w:proofErr w:type="spellEnd"/>
            <w:r>
              <w:rPr>
                <w:spacing w:val="-8"/>
                <w:sz w:val="20"/>
              </w:rPr>
              <w:t xml:space="preserve"> </w:t>
            </w:r>
            <w:r>
              <w:rPr>
                <w:spacing w:val="-4"/>
                <w:sz w:val="20"/>
              </w:rPr>
              <w:t>15kg</w:t>
            </w:r>
          </w:p>
        </w:tc>
        <w:tc>
          <w:tcPr>
            <w:tcW w:w="1400" w:type="dxa"/>
            <w:shd w:val="clear" w:color="auto" w:fill="CCCCCC"/>
          </w:tcPr>
          <w:p w:rsidR="00410792" w:rsidRDefault="003E6E7E">
            <w:pPr>
              <w:pStyle w:val="TableParagraph"/>
              <w:spacing w:before="56"/>
              <w:ind w:right="22"/>
              <w:jc w:val="right"/>
              <w:rPr>
                <w:sz w:val="20"/>
              </w:rPr>
            </w:pPr>
            <w:r>
              <w:rPr>
                <w:spacing w:val="-10"/>
                <w:sz w:val="20"/>
              </w:rPr>
              <w:t>6</w:t>
            </w:r>
          </w:p>
        </w:tc>
        <w:tc>
          <w:tcPr>
            <w:tcW w:w="1400" w:type="dxa"/>
            <w:shd w:val="clear" w:color="auto" w:fill="CCCCCC"/>
          </w:tcPr>
          <w:p w:rsidR="00410792" w:rsidRDefault="003E6E7E">
            <w:pPr>
              <w:pStyle w:val="TableParagraph"/>
              <w:spacing w:before="56"/>
              <w:ind w:right="27"/>
              <w:jc w:val="right"/>
              <w:rPr>
                <w:sz w:val="20"/>
              </w:rPr>
            </w:pPr>
            <w:r>
              <w:rPr>
                <w:sz w:val="20"/>
              </w:rPr>
              <w:t>USD</w:t>
            </w:r>
            <w:r>
              <w:rPr>
                <w:spacing w:val="-3"/>
                <w:sz w:val="20"/>
              </w:rPr>
              <w:t xml:space="preserve"> </w:t>
            </w:r>
            <w:r>
              <w:rPr>
                <w:spacing w:val="-2"/>
                <w:sz w:val="20"/>
              </w:rPr>
              <w:t>$67.33</w:t>
            </w:r>
          </w:p>
        </w:tc>
        <w:tc>
          <w:tcPr>
            <w:tcW w:w="1400" w:type="dxa"/>
            <w:shd w:val="clear" w:color="auto" w:fill="CCCCCC"/>
          </w:tcPr>
          <w:p w:rsidR="00410792" w:rsidRDefault="003E6E7E">
            <w:pPr>
              <w:pStyle w:val="TableParagraph"/>
              <w:spacing w:before="56"/>
              <w:ind w:right="32"/>
              <w:jc w:val="right"/>
              <w:rPr>
                <w:sz w:val="20"/>
              </w:rPr>
            </w:pPr>
            <w:r>
              <w:rPr>
                <w:sz w:val="20"/>
              </w:rPr>
              <w:t>USD</w:t>
            </w:r>
            <w:r>
              <w:rPr>
                <w:spacing w:val="-5"/>
                <w:sz w:val="20"/>
              </w:rPr>
              <w:t xml:space="preserve"> </w:t>
            </w:r>
            <w:r>
              <w:rPr>
                <w:spacing w:val="-2"/>
                <w:sz w:val="20"/>
              </w:rPr>
              <w:t>$403.96</w:t>
            </w:r>
          </w:p>
        </w:tc>
        <w:tc>
          <w:tcPr>
            <w:tcW w:w="1380" w:type="dxa"/>
            <w:shd w:val="clear" w:color="auto" w:fill="CCCCCC"/>
          </w:tcPr>
          <w:p w:rsidR="00410792" w:rsidRDefault="003E6E7E">
            <w:pPr>
              <w:pStyle w:val="TableParagraph"/>
              <w:spacing w:before="56"/>
              <w:ind w:right="17"/>
              <w:jc w:val="right"/>
              <w:rPr>
                <w:sz w:val="20"/>
              </w:rPr>
            </w:pPr>
            <w:r>
              <w:rPr>
                <w:sz w:val="20"/>
              </w:rPr>
              <w:t>USD</w:t>
            </w:r>
            <w:r>
              <w:rPr>
                <w:spacing w:val="-3"/>
                <w:sz w:val="20"/>
              </w:rPr>
              <w:t xml:space="preserve"> </w:t>
            </w:r>
            <w:r>
              <w:rPr>
                <w:spacing w:val="-2"/>
                <w:sz w:val="20"/>
              </w:rPr>
              <w:t>$70.91</w:t>
            </w:r>
          </w:p>
        </w:tc>
        <w:tc>
          <w:tcPr>
            <w:tcW w:w="1400" w:type="dxa"/>
            <w:shd w:val="clear" w:color="auto" w:fill="CCCCCC"/>
          </w:tcPr>
          <w:p w:rsidR="00410792" w:rsidRDefault="003E6E7E">
            <w:pPr>
              <w:pStyle w:val="TableParagraph"/>
              <w:spacing w:before="56"/>
              <w:ind w:right="22"/>
              <w:jc w:val="right"/>
              <w:rPr>
                <w:sz w:val="20"/>
              </w:rPr>
            </w:pPr>
            <w:r>
              <w:rPr>
                <w:sz w:val="20"/>
              </w:rPr>
              <w:t>USD</w:t>
            </w:r>
            <w:r>
              <w:rPr>
                <w:spacing w:val="-5"/>
                <w:sz w:val="20"/>
              </w:rPr>
              <w:t xml:space="preserve"> </w:t>
            </w:r>
            <w:r>
              <w:rPr>
                <w:spacing w:val="-2"/>
                <w:sz w:val="20"/>
              </w:rPr>
              <w:t>$425.44</w:t>
            </w:r>
          </w:p>
        </w:tc>
      </w:tr>
      <w:tr w:rsidR="00410792">
        <w:trPr>
          <w:trHeight w:val="340"/>
        </w:trPr>
        <w:tc>
          <w:tcPr>
            <w:tcW w:w="2040" w:type="dxa"/>
          </w:tcPr>
          <w:p w:rsidR="00410792" w:rsidRDefault="003E6E7E">
            <w:pPr>
              <w:pStyle w:val="TableParagraph"/>
              <w:spacing w:before="45"/>
              <w:ind w:left="34"/>
              <w:rPr>
                <w:sz w:val="20"/>
              </w:rPr>
            </w:pPr>
            <w:proofErr w:type="spellStart"/>
            <w:r>
              <w:rPr>
                <w:sz w:val="20"/>
              </w:rPr>
              <w:t>Dumbbell</w:t>
            </w:r>
            <w:proofErr w:type="spellEnd"/>
            <w:r>
              <w:rPr>
                <w:spacing w:val="-8"/>
                <w:sz w:val="20"/>
              </w:rPr>
              <w:t xml:space="preserve"> </w:t>
            </w:r>
            <w:r>
              <w:rPr>
                <w:spacing w:val="-4"/>
                <w:sz w:val="20"/>
              </w:rPr>
              <w:t>20kg</w:t>
            </w:r>
          </w:p>
        </w:tc>
        <w:tc>
          <w:tcPr>
            <w:tcW w:w="1400" w:type="dxa"/>
          </w:tcPr>
          <w:p w:rsidR="00410792" w:rsidRDefault="003E6E7E">
            <w:pPr>
              <w:pStyle w:val="TableParagraph"/>
              <w:spacing w:before="45"/>
              <w:ind w:right="22"/>
              <w:jc w:val="right"/>
              <w:rPr>
                <w:sz w:val="20"/>
              </w:rPr>
            </w:pPr>
            <w:r>
              <w:rPr>
                <w:spacing w:val="-10"/>
                <w:sz w:val="20"/>
              </w:rPr>
              <w:t>4</w:t>
            </w:r>
          </w:p>
        </w:tc>
        <w:tc>
          <w:tcPr>
            <w:tcW w:w="1400" w:type="dxa"/>
          </w:tcPr>
          <w:p w:rsidR="00410792" w:rsidRDefault="003E6E7E">
            <w:pPr>
              <w:pStyle w:val="TableParagraph"/>
              <w:spacing w:before="45"/>
              <w:ind w:right="27"/>
              <w:jc w:val="right"/>
              <w:rPr>
                <w:sz w:val="20"/>
              </w:rPr>
            </w:pPr>
            <w:r>
              <w:rPr>
                <w:sz w:val="20"/>
              </w:rPr>
              <w:t>USD</w:t>
            </w:r>
            <w:r>
              <w:rPr>
                <w:spacing w:val="-3"/>
                <w:sz w:val="20"/>
              </w:rPr>
              <w:t xml:space="preserve"> </w:t>
            </w:r>
            <w:r>
              <w:rPr>
                <w:spacing w:val="-2"/>
                <w:sz w:val="20"/>
              </w:rPr>
              <w:t>$89.77</w:t>
            </w:r>
          </w:p>
        </w:tc>
        <w:tc>
          <w:tcPr>
            <w:tcW w:w="1400" w:type="dxa"/>
          </w:tcPr>
          <w:p w:rsidR="00410792" w:rsidRDefault="003E6E7E">
            <w:pPr>
              <w:pStyle w:val="TableParagraph"/>
              <w:spacing w:before="45"/>
              <w:ind w:right="32"/>
              <w:jc w:val="right"/>
              <w:rPr>
                <w:sz w:val="20"/>
              </w:rPr>
            </w:pPr>
            <w:r>
              <w:rPr>
                <w:sz w:val="20"/>
              </w:rPr>
              <w:t>USD</w:t>
            </w:r>
            <w:r>
              <w:rPr>
                <w:spacing w:val="-5"/>
                <w:sz w:val="20"/>
              </w:rPr>
              <w:t xml:space="preserve"> </w:t>
            </w:r>
            <w:r>
              <w:rPr>
                <w:spacing w:val="-2"/>
                <w:sz w:val="20"/>
              </w:rPr>
              <w:t>$359.07</w:t>
            </w:r>
          </w:p>
        </w:tc>
        <w:tc>
          <w:tcPr>
            <w:tcW w:w="1380" w:type="dxa"/>
          </w:tcPr>
          <w:p w:rsidR="00410792" w:rsidRDefault="003E6E7E">
            <w:pPr>
              <w:pStyle w:val="TableParagraph"/>
              <w:spacing w:before="45"/>
              <w:ind w:right="17"/>
              <w:jc w:val="right"/>
              <w:rPr>
                <w:sz w:val="20"/>
              </w:rPr>
            </w:pPr>
            <w:r>
              <w:rPr>
                <w:sz w:val="20"/>
              </w:rPr>
              <w:t>USD</w:t>
            </w:r>
            <w:r>
              <w:rPr>
                <w:spacing w:val="-3"/>
                <w:sz w:val="20"/>
              </w:rPr>
              <w:t xml:space="preserve"> </w:t>
            </w:r>
            <w:r>
              <w:rPr>
                <w:spacing w:val="-2"/>
                <w:sz w:val="20"/>
              </w:rPr>
              <w:t>$94.54</w:t>
            </w:r>
          </w:p>
        </w:tc>
        <w:tc>
          <w:tcPr>
            <w:tcW w:w="1400" w:type="dxa"/>
          </w:tcPr>
          <w:p w:rsidR="00410792" w:rsidRDefault="003E6E7E">
            <w:pPr>
              <w:pStyle w:val="TableParagraph"/>
              <w:spacing w:before="45"/>
              <w:ind w:right="22"/>
              <w:jc w:val="right"/>
              <w:rPr>
                <w:sz w:val="20"/>
              </w:rPr>
            </w:pPr>
            <w:r>
              <w:rPr>
                <w:sz w:val="20"/>
              </w:rPr>
              <w:t>USD</w:t>
            </w:r>
            <w:r>
              <w:rPr>
                <w:spacing w:val="-5"/>
                <w:sz w:val="20"/>
              </w:rPr>
              <w:t xml:space="preserve"> </w:t>
            </w:r>
            <w:r>
              <w:rPr>
                <w:spacing w:val="-2"/>
                <w:sz w:val="20"/>
              </w:rPr>
              <w:t>$378.17</w:t>
            </w:r>
          </w:p>
        </w:tc>
      </w:tr>
      <w:tr w:rsidR="00410792">
        <w:trPr>
          <w:trHeight w:val="360"/>
        </w:trPr>
        <w:tc>
          <w:tcPr>
            <w:tcW w:w="2040" w:type="dxa"/>
            <w:shd w:val="clear" w:color="auto" w:fill="CCCCCC"/>
          </w:tcPr>
          <w:p w:rsidR="00410792" w:rsidRDefault="003E6E7E">
            <w:pPr>
              <w:pStyle w:val="TableParagraph"/>
              <w:spacing w:before="55"/>
              <w:ind w:left="34"/>
              <w:rPr>
                <w:sz w:val="20"/>
              </w:rPr>
            </w:pPr>
            <w:proofErr w:type="spellStart"/>
            <w:r>
              <w:rPr>
                <w:sz w:val="20"/>
              </w:rPr>
              <w:t>Dumbbell</w:t>
            </w:r>
            <w:proofErr w:type="spellEnd"/>
            <w:r>
              <w:rPr>
                <w:spacing w:val="-8"/>
                <w:sz w:val="20"/>
              </w:rPr>
              <w:t xml:space="preserve"> </w:t>
            </w:r>
            <w:r>
              <w:rPr>
                <w:spacing w:val="-4"/>
                <w:sz w:val="20"/>
              </w:rPr>
              <w:t>25kg</w:t>
            </w:r>
          </w:p>
        </w:tc>
        <w:tc>
          <w:tcPr>
            <w:tcW w:w="1400" w:type="dxa"/>
            <w:shd w:val="clear" w:color="auto" w:fill="CCCCCC"/>
          </w:tcPr>
          <w:p w:rsidR="00410792" w:rsidRDefault="003E6E7E">
            <w:pPr>
              <w:pStyle w:val="TableParagraph"/>
              <w:spacing w:before="55"/>
              <w:ind w:right="22"/>
              <w:jc w:val="right"/>
              <w:rPr>
                <w:sz w:val="20"/>
              </w:rPr>
            </w:pPr>
            <w:r>
              <w:rPr>
                <w:spacing w:val="-10"/>
                <w:sz w:val="20"/>
              </w:rPr>
              <w:t>4</w:t>
            </w:r>
          </w:p>
        </w:tc>
        <w:tc>
          <w:tcPr>
            <w:tcW w:w="1400" w:type="dxa"/>
            <w:shd w:val="clear" w:color="auto" w:fill="CCCCCC"/>
          </w:tcPr>
          <w:p w:rsidR="00410792" w:rsidRDefault="003E6E7E">
            <w:pPr>
              <w:pStyle w:val="TableParagraph"/>
              <w:spacing w:before="55"/>
              <w:ind w:right="27"/>
              <w:jc w:val="right"/>
              <w:rPr>
                <w:sz w:val="20"/>
              </w:rPr>
            </w:pPr>
            <w:r>
              <w:rPr>
                <w:sz w:val="20"/>
              </w:rPr>
              <w:t>USD</w:t>
            </w:r>
            <w:r>
              <w:rPr>
                <w:spacing w:val="-5"/>
                <w:sz w:val="20"/>
              </w:rPr>
              <w:t xml:space="preserve"> </w:t>
            </w:r>
            <w:r>
              <w:rPr>
                <w:spacing w:val="-2"/>
                <w:sz w:val="20"/>
              </w:rPr>
              <w:t>$112.21</w:t>
            </w:r>
          </w:p>
        </w:tc>
        <w:tc>
          <w:tcPr>
            <w:tcW w:w="1400" w:type="dxa"/>
            <w:shd w:val="clear" w:color="auto" w:fill="CCCCCC"/>
          </w:tcPr>
          <w:p w:rsidR="00410792" w:rsidRDefault="003E6E7E">
            <w:pPr>
              <w:pStyle w:val="TableParagraph"/>
              <w:spacing w:before="55"/>
              <w:ind w:right="32"/>
              <w:jc w:val="right"/>
              <w:rPr>
                <w:sz w:val="20"/>
              </w:rPr>
            </w:pPr>
            <w:r>
              <w:rPr>
                <w:sz w:val="20"/>
              </w:rPr>
              <w:t>USD</w:t>
            </w:r>
            <w:r>
              <w:rPr>
                <w:spacing w:val="-5"/>
                <w:sz w:val="20"/>
              </w:rPr>
              <w:t xml:space="preserve"> </w:t>
            </w:r>
            <w:r>
              <w:rPr>
                <w:spacing w:val="-2"/>
                <w:sz w:val="20"/>
              </w:rPr>
              <w:t>$448.84</w:t>
            </w:r>
          </w:p>
        </w:tc>
        <w:tc>
          <w:tcPr>
            <w:tcW w:w="1380" w:type="dxa"/>
            <w:shd w:val="clear" w:color="auto" w:fill="CCCCCC"/>
          </w:tcPr>
          <w:p w:rsidR="00410792" w:rsidRDefault="003E6E7E">
            <w:pPr>
              <w:pStyle w:val="TableParagraph"/>
              <w:spacing w:before="55"/>
              <w:ind w:right="17"/>
              <w:jc w:val="right"/>
              <w:rPr>
                <w:sz w:val="20"/>
              </w:rPr>
            </w:pPr>
            <w:r>
              <w:rPr>
                <w:sz w:val="20"/>
              </w:rPr>
              <w:t>USD</w:t>
            </w:r>
            <w:r>
              <w:rPr>
                <w:spacing w:val="-5"/>
                <w:sz w:val="20"/>
              </w:rPr>
              <w:t xml:space="preserve"> </w:t>
            </w:r>
            <w:r>
              <w:rPr>
                <w:spacing w:val="-2"/>
                <w:sz w:val="20"/>
              </w:rPr>
              <w:t>$118.18</w:t>
            </w:r>
          </w:p>
        </w:tc>
        <w:tc>
          <w:tcPr>
            <w:tcW w:w="1400" w:type="dxa"/>
            <w:shd w:val="clear" w:color="auto" w:fill="CCCCCC"/>
          </w:tcPr>
          <w:p w:rsidR="00410792" w:rsidRDefault="003E6E7E">
            <w:pPr>
              <w:pStyle w:val="TableParagraph"/>
              <w:spacing w:before="55"/>
              <w:ind w:right="22"/>
              <w:jc w:val="right"/>
              <w:rPr>
                <w:sz w:val="20"/>
              </w:rPr>
            </w:pPr>
            <w:r>
              <w:rPr>
                <w:sz w:val="20"/>
              </w:rPr>
              <w:t>USD</w:t>
            </w:r>
            <w:r>
              <w:rPr>
                <w:spacing w:val="-5"/>
                <w:sz w:val="20"/>
              </w:rPr>
              <w:t xml:space="preserve"> </w:t>
            </w:r>
            <w:r>
              <w:rPr>
                <w:spacing w:val="-2"/>
                <w:sz w:val="20"/>
              </w:rPr>
              <w:t>$472.71</w:t>
            </w:r>
          </w:p>
        </w:tc>
      </w:tr>
      <w:tr w:rsidR="00410792">
        <w:trPr>
          <w:trHeight w:val="340"/>
        </w:trPr>
        <w:tc>
          <w:tcPr>
            <w:tcW w:w="2040" w:type="dxa"/>
          </w:tcPr>
          <w:p w:rsidR="00410792" w:rsidRDefault="003E6E7E">
            <w:pPr>
              <w:pStyle w:val="TableParagraph"/>
              <w:spacing w:before="44"/>
              <w:ind w:left="34"/>
              <w:rPr>
                <w:sz w:val="20"/>
              </w:rPr>
            </w:pPr>
            <w:proofErr w:type="spellStart"/>
            <w:r>
              <w:rPr>
                <w:sz w:val="20"/>
              </w:rPr>
              <w:t>Dumbbell</w:t>
            </w:r>
            <w:proofErr w:type="spellEnd"/>
            <w:r>
              <w:rPr>
                <w:spacing w:val="-8"/>
                <w:sz w:val="20"/>
              </w:rPr>
              <w:t xml:space="preserve"> </w:t>
            </w:r>
            <w:r>
              <w:rPr>
                <w:spacing w:val="-4"/>
                <w:sz w:val="20"/>
              </w:rPr>
              <w:t>30kg</w:t>
            </w:r>
          </w:p>
        </w:tc>
        <w:tc>
          <w:tcPr>
            <w:tcW w:w="1400" w:type="dxa"/>
          </w:tcPr>
          <w:p w:rsidR="00410792" w:rsidRDefault="003E6E7E">
            <w:pPr>
              <w:pStyle w:val="TableParagraph"/>
              <w:spacing w:before="44"/>
              <w:ind w:right="22"/>
              <w:jc w:val="right"/>
              <w:rPr>
                <w:sz w:val="20"/>
              </w:rPr>
            </w:pPr>
            <w:r>
              <w:rPr>
                <w:spacing w:val="-10"/>
                <w:sz w:val="20"/>
              </w:rPr>
              <w:t>2</w:t>
            </w:r>
          </w:p>
        </w:tc>
        <w:tc>
          <w:tcPr>
            <w:tcW w:w="1400" w:type="dxa"/>
          </w:tcPr>
          <w:p w:rsidR="00410792" w:rsidRDefault="003E6E7E">
            <w:pPr>
              <w:pStyle w:val="TableParagraph"/>
              <w:spacing w:before="44"/>
              <w:ind w:right="27"/>
              <w:jc w:val="right"/>
              <w:rPr>
                <w:sz w:val="20"/>
              </w:rPr>
            </w:pPr>
            <w:r>
              <w:rPr>
                <w:sz w:val="20"/>
              </w:rPr>
              <w:t>USD</w:t>
            </w:r>
            <w:r>
              <w:rPr>
                <w:spacing w:val="-5"/>
                <w:sz w:val="20"/>
              </w:rPr>
              <w:t xml:space="preserve"> </w:t>
            </w:r>
            <w:r>
              <w:rPr>
                <w:spacing w:val="-2"/>
                <w:sz w:val="20"/>
              </w:rPr>
              <w:t>$134.65</w:t>
            </w:r>
          </w:p>
        </w:tc>
        <w:tc>
          <w:tcPr>
            <w:tcW w:w="1400" w:type="dxa"/>
          </w:tcPr>
          <w:p w:rsidR="00410792" w:rsidRDefault="003E6E7E">
            <w:pPr>
              <w:pStyle w:val="TableParagraph"/>
              <w:spacing w:before="44"/>
              <w:ind w:right="32"/>
              <w:jc w:val="right"/>
              <w:rPr>
                <w:sz w:val="20"/>
              </w:rPr>
            </w:pPr>
            <w:r>
              <w:rPr>
                <w:sz w:val="20"/>
              </w:rPr>
              <w:t>USD</w:t>
            </w:r>
            <w:r>
              <w:rPr>
                <w:spacing w:val="-5"/>
                <w:sz w:val="20"/>
              </w:rPr>
              <w:t xml:space="preserve"> </w:t>
            </w:r>
            <w:r>
              <w:rPr>
                <w:spacing w:val="-2"/>
                <w:sz w:val="20"/>
              </w:rPr>
              <w:t>$269.30</w:t>
            </w:r>
          </w:p>
        </w:tc>
        <w:tc>
          <w:tcPr>
            <w:tcW w:w="1380" w:type="dxa"/>
          </w:tcPr>
          <w:p w:rsidR="00410792" w:rsidRDefault="003E6E7E">
            <w:pPr>
              <w:pStyle w:val="TableParagraph"/>
              <w:spacing w:before="44"/>
              <w:ind w:right="17"/>
              <w:jc w:val="right"/>
              <w:rPr>
                <w:sz w:val="20"/>
              </w:rPr>
            </w:pPr>
            <w:r>
              <w:rPr>
                <w:sz w:val="20"/>
              </w:rPr>
              <w:t>USD</w:t>
            </w:r>
            <w:r>
              <w:rPr>
                <w:spacing w:val="-5"/>
                <w:sz w:val="20"/>
              </w:rPr>
              <w:t xml:space="preserve"> </w:t>
            </w:r>
            <w:r>
              <w:rPr>
                <w:spacing w:val="-2"/>
                <w:sz w:val="20"/>
              </w:rPr>
              <w:t>$141.81</w:t>
            </w:r>
          </w:p>
        </w:tc>
        <w:tc>
          <w:tcPr>
            <w:tcW w:w="1400" w:type="dxa"/>
          </w:tcPr>
          <w:p w:rsidR="00410792" w:rsidRDefault="003E6E7E">
            <w:pPr>
              <w:pStyle w:val="TableParagraph"/>
              <w:spacing w:before="44"/>
              <w:ind w:right="22"/>
              <w:jc w:val="right"/>
              <w:rPr>
                <w:sz w:val="20"/>
              </w:rPr>
            </w:pPr>
            <w:r>
              <w:rPr>
                <w:sz w:val="20"/>
              </w:rPr>
              <w:t>USD</w:t>
            </w:r>
            <w:r>
              <w:rPr>
                <w:spacing w:val="-5"/>
                <w:sz w:val="20"/>
              </w:rPr>
              <w:t xml:space="preserve"> </w:t>
            </w:r>
            <w:r>
              <w:rPr>
                <w:spacing w:val="-2"/>
                <w:sz w:val="20"/>
              </w:rPr>
              <w:t>$283.63</w:t>
            </w:r>
          </w:p>
        </w:tc>
      </w:tr>
      <w:tr w:rsidR="00410792">
        <w:trPr>
          <w:trHeight w:val="359"/>
        </w:trPr>
        <w:tc>
          <w:tcPr>
            <w:tcW w:w="2040" w:type="dxa"/>
            <w:shd w:val="clear" w:color="auto" w:fill="CCCCCC"/>
          </w:tcPr>
          <w:p w:rsidR="00410792" w:rsidRDefault="003E6E7E">
            <w:pPr>
              <w:pStyle w:val="TableParagraph"/>
              <w:spacing w:before="54"/>
              <w:ind w:left="34"/>
              <w:rPr>
                <w:sz w:val="20"/>
              </w:rPr>
            </w:pPr>
            <w:r>
              <w:rPr>
                <w:sz w:val="20"/>
              </w:rPr>
              <w:t>Banco</w:t>
            </w:r>
            <w:r>
              <w:rPr>
                <w:spacing w:val="-5"/>
                <w:sz w:val="20"/>
              </w:rPr>
              <w:t xml:space="preserve"> </w:t>
            </w:r>
            <w:r>
              <w:rPr>
                <w:spacing w:val="-2"/>
                <w:sz w:val="20"/>
              </w:rPr>
              <w:t>Plano</w:t>
            </w:r>
          </w:p>
        </w:tc>
        <w:tc>
          <w:tcPr>
            <w:tcW w:w="1400" w:type="dxa"/>
            <w:shd w:val="clear" w:color="auto" w:fill="CCCCCC"/>
          </w:tcPr>
          <w:p w:rsidR="00410792" w:rsidRDefault="003E6E7E">
            <w:pPr>
              <w:pStyle w:val="TableParagraph"/>
              <w:spacing w:before="54"/>
              <w:ind w:right="22"/>
              <w:jc w:val="right"/>
              <w:rPr>
                <w:sz w:val="20"/>
              </w:rPr>
            </w:pPr>
            <w:r>
              <w:rPr>
                <w:spacing w:val="-10"/>
                <w:sz w:val="20"/>
              </w:rPr>
              <w:t>2</w:t>
            </w:r>
          </w:p>
        </w:tc>
        <w:tc>
          <w:tcPr>
            <w:tcW w:w="1400" w:type="dxa"/>
            <w:shd w:val="clear" w:color="auto" w:fill="CCCCCC"/>
          </w:tcPr>
          <w:p w:rsidR="00410792" w:rsidRDefault="003E6E7E">
            <w:pPr>
              <w:pStyle w:val="TableParagraph"/>
              <w:spacing w:before="54"/>
              <w:ind w:right="27"/>
              <w:jc w:val="right"/>
              <w:rPr>
                <w:sz w:val="20"/>
              </w:rPr>
            </w:pPr>
            <w:r>
              <w:rPr>
                <w:sz w:val="20"/>
              </w:rPr>
              <w:t>USD</w:t>
            </w:r>
            <w:r>
              <w:rPr>
                <w:spacing w:val="-5"/>
                <w:sz w:val="20"/>
              </w:rPr>
              <w:t xml:space="preserve"> </w:t>
            </w:r>
            <w:r>
              <w:rPr>
                <w:spacing w:val="-2"/>
                <w:sz w:val="20"/>
              </w:rPr>
              <w:t>$142.70</w:t>
            </w:r>
          </w:p>
        </w:tc>
        <w:tc>
          <w:tcPr>
            <w:tcW w:w="1400" w:type="dxa"/>
            <w:shd w:val="clear" w:color="auto" w:fill="CCCCCC"/>
          </w:tcPr>
          <w:p w:rsidR="00410792" w:rsidRDefault="003E6E7E">
            <w:pPr>
              <w:pStyle w:val="TableParagraph"/>
              <w:spacing w:before="54"/>
              <w:ind w:right="32"/>
              <w:jc w:val="right"/>
              <w:rPr>
                <w:sz w:val="20"/>
              </w:rPr>
            </w:pPr>
            <w:r>
              <w:rPr>
                <w:sz w:val="20"/>
              </w:rPr>
              <w:t>USD</w:t>
            </w:r>
            <w:r>
              <w:rPr>
                <w:spacing w:val="-5"/>
                <w:sz w:val="20"/>
              </w:rPr>
              <w:t xml:space="preserve"> </w:t>
            </w:r>
            <w:r>
              <w:rPr>
                <w:spacing w:val="-2"/>
                <w:sz w:val="20"/>
              </w:rPr>
              <w:t>$285.40</w:t>
            </w:r>
          </w:p>
        </w:tc>
        <w:tc>
          <w:tcPr>
            <w:tcW w:w="1380" w:type="dxa"/>
            <w:shd w:val="clear" w:color="auto" w:fill="CCCCCC"/>
          </w:tcPr>
          <w:p w:rsidR="00410792" w:rsidRDefault="003E6E7E">
            <w:pPr>
              <w:pStyle w:val="TableParagraph"/>
              <w:spacing w:before="54"/>
              <w:ind w:right="17"/>
              <w:jc w:val="right"/>
              <w:rPr>
                <w:sz w:val="20"/>
              </w:rPr>
            </w:pPr>
            <w:r>
              <w:rPr>
                <w:sz w:val="20"/>
              </w:rPr>
              <w:t>USD</w:t>
            </w:r>
            <w:r>
              <w:rPr>
                <w:spacing w:val="-5"/>
                <w:sz w:val="20"/>
              </w:rPr>
              <w:t xml:space="preserve"> </w:t>
            </w:r>
            <w:r>
              <w:rPr>
                <w:spacing w:val="-2"/>
                <w:sz w:val="20"/>
              </w:rPr>
              <w:t>$382.34</w:t>
            </w:r>
          </w:p>
        </w:tc>
        <w:tc>
          <w:tcPr>
            <w:tcW w:w="1400" w:type="dxa"/>
            <w:shd w:val="clear" w:color="auto" w:fill="CCCCCC"/>
          </w:tcPr>
          <w:p w:rsidR="00410792" w:rsidRDefault="003E6E7E">
            <w:pPr>
              <w:pStyle w:val="TableParagraph"/>
              <w:spacing w:before="54"/>
              <w:ind w:right="22"/>
              <w:jc w:val="right"/>
              <w:rPr>
                <w:sz w:val="20"/>
              </w:rPr>
            </w:pPr>
            <w:r>
              <w:rPr>
                <w:sz w:val="20"/>
              </w:rPr>
              <w:t>USD</w:t>
            </w:r>
            <w:r>
              <w:rPr>
                <w:spacing w:val="-5"/>
                <w:sz w:val="20"/>
              </w:rPr>
              <w:t xml:space="preserve"> </w:t>
            </w:r>
            <w:r>
              <w:rPr>
                <w:spacing w:val="-2"/>
                <w:sz w:val="20"/>
              </w:rPr>
              <w:t>$764.69</w:t>
            </w:r>
          </w:p>
        </w:tc>
      </w:tr>
    </w:tbl>
    <w:p w:rsidR="00410792" w:rsidRDefault="00410792">
      <w:pPr>
        <w:pStyle w:val="TableParagraph"/>
        <w:jc w:val="right"/>
        <w:rPr>
          <w:sz w:val="20"/>
        </w:rPr>
        <w:sectPr w:rsidR="00410792">
          <w:pgSz w:w="11920" w:h="16840"/>
          <w:pgMar w:top="1380" w:right="1275" w:bottom="1437" w:left="1417" w:header="0" w:footer="799" w:gutter="0"/>
          <w:cols w:space="720"/>
        </w:sect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39"/>
        </w:trPr>
        <w:tc>
          <w:tcPr>
            <w:tcW w:w="2040" w:type="dxa"/>
          </w:tcPr>
          <w:p w:rsidR="00410792" w:rsidRDefault="003E6E7E">
            <w:pPr>
              <w:pStyle w:val="TableParagraph"/>
              <w:spacing w:before="40"/>
              <w:ind w:left="34"/>
              <w:rPr>
                <w:sz w:val="20"/>
              </w:rPr>
            </w:pPr>
            <w:r>
              <w:rPr>
                <w:sz w:val="20"/>
              </w:rPr>
              <w:lastRenderedPageBreak/>
              <w:t>Banco</w:t>
            </w:r>
            <w:r>
              <w:rPr>
                <w:spacing w:val="-5"/>
                <w:sz w:val="20"/>
              </w:rPr>
              <w:t xml:space="preserve"> </w:t>
            </w:r>
            <w:r>
              <w:rPr>
                <w:spacing w:val="-2"/>
                <w:sz w:val="20"/>
              </w:rPr>
              <w:t>Regulable</w:t>
            </w:r>
          </w:p>
        </w:tc>
        <w:tc>
          <w:tcPr>
            <w:tcW w:w="1400" w:type="dxa"/>
          </w:tcPr>
          <w:p w:rsidR="00410792" w:rsidRDefault="003E6E7E">
            <w:pPr>
              <w:pStyle w:val="TableParagraph"/>
              <w:spacing w:before="40"/>
              <w:ind w:right="22"/>
              <w:jc w:val="right"/>
              <w:rPr>
                <w:sz w:val="20"/>
              </w:rPr>
            </w:pPr>
            <w:r>
              <w:rPr>
                <w:spacing w:val="-10"/>
                <w:sz w:val="20"/>
              </w:rPr>
              <w:t>2</w:t>
            </w:r>
          </w:p>
        </w:tc>
        <w:tc>
          <w:tcPr>
            <w:tcW w:w="1400" w:type="dxa"/>
          </w:tcPr>
          <w:p w:rsidR="00410792" w:rsidRDefault="003E6E7E">
            <w:pPr>
              <w:pStyle w:val="TableParagraph"/>
              <w:spacing w:before="40"/>
              <w:ind w:right="27"/>
              <w:jc w:val="right"/>
              <w:rPr>
                <w:sz w:val="20"/>
              </w:rPr>
            </w:pPr>
            <w:r>
              <w:rPr>
                <w:sz w:val="20"/>
              </w:rPr>
              <w:t>USD</w:t>
            </w:r>
            <w:r>
              <w:rPr>
                <w:spacing w:val="-5"/>
                <w:sz w:val="20"/>
              </w:rPr>
              <w:t xml:space="preserve"> </w:t>
            </w:r>
            <w:r>
              <w:rPr>
                <w:spacing w:val="-2"/>
                <w:sz w:val="20"/>
              </w:rPr>
              <w:t>$473.23</w:t>
            </w:r>
          </w:p>
        </w:tc>
        <w:tc>
          <w:tcPr>
            <w:tcW w:w="1400" w:type="dxa"/>
          </w:tcPr>
          <w:p w:rsidR="00410792" w:rsidRDefault="003E6E7E">
            <w:pPr>
              <w:pStyle w:val="TableParagraph"/>
              <w:spacing w:before="40"/>
              <w:ind w:right="32"/>
              <w:jc w:val="right"/>
              <w:rPr>
                <w:sz w:val="20"/>
              </w:rPr>
            </w:pPr>
            <w:r>
              <w:rPr>
                <w:sz w:val="20"/>
              </w:rPr>
              <w:t>USD</w:t>
            </w:r>
            <w:r>
              <w:rPr>
                <w:spacing w:val="-5"/>
                <w:sz w:val="20"/>
              </w:rPr>
              <w:t xml:space="preserve"> </w:t>
            </w:r>
            <w:r>
              <w:rPr>
                <w:spacing w:val="-2"/>
                <w:sz w:val="20"/>
              </w:rPr>
              <w:t>$946.47</w:t>
            </w:r>
          </w:p>
        </w:tc>
        <w:tc>
          <w:tcPr>
            <w:tcW w:w="1380" w:type="dxa"/>
          </w:tcPr>
          <w:p w:rsidR="00410792" w:rsidRDefault="003E6E7E">
            <w:pPr>
              <w:pStyle w:val="TableParagraph"/>
              <w:spacing w:before="40"/>
              <w:ind w:right="17"/>
              <w:jc w:val="right"/>
              <w:rPr>
                <w:sz w:val="20"/>
              </w:rPr>
            </w:pPr>
            <w:r>
              <w:rPr>
                <w:sz w:val="20"/>
              </w:rPr>
              <w:t>USD</w:t>
            </w:r>
            <w:r>
              <w:rPr>
                <w:spacing w:val="-5"/>
                <w:sz w:val="20"/>
              </w:rPr>
              <w:t xml:space="preserve"> </w:t>
            </w:r>
            <w:r>
              <w:rPr>
                <w:spacing w:val="-2"/>
                <w:sz w:val="20"/>
              </w:rPr>
              <w:t>$382.34</w:t>
            </w:r>
          </w:p>
        </w:tc>
        <w:tc>
          <w:tcPr>
            <w:tcW w:w="1400" w:type="dxa"/>
          </w:tcPr>
          <w:p w:rsidR="00410792" w:rsidRDefault="003E6E7E">
            <w:pPr>
              <w:pStyle w:val="TableParagraph"/>
              <w:spacing w:before="40"/>
              <w:ind w:right="22"/>
              <w:jc w:val="right"/>
              <w:rPr>
                <w:sz w:val="20"/>
              </w:rPr>
            </w:pPr>
            <w:r>
              <w:rPr>
                <w:sz w:val="20"/>
              </w:rPr>
              <w:t>USD</w:t>
            </w:r>
            <w:r>
              <w:rPr>
                <w:spacing w:val="-5"/>
                <w:sz w:val="20"/>
              </w:rPr>
              <w:t xml:space="preserve"> </w:t>
            </w:r>
            <w:r>
              <w:rPr>
                <w:spacing w:val="-2"/>
                <w:sz w:val="20"/>
              </w:rPr>
              <w:t>$764.69</w:t>
            </w:r>
          </w:p>
        </w:tc>
      </w:tr>
      <w:tr w:rsidR="00410792">
        <w:trPr>
          <w:trHeight w:val="620"/>
        </w:trPr>
        <w:tc>
          <w:tcPr>
            <w:tcW w:w="204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ind w:left="34"/>
              <w:rPr>
                <w:sz w:val="20"/>
              </w:rPr>
            </w:pPr>
            <w:r>
              <w:rPr>
                <w:sz w:val="20"/>
              </w:rPr>
              <w:t>Banco</w:t>
            </w:r>
            <w:r>
              <w:rPr>
                <w:spacing w:val="-4"/>
                <w:sz w:val="20"/>
              </w:rPr>
              <w:t xml:space="preserve"> </w:t>
            </w:r>
            <w:r>
              <w:rPr>
                <w:sz w:val="20"/>
              </w:rPr>
              <w:t>de</w:t>
            </w:r>
            <w:r>
              <w:rPr>
                <w:spacing w:val="-3"/>
                <w:sz w:val="20"/>
              </w:rPr>
              <w:t xml:space="preserve"> </w:t>
            </w:r>
            <w:r>
              <w:rPr>
                <w:spacing w:val="-2"/>
                <w:sz w:val="20"/>
              </w:rPr>
              <w:t>pecho</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ind w:right="22"/>
              <w:jc w:val="right"/>
              <w:rPr>
                <w:sz w:val="20"/>
              </w:rPr>
            </w:pPr>
            <w:r>
              <w:rPr>
                <w:spacing w:val="-10"/>
                <w:sz w:val="20"/>
              </w:rPr>
              <w:t>2</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ind w:right="27"/>
              <w:jc w:val="right"/>
              <w:rPr>
                <w:sz w:val="20"/>
              </w:rPr>
            </w:pPr>
            <w:r>
              <w:rPr>
                <w:sz w:val="20"/>
              </w:rPr>
              <w:t>USD</w:t>
            </w:r>
            <w:r>
              <w:rPr>
                <w:spacing w:val="-5"/>
                <w:sz w:val="20"/>
              </w:rPr>
              <w:t xml:space="preserve"> </w:t>
            </w:r>
            <w:r>
              <w:rPr>
                <w:spacing w:val="-2"/>
                <w:sz w:val="20"/>
              </w:rPr>
              <w:t>$573.25</w:t>
            </w:r>
          </w:p>
        </w:tc>
        <w:tc>
          <w:tcPr>
            <w:tcW w:w="1400" w:type="dxa"/>
            <w:shd w:val="clear" w:color="auto" w:fill="CCCCCC"/>
          </w:tcPr>
          <w:p w:rsidR="00410792" w:rsidRDefault="003E6E7E">
            <w:pPr>
              <w:pStyle w:val="TableParagraph"/>
              <w:spacing w:before="49"/>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$1,146.49</w:t>
            </w:r>
          </w:p>
        </w:tc>
        <w:tc>
          <w:tcPr>
            <w:tcW w:w="138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ind w:right="17"/>
              <w:jc w:val="right"/>
              <w:rPr>
                <w:sz w:val="20"/>
              </w:rPr>
            </w:pPr>
            <w:r>
              <w:rPr>
                <w:sz w:val="20"/>
              </w:rPr>
              <w:t>USD</w:t>
            </w:r>
            <w:r>
              <w:rPr>
                <w:spacing w:val="-5"/>
                <w:sz w:val="20"/>
              </w:rPr>
              <w:t xml:space="preserve"> </w:t>
            </w:r>
            <w:r>
              <w:rPr>
                <w:spacing w:val="-2"/>
                <w:sz w:val="20"/>
              </w:rPr>
              <w:t>$187.00</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ind w:right="22"/>
              <w:jc w:val="right"/>
              <w:rPr>
                <w:sz w:val="20"/>
              </w:rPr>
            </w:pPr>
            <w:r>
              <w:rPr>
                <w:sz w:val="20"/>
              </w:rPr>
              <w:t>USD</w:t>
            </w:r>
            <w:r>
              <w:rPr>
                <w:spacing w:val="-5"/>
                <w:sz w:val="20"/>
              </w:rPr>
              <w:t xml:space="preserve"> </w:t>
            </w:r>
            <w:r>
              <w:rPr>
                <w:spacing w:val="-2"/>
                <w:sz w:val="20"/>
              </w:rPr>
              <w:t>$374.00</w:t>
            </w:r>
          </w:p>
        </w:tc>
      </w:tr>
      <w:tr w:rsidR="00410792">
        <w:trPr>
          <w:trHeight w:val="599"/>
        </w:trPr>
        <w:tc>
          <w:tcPr>
            <w:tcW w:w="2040" w:type="dxa"/>
          </w:tcPr>
          <w:p w:rsidR="00410792" w:rsidRDefault="00410792">
            <w:pPr>
              <w:pStyle w:val="TableParagraph"/>
              <w:spacing w:before="77"/>
              <w:rPr>
                <w:rFonts w:ascii="Times New Roman"/>
                <w:b/>
                <w:sz w:val="20"/>
              </w:rPr>
            </w:pPr>
          </w:p>
          <w:p w:rsidR="00410792" w:rsidRDefault="003E6E7E">
            <w:pPr>
              <w:pStyle w:val="TableParagraph"/>
              <w:spacing w:before="1"/>
              <w:ind w:left="34"/>
              <w:rPr>
                <w:sz w:val="20"/>
              </w:rPr>
            </w:pPr>
            <w:r>
              <w:rPr>
                <w:sz w:val="20"/>
              </w:rPr>
              <w:t>Jaula</w:t>
            </w:r>
            <w:r>
              <w:rPr>
                <w:spacing w:val="-5"/>
                <w:sz w:val="20"/>
              </w:rPr>
              <w:t xml:space="preserve"> </w:t>
            </w:r>
            <w:r>
              <w:rPr>
                <w:spacing w:val="-2"/>
                <w:sz w:val="20"/>
              </w:rPr>
              <w:t>Sentadillas</w:t>
            </w:r>
          </w:p>
        </w:tc>
        <w:tc>
          <w:tcPr>
            <w:tcW w:w="1400" w:type="dxa"/>
          </w:tcPr>
          <w:p w:rsidR="00410792" w:rsidRDefault="00410792">
            <w:pPr>
              <w:pStyle w:val="TableParagraph"/>
              <w:spacing w:before="77"/>
              <w:rPr>
                <w:rFonts w:ascii="Times New Roman"/>
                <w:b/>
                <w:sz w:val="20"/>
              </w:rPr>
            </w:pPr>
          </w:p>
          <w:p w:rsidR="00410792" w:rsidRDefault="003E6E7E">
            <w:pPr>
              <w:pStyle w:val="TableParagraph"/>
              <w:spacing w:before="1"/>
              <w:ind w:right="22"/>
              <w:jc w:val="right"/>
              <w:rPr>
                <w:sz w:val="20"/>
              </w:rPr>
            </w:pPr>
            <w:r>
              <w:rPr>
                <w:spacing w:val="-10"/>
                <w:sz w:val="20"/>
              </w:rPr>
              <w:t>2</w:t>
            </w:r>
          </w:p>
        </w:tc>
        <w:tc>
          <w:tcPr>
            <w:tcW w:w="1400" w:type="dxa"/>
          </w:tcPr>
          <w:p w:rsidR="00410792" w:rsidRDefault="00410792">
            <w:pPr>
              <w:pStyle w:val="TableParagraph"/>
              <w:spacing w:before="77"/>
              <w:rPr>
                <w:rFonts w:ascii="Times New Roman"/>
                <w:b/>
                <w:sz w:val="20"/>
              </w:rPr>
            </w:pPr>
          </w:p>
          <w:p w:rsidR="00410792" w:rsidRDefault="003E6E7E">
            <w:pPr>
              <w:pStyle w:val="TableParagraph"/>
              <w:spacing w:before="1"/>
              <w:ind w:right="27"/>
              <w:jc w:val="right"/>
              <w:rPr>
                <w:sz w:val="20"/>
              </w:rPr>
            </w:pPr>
            <w:r>
              <w:rPr>
                <w:sz w:val="20"/>
              </w:rPr>
              <w:t>USD</w:t>
            </w:r>
            <w:r>
              <w:rPr>
                <w:spacing w:val="-5"/>
                <w:sz w:val="20"/>
              </w:rPr>
              <w:t xml:space="preserve"> </w:t>
            </w:r>
            <w:r>
              <w:rPr>
                <w:spacing w:val="-2"/>
                <w:sz w:val="20"/>
              </w:rPr>
              <w:t>$545.19</w:t>
            </w:r>
          </w:p>
        </w:tc>
        <w:tc>
          <w:tcPr>
            <w:tcW w:w="1400" w:type="dxa"/>
          </w:tcPr>
          <w:p w:rsidR="00410792" w:rsidRDefault="003E6E7E">
            <w:pPr>
              <w:pStyle w:val="TableParagraph"/>
              <w:spacing w:before="43"/>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$1,090.39</w:t>
            </w:r>
          </w:p>
        </w:tc>
        <w:tc>
          <w:tcPr>
            <w:tcW w:w="1380" w:type="dxa"/>
          </w:tcPr>
          <w:p w:rsidR="00410792" w:rsidRDefault="00410792">
            <w:pPr>
              <w:pStyle w:val="TableParagraph"/>
              <w:spacing w:before="77"/>
              <w:rPr>
                <w:rFonts w:ascii="Times New Roman"/>
                <w:b/>
                <w:sz w:val="20"/>
              </w:rPr>
            </w:pPr>
          </w:p>
          <w:p w:rsidR="00410792" w:rsidRDefault="003E6E7E">
            <w:pPr>
              <w:pStyle w:val="TableParagraph"/>
              <w:spacing w:before="1"/>
              <w:ind w:right="17"/>
              <w:jc w:val="right"/>
              <w:rPr>
                <w:sz w:val="20"/>
              </w:rPr>
            </w:pPr>
            <w:r>
              <w:rPr>
                <w:sz w:val="20"/>
              </w:rPr>
              <w:t>USD</w:t>
            </w:r>
            <w:r>
              <w:rPr>
                <w:spacing w:val="-5"/>
                <w:sz w:val="20"/>
              </w:rPr>
              <w:t xml:space="preserve"> </w:t>
            </w:r>
            <w:r>
              <w:rPr>
                <w:spacing w:val="-2"/>
                <w:sz w:val="20"/>
              </w:rPr>
              <w:t>$312.83</w:t>
            </w:r>
          </w:p>
        </w:tc>
        <w:tc>
          <w:tcPr>
            <w:tcW w:w="1400" w:type="dxa"/>
          </w:tcPr>
          <w:p w:rsidR="00410792" w:rsidRDefault="00410792">
            <w:pPr>
              <w:pStyle w:val="TableParagraph"/>
              <w:spacing w:before="77"/>
              <w:rPr>
                <w:rFonts w:ascii="Times New Roman"/>
                <w:b/>
                <w:sz w:val="20"/>
              </w:rPr>
            </w:pPr>
          </w:p>
          <w:p w:rsidR="00410792" w:rsidRDefault="003E6E7E">
            <w:pPr>
              <w:pStyle w:val="TableParagraph"/>
              <w:spacing w:before="1"/>
              <w:ind w:right="22"/>
              <w:jc w:val="right"/>
              <w:rPr>
                <w:sz w:val="20"/>
              </w:rPr>
            </w:pPr>
            <w:r>
              <w:rPr>
                <w:sz w:val="20"/>
              </w:rPr>
              <w:t>USD</w:t>
            </w:r>
            <w:r>
              <w:rPr>
                <w:spacing w:val="-5"/>
                <w:sz w:val="20"/>
              </w:rPr>
              <w:t xml:space="preserve"> </w:t>
            </w:r>
            <w:r>
              <w:rPr>
                <w:spacing w:val="-2"/>
                <w:sz w:val="20"/>
              </w:rPr>
              <w:t>$625.65</w:t>
            </w:r>
          </w:p>
        </w:tc>
      </w:tr>
      <w:tr w:rsidR="00410792">
        <w:trPr>
          <w:trHeight w:val="360"/>
        </w:trPr>
        <w:tc>
          <w:tcPr>
            <w:tcW w:w="2040" w:type="dxa"/>
            <w:shd w:val="clear" w:color="auto" w:fill="CCCCCC"/>
          </w:tcPr>
          <w:p w:rsidR="00410792" w:rsidRDefault="003E6E7E">
            <w:pPr>
              <w:pStyle w:val="TableParagraph"/>
              <w:spacing w:before="57"/>
              <w:ind w:left="34"/>
              <w:rPr>
                <w:sz w:val="20"/>
              </w:rPr>
            </w:pPr>
            <w:r>
              <w:rPr>
                <w:sz w:val="20"/>
              </w:rPr>
              <w:t>Rack</w:t>
            </w:r>
            <w:r>
              <w:rPr>
                <w:spacing w:val="-4"/>
                <w:sz w:val="20"/>
              </w:rPr>
              <w:t xml:space="preserve"> </w:t>
            </w:r>
            <w:proofErr w:type="spellStart"/>
            <w:r>
              <w:rPr>
                <w:spacing w:val="-2"/>
                <w:sz w:val="20"/>
              </w:rPr>
              <w:t>Mancuernero</w:t>
            </w:r>
            <w:proofErr w:type="spellEnd"/>
          </w:p>
        </w:tc>
        <w:tc>
          <w:tcPr>
            <w:tcW w:w="1400" w:type="dxa"/>
            <w:shd w:val="clear" w:color="auto" w:fill="CCCCCC"/>
          </w:tcPr>
          <w:p w:rsidR="00410792" w:rsidRDefault="003E6E7E">
            <w:pPr>
              <w:pStyle w:val="TableParagraph"/>
              <w:spacing w:before="57"/>
              <w:ind w:right="22"/>
              <w:jc w:val="right"/>
              <w:rPr>
                <w:sz w:val="20"/>
              </w:rPr>
            </w:pPr>
            <w:r>
              <w:rPr>
                <w:spacing w:val="-10"/>
                <w:sz w:val="20"/>
              </w:rPr>
              <w:t>2</w:t>
            </w:r>
          </w:p>
        </w:tc>
        <w:tc>
          <w:tcPr>
            <w:tcW w:w="1400" w:type="dxa"/>
            <w:shd w:val="clear" w:color="auto" w:fill="CCCCCC"/>
          </w:tcPr>
          <w:p w:rsidR="00410792" w:rsidRDefault="003E6E7E">
            <w:pPr>
              <w:pStyle w:val="TableParagraph"/>
              <w:spacing w:before="57"/>
              <w:ind w:right="27"/>
              <w:jc w:val="right"/>
              <w:rPr>
                <w:sz w:val="20"/>
              </w:rPr>
            </w:pPr>
            <w:r>
              <w:rPr>
                <w:sz w:val="20"/>
              </w:rPr>
              <w:t>USD</w:t>
            </w:r>
            <w:r>
              <w:rPr>
                <w:spacing w:val="-5"/>
                <w:sz w:val="20"/>
              </w:rPr>
              <w:t xml:space="preserve"> </w:t>
            </w:r>
            <w:r>
              <w:rPr>
                <w:spacing w:val="-2"/>
                <w:sz w:val="20"/>
              </w:rPr>
              <w:t>$317.12</w:t>
            </w:r>
          </w:p>
        </w:tc>
        <w:tc>
          <w:tcPr>
            <w:tcW w:w="1400" w:type="dxa"/>
            <w:shd w:val="clear" w:color="auto" w:fill="CCCCCC"/>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$634.23</w:t>
            </w:r>
          </w:p>
        </w:tc>
        <w:tc>
          <w:tcPr>
            <w:tcW w:w="1380" w:type="dxa"/>
            <w:shd w:val="clear" w:color="auto" w:fill="CCCCCC"/>
          </w:tcPr>
          <w:p w:rsidR="00410792" w:rsidRDefault="003E6E7E">
            <w:pPr>
              <w:pStyle w:val="TableParagraph"/>
              <w:spacing w:before="57"/>
              <w:ind w:right="17"/>
              <w:jc w:val="right"/>
              <w:rPr>
                <w:sz w:val="20"/>
              </w:rPr>
            </w:pPr>
            <w:r>
              <w:rPr>
                <w:sz w:val="20"/>
              </w:rPr>
              <w:t>USD</w:t>
            </w:r>
            <w:r>
              <w:rPr>
                <w:spacing w:val="-5"/>
                <w:sz w:val="20"/>
              </w:rPr>
              <w:t xml:space="preserve"> </w:t>
            </w:r>
            <w:r>
              <w:rPr>
                <w:spacing w:val="-2"/>
                <w:sz w:val="20"/>
              </w:rPr>
              <w:t>$399.03</w:t>
            </w:r>
          </w:p>
        </w:tc>
        <w:tc>
          <w:tcPr>
            <w:tcW w:w="1400" w:type="dxa"/>
            <w:shd w:val="clear" w:color="auto" w:fill="CCCCCC"/>
          </w:tcPr>
          <w:p w:rsidR="00410792" w:rsidRDefault="003E6E7E">
            <w:pPr>
              <w:pStyle w:val="TableParagraph"/>
              <w:spacing w:before="57"/>
              <w:ind w:right="22"/>
              <w:jc w:val="right"/>
              <w:rPr>
                <w:sz w:val="20"/>
              </w:rPr>
            </w:pPr>
            <w:r>
              <w:rPr>
                <w:sz w:val="20"/>
              </w:rPr>
              <w:t>USD</w:t>
            </w:r>
            <w:r>
              <w:rPr>
                <w:spacing w:val="-5"/>
                <w:sz w:val="20"/>
              </w:rPr>
              <w:t xml:space="preserve"> </w:t>
            </w:r>
            <w:r>
              <w:rPr>
                <w:spacing w:val="-2"/>
                <w:sz w:val="20"/>
              </w:rPr>
              <w:t>$798.05</w:t>
            </w:r>
          </w:p>
        </w:tc>
      </w:tr>
      <w:tr w:rsidR="00410792">
        <w:trPr>
          <w:trHeight w:val="340"/>
        </w:trPr>
        <w:tc>
          <w:tcPr>
            <w:tcW w:w="2040" w:type="dxa"/>
          </w:tcPr>
          <w:p w:rsidR="00410792" w:rsidRDefault="003E6E7E">
            <w:pPr>
              <w:pStyle w:val="TableParagraph"/>
              <w:spacing w:before="47"/>
              <w:ind w:left="34"/>
              <w:rPr>
                <w:sz w:val="20"/>
              </w:rPr>
            </w:pPr>
            <w:r>
              <w:rPr>
                <w:sz w:val="20"/>
              </w:rPr>
              <w:t>Rack</w:t>
            </w:r>
            <w:r>
              <w:rPr>
                <w:spacing w:val="-5"/>
                <w:sz w:val="20"/>
              </w:rPr>
              <w:t xml:space="preserve"> </w:t>
            </w:r>
            <w:r>
              <w:rPr>
                <w:sz w:val="20"/>
              </w:rPr>
              <w:t>Porta</w:t>
            </w:r>
            <w:r>
              <w:rPr>
                <w:spacing w:val="-4"/>
                <w:sz w:val="20"/>
              </w:rPr>
              <w:t xml:space="preserve"> </w:t>
            </w:r>
            <w:r>
              <w:rPr>
                <w:spacing w:val="-2"/>
                <w:sz w:val="20"/>
              </w:rPr>
              <w:t>Barras</w:t>
            </w:r>
          </w:p>
        </w:tc>
        <w:tc>
          <w:tcPr>
            <w:tcW w:w="1400" w:type="dxa"/>
          </w:tcPr>
          <w:p w:rsidR="00410792" w:rsidRDefault="003E6E7E">
            <w:pPr>
              <w:pStyle w:val="TableParagraph"/>
              <w:spacing w:before="47"/>
              <w:ind w:right="22"/>
              <w:jc w:val="right"/>
              <w:rPr>
                <w:sz w:val="20"/>
              </w:rPr>
            </w:pPr>
            <w:r>
              <w:rPr>
                <w:spacing w:val="-10"/>
                <w:sz w:val="20"/>
              </w:rPr>
              <w:t>1</w:t>
            </w:r>
          </w:p>
        </w:tc>
        <w:tc>
          <w:tcPr>
            <w:tcW w:w="1400" w:type="dxa"/>
          </w:tcPr>
          <w:p w:rsidR="00410792" w:rsidRDefault="003E6E7E">
            <w:pPr>
              <w:pStyle w:val="TableParagraph"/>
              <w:spacing w:before="47"/>
              <w:ind w:right="27"/>
              <w:jc w:val="right"/>
              <w:rPr>
                <w:sz w:val="20"/>
              </w:rPr>
            </w:pPr>
            <w:r>
              <w:rPr>
                <w:sz w:val="20"/>
              </w:rPr>
              <w:t>USD</w:t>
            </w:r>
            <w:r>
              <w:rPr>
                <w:spacing w:val="-3"/>
                <w:sz w:val="20"/>
              </w:rPr>
              <w:t xml:space="preserve"> </w:t>
            </w:r>
            <w:r>
              <w:rPr>
                <w:spacing w:val="-2"/>
                <w:sz w:val="20"/>
              </w:rPr>
              <w:t>$92.50</w:t>
            </w:r>
          </w:p>
        </w:tc>
        <w:tc>
          <w:tcPr>
            <w:tcW w:w="1400" w:type="dxa"/>
          </w:tcPr>
          <w:p w:rsidR="00410792" w:rsidRDefault="003E6E7E">
            <w:pPr>
              <w:pStyle w:val="TableParagraph"/>
              <w:spacing w:before="47"/>
              <w:ind w:right="32"/>
              <w:jc w:val="right"/>
              <w:rPr>
                <w:sz w:val="20"/>
              </w:rPr>
            </w:pPr>
            <w:r>
              <w:rPr>
                <w:sz w:val="20"/>
              </w:rPr>
              <w:t>USD</w:t>
            </w:r>
            <w:r>
              <w:rPr>
                <w:spacing w:val="-3"/>
                <w:sz w:val="20"/>
              </w:rPr>
              <w:t xml:space="preserve"> </w:t>
            </w:r>
            <w:r>
              <w:rPr>
                <w:spacing w:val="-2"/>
                <w:sz w:val="20"/>
              </w:rPr>
              <w:t>$92.50</w:t>
            </w:r>
          </w:p>
        </w:tc>
        <w:tc>
          <w:tcPr>
            <w:tcW w:w="1380" w:type="dxa"/>
          </w:tcPr>
          <w:p w:rsidR="00410792" w:rsidRDefault="003E6E7E">
            <w:pPr>
              <w:pStyle w:val="TableParagraph"/>
              <w:spacing w:before="47"/>
              <w:ind w:right="17"/>
              <w:jc w:val="right"/>
              <w:rPr>
                <w:sz w:val="20"/>
              </w:rPr>
            </w:pPr>
            <w:r>
              <w:rPr>
                <w:sz w:val="20"/>
              </w:rPr>
              <w:t>USD</w:t>
            </w:r>
            <w:r>
              <w:rPr>
                <w:spacing w:val="-5"/>
                <w:sz w:val="20"/>
              </w:rPr>
              <w:t xml:space="preserve"> </w:t>
            </w:r>
            <w:r>
              <w:rPr>
                <w:spacing w:val="-2"/>
                <w:sz w:val="20"/>
              </w:rPr>
              <w:t>$109.84</w:t>
            </w:r>
          </w:p>
        </w:tc>
        <w:tc>
          <w:tcPr>
            <w:tcW w:w="1400" w:type="dxa"/>
          </w:tcPr>
          <w:p w:rsidR="00410792" w:rsidRDefault="003E6E7E">
            <w:pPr>
              <w:pStyle w:val="TableParagraph"/>
              <w:spacing w:before="47"/>
              <w:ind w:right="22"/>
              <w:jc w:val="right"/>
              <w:rPr>
                <w:sz w:val="20"/>
              </w:rPr>
            </w:pPr>
            <w:r>
              <w:rPr>
                <w:sz w:val="20"/>
              </w:rPr>
              <w:t>USD</w:t>
            </w:r>
            <w:r>
              <w:rPr>
                <w:spacing w:val="-5"/>
                <w:sz w:val="20"/>
              </w:rPr>
              <w:t xml:space="preserve"> </w:t>
            </w:r>
            <w:r>
              <w:rPr>
                <w:spacing w:val="-2"/>
                <w:sz w:val="20"/>
              </w:rPr>
              <w:t>$109.84</w:t>
            </w:r>
          </w:p>
        </w:tc>
      </w:tr>
      <w:tr w:rsidR="00410792">
        <w:trPr>
          <w:trHeight w:val="620"/>
        </w:trPr>
        <w:tc>
          <w:tcPr>
            <w:tcW w:w="2040" w:type="dxa"/>
            <w:shd w:val="clear" w:color="auto" w:fill="CCCCCC"/>
          </w:tcPr>
          <w:p w:rsidR="00410792" w:rsidRDefault="003E6E7E">
            <w:pPr>
              <w:pStyle w:val="TableParagraph"/>
              <w:spacing w:before="56" w:line="276" w:lineRule="auto"/>
              <w:ind w:left="34" w:right="823"/>
              <w:rPr>
                <w:sz w:val="20"/>
              </w:rPr>
            </w:pPr>
            <w:r>
              <w:rPr>
                <w:sz w:val="20"/>
              </w:rPr>
              <w:t>Máquina</w:t>
            </w:r>
            <w:r>
              <w:rPr>
                <w:spacing w:val="-14"/>
                <w:sz w:val="20"/>
              </w:rPr>
              <w:t xml:space="preserve"> </w:t>
            </w:r>
            <w:proofErr w:type="spellStart"/>
            <w:r>
              <w:rPr>
                <w:sz w:val="20"/>
              </w:rPr>
              <w:t>Leg</w:t>
            </w:r>
            <w:proofErr w:type="spellEnd"/>
            <w:r>
              <w:rPr>
                <w:sz w:val="20"/>
              </w:rPr>
              <w:t xml:space="preserve"> </w:t>
            </w:r>
            <w:proofErr w:type="spellStart"/>
            <w:r>
              <w:rPr>
                <w:spacing w:val="-2"/>
                <w:sz w:val="20"/>
              </w:rPr>
              <w:t>Extension</w:t>
            </w:r>
            <w:proofErr w:type="spellEnd"/>
          </w:p>
        </w:tc>
        <w:tc>
          <w:tcPr>
            <w:tcW w:w="14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spacing w:before="1"/>
              <w:ind w:right="22"/>
              <w:jc w:val="right"/>
              <w:rPr>
                <w:sz w:val="20"/>
              </w:rPr>
            </w:pPr>
            <w:r>
              <w:rPr>
                <w:spacing w:val="-10"/>
                <w:sz w:val="20"/>
              </w:rPr>
              <w:t>1</w:t>
            </w:r>
          </w:p>
        </w:tc>
        <w:tc>
          <w:tcPr>
            <w:tcW w:w="1400" w:type="dxa"/>
            <w:shd w:val="clear" w:color="auto" w:fill="CCCCCC"/>
          </w:tcPr>
          <w:p w:rsidR="00410792" w:rsidRDefault="003E6E7E">
            <w:pPr>
              <w:pStyle w:val="TableParagraph"/>
              <w:spacing w:before="56"/>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$2,322.26</w:t>
            </w:r>
          </w:p>
        </w:tc>
        <w:tc>
          <w:tcPr>
            <w:tcW w:w="1400" w:type="dxa"/>
            <w:shd w:val="clear" w:color="auto" w:fill="CCCCCC"/>
          </w:tcPr>
          <w:p w:rsidR="00410792" w:rsidRDefault="003E6E7E">
            <w:pPr>
              <w:pStyle w:val="TableParagraph"/>
              <w:spacing w:before="56"/>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$2,322.26</w:t>
            </w:r>
          </w:p>
        </w:tc>
        <w:tc>
          <w:tcPr>
            <w:tcW w:w="138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spacing w:before="1"/>
              <w:ind w:left="34"/>
              <w:rPr>
                <w:sz w:val="20"/>
              </w:rPr>
            </w:pPr>
            <w:r>
              <w:rPr>
                <w:sz w:val="20"/>
              </w:rPr>
              <w:t>-</w:t>
            </w:r>
          </w:p>
        </w:tc>
        <w:tc>
          <w:tcPr>
            <w:tcW w:w="14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spacing w:before="1"/>
              <w:ind w:left="49"/>
              <w:rPr>
                <w:sz w:val="20"/>
              </w:rPr>
            </w:pPr>
            <w:r>
              <w:rPr>
                <w:sz w:val="20"/>
              </w:rPr>
              <w:t>-</w:t>
            </w:r>
          </w:p>
        </w:tc>
      </w:tr>
      <w:tr w:rsidR="00410792">
        <w:trPr>
          <w:trHeight w:val="619"/>
        </w:trPr>
        <w:tc>
          <w:tcPr>
            <w:tcW w:w="2040" w:type="dxa"/>
          </w:tcPr>
          <w:p w:rsidR="00410792" w:rsidRDefault="00410792">
            <w:pPr>
              <w:pStyle w:val="TableParagraph"/>
              <w:spacing w:before="84"/>
              <w:rPr>
                <w:rFonts w:ascii="Times New Roman"/>
                <w:b/>
                <w:sz w:val="20"/>
              </w:rPr>
            </w:pPr>
          </w:p>
          <w:p w:rsidR="00410792" w:rsidRDefault="003E6E7E">
            <w:pPr>
              <w:pStyle w:val="TableParagraph"/>
              <w:spacing w:before="1"/>
              <w:ind w:left="34"/>
              <w:rPr>
                <w:sz w:val="20"/>
              </w:rPr>
            </w:pPr>
            <w:r>
              <w:rPr>
                <w:sz w:val="20"/>
              </w:rPr>
              <w:t>Máquina</w:t>
            </w:r>
            <w:r>
              <w:rPr>
                <w:spacing w:val="-5"/>
                <w:sz w:val="20"/>
              </w:rPr>
              <w:t xml:space="preserve"> </w:t>
            </w:r>
            <w:proofErr w:type="spellStart"/>
            <w:r>
              <w:rPr>
                <w:sz w:val="20"/>
              </w:rPr>
              <w:t>Leg</w:t>
            </w:r>
            <w:proofErr w:type="spellEnd"/>
            <w:r>
              <w:rPr>
                <w:spacing w:val="-5"/>
                <w:sz w:val="20"/>
              </w:rPr>
              <w:t xml:space="preserve"> </w:t>
            </w:r>
            <w:proofErr w:type="spellStart"/>
            <w:r>
              <w:rPr>
                <w:spacing w:val="-4"/>
                <w:sz w:val="20"/>
              </w:rPr>
              <w:t>Curl</w:t>
            </w:r>
            <w:proofErr w:type="spellEnd"/>
          </w:p>
        </w:tc>
        <w:tc>
          <w:tcPr>
            <w:tcW w:w="1400" w:type="dxa"/>
          </w:tcPr>
          <w:p w:rsidR="00410792" w:rsidRDefault="00410792">
            <w:pPr>
              <w:pStyle w:val="TableParagraph"/>
              <w:spacing w:before="84"/>
              <w:rPr>
                <w:rFonts w:ascii="Times New Roman"/>
                <w:b/>
                <w:sz w:val="20"/>
              </w:rPr>
            </w:pPr>
          </w:p>
          <w:p w:rsidR="00410792" w:rsidRDefault="003E6E7E">
            <w:pPr>
              <w:pStyle w:val="TableParagraph"/>
              <w:spacing w:before="1"/>
              <w:ind w:right="22"/>
              <w:jc w:val="right"/>
              <w:rPr>
                <w:sz w:val="20"/>
              </w:rPr>
            </w:pPr>
            <w:r>
              <w:rPr>
                <w:spacing w:val="-10"/>
                <w:sz w:val="20"/>
              </w:rPr>
              <w:t>1</w:t>
            </w:r>
          </w:p>
        </w:tc>
        <w:tc>
          <w:tcPr>
            <w:tcW w:w="1400" w:type="dxa"/>
          </w:tcPr>
          <w:p w:rsidR="00410792" w:rsidRDefault="003E6E7E">
            <w:pPr>
              <w:pStyle w:val="TableParagraph"/>
              <w:spacing w:before="50"/>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$2,322.26</w:t>
            </w:r>
          </w:p>
        </w:tc>
        <w:tc>
          <w:tcPr>
            <w:tcW w:w="1400" w:type="dxa"/>
          </w:tcPr>
          <w:p w:rsidR="00410792" w:rsidRDefault="003E6E7E">
            <w:pPr>
              <w:pStyle w:val="TableParagraph"/>
              <w:spacing w:before="50"/>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$2,322.26</w:t>
            </w:r>
          </w:p>
        </w:tc>
        <w:tc>
          <w:tcPr>
            <w:tcW w:w="1380" w:type="dxa"/>
          </w:tcPr>
          <w:p w:rsidR="00410792" w:rsidRDefault="00410792">
            <w:pPr>
              <w:pStyle w:val="TableParagraph"/>
              <w:spacing w:before="84"/>
              <w:rPr>
                <w:rFonts w:ascii="Times New Roman"/>
                <w:b/>
                <w:sz w:val="20"/>
              </w:rPr>
            </w:pPr>
          </w:p>
          <w:p w:rsidR="00410792" w:rsidRDefault="003E6E7E">
            <w:pPr>
              <w:pStyle w:val="TableParagraph"/>
              <w:spacing w:before="1"/>
              <w:ind w:left="34"/>
              <w:rPr>
                <w:sz w:val="20"/>
              </w:rPr>
            </w:pPr>
            <w:r>
              <w:rPr>
                <w:sz w:val="20"/>
              </w:rPr>
              <w:t>-</w:t>
            </w:r>
          </w:p>
        </w:tc>
        <w:tc>
          <w:tcPr>
            <w:tcW w:w="1400" w:type="dxa"/>
          </w:tcPr>
          <w:p w:rsidR="00410792" w:rsidRDefault="00410792">
            <w:pPr>
              <w:pStyle w:val="TableParagraph"/>
              <w:spacing w:before="84"/>
              <w:rPr>
                <w:rFonts w:ascii="Times New Roman"/>
                <w:b/>
                <w:sz w:val="20"/>
              </w:rPr>
            </w:pPr>
          </w:p>
          <w:p w:rsidR="00410792" w:rsidRDefault="003E6E7E">
            <w:pPr>
              <w:pStyle w:val="TableParagraph"/>
              <w:spacing w:before="1"/>
              <w:ind w:left="49"/>
              <w:rPr>
                <w:sz w:val="20"/>
              </w:rPr>
            </w:pPr>
            <w:r>
              <w:rPr>
                <w:sz w:val="20"/>
              </w:rPr>
              <w:t>-</w:t>
            </w:r>
          </w:p>
        </w:tc>
      </w:tr>
      <w:tr w:rsidR="00410792">
        <w:trPr>
          <w:trHeight w:val="599"/>
        </w:trPr>
        <w:tc>
          <w:tcPr>
            <w:tcW w:w="204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ind w:left="34"/>
              <w:rPr>
                <w:sz w:val="20"/>
              </w:rPr>
            </w:pPr>
            <w:r>
              <w:rPr>
                <w:sz w:val="20"/>
              </w:rPr>
              <w:t>Máquina</w:t>
            </w:r>
            <w:r>
              <w:rPr>
                <w:spacing w:val="-7"/>
                <w:sz w:val="20"/>
              </w:rPr>
              <w:t xml:space="preserve"> </w:t>
            </w:r>
            <w:r>
              <w:rPr>
                <w:spacing w:val="-2"/>
                <w:sz w:val="20"/>
              </w:rPr>
              <w:t>Multifunción</w:t>
            </w:r>
          </w:p>
        </w:tc>
        <w:tc>
          <w:tcPr>
            <w:tcW w:w="140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ind w:right="22"/>
              <w:jc w:val="right"/>
              <w:rPr>
                <w:sz w:val="20"/>
              </w:rPr>
            </w:pPr>
            <w:r>
              <w:rPr>
                <w:spacing w:val="-10"/>
                <w:sz w:val="20"/>
              </w:rPr>
              <w:t>1</w:t>
            </w:r>
          </w:p>
        </w:tc>
        <w:tc>
          <w:tcPr>
            <w:tcW w:w="1400" w:type="dxa"/>
            <w:shd w:val="clear" w:color="auto" w:fill="CCCCCC"/>
          </w:tcPr>
          <w:p w:rsidR="00410792" w:rsidRDefault="003E6E7E">
            <w:pPr>
              <w:pStyle w:val="TableParagraph"/>
              <w:spacing w:before="44"/>
              <w:ind w:right="27"/>
              <w:jc w:val="right"/>
              <w:rPr>
                <w:sz w:val="20"/>
              </w:rPr>
            </w:pPr>
            <w:r>
              <w:rPr>
                <w:spacing w:val="-5"/>
                <w:sz w:val="20"/>
              </w:rPr>
              <w:t>USD</w:t>
            </w:r>
          </w:p>
          <w:p w:rsidR="00410792" w:rsidRDefault="003E6E7E">
            <w:pPr>
              <w:pStyle w:val="TableParagraph"/>
              <w:spacing w:before="34"/>
              <w:ind w:left="460"/>
              <w:rPr>
                <w:sz w:val="20"/>
              </w:rPr>
            </w:pPr>
            <w:r>
              <w:rPr>
                <w:spacing w:val="-2"/>
                <w:sz w:val="20"/>
              </w:rPr>
              <w:t>$7,074.10</w:t>
            </w:r>
          </w:p>
        </w:tc>
        <w:tc>
          <w:tcPr>
            <w:tcW w:w="1400" w:type="dxa"/>
            <w:shd w:val="clear" w:color="auto" w:fill="CCCCCC"/>
          </w:tcPr>
          <w:p w:rsidR="00410792" w:rsidRDefault="003E6E7E">
            <w:pPr>
              <w:pStyle w:val="TableParagraph"/>
              <w:spacing w:before="44"/>
              <w:ind w:right="32"/>
              <w:jc w:val="right"/>
              <w:rPr>
                <w:sz w:val="20"/>
              </w:rPr>
            </w:pPr>
            <w:r>
              <w:rPr>
                <w:spacing w:val="-5"/>
                <w:sz w:val="20"/>
              </w:rPr>
              <w:t>USD</w:t>
            </w:r>
          </w:p>
          <w:p w:rsidR="00410792" w:rsidRDefault="003E6E7E">
            <w:pPr>
              <w:pStyle w:val="TableParagraph"/>
              <w:spacing w:before="34"/>
              <w:ind w:left="455"/>
              <w:rPr>
                <w:sz w:val="20"/>
              </w:rPr>
            </w:pPr>
            <w:r>
              <w:rPr>
                <w:spacing w:val="-2"/>
                <w:sz w:val="20"/>
              </w:rPr>
              <w:t>$7,074.10</w:t>
            </w:r>
          </w:p>
        </w:tc>
        <w:tc>
          <w:tcPr>
            <w:tcW w:w="138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ind w:left="34"/>
              <w:rPr>
                <w:sz w:val="20"/>
              </w:rPr>
            </w:pPr>
            <w:r>
              <w:rPr>
                <w:sz w:val="20"/>
              </w:rPr>
              <w:t>-</w:t>
            </w:r>
          </w:p>
        </w:tc>
        <w:tc>
          <w:tcPr>
            <w:tcW w:w="140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ind w:left="49"/>
              <w:rPr>
                <w:sz w:val="20"/>
              </w:rPr>
            </w:pPr>
            <w:r>
              <w:rPr>
                <w:sz w:val="20"/>
              </w:rPr>
              <w:t>-</w:t>
            </w:r>
          </w:p>
        </w:tc>
      </w:tr>
      <w:tr w:rsidR="00410792">
        <w:trPr>
          <w:trHeight w:val="360"/>
        </w:trPr>
        <w:tc>
          <w:tcPr>
            <w:tcW w:w="3440" w:type="dxa"/>
            <w:gridSpan w:val="2"/>
            <w:shd w:val="clear" w:color="auto" w:fill="FFE499"/>
          </w:tcPr>
          <w:p w:rsidR="00410792" w:rsidRDefault="003E6E7E">
            <w:pPr>
              <w:pStyle w:val="TableParagraph"/>
              <w:spacing w:before="58"/>
              <w:ind w:left="34"/>
              <w:rPr>
                <w:rFonts w:ascii="Arial"/>
                <w:b/>
                <w:sz w:val="20"/>
              </w:rPr>
            </w:pPr>
            <w:r>
              <w:rPr>
                <w:rFonts w:ascii="Arial"/>
                <w:b/>
                <w:sz w:val="20"/>
              </w:rPr>
              <w:t>Subtotal</w:t>
            </w:r>
            <w:r>
              <w:rPr>
                <w:rFonts w:ascii="Arial"/>
                <w:b/>
                <w:spacing w:val="-5"/>
                <w:sz w:val="20"/>
              </w:rPr>
              <w:t xml:space="preserve"> </w:t>
            </w:r>
            <w:r>
              <w:rPr>
                <w:rFonts w:ascii="Arial"/>
                <w:b/>
                <w:sz w:val="20"/>
              </w:rPr>
              <w:t>(sin</w:t>
            </w:r>
            <w:r>
              <w:rPr>
                <w:rFonts w:ascii="Arial"/>
                <w:b/>
                <w:spacing w:val="-5"/>
                <w:sz w:val="20"/>
              </w:rPr>
              <w:t xml:space="preserve"> </w:t>
            </w:r>
            <w:proofErr w:type="spellStart"/>
            <w:r>
              <w:rPr>
                <w:rFonts w:ascii="Arial"/>
                <w:b/>
                <w:sz w:val="20"/>
              </w:rPr>
              <w:t>ultimos</w:t>
            </w:r>
            <w:proofErr w:type="spellEnd"/>
            <w:r>
              <w:rPr>
                <w:rFonts w:ascii="Arial"/>
                <w:b/>
                <w:spacing w:val="-5"/>
                <w:sz w:val="20"/>
              </w:rPr>
              <w:t xml:space="preserve"> </w:t>
            </w:r>
            <w:r>
              <w:rPr>
                <w:rFonts w:ascii="Arial"/>
                <w:b/>
                <w:sz w:val="20"/>
              </w:rPr>
              <w:t>3</w:t>
            </w:r>
            <w:r>
              <w:rPr>
                <w:rFonts w:ascii="Arial"/>
                <w:b/>
                <w:spacing w:val="-5"/>
                <w:sz w:val="20"/>
              </w:rPr>
              <w:t xml:space="preserve"> </w:t>
            </w:r>
            <w:proofErr w:type="spellStart"/>
            <w:r>
              <w:rPr>
                <w:rFonts w:ascii="Arial"/>
                <w:b/>
                <w:spacing w:val="-2"/>
                <w:sz w:val="20"/>
              </w:rPr>
              <w:t>items</w:t>
            </w:r>
            <w:proofErr w:type="spellEnd"/>
            <w:r>
              <w:rPr>
                <w:rFonts w:ascii="Arial"/>
                <w:b/>
                <w:spacing w:val="-2"/>
                <w:sz w:val="20"/>
              </w:rPr>
              <w:t>)</w:t>
            </w:r>
          </w:p>
        </w:tc>
        <w:tc>
          <w:tcPr>
            <w:tcW w:w="2800" w:type="dxa"/>
            <w:gridSpan w:val="2"/>
            <w:shd w:val="clear" w:color="auto" w:fill="FFE499"/>
          </w:tcPr>
          <w:p w:rsidR="00410792" w:rsidRDefault="003E6E7E">
            <w:pPr>
              <w:pStyle w:val="TableParagraph"/>
              <w:spacing w:before="58"/>
              <w:ind w:left="655"/>
              <w:rPr>
                <w:rFonts w:ascii="Arial"/>
                <w:b/>
                <w:sz w:val="20"/>
              </w:rPr>
            </w:pPr>
            <w:r>
              <w:rPr>
                <w:rFonts w:ascii="Arial"/>
                <w:b/>
                <w:sz w:val="20"/>
              </w:rPr>
              <w:t>USD</w:t>
            </w:r>
            <w:r>
              <w:rPr>
                <w:rFonts w:ascii="Arial"/>
                <w:b/>
                <w:spacing w:val="-3"/>
                <w:sz w:val="20"/>
              </w:rPr>
              <w:t xml:space="preserve"> </w:t>
            </w:r>
            <w:r>
              <w:rPr>
                <w:rFonts w:ascii="Arial"/>
                <w:b/>
                <w:spacing w:val="-2"/>
                <w:sz w:val="20"/>
              </w:rPr>
              <w:t>$14,879.79</w:t>
            </w:r>
          </w:p>
        </w:tc>
        <w:tc>
          <w:tcPr>
            <w:tcW w:w="2780" w:type="dxa"/>
            <w:gridSpan w:val="2"/>
            <w:shd w:val="clear" w:color="auto" w:fill="FFE499"/>
          </w:tcPr>
          <w:p w:rsidR="00410792" w:rsidRDefault="003E6E7E">
            <w:pPr>
              <w:pStyle w:val="TableParagraph"/>
              <w:spacing w:before="58"/>
              <w:ind w:left="645"/>
              <w:rPr>
                <w:rFonts w:ascii="Arial"/>
                <w:b/>
                <w:sz w:val="20"/>
              </w:rPr>
            </w:pPr>
            <w:r>
              <w:rPr>
                <w:rFonts w:ascii="Arial"/>
                <w:b/>
                <w:sz w:val="20"/>
              </w:rPr>
              <w:t>USD</w:t>
            </w:r>
            <w:r>
              <w:rPr>
                <w:rFonts w:ascii="Arial"/>
                <w:b/>
                <w:spacing w:val="-3"/>
                <w:sz w:val="20"/>
              </w:rPr>
              <w:t xml:space="preserve"> </w:t>
            </w:r>
            <w:r>
              <w:rPr>
                <w:rFonts w:ascii="Arial"/>
                <w:b/>
                <w:spacing w:val="-2"/>
                <w:sz w:val="20"/>
              </w:rPr>
              <w:t>$15,002.43</w:t>
            </w:r>
          </w:p>
        </w:tc>
      </w:tr>
      <w:tr w:rsidR="00410792">
        <w:trPr>
          <w:trHeight w:val="340"/>
        </w:trPr>
        <w:tc>
          <w:tcPr>
            <w:tcW w:w="3440" w:type="dxa"/>
            <w:gridSpan w:val="2"/>
            <w:shd w:val="clear" w:color="auto" w:fill="F9CB9C"/>
          </w:tcPr>
          <w:p w:rsidR="00410792" w:rsidRDefault="003E6E7E">
            <w:pPr>
              <w:pStyle w:val="TableParagraph"/>
              <w:spacing w:before="47"/>
              <w:ind w:left="34"/>
              <w:rPr>
                <w:rFonts w:ascii="Arial" w:hAnsi="Arial"/>
                <w:b/>
                <w:sz w:val="20"/>
              </w:rPr>
            </w:pPr>
            <w:r>
              <w:rPr>
                <w:rFonts w:ascii="Arial" w:hAnsi="Arial"/>
                <w:b/>
                <w:sz w:val="20"/>
              </w:rPr>
              <w:t>Subtotal</w:t>
            </w:r>
            <w:r>
              <w:rPr>
                <w:rFonts w:ascii="Arial" w:hAnsi="Arial"/>
                <w:b/>
                <w:spacing w:val="-8"/>
                <w:sz w:val="20"/>
              </w:rPr>
              <w:t xml:space="preserve"> </w:t>
            </w:r>
            <w:r>
              <w:rPr>
                <w:rFonts w:ascii="Arial" w:hAnsi="Arial"/>
                <w:b/>
                <w:spacing w:val="-2"/>
                <w:sz w:val="20"/>
              </w:rPr>
              <w:t>Musculación</w:t>
            </w:r>
          </w:p>
        </w:tc>
        <w:tc>
          <w:tcPr>
            <w:tcW w:w="2800" w:type="dxa"/>
            <w:gridSpan w:val="2"/>
            <w:shd w:val="clear" w:color="auto" w:fill="F9CB9C"/>
          </w:tcPr>
          <w:p w:rsidR="00410792" w:rsidRDefault="003E6E7E">
            <w:pPr>
              <w:pStyle w:val="TableParagraph"/>
              <w:spacing w:before="47"/>
              <w:ind w:left="655"/>
              <w:rPr>
                <w:rFonts w:ascii="Arial"/>
                <w:b/>
                <w:sz w:val="20"/>
              </w:rPr>
            </w:pPr>
            <w:r>
              <w:rPr>
                <w:rFonts w:ascii="Arial"/>
                <w:b/>
                <w:sz w:val="20"/>
              </w:rPr>
              <w:t>USD</w:t>
            </w:r>
            <w:r>
              <w:rPr>
                <w:rFonts w:ascii="Arial"/>
                <w:b/>
                <w:spacing w:val="-3"/>
                <w:sz w:val="20"/>
              </w:rPr>
              <w:t xml:space="preserve"> </w:t>
            </w:r>
            <w:r>
              <w:rPr>
                <w:rFonts w:ascii="Arial"/>
                <w:b/>
                <w:spacing w:val="-2"/>
                <w:sz w:val="20"/>
              </w:rPr>
              <w:t>$26,598.42</w:t>
            </w:r>
          </w:p>
        </w:tc>
        <w:tc>
          <w:tcPr>
            <w:tcW w:w="2780" w:type="dxa"/>
            <w:gridSpan w:val="2"/>
            <w:shd w:val="clear" w:color="auto" w:fill="F9CB9C"/>
          </w:tcPr>
          <w:p w:rsidR="00410792" w:rsidRDefault="003E6E7E">
            <w:pPr>
              <w:pStyle w:val="TableParagraph"/>
              <w:spacing w:before="47"/>
              <w:ind w:left="645"/>
              <w:rPr>
                <w:rFonts w:ascii="Arial"/>
                <w:b/>
                <w:sz w:val="20"/>
              </w:rPr>
            </w:pPr>
            <w:r>
              <w:rPr>
                <w:rFonts w:ascii="Arial"/>
                <w:b/>
                <w:sz w:val="20"/>
              </w:rPr>
              <w:t>USD</w:t>
            </w:r>
            <w:r>
              <w:rPr>
                <w:rFonts w:ascii="Arial"/>
                <w:b/>
                <w:spacing w:val="-3"/>
                <w:sz w:val="20"/>
              </w:rPr>
              <w:t xml:space="preserve"> </w:t>
            </w:r>
            <w:r>
              <w:rPr>
                <w:rFonts w:ascii="Arial"/>
                <w:b/>
                <w:spacing w:val="-2"/>
                <w:sz w:val="20"/>
              </w:rPr>
              <w:t>$26,721.05</w:t>
            </w:r>
          </w:p>
        </w:tc>
      </w:tr>
      <w:tr w:rsidR="00410792">
        <w:trPr>
          <w:trHeight w:val="360"/>
        </w:trPr>
        <w:tc>
          <w:tcPr>
            <w:tcW w:w="3440" w:type="dxa"/>
            <w:gridSpan w:val="2"/>
            <w:shd w:val="clear" w:color="auto" w:fill="B5D6A7"/>
          </w:tcPr>
          <w:p w:rsidR="00410792" w:rsidRDefault="003E6E7E">
            <w:pPr>
              <w:pStyle w:val="TableParagraph"/>
              <w:spacing w:before="57"/>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B5D6A7"/>
          </w:tcPr>
          <w:p w:rsidR="00410792" w:rsidRDefault="003E6E7E">
            <w:pPr>
              <w:pStyle w:val="TableParagraph"/>
              <w:spacing w:before="57"/>
              <w:ind w:left="655"/>
              <w:rPr>
                <w:rFonts w:ascii="Arial"/>
                <w:b/>
                <w:sz w:val="20"/>
              </w:rPr>
            </w:pPr>
            <w:r>
              <w:rPr>
                <w:rFonts w:ascii="Arial"/>
                <w:b/>
                <w:sz w:val="20"/>
              </w:rPr>
              <w:t>USD</w:t>
            </w:r>
            <w:r>
              <w:rPr>
                <w:rFonts w:ascii="Arial"/>
                <w:b/>
                <w:spacing w:val="-3"/>
                <w:sz w:val="20"/>
              </w:rPr>
              <w:t xml:space="preserve"> </w:t>
            </w:r>
            <w:r>
              <w:rPr>
                <w:rFonts w:ascii="Arial"/>
                <w:b/>
                <w:spacing w:val="-2"/>
                <w:sz w:val="20"/>
              </w:rPr>
              <w:t>$22,608.65</w:t>
            </w:r>
          </w:p>
        </w:tc>
        <w:tc>
          <w:tcPr>
            <w:tcW w:w="2780" w:type="dxa"/>
            <w:gridSpan w:val="2"/>
            <w:shd w:val="clear" w:color="auto" w:fill="B5D6A7"/>
          </w:tcPr>
          <w:p w:rsidR="00410792" w:rsidRDefault="003E6E7E">
            <w:pPr>
              <w:pStyle w:val="TableParagraph"/>
              <w:spacing w:before="57"/>
              <w:ind w:left="645"/>
              <w:rPr>
                <w:rFonts w:ascii="Arial"/>
                <w:b/>
                <w:sz w:val="20"/>
              </w:rPr>
            </w:pPr>
            <w:r>
              <w:rPr>
                <w:rFonts w:ascii="Arial"/>
                <w:b/>
                <w:sz w:val="20"/>
              </w:rPr>
              <w:t>USD</w:t>
            </w:r>
            <w:r>
              <w:rPr>
                <w:rFonts w:ascii="Arial"/>
                <w:b/>
                <w:spacing w:val="-3"/>
                <w:sz w:val="20"/>
              </w:rPr>
              <w:t xml:space="preserve"> </w:t>
            </w:r>
            <w:r>
              <w:rPr>
                <w:rFonts w:ascii="Arial"/>
                <w:b/>
                <w:spacing w:val="-2"/>
                <w:sz w:val="20"/>
              </w:rPr>
              <w:t>$26,721.05</w:t>
            </w:r>
          </w:p>
        </w:tc>
      </w:tr>
    </w:tbl>
    <w:p w:rsidR="00410792" w:rsidRDefault="003E6E7E">
      <w:pPr>
        <w:pStyle w:val="Textoindependiente"/>
        <w:spacing w:before="25"/>
        <w:ind w:left="8" w:right="162"/>
        <w:jc w:val="center"/>
      </w:pPr>
      <w:r>
        <w:t xml:space="preserve">Fuente: Elaboración </w:t>
      </w:r>
      <w:r>
        <w:rPr>
          <w:spacing w:val="-2"/>
        </w:rPr>
        <w:t>propia</w:t>
      </w:r>
    </w:p>
    <w:p w:rsidR="00410792" w:rsidRDefault="00410792">
      <w:pPr>
        <w:pStyle w:val="Textoindependiente"/>
        <w:spacing w:before="142"/>
      </w:pPr>
    </w:p>
    <w:p w:rsidR="00410792" w:rsidRDefault="003E6E7E">
      <w:pPr>
        <w:pStyle w:val="Prrafodelista"/>
        <w:numPr>
          <w:ilvl w:val="3"/>
          <w:numId w:val="11"/>
        </w:numPr>
        <w:tabs>
          <w:tab w:val="left" w:pos="743"/>
        </w:tabs>
        <w:rPr>
          <w:sz w:val="24"/>
        </w:rPr>
      </w:pPr>
      <w:bookmarkStart w:id="97" w:name="5.4.2.2_Zona_de_cardio_"/>
      <w:bookmarkStart w:id="98" w:name="h.exdmr9dmk20a"/>
      <w:bookmarkEnd w:id="97"/>
      <w:bookmarkEnd w:id="98"/>
      <w:r>
        <w:rPr>
          <w:sz w:val="24"/>
        </w:rPr>
        <w:t xml:space="preserve">Zona de </w:t>
      </w:r>
      <w:proofErr w:type="spellStart"/>
      <w:r>
        <w:rPr>
          <w:spacing w:val="-2"/>
          <w:sz w:val="24"/>
        </w:rPr>
        <w:t>cardio</w:t>
      </w:r>
      <w:proofErr w:type="spellEnd"/>
    </w:p>
    <w:p w:rsidR="00410792" w:rsidRDefault="00410792">
      <w:pPr>
        <w:pStyle w:val="Textoindependiente"/>
        <w:spacing w:before="62"/>
      </w:pPr>
    </w:p>
    <w:p w:rsidR="00410792" w:rsidRDefault="003E6E7E">
      <w:pPr>
        <w:pStyle w:val="Textoindependiente"/>
        <w:spacing w:line="276" w:lineRule="auto"/>
        <w:ind w:left="23"/>
      </w:pPr>
      <w:r>
        <w:t>Contempla</w:t>
      </w:r>
      <w:r>
        <w:rPr>
          <w:spacing w:val="-5"/>
        </w:rPr>
        <w:t xml:space="preserve"> </w:t>
      </w:r>
      <w:r>
        <w:t>las</w:t>
      </w:r>
      <w:r>
        <w:rPr>
          <w:spacing w:val="-5"/>
        </w:rPr>
        <w:t xml:space="preserve"> </w:t>
      </w:r>
      <w:r>
        <w:t>maquinas</w:t>
      </w:r>
      <w:r>
        <w:rPr>
          <w:spacing w:val="-5"/>
        </w:rPr>
        <w:t xml:space="preserve"> </w:t>
      </w:r>
      <w:r>
        <w:t>necesarias</w:t>
      </w:r>
      <w:r>
        <w:rPr>
          <w:spacing w:val="-5"/>
        </w:rPr>
        <w:t xml:space="preserve"> </w:t>
      </w:r>
      <w:r>
        <w:t>para</w:t>
      </w:r>
      <w:r>
        <w:rPr>
          <w:spacing w:val="-5"/>
        </w:rPr>
        <w:t xml:space="preserve"> </w:t>
      </w:r>
      <w:r>
        <w:t>realizar</w:t>
      </w:r>
      <w:r>
        <w:rPr>
          <w:spacing w:val="-5"/>
        </w:rPr>
        <w:t xml:space="preserve"> </w:t>
      </w:r>
      <w:r>
        <w:t>ejercicios/rutinas</w:t>
      </w:r>
      <w:r>
        <w:rPr>
          <w:spacing w:val="-5"/>
        </w:rPr>
        <w:t xml:space="preserve"> </w:t>
      </w:r>
      <w:r>
        <w:t>enfocadas</w:t>
      </w:r>
      <w:r>
        <w:rPr>
          <w:spacing w:val="-5"/>
        </w:rPr>
        <w:t xml:space="preserve"> </w:t>
      </w:r>
      <w:r>
        <w:t>a</w:t>
      </w:r>
      <w:r>
        <w:rPr>
          <w:spacing w:val="-5"/>
        </w:rPr>
        <w:t xml:space="preserve"> </w:t>
      </w:r>
      <w:r>
        <w:t>mejorar resistencia física y energía.</w:t>
      </w:r>
    </w:p>
    <w:p w:rsidR="00410792" w:rsidRDefault="003E6E7E">
      <w:pPr>
        <w:pStyle w:val="Ttulo4"/>
        <w:spacing w:before="200"/>
        <w:ind w:left="2080" w:right="797"/>
        <w:jc w:val="center"/>
      </w:pPr>
      <w:r>
        <w:t>Gráfico</w:t>
      </w:r>
      <w:r>
        <w:rPr>
          <w:spacing w:val="-1"/>
        </w:rPr>
        <w:t xml:space="preserve"> </w:t>
      </w:r>
      <w:r>
        <w:t>23.</w:t>
      </w:r>
      <w:r>
        <w:rPr>
          <w:spacing w:val="-1"/>
        </w:rPr>
        <w:t xml:space="preserve"> </w:t>
      </w:r>
      <w:r>
        <w:t>Presupuesto</w:t>
      </w:r>
      <w:r>
        <w:rPr>
          <w:spacing w:val="-1"/>
        </w:rPr>
        <w:t xml:space="preserve"> </w:t>
      </w:r>
      <w:r>
        <w:t>zona</w:t>
      </w:r>
      <w:r>
        <w:rPr>
          <w:spacing w:val="-1"/>
        </w:rPr>
        <w:t xml:space="preserve"> </w:t>
      </w:r>
      <w:r>
        <w:t>de</w:t>
      </w:r>
      <w:r>
        <w:rPr>
          <w:spacing w:val="-1"/>
        </w:rPr>
        <w:t xml:space="preserve"> </w:t>
      </w:r>
      <w:proofErr w:type="spellStart"/>
      <w:r>
        <w:rPr>
          <w:spacing w:val="-2"/>
        </w:rPr>
        <w:t>cardio</w:t>
      </w:r>
      <w:proofErr w:type="spellEnd"/>
    </w:p>
    <w:p w:rsidR="00410792" w:rsidRDefault="00410792">
      <w:pPr>
        <w:pStyle w:val="Textoindependiente"/>
        <w:spacing w:before="5"/>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59"/>
        </w:trPr>
        <w:tc>
          <w:tcPr>
            <w:tcW w:w="2040" w:type="dxa"/>
            <w:vMerge w:val="restart"/>
            <w:shd w:val="clear" w:color="auto" w:fill="B5D6A7"/>
          </w:tcPr>
          <w:p w:rsidR="00410792" w:rsidRDefault="00410792">
            <w:pPr>
              <w:pStyle w:val="TableParagraph"/>
              <w:spacing w:before="145"/>
              <w:rPr>
                <w:rFonts w:ascii="Times New Roman"/>
                <w:b/>
                <w:sz w:val="20"/>
              </w:rPr>
            </w:pPr>
          </w:p>
          <w:p w:rsidR="00410792" w:rsidRDefault="003E6E7E">
            <w:pPr>
              <w:pStyle w:val="TableParagraph"/>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45"/>
              <w:rPr>
                <w:rFonts w:ascii="Times New Roman"/>
                <w:b/>
                <w:sz w:val="20"/>
              </w:rPr>
            </w:pPr>
          </w:p>
          <w:p w:rsidR="00410792" w:rsidRDefault="003E6E7E">
            <w:pPr>
              <w:pStyle w:val="TableParagraph"/>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58"/>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58"/>
              <w:ind w:left="10"/>
              <w:jc w:val="center"/>
              <w:rPr>
                <w:rFonts w:ascii="Arial"/>
                <w:b/>
                <w:sz w:val="20"/>
              </w:rPr>
            </w:pPr>
            <w:r>
              <w:rPr>
                <w:rFonts w:ascii="Arial"/>
                <w:b/>
                <w:spacing w:val="-2"/>
                <w:sz w:val="20"/>
              </w:rPr>
              <w:t>G-</w:t>
            </w:r>
            <w:proofErr w:type="spellStart"/>
            <w:r>
              <w:rPr>
                <w:rFonts w:ascii="Arial"/>
                <w:b/>
                <w:spacing w:val="-2"/>
                <w:sz w:val="20"/>
              </w:rPr>
              <w:t>fitness</w:t>
            </w:r>
            <w:proofErr w:type="spellEnd"/>
          </w:p>
        </w:tc>
      </w:tr>
      <w:tr w:rsidR="00410792">
        <w:trPr>
          <w:trHeight w:val="619"/>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48"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82"/>
              <w:rPr>
                <w:rFonts w:ascii="Times New Roman"/>
                <w:b/>
                <w:sz w:val="20"/>
              </w:rPr>
            </w:pPr>
          </w:p>
          <w:p w:rsidR="00410792" w:rsidRDefault="003E6E7E">
            <w:pPr>
              <w:pStyle w:val="TableParagraph"/>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48"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82"/>
              <w:rPr>
                <w:rFonts w:ascii="Times New Roman"/>
                <w:b/>
                <w:sz w:val="20"/>
              </w:rPr>
            </w:pPr>
          </w:p>
          <w:p w:rsidR="00410792" w:rsidRDefault="003E6E7E">
            <w:pPr>
              <w:pStyle w:val="TableParagraph"/>
              <w:ind w:left="471"/>
              <w:rPr>
                <w:rFonts w:ascii="Arial"/>
                <w:b/>
                <w:sz w:val="20"/>
              </w:rPr>
            </w:pPr>
            <w:r>
              <w:rPr>
                <w:rFonts w:ascii="Arial"/>
                <w:b/>
                <w:spacing w:val="-2"/>
                <w:sz w:val="20"/>
              </w:rPr>
              <w:t>Total</w:t>
            </w:r>
          </w:p>
        </w:tc>
      </w:tr>
      <w:tr w:rsidR="00410792">
        <w:trPr>
          <w:trHeight w:val="600"/>
        </w:trPr>
        <w:tc>
          <w:tcPr>
            <w:tcW w:w="2040" w:type="dxa"/>
          </w:tcPr>
          <w:p w:rsidR="00410792" w:rsidRDefault="00410792">
            <w:pPr>
              <w:pStyle w:val="TableParagraph"/>
              <w:spacing w:before="76"/>
              <w:rPr>
                <w:rFonts w:ascii="Times New Roman"/>
                <w:b/>
                <w:sz w:val="20"/>
              </w:rPr>
            </w:pPr>
          </w:p>
          <w:p w:rsidR="00410792" w:rsidRDefault="003E6E7E">
            <w:pPr>
              <w:pStyle w:val="TableParagraph"/>
              <w:ind w:left="34"/>
              <w:rPr>
                <w:sz w:val="20"/>
              </w:rPr>
            </w:pPr>
            <w:r>
              <w:rPr>
                <w:sz w:val="20"/>
              </w:rPr>
              <w:t>Cinta</w:t>
            </w:r>
            <w:r>
              <w:rPr>
                <w:spacing w:val="-5"/>
                <w:sz w:val="20"/>
              </w:rPr>
              <w:t xml:space="preserve"> </w:t>
            </w:r>
            <w:r>
              <w:rPr>
                <w:sz w:val="20"/>
              </w:rPr>
              <w:t>para</w:t>
            </w:r>
            <w:r>
              <w:rPr>
                <w:spacing w:val="-4"/>
                <w:sz w:val="20"/>
              </w:rPr>
              <w:t xml:space="preserve"> </w:t>
            </w:r>
            <w:r>
              <w:rPr>
                <w:spacing w:val="-2"/>
                <w:sz w:val="20"/>
              </w:rPr>
              <w:t>correr</w:t>
            </w:r>
          </w:p>
        </w:tc>
        <w:tc>
          <w:tcPr>
            <w:tcW w:w="1400" w:type="dxa"/>
          </w:tcPr>
          <w:p w:rsidR="00410792" w:rsidRDefault="00410792">
            <w:pPr>
              <w:pStyle w:val="TableParagraph"/>
              <w:spacing w:before="76"/>
              <w:rPr>
                <w:rFonts w:ascii="Times New Roman"/>
                <w:b/>
                <w:sz w:val="20"/>
              </w:rPr>
            </w:pPr>
          </w:p>
          <w:p w:rsidR="00410792" w:rsidRDefault="003E6E7E">
            <w:pPr>
              <w:pStyle w:val="TableParagraph"/>
              <w:ind w:right="22"/>
              <w:jc w:val="right"/>
              <w:rPr>
                <w:sz w:val="20"/>
              </w:rPr>
            </w:pPr>
            <w:r>
              <w:rPr>
                <w:spacing w:val="-10"/>
                <w:sz w:val="20"/>
              </w:rPr>
              <w:t>2</w:t>
            </w:r>
          </w:p>
        </w:tc>
        <w:tc>
          <w:tcPr>
            <w:tcW w:w="1400" w:type="dxa"/>
          </w:tcPr>
          <w:p w:rsidR="00410792" w:rsidRDefault="003E6E7E">
            <w:pPr>
              <w:pStyle w:val="TableParagraph"/>
              <w:spacing w:before="41"/>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$2,180.20</w:t>
            </w:r>
          </w:p>
        </w:tc>
        <w:tc>
          <w:tcPr>
            <w:tcW w:w="1400" w:type="dxa"/>
          </w:tcPr>
          <w:p w:rsidR="00410792" w:rsidRDefault="003E6E7E">
            <w:pPr>
              <w:pStyle w:val="TableParagraph"/>
              <w:spacing w:before="41"/>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$4,360.41</w:t>
            </w:r>
          </w:p>
        </w:tc>
        <w:tc>
          <w:tcPr>
            <w:tcW w:w="1380" w:type="dxa"/>
          </w:tcPr>
          <w:p w:rsidR="00410792" w:rsidRDefault="003E6E7E">
            <w:pPr>
              <w:pStyle w:val="TableParagraph"/>
              <w:spacing w:before="41"/>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$2,348.62</w:t>
            </w:r>
          </w:p>
        </w:tc>
        <w:tc>
          <w:tcPr>
            <w:tcW w:w="1400" w:type="dxa"/>
          </w:tcPr>
          <w:p w:rsidR="00410792" w:rsidRDefault="003E6E7E">
            <w:pPr>
              <w:pStyle w:val="TableParagraph"/>
              <w:spacing w:before="41"/>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$4,697.25</w:t>
            </w:r>
          </w:p>
        </w:tc>
      </w:tr>
      <w:tr w:rsidR="00410792">
        <w:trPr>
          <w:trHeight w:val="620"/>
        </w:trPr>
        <w:tc>
          <w:tcPr>
            <w:tcW w:w="204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ind w:left="34"/>
              <w:rPr>
                <w:sz w:val="20"/>
              </w:rPr>
            </w:pPr>
            <w:r>
              <w:rPr>
                <w:sz w:val="20"/>
              </w:rPr>
              <w:t>Bicicleta</w:t>
            </w:r>
            <w:r>
              <w:rPr>
                <w:spacing w:val="-11"/>
                <w:sz w:val="20"/>
              </w:rPr>
              <w:t xml:space="preserve"> </w:t>
            </w:r>
            <w:r>
              <w:rPr>
                <w:spacing w:val="-4"/>
                <w:sz w:val="20"/>
              </w:rPr>
              <w:t>fija</w:t>
            </w:r>
          </w:p>
        </w:tc>
        <w:tc>
          <w:tcPr>
            <w:tcW w:w="14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ind w:right="22"/>
              <w:jc w:val="right"/>
              <w:rPr>
                <w:sz w:val="20"/>
              </w:rPr>
            </w:pPr>
            <w:r>
              <w:rPr>
                <w:spacing w:val="-10"/>
                <w:sz w:val="20"/>
              </w:rPr>
              <w:t>2</w:t>
            </w:r>
          </w:p>
        </w:tc>
        <w:tc>
          <w:tcPr>
            <w:tcW w:w="1400" w:type="dxa"/>
            <w:shd w:val="clear" w:color="auto" w:fill="CCCCCC"/>
          </w:tcPr>
          <w:p w:rsidR="00410792" w:rsidRDefault="003E6E7E">
            <w:pPr>
              <w:pStyle w:val="TableParagraph"/>
              <w:spacing w:before="55"/>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$1,760.55</w:t>
            </w:r>
          </w:p>
        </w:tc>
        <w:tc>
          <w:tcPr>
            <w:tcW w:w="1400" w:type="dxa"/>
            <w:shd w:val="clear" w:color="auto" w:fill="CCCCCC"/>
          </w:tcPr>
          <w:p w:rsidR="00410792" w:rsidRDefault="003E6E7E">
            <w:pPr>
              <w:pStyle w:val="TableParagraph"/>
              <w:spacing w:before="55"/>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$3,521.09</w:t>
            </w:r>
          </w:p>
        </w:tc>
        <w:tc>
          <w:tcPr>
            <w:tcW w:w="1380" w:type="dxa"/>
            <w:shd w:val="clear" w:color="auto" w:fill="CCCCCC"/>
          </w:tcPr>
          <w:p w:rsidR="00410792" w:rsidRDefault="003E6E7E">
            <w:pPr>
              <w:pStyle w:val="TableParagraph"/>
              <w:spacing w:before="55"/>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$2,314.53</w:t>
            </w:r>
          </w:p>
        </w:tc>
        <w:tc>
          <w:tcPr>
            <w:tcW w:w="1400" w:type="dxa"/>
            <w:shd w:val="clear" w:color="auto" w:fill="CCCCCC"/>
          </w:tcPr>
          <w:p w:rsidR="00410792" w:rsidRDefault="003E6E7E">
            <w:pPr>
              <w:pStyle w:val="TableParagraph"/>
              <w:spacing w:before="55"/>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$4,629.05</w:t>
            </w:r>
          </w:p>
        </w:tc>
      </w:tr>
      <w:tr w:rsidR="00410792">
        <w:trPr>
          <w:trHeight w:val="619"/>
        </w:trPr>
        <w:tc>
          <w:tcPr>
            <w:tcW w:w="2040" w:type="dxa"/>
          </w:tcPr>
          <w:p w:rsidR="00410792" w:rsidRDefault="00410792">
            <w:pPr>
              <w:pStyle w:val="TableParagraph"/>
              <w:spacing w:before="84"/>
              <w:rPr>
                <w:rFonts w:ascii="Times New Roman"/>
                <w:b/>
                <w:sz w:val="20"/>
              </w:rPr>
            </w:pPr>
          </w:p>
          <w:p w:rsidR="00410792" w:rsidRDefault="003E6E7E">
            <w:pPr>
              <w:pStyle w:val="TableParagraph"/>
              <w:ind w:left="34"/>
              <w:rPr>
                <w:sz w:val="20"/>
              </w:rPr>
            </w:pPr>
            <w:r>
              <w:rPr>
                <w:spacing w:val="-4"/>
                <w:sz w:val="20"/>
              </w:rPr>
              <w:t>Remo</w:t>
            </w:r>
          </w:p>
        </w:tc>
        <w:tc>
          <w:tcPr>
            <w:tcW w:w="1400" w:type="dxa"/>
          </w:tcPr>
          <w:p w:rsidR="00410792" w:rsidRDefault="00410792">
            <w:pPr>
              <w:pStyle w:val="TableParagraph"/>
              <w:spacing w:before="84"/>
              <w:rPr>
                <w:rFonts w:ascii="Times New Roman"/>
                <w:b/>
                <w:sz w:val="20"/>
              </w:rPr>
            </w:pPr>
          </w:p>
          <w:p w:rsidR="00410792" w:rsidRDefault="003E6E7E">
            <w:pPr>
              <w:pStyle w:val="TableParagraph"/>
              <w:ind w:right="22"/>
              <w:jc w:val="right"/>
              <w:rPr>
                <w:sz w:val="20"/>
              </w:rPr>
            </w:pPr>
            <w:r>
              <w:rPr>
                <w:spacing w:val="-10"/>
                <w:sz w:val="20"/>
              </w:rPr>
              <w:t>1</w:t>
            </w:r>
          </w:p>
        </w:tc>
        <w:tc>
          <w:tcPr>
            <w:tcW w:w="1400" w:type="dxa"/>
          </w:tcPr>
          <w:p w:rsidR="00410792" w:rsidRDefault="003E6E7E">
            <w:pPr>
              <w:pStyle w:val="TableParagraph"/>
              <w:spacing w:before="49"/>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$1,760.55</w:t>
            </w:r>
          </w:p>
        </w:tc>
        <w:tc>
          <w:tcPr>
            <w:tcW w:w="1400" w:type="dxa"/>
          </w:tcPr>
          <w:p w:rsidR="00410792" w:rsidRDefault="003E6E7E">
            <w:pPr>
              <w:pStyle w:val="TableParagraph"/>
              <w:spacing w:before="49"/>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$1,760.55</w:t>
            </w:r>
          </w:p>
        </w:tc>
        <w:tc>
          <w:tcPr>
            <w:tcW w:w="1380" w:type="dxa"/>
          </w:tcPr>
          <w:p w:rsidR="00410792" w:rsidRDefault="003E6E7E">
            <w:pPr>
              <w:pStyle w:val="TableParagraph"/>
              <w:spacing w:before="49"/>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$1,592.18</w:t>
            </w:r>
          </w:p>
        </w:tc>
        <w:tc>
          <w:tcPr>
            <w:tcW w:w="1400" w:type="dxa"/>
          </w:tcPr>
          <w:p w:rsidR="00410792" w:rsidRDefault="003E6E7E">
            <w:pPr>
              <w:pStyle w:val="TableParagraph"/>
              <w:spacing w:before="49"/>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$1,592.18</w:t>
            </w:r>
          </w:p>
        </w:tc>
      </w:tr>
      <w:tr w:rsidR="00410792">
        <w:trPr>
          <w:trHeight w:val="340"/>
        </w:trPr>
        <w:tc>
          <w:tcPr>
            <w:tcW w:w="3440" w:type="dxa"/>
            <w:gridSpan w:val="2"/>
            <w:shd w:val="clear" w:color="auto" w:fill="FFE499"/>
          </w:tcPr>
          <w:p w:rsidR="00410792" w:rsidRDefault="003E6E7E">
            <w:pPr>
              <w:pStyle w:val="TableParagraph"/>
              <w:spacing w:before="43"/>
              <w:ind w:left="34"/>
              <w:rPr>
                <w:rFonts w:ascii="Arial"/>
                <w:b/>
                <w:sz w:val="20"/>
              </w:rPr>
            </w:pPr>
            <w:r>
              <w:rPr>
                <w:rFonts w:ascii="Arial"/>
                <w:b/>
                <w:spacing w:val="-2"/>
                <w:sz w:val="20"/>
              </w:rPr>
              <w:t>Subtotal</w:t>
            </w:r>
          </w:p>
        </w:tc>
        <w:tc>
          <w:tcPr>
            <w:tcW w:w="2800" w:type="dxa"/>
            <w:gridSpan w:val="2"/>
            <w:shd w:val="clear" w:color="auto" w:fill="FFE499"/>
          </w:tcPr>
          <w:p w:rsidR="00410792" w:rsidRDefault="003E6E7E">
            <w:pPr>
              <w:pStyle w:val="TableParagraph"/>
              <w:spacing w:before="43"/>
              <w:ind w:left="711"/>
              <w:rPr>
                <w:rFonts w:ascii="Arial"/>
                <w:b/>
                <w:sz w:val="20"/>
              </w:rPr>
            </w:pPr>
            <w:r>
              <w:rPr>
                <w:rFonts w:ascii="Arial"/>
                <w:b/>
                <w:sz w:val="20"/>
              </w:rPr>
              <w:t>USD</w:t>
            </w:r>
            <w:r>
              <w:rPr>
                <w:rFonts w:ascii="Arial"/>
                <w:b/>
                <w:spacing w:val="-3"/>
                <w:sz w:val="20"/>
              </w:rPr>
              <w:t xml:space="preserve"> </w:t>
            </w:r>
            <w:r>
              <w:rPr>
                <w:rFonts w:ascii="Arial"/>
                <w:b/>
                <w:spacing w:val="-2"/>
                <w:sz w:val="20"/>
              </w:rPr>
              <w:t>$9,642.04</w:t>
            </w:r>
          </w:p>
        </w:tc>
        <w:tc>
          <w:tcPr>
            <w:tcW w:w="2780" w:type="dxa"/>
            <w:gridSpan w:val="2"/>
            <w:shd w:val="clear" w:color="auto" w:fill="FFE499"/>
          </w:tcPr>
          <w:p w:rsidR="00410792" w:rsidRDefault="003E6E7E">
            <w:pPr>
              <w:pStyle w:val="TableParagraph"/>
              <w:spacing w:before="43"/>
              <w:ind w:left="645"/>
              <w:rPr>
                <w:rFonts w:ascii="Arial"/>
                <w:b/>
                <w:sz w:val="20"/>
              </w:rPr>
            </w:pPr>
            <w:r>
              <w:rPr>
                <w:rFonts w:ascii="Arial"/>
                <w:b/>
                <w:sz w:val="20"/>
              </w:rPr>
              <w:t>USD</w:t>
            </w:r>
            <w:r>
              <w:rPr>
                <w:rFonts w:ascii="Arial"/>
                <w:b/>
                <w:spacing w:val="-3"/>
                <w:sz w:val="20"/>
              </w:rPr>
              <w:t xml:space="preserve"> </w:t>
            </w:r>
            <w:r>
              <w:rPr>
                <w:rFonts w:ascii="Arial"/>
                <w:b/>
                <w:spacing w:val="-2"/>
                <w:sz w:val="20"/>
              </w:rPr>
              <w:t>$10,918.48</w:t>
            </w:r>
          </w:p>
        </w:tc>
      </w:tr>
      <w:tr w:rsidR="00410792">
        <w:trPr>
          <w:trHeight w:val="360"/>
        </w:trPr>
        <w:tc>
          <w:tcPr>
            <w:tcW w:w="3440" w:type="dxa"/>
            <w:gridSpan w:val="2"/>
            <w:shd w:val="clear" w:color="auto" w:fill="B5D6A7"/>
          </w:tcPr>
          <w:p w:rsidR="00410792" w:rsidRDefault="003E6E7E">
            <w:pPr>
              <w:pStyle w:val="TableParagraph"/>
              <w:spacing w:before="53"/>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B5D6A7"/>
          </w:tcPr>
          <w:p w:rsidR="00410792" w:rsidRDefault="003E6E7E">
            <w:pPr>
              <w:pStyle w:val="TableParagraph"/>
              <w:spacing w:before="53"/>
              <w:ind w:left="711"/>
              <w:rPr>
                <w:rFonts w:ascii="Arial"/>
                <w:b/>
                <w:sz w:val="20"/>
              </w:rPr>
            </w:pPr>
            <w:r>
              <w:rPr>
                <w:rFonts w:ascii="Arial"/>
                <w:b/>
                <w:sz w:val="20"/>
              </w:rPr>
              <w:t>USD</w:t>
            </w:r>
            <w:r>
              <w:rPr>
                <w:rFonts w:ascii="Arial"/>
                <w:b/>
                <w:spacing w:val="-3"/>
                <w:sz w:val="20"/>
              </w:rPr>
              <w:t xml:space="preserve"> </w:t>
            </w:r>
            <w:r>
              <w:rPr>
                <w:rFonts w:ascii="Arial"/>
                <w:b/>
                <w:spacing w:val="-2"/>
                <w:sz w:val="20"/>
              </w:rPr>
              <w:t>$8,195.74</w:t>
            </w:r>
          </w:p>
        </w:tc>
        <w:tc>
          <w:tcPr>
            <w:tcW w:w="2780" w:type="dxa"/>
            <w:gridSpan w:val="2"/>
            <w:shd w:val="clear" w:color="auto" w:fill="B5D6A7"/>
          </w:tcPr>
          <w:p w:rsidR="00410792" w:rsidRDefault="003E6E7E">
            <w:pPr>
              <w:pStyle w:val="TableParagraph"/>
              <w:spacing w:before="53"/>
              <w:ind w:left="645"/>
              <w:rPr>
                <w:rFonts w:ascii="Arial"/>
                <w:b/>
                <w:sz w:val="20"/>
              </w:rPr>
            </w:pPr>
            <w:r>
              <w:rPr>
                <w:rFonts w:ascii="Arial"/>
                <w:b/>
                <w:sz w:val="20"/>
              </w:rPr>
              <w:t>USD</w:t>
            </w:r>
            <w:r>
              <w:rPr>
                <w:rFonts w:ascii="Arial"/>
                <w:b/>
                <w:spacing w:val="-3"/>
                <w:sz w:val="20"/>
              </w:rPr>
              <w:t xml:space="preserve"> </w:t>
            </w:r>
            <w:r>
              <w:rPr>
                <w:rFonts w:ascii="Arial"/>
                <w:b/>
                <w:spacing w:val="-2"/>
                <w:sz w:val="20"/>
              </w:rPr>
              <w:t>$10,918.48</w:t>
            </w:r>
          </w:p>
        </w:tc>
      </w:tr>
    </w:tbl>
    <w:p w:rsidR="00410792" w:rsidRDefault="003E6E7E">
      <w:pPr>
        <w:pStyle w:val="Textoindependiente"/>
        <w:ind w:left="2050" w:right="797"/>
        <w:jc w:val="center"/>
      </w:pPr>
      <w:r>
        <w:t xml:space="preserve">Fuente: Elaboración </w:t>
      </w:r>
      <w:r>
        <w:rPr>
          <w:spacing w:val="-2"/>
        </w:rPr>
        <w:t>propia</w:t>
      </w:r>
    </w:p>
    <w:p w:rsidR="00410792" w:rsidRDefault="00410792">
      <w:pPr>
        <w:pStyle w:val="Textoindependiente"/>
        <w:spacing w:before="142"/>
      </w:pPr>
    </w:p>
    <w:p w:rsidR="00410792" w:rsidRDefault="003E6E7E">
      <w:pPr>
        <w:pStyle w:val="Prrafodelista"/>
        <w:numPr>
          <w:ilvl w:val="3"/>
          <w:numId w:val="11"/>
        </w:numPr>
        <w:tabs>
          <w:tab w:val="left" w:pos="743"/>
        </w:tabs>
        <w:rPr>
          <w:sz w:val="24"/>
        </w:rPr>
      </w:pPr>
      <w:bookmarkStart w:id="99" w:name="5.4.2.3_Zona_funcional_"/>
      <w:bookmarkStart w:id="100" w:name="h.97gjlp2zgkg9"/>
      <w:bookmarkEnd w:id="99"/>
      <w:bookmarkEnd w:id="100"/>
      <w:r>
        <w:rPr>
          <w:sz w:val="24"/>
        </w:rPr>
        <w:t xml:space="preserve">Zona </w:t>
      </w:r>
      <w:r>
        <w:rPr>
          <w:spacing w:val="-2"/>
          <w:sz w:val="24"/>
        </w:rPr>
        <w:t>funcional</w:t>
      </w:r>
    </w:p>
    <w:p w:rsidR="00410792" w:rsidRDefault="00410792">
      <w:pPr>
        <w:pStyle w:val="Textoindependiente"/>
        <w:spacing w:before="62"/>
      </w:pPr>
    </w:p>
    <w:p w:rsidR="00410792" w:rsidRDefault="003E6E7E">
      <w:pPr>
        <w:pStyle w:val="Textoindependiente"/>
        <w:spacing w:line="276" w:lineRule="auto"/>
        <w:ind w:left="23" w:right="182"/>
      </w:pPr>
      <w:r>
        <w:t>Contempla</w:t>
      </w:r>
      <w:r>
        <w:rPr>
          <w:spacing w:val="-5"/>
        </w:rPr>
        <w:t xml:space="preserve"> </w:t>
      </w:r>
      <w:r>
        <w:t>el</w:t>
      </w:r>
      <w:r>
        <w:rPr>
          <w:spacing w:val="-5"/>
        </w:rPr>
        <w:t xml:space="preserve"> </w:t>
      </w:r>
      <w:r>
        <w:t>equipamiento</w:t>
      </w:r>
      <w:r>
        <w:rPr>
          <w:spacing w:val="-5"/>
        </w:rPr>
        <w:t xml:space="preserve"> </w:t>
      </w:r>
      <w:r>
        <w:t>deportivo</w:t>
      </w:r>
      <w:r>
        <w:rPr>
          <w:spacing w:val="-5"/>
        </w:rPr>
        <w:t xml:space="preserve"> </w:t>
      </w:r>
      <w:r>
        <w:t>necesario</w:t>
      </w:r>
      <w:r>
        <w:rPr>
          <w:spacing w:val="-5"/>
        </w:rPr>
        <w:t xml:space="preserve"> </w:t>
      </w:r>
      <w:r>
        <w:t>para</w:t>
      </w:r>
      <w:r>
        <w:rPr>
          <w:spacing w:val="-5"/>
        </w:rPr>
        <w:t xml:space="preserve"> </w:t>
      </w:r>
      <w:r>
        <w:t>realizar</w:t>
      </w:r>
      <w:r>
        <w:rPr>
          <w:spacing w:val="-5"/>
        </w:rPr>
        <w:t xml:space="preserve"> </w:t>
      </w:r>
      <w:r>
        <w:t>rutinas</w:t>
      </w:r>
      <w:r>
        <w:rPr>
          <w:spacing w:val="-5"/>
        </w:rPr>
        <w:t xml:space="preserve"> </w:t>
      </w:r>
      <w:r>
        <w:t>de</w:t>
      </w:r>
      <w:r>
        <w:rPr>
          <w:spacing w:val="-5"/>
        </w:rPr>
        <w:t xml:space="preserve"> </w:t>
      </w:r>
      <w:r>
        <w:t xml:space="preserve">entrenamiento </w:t>
      </w:r>
      <w:r>
        <w:rPr>
          <w:spacing w:val="-2"/>
        </w:rPr>
        <w:t>funcional.</w:t>
      </w:r>
    </w:p>
    <w:p w:rsidR="00410792" w:rsidRDefault="00410792">
      <w:pPr>
        <w:pStyle w:val="Textoindependiente"/>
        <w:spacing w:line="276" w:lineRule="auto"/>
        <w:sectPr w:rsidR="00410792">
          <w:type w:val="continuous"/>
          <w:pgSz w:w="11920" w:h="16840"/>
          <w:pgMar w:top="1420" w:right="1275" w:bottom="980" w:left="1417" w:header="0" w:footer="799" w:gutter="0"/>
          <w:cols w:space="720"/>
        </w:sectPr>
      </w:pPr>
    </w:p>
    <w:p w:rsidR="00410792" w:rsidRDefault="003E6E7E">
      <w:pPr>
        <w:pStyle w:val="Ttulo4"/>
        <w:spacing w:before="60"/>
        <w:ind w:left="3247"/>
      </w:pPr>
      <w:r>
        <w:lastRenderedPageBreak/>
        <w:t>Gráfico</w:t>
      </w:r>
      <w:r>
        <w:rPr>
          <w:spacing w:val="-2"/>
        </w:rPr>
        <w:t xml:space="preserve"> </w:t>
      </w:r>
      <w:r>
        <w:t>24.</w:t>
      </w:r>
      <w:r>
        <w:rPr>
          <w:spacing w:val="-1"/>
        </w:rPr>
        <w:t xml:space="preserve"> </w:t>
      </w:r>
      <w:r>
        <w:t>Presupuesto</w:t>
      </w:r>
      <w:r>
        <w:rPr>
          <w:spacing w:val="-1"/>
        </w:rPr>
        <w:t xml:space="preserve"> </w:t>
      </w:r>
      <w:r>
        <w:t>zona</w:t>
      </w:r>
      <w:r>
        <w:rPr>
          <w:spacing w:val="-1"/>
        </w:rPr>
        <w:t xml:space="preserve"> </w:t>
      </w:r>
      <w:r>
        <w:rPr>
          <w:spacing w:val="-2"/>
        </w:rPr>
        <w:t>funcional</w:t>
      </w:r>
    </w:p>
    <w:p w:rsidR="00410792" w:rsidRDefault="00410792">
      <w:pPr>
        <w:pStyle w:val="Textoindependiente"/>
        <w:spacing w:before="8" w:after="1"/>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59"/>
        </w:trPr>
        <w:tc>
          <w:tcPr>
            <w:tcW w:w="204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54"/>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54"/>
              <w:ind w:left="10"/>
              <w:jc w:val="center"/>
              <w:rPr>
                <w:rFonts w:ascii="Arial"/>
                <w:b/>
                <w:sz w:val="20"/>
              </w:rPr>
            </w:pPr>
            <w:r>
              <w:rPr>
                <w:rFonts w:ascii="Arial"/>
                <w:b/>
                <w:spacing w:val="-5"/>
                <w:sz w:val="20"/>
              </w:rPr>
              <w:t>SNS</w:t>
            </w:r>
          </w:p>
        </w:tc>
      </w:tr>
      <w:tr w:rsidR="00410792">
        <w:trPr>
          <w:trHeight w:val="600"/>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43"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43"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71"/>
              <w:rPr>
                <w:rFonts w:ascii="Arial"/>
                <w:b/>
                <w:sz w:val="20"/>
              </w:rPr>
            </w:pPr>
            <w:r>
              <w:rPr>
                <w:rFonts w:ascii="Arial"/>
                <w:b/>
                <w:spacing w:val="-2"/>
                <w:sz w:val="20"/>
              </w:rPr>
              <w:t>Total</w:t>
            </w:r>
          </w:p>
        </w:tc>
      </w:tr>
      <w:tr w:rsidR="00410792">
        <w:trPr>
          <w:trHeight w:val="360"/>
        </w:trPr>
        <w:tc>
          <w:tcPr>
            <w:tcW w:w="2040" w:type="dxa"/>
          </w:tcPr>
          <w:p w:rsidR="00410792" w:rsidRDefault="003E6E7E">
            <w:pPr>
              <w:pStyle w:val="TableParagraph"/>
              <w:spacing w:before="57"/>
              <w:ind w:left="34"/>
              <w:rPr>
                <w:sz w:val="20"/>
              </w:rPr>
            </w:pPr>
            <w:proofErr w:type="spellStart"/>
            <w:r>
              <w:rPr>
                <w:sz w:val="20"/>
              </w:rPr>
              <w:t>Ketbell</w:t>
            </w:r>
            <w:proofErr w:type="spellEnd"/>
            <w:r>
              <w:rPr>
                <w:spacing w:val="-7"/>
                <w:sz w:val="20"/>
              </w:rPr>
              <w:t xml:space="preserve"> </w:t>
            </w:r>
            <w:r>
              <w:rPr>
                <w:spacing w:val="-5"/>
                <w:sz w:val="20"/>
              </w:rPr>
              <w:t>8kg</w:t>
            </w:r>
          </w:p>
        </w:tc>
        <w:tc>
          <w:tcPr>
            <w:tcW w:w="1400" w:type="dxa"/>
          </w:tcPr>
          <w:p w:rsidR="00410792" w:rsidRDefault="003E6E7E">
            <w:pPr>
              <w:pStyle w:val="TableParagraph"/>
              <w:spacing w:before="57"/>
              <w:ind w:right="22"/>
              <w:jc w:val="right"/>
              <w:rPr>
                <w:sz w:val="20"/>
              </w:rPr>
            </w:pPr>
            <w:r>
              <w:rPr>
                <w:spacing w:val="-10"/>
                <w:sz w:val="20"/>
              </w:rPr>
              <w:t>4</w:t>
            </w:r>
          </w:p>
        </w:tc>
        <w:tc>
          <w:tcPr>
            <w:tcW w:w="1400" w:type="dxa"/>
          </w:tcPr>
          <w:p w:rsidR="00410792" w:rsidRDefault="003E6E7E">
            <w:pPr>
              <w:pStyle w:val="TableParagraph"/>
              <w:spacing w:before="57"/>
              <w:ind w:right="27"/>
              <w:jc w:val="right"/>
              <w:rPr>
                <w:sz w:val="20"/>
              </w:rPr>
            </w:pPr>
            <w:r>
              <w:rPr>
                <w:sz w:val="20"/>
              </w:rPr>
              <w:t>USD</w:t>
            </w:r>
            <w:r>
              <w:rPr>
                <w:spacing w:val="-3"/>
                <w:sz w:val="20"/>
              </w:rPr>
              <w:t xml:space="preserve"> </w:t>
            </w:r>
            <w:r>
              <w:rPr>
                <w:spacing w:val="-2"/>
                <w:sz w:val="20"/>
              </w:rPr>
              <w:t>$37.61</w:t>
            </w:r>
          </w:p>
        </w:tc>
        <w:tc>
          <w:tcPr>
            <w:tcW w:w="1400" w:type="dxa"/>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$150.44</w:t>
            </w:r>
          </w:p>
        </w:tc>
        <w:tc>
          <w:tcPr>
            <w:tcW w:w="1380" w:type="dxa"/>
          </w:tcPr>
          <w:p w:rsidR="00410792" w:rsidRDefault="003E6E7E">
            <w:pPr>
              <w:pStyle w:val="TableParagraph"/>
              <w:spacing w:before="57"/>
              <w:ind w:right="17"/>
              <w:jc w:val="right"/>
              <w:rPr>
                <w:sz w:val="20"/>
              </w:rPr>
            </w:pPr>
            <w:r>
              <w:rPr>
                <w:sz w:val="20"/>
              </w:rPr>
              <w:t>USD</w:t>
            </w:r>
            <w:r>
              <w:rPr>
                <w:spacing w:val="-3"/>
                <w:sz w:val="20"/>
              </w:rPr>
              <w:t xml:space="preserve"> </w:t>
            </w:r>
            <w:r>
              <w:rPr>
                <w:spacing w:val="-2"/>
                <w:sz w:val="20"/>
              </w:rPr>
              <w:t>$45.76</w:t>
            </w:r>
          </w:p>
        </w:tc>
        <w:tc>
          <w:tcPr>
            <w:tcW w:w="1400" w:type="dxa"/>
          </w:tcPr>
          <w:p w:rsidR="00410792" w:rsidRDefault="003E6E7E">
            <w:pPr>
              <w:pStyle w:val="TableParagraph"/>
              <w:spacing w:before="57"/>
              <w:ind w:right="22"/>
              <w:jc w:val="right"/>
              <w:rPr>
                <w:sz w:val="20"/>
              </w:rPr>
            </w:pPr>
            <w:r>
              <w:rPr>
                <w:sz w:val="20"/>
              </w:rPr>
              <w:t>USD</w:t>
            </w:r>
            <w:r>
              <w:rPr>
                <w:spacing w:val="-5"/>
                <w:sz w:val="20"/>
              </w:rPr>
              <w:t xml:space="preserve"> </w:t>
            </w:r>
            <w:r>
              <w:rPr>
                <w:spacing w:val="-2"/>
                <w:sz w:val="20"/>
              </w:rPr>
              <w:t>$183.05</w:t>
            </w:r>
          </w:p>
        </w:tc>
      </w:tr>
      <w:tr w:rsidR="00410792">
        <w:trPr>
          <w:trHeight w:val="340"/>
        </w:trPr>
        <w:tc>
          <w:tcPr>
            <w:tcW w:w="2040" w:type="dxa"/>
            <w:shd w:val="clear" w:color="auto" w:fill="CCCCCC"/>
          </w:tcPr>
          <w:p w:rsidR="00410792" w:rsidRDefault="003E6E7E">
            <w:pPr>
              <w:pStyle w:val="TableParagraph"/>
              <w:spacing w:before="47"/>
              <w:ind w:left="34"/>
              <w:rPr>
                <w:sz w:val="20"/>
              </w:rPr>
            </w:pPr>
            <w:proofErr w:type="spellStart"/>
            <w:r>
              <w:rPr>
                <w:sz w:val="20"/>
              </w:rPr>
              <w:t>Ketbell</w:t>
            </w:r>
            <w:proofErr w:type="spellEnd"/>
            <w:r>
              <w:rPr>
                <w:spacing w:val="-7"/>
                <w:sz w:val="20"/>
              </w:rPr>
              <w:t xml:space="preserve"> </w:t>
            </w:r>
            <w:r>
              <w:rPr>
                <w:spacing w:val="-4"/>
                <w:sz w:val="20"/>
              </w:rPr>
              <w:t>12kg</w:t>
            </w:r>
          </w:p>
        </w:tc>
        <w:tc>
          <w:tcPr>
            <w:tcW w:w="1400" w:type="dxa"/>
            <w:shd w:val="clear" w:color="auto" w:fill="CCCCCC"/>
          </w:tcPr>
          <w:p w:rsidR="00410792" w:rsidRDefault="003E6E7E">
            <w:pPr>
              <w:pStyle w:val="TableParagraph"/>
              <w:spacing w:before="47"/>
              <w:ind w:right="22"/>
              <w:jc w:val="right"/>
              <w:rPr>
                <w:sz w:val="20"/>
              </w:rPr>
            </w:pPr>
            <w:r>
              <w:rPr>
                <w:spacing w:val="-10"/>
                <w:sz w:val="20"/>
              </w:rPr>
              <w:t>4</w:t>
            </w:r>
          </w:p>
        </w:tc>
        <w:tc>
          <w:tcPr>
            <w:tcW w:w="1400" w:type="dxa"/>
            <w:shd w:val="clear" w:color="auto" w:fill="CCCCCC"/>
          </w:tcPr>
          <w:p w:rsidR="00410792" w:rsidRDefault="003E6E7E">
            <w:pPr>
              <w:pStyle w:val="TableParagraph"/>
              <w:spacing w:before="47"/>
              <w:ind w:right="27"/>
              <w:jc w:val="right"/>
              <w:rPr>
                <w:sz w:val="20"/>
              </w:rPr>
            </w:pPr>
            <w:r>
              <w:rPr>
                <w:sz w:val="20"/>
              </w:rPr>
              <w:t>USD</w:t>
            </w:r>
            <w:r>
              <w:rPr>
                <w:spacing w:val="-3"/>
                <w:sz w:val="20"/>
              </w:rPr>
              <w:t xml:space="preserve"> </w:t>
            </w:r>
            <w:r>
              <w:rPr>
                <w:spacing w:val="-2"/>
                <w:sz w:val="20"/>
              </w:rPr>
              <w:t>$56.41</w:t>
            </w:r>
          </w:p>
        </w:tc>
        <w:tc>
          <w:tcPr>
            <w:tcW w:w="1400" w:type="dxa"/>
            <w:shd w:val="clear" w:color="auto" w:fill="CCCCCC"/>
          </w:tcPr>
          <w:p w:rsidR="00410792" w:rsidRDefault="003E6E7E">
            <w:pPr>
              <w:pStyle w:val="TableParagraph"/>
              <w:spacing w:before="47"/>
              <w:ind w:right="32"/>
              <w:jc w:val="right"/>
              <w:rPr>
                <w:sz w:val="20"/>
              </w:rPr>
            </w:pPr>
            <w:r>
              <w:rPr>
                <w:sz w:val="20"/>
              </w:rPr>
              <w:t>USD</w:t>
            </w:r>
            <w:r>
              <w:rPr>
                <w:spacing w:val="-5"/>
                <w:sz w:val="20"/>
              </w:rPr>
              <w:t xml:space="preserve"> </w:t>
            </w:r>
            <w:r>
              <w:rPr>
                <w:spacing w:val="-2"/>
                <w:sz w:val="20"/>
              </w:rPr>
              <w:t>$225.66</w:t>
            </w:r>
          </w:p>
        </w:tc>
        <w:tc>
          <w:tcPr>
            <w:tcW w:w="1380" w:type="dxa"/>
            <w:shd w:val="clear" w:color="auto" w:fill="CCCCCC"/>
          </w:tcPr>
          <w:p w:rsidR="00410792" w:rsidRDefault="003E6E7E">
            <w:pPr>
              <w:pStyle w:val="TableParagraph"/>
              <w:spacing w:before="47"/>
              <w:ind w:right="17"/>
              <w:jc w:val="right"/>
              <w:rPr>
                <w:sz w:val="20"/>
              </w:rPr>
            </w:pPr>
            <w:r>
              <w:rPr>
                <w:sz w:val="20"/>
              </w:rPr>
              <w:t>USD</w:t>
            </w:r>
            <w:r>
              <w:rPr>
                <w:spacing w:val="-3"/>
                <w:sz w:val="20"/>
              </w:rPr>
              <w:t xml:space="preserve"> </w:t>
            </w:r>
            <w:r>
              <w:rPr>
                <w:spacing w:val="-2"/>
                <w:sz w:val="20"/>
              </w:rPr>
              <w:t>$61.34</w:t>
            </w:r>
          </w:p>
        </w:tc>
        <w:tc>
          <w:tcPr>
            <w:tcW w:w="1400" w:type="dxa"/>
            <w:shd w:val="clear" w:color="auto" w:fill="CCCCCC"/>
          </w:tcPr>
          <w:p w:rsidR="00410792" w:rsidRDefault="003E6E7E">
            <w:pPr>
              <w:pStyle w:val="TableParagraph"/>
              <w:spacing w:before="47"/>
              <w:ind w:right="22"/>
              <w:jc w:val="right"/>
              <w:rPr>
                <w:sz w:val="20"/>
              </w:rPr>
            </w:pPr>
            <w:r>
              <w:rPr>
                <w:sz w:val="20"/>
              </w:rPr>
              <w:t>USD</w:t>
            </w:r>
            <w:r>
              <w:rPr>
                <w:spacing w:val="-5"/>
                <w:sz w:val="20"/>
              </w:rPr>
              <w:t xml:space="preserve"> </w:t>
            </w:r>
            <w:r>
              <w:rPr>
                <w:spacing w:val="-2"/>
                <w:sz w:val="20"/>
              </w:rPr>
              <w:t>$245.35</w:t>
            </w:r>
          </w:p>
        </w:tc>
      </w:tr>
      <w:tr w:rsidR="00410792">
        <w:trPr>
          <w:trHeight w:val="360"/>
        </w:trPr>
        <w:tc>
          <w:tcPr>
            <w:tcW w:w="2040" w:type="dxa"/>
          </w:tcPr>
          <w:p w:rsidR="00410792" w:rsidRDefault="003E6E7E">
            <w:pPr>
              <w:pStyle w:val="TableParagraph"/>
              <w:spacing w:before="56"/>
              <w:ind w:left="34"/>
              <w:rPr>
                <w:sz w:val="20"/>
              </w:rPr>
            </w:pPr>
            <w:proofErr w:type="spellStart"/>
            <w:r>
              <w:rPr>
                <w:sz w:val="20"/>
              </w:rPr>
              <w:t>Ketbell</w:t>
            </w:r>
            <w:proofErr w:type="spellEnd"/>
            <w:r>
              <w:rPr>
                <w:spacing w:val="-7"/>
                <w:sz w:val="20"/>
              </w:rPr>
              <w:t xml:space="preserve"> </w:t>
            </w:r>
            <w:r>
              <w:rPr>
                <w:spacing w:val="-4"/>
                <w:sz w:val="20"/>
              </w:rPr>
              <w:t>16kg</w:t>
            </w:r>
          </w:p>
        </w:tc>
        <w:tc>
          <w:tcPr>
            <w:tcW w:w="1400" w:type="dxa"/>
          </w:tcPr>
          <w:p w:rsidR="00410792" w:rsidRDefault="003E6E7E">
            <w:pPr>
              <w:pStyle w:val="TableParagraph"/>
              <w:spacing w:before="56"/>
              <w:ind w:right="22"/>
              <w:jc w:val="right"/>
              <w:rPr>
                <w:sz w:val="20"/>
              </w:rPr>
            </w:pPr>
            <w:r>
              <w:rPr>
                <w:spacing w:val="-10"/>
                <w:sz w:val="20"/>
              </w:rPr>
              <w:t>4</w:t>
            </w:r>
          </w:p>
        </w:tc>
        <w:tc>
          <w:tcPr>
            <w:tcW w:w="1400" w:type="dxa"/>
          </w:tcPr>
          <w:p w:rsidR="00410792" w:rsidRDefault="003E6E7E">
            <w:pPr>
              <w:pStyle w:val="TableParagraph"/>
              <w:spacing w:before="56"/>
              <w:ind w:right="27"/>
              <w:jc w:val="right"/>
              <w:rPr>
                <w:sz w:val="20"/>
              </w:rPr>
            </w:pPr>
            <w:r>
              <w:rPr>
                <w:sz w:val="20"/>
              </w:rPr>
              <w:t>USD</w:t>
            </w:r>
            <w:r>
              <w:rPr>
                <w:spacing w:val="-3"/>
                <w:sz w:val="20"/>
              </w:rPr>
              <w:t xml:space="preserve"> </w:t>
            </w:r>
            <w:r>
              <w:rPr>
                <w:spacing w:val="-2"/>
                <w:sz w:val="20"/>
              </w:rPr>
              <w:t>$75.22</w:t>
            </w:r>
          </w:p>
        </w:tc>
        <w:tc>
          <w:tcPr>
            <w:tcW w:w="1400" w:type="dxa"/>
          </w:tcPr>
          <w:p w:rsidR="00410792" w:rsidRDefault="003E6E7E">
            <w:pPr>
              <w:pStyle w:val="TableParagraph"/>
              <w:spacing w:before="56"/>
              <w:ind w:right="32"/>
              <w:jc w:val="right"/>
              <w:rPr>
                <w:sz w:val="20"/>
              </w:rPr>
            </w:pPr>
            <w:r>
              <w:rPr>
                <w:sz w:val="20"/>
              </w:rPr>
              <w:t>USD</w:t>
            </w:r>
            <w:r>
              <w:rPr>
                <w:spacing w:val="-5"/>
                <w:sz w:val="20"/>
              </w:rPr>
              <w:t xml:space="preserve"> </w:t>
            </w:r>
            <w:r>
              <w:rPr>
                <w:spacing w:val="-2"/>
                <w:sz w:val="20"/>
              </w:rPr>
              <w:t>$300.88</w:t>
            </w:r>
          </w:p>
        </w:tc>
        <w:tc>
          <w:tcPr>
            <w:tcW w:w="1380" w:type="dxa"/>
          </w:tcPr>
          <w:p w:rsidR="00410792" w:rsidRDefault="003E6E7E">
            <w:pPr>
              <w:pStyle w:val="TableParagraph"/>
              <w:spacing w:before="56"/>
              <w:ind w:right="17"/>
              <w:jc w:val="right"/>
              <w:rPr>
                <w:sz w:val="20"/>
              </w:rPr>
            </w:pPr>
            <w:r>
              <w:rPr>
                <w:sz w:val="20"/>
              </w:rPr>
              <w:t>USD</w:t>
            </w:r>
            <w:r>
              <w:rPr>
                <w:spacing w:val="-3"/>
                <w:sz w:val="20"/>
              </w:rPr>
              <w:t xml:space="preserve"> </w:t>
            </w:r>
            <w:r>
              <w:rPr>
                <w:spacing w:val="-2"/>
                <w:sz w:val="20"/>
              </w:rPr>
              <w:t>$90.97</w:t>
            </w:r>
          </w:p>
        </w:tc>
        <w:tc>
          <w:tcPr>
            <w:tcW w:w="1400" w:type="dxa"/>
          </w:tcPr>
          <w:p w:rsidR="00410792" w:rsidRDefault="003E6E7E">
            <w:pPr>
              <w:pStyle w:val="TableParagraph"/>
              <w:spacing w:before="56"/>
              <w:ind w:right="22"/>
              <w:jc w:val="right"/>
              <w:rPr>
                <w:sz w:val="20"/>
              </w:rPr>
            </w:pPr>
            <w:r>
              <w:rPr>
                <w:sz w:val="20"/>
              </w:rPr>
              <w:t>USD</w:t>
            </w:r>
            <w:r>
              <w:rPr>
                <w:spacing w:val="-5"/>
                <w:sz w:val="20"/>
              </w:rPr>
              <w:t xml:space="preserve"> </w:t>
            </w:r>
            <w:r>
              <w:rPr>
                <w:spacing w:val="-2"/>
                <w:sz w:val="20"/>
              </w:rPr>
              <w:t>$363.89</w:t>
            </w:r>
          </w:p>
        </w:tc>
      </w:tr>
      <w:tr w:rsidR="00410792">
        <w:trPr>
          <w:trHeight w:val="340"/>
        </w:trPr>
        <w:tc>
          <w:tcPr>
            <w:tcW w:w="2040" w:type="dxa"/>
            <w:shd w:val="clear" w:color="auto" w:fill="CCCCCC"/>
          </w:tcPr>
          <w:p w:rsidR="00410792" w:rsidRDefault="003E6E7E">
            <w:pPr>
              <w:pStyle w:val="TableParagraph"/>
              <w:spacing w:before="46"/>
              <w:ind w:left="34"/>
              <w:rPr>
                <w:sz w:val="20"/>
              </w:rPr>
            </w:pPr>
            <w:proofErr w:type="spellStart"/>
            <w:r>
              <w:rPr>
                <w:sz w:val="20"/>
              </w:rPr>
              <w:t>Ketbell</w:t>
            </w:r>
            <w:proofErr w:type="spellEnd"/>
            <w:r>
              <w:rPr>
                <w:spacing w:val="-7"/>
                <w:sz w:val="20"/>
              </w:rPr>
              <w:t xml:space="preserve"> </w:t>
            </w:r>
            <w:r>
              <w:rPr>
                <w:spacing w:val="-4"/>
                <w:sz w:val="20"/>
              </w:rPr>
              <w:t>20kg</w:t>
            </w:r>
          </w:p>
        </w:tc>
        <w:tc>
          <w:tcPr>
            <w:tcW w:w="1400" w:type="dxa"/>
            <w:shd w:val="clear" w:color="auto" w:fill="CCCCCC"/>
          </w:tcPr>
          <w:p w:rsidR="00410792" w:rsidRDefault="003E6E7E">
            <w:pPr>
              <w:pStyle w:val="TableParagraph"/>
              <w:spacing w:before="46"/>
              <w:ind w:right="22"/>
              <w:jc w:val="right"/>
              <w:rPr>
                <w:sz w:val="20"/>
              </w:rPr>
            </w:pPr>
            <w:r>
              <w:rPr>
                <w:spacing w:val="-10"/>
                <w:sz w:val="20"/>
              </w:rPr>
              <w:t>4</w:t>
            </w:r>
          </w:p>
        </w:tc>
        <w:tc>
          <w:tcPr>
            <w:tcW w:w="1400" w:type="dxa"/>
            <w:shd w:val="clear" w:color="auto" w:fill="CCCCCC"/>
          </w:tcPr>
          <w:p w:rsidR="00410792" w:rsidRDefault="003E6E7E">
            <w:pPr>
              <w:pStyle w:val="TableParagraph"/>
              <w:spacing w:before="46"/>
              <w:ind w:right="27"/>
              <w:jc w:val="right"/>
              <w:rPr>
                <w:sz w:val="20"/>
              </w:rPr>
            </w:pPr>
            <w:r>
              <w:rPr>
                <w:sz w:val="20"/>
              </w:rPr>
              <w:t>USD</w:t>
            </w:r>
            <w:r>
              <w:rPr>
                <w:spacing w:val="-3"/>
                <w:sz w:val="20"/>
              </w:rPr>
              <w:t xml:space="preserve"> </w:t>
            </w:r>
            <w:r>
              <w:rPr>
                <w:spacing w:val="-2"/>
                <w:sz w:val="20"/>
              </w:rPr>
              <w:t>$94.02</w:t>
            </w:r>
          </w:p>
        </w:tc>
        <w:tc>
          <w:tcPr>
            <w:tcW w:w="1400" w:type="dxa"/>
            <w:shd w:val="clear" w:color="auto" w:fill="CCCCCC"/>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$376.10</w:t>
            </w:r>
          </w:p>
        </w:tc>
        <w:tc>
          <w:tcPr>
            <w:tcW w:w="1380" w:type="dxa"/>
            <w:shd w:val="clear" w:color="auto" w:fill="CCCCCC"/>
          </w:tcPr>
          <w:p w:rsidR="00410792" w:rsidRDefault="003E6E7E">
            <w:pPr>
              <w:pStyle w:val="TableParagraph"/>
              <w:spacing w:before="46"/>
              <w:ind w:right="17"/>
              <w:jc w:val="right"/>
              <w:rPr>
                <w:sz w:val="20"/>
              </w:rPr>
            </w:pPr>
            <w:r>
              <w:rPr>
                <w:sz w:val="20"/>
              </w:rPr>
              <w:t>USD</w:t>
            </w:r>
            <w:r>
              <w:rPr>
                <w:spacing w:val="-5"/>
                <w:sz w:val="20"/>
              </w:rPr>
              <w:t xml:space="preserve"> </w:t>
            </w:r>
            <w:r>
              <w:rPr>
                <w:spacing w:val="-2"/>
                <w:sz w:val="20"/>
              </w:rPr>
              <w:t>$115.40</w:t>
            </w:r>
          </w:p>
        </w:tc>
        <w:tc>
          <w:tcPr>
            <w:tcW w:w="1400" w:type="dxa"/>
            <w:shd w:val="clear" w:color="auto" w:fill="CCCCCC"/>
          </w:tcPr>
          <w:p w:rsidR="00410792" w:rsidRDefault="003E6E7E">
            <w:pPr>
              <w:pStyle w:val="TableParagraph"/>
              <w:spacing w:before="46"/>
              <w:ind w:right="22"/>
              <w:jc w:val="right"/>
              <w:rPr>
                <w:sz w:val="20"/>
              </w:rPr>
            </w:pPr>
            <w:r>
              <w:rPr>
                <w:sz w:val="20"/>
              </w:rPr>
              <w:t>USD</w:t>
            </w:r>
            <w:r>
              <w:rPr>
                <w:spacing w:val="-5"/>
                <w:sz w:val="20"/>
              </w:rPr>
              <w:t xml:space="preserve"> </w:t>
            </w:r>
            <w:r>
              <w:rPr>
                <w:spacing w:val="-2"/>
                <w:sz w:val="20"/>
              </w:rPr>
              <w:t>$461.59</w:t>
            </w:r>
          </w:p>
        </w:tc>
      </w:tr>
      <w:tr w:rsidR="00410792">
        <w:trPr>
          <w:trHeight w:val="359"/>
        </w:trPr>
        <w:tc>
          <w:tcPr>
            <w:tcW w:w="2040" w:type="dxa"/>
          </w:tcPr>
          <w:p w:rsidR="00410792" w:rsidRDefault="003E6E7E">
            <w:pPr>
              <w:pStyle w:val="TableParagraph"/>
              <w:spacing w:before="55"/>
              <w:ind w:left="34"/>
              <w:rPr>
                <w:sz w:val="20"/>
              </w:rPr>
            </w:pPr>
            <w:proofErr w:type="spellStart"/>
            <w:r>
              <w:rPr>
                <w:sz w:val="20"/>
              </w:rPr>
              <w:t>Ketbell</w:t>
            </w:r>
            <w:proofErr w:type="spellEnd"/>
            <w:r>
              <w:rPr>
                <w:spacing w:val="-7"/>
                <w:sz w:val="20"/>
              </w:rPr>
              <w:t xml:space="preserve"> </w:t>
            </w:r>
            <w:r>
              <w:rPr>
                <w:spacing w:val="-4"/>
                <w:sz w:val="20"/>
              </w:rPr>
              <w:t>28kg</w:t>
            </w:r>
          </w:p>
        </w:tc>
        <w:tc>
          <w:tcPr>
            <w:tcW w:w="1400" w:type="dxa"/>
          </w:tcPr>
          <w:p w:rsidR="00410792" w:rsidRDefault="003E6E7E">
            <w:pPr>
              <w:pStyle w:val="TableParagraph"/>
              <w:spacing w:before="55"/>
              <w:ind w:right="22"/>
              <w:jc w:val="right"/>
              <w:rPr>
                <w:sz w:val="20"/>
              </w:rPr>
            </w:pPr>
            <w:r>
              <w:rPr>
                <w:spacing w:val="-10"/>
                <w:sz w:val="20"/>
              </w:rPr>
              <w:t>2</w:t>
            </w:r>
          </w:p>
        </w:tc>
        <w:tc>
          <w:tcPr>
            <w:tcW w:w="1400" w:type="dxa"/>
          </w:tcPr>
          <w:p w:rsidR="00410792" w:rsidRDefault="003E6E7E">
            <w:pPr>
              <w:pStyle w:val="TableParagraph"/>
              <w:spacing w:before="55"/>
              <w:ind w:right="27"/>
              <w:jc w:val="right"/>
              <w:rPr>
                <w:sz w:val="20"/>
              </w:rPr>
            </w:pPr>
            <w:r>
              <w:rPr>
                <w:sz w:val="20"/>
              </w:rPr>
              <w:t>USD</w:t>
            </w:r>
            <w:r>
              <w:rPr>
                <w:spacing w:val="-5"/>
                <w:sz w:val="20"/>
              </w:rPr>
              <w:t xml:space="preserve"> </w:t>
            </w:r>
            <w:r>
              <w:rPr>
                <w:spacing w:val="-2"/>
                <w:sz w:val="20"/>
              </w:rPr>
              <w:t>$131.63</w:t>
            </w:r>
          </w:p>
        </w:tc>
        <w:tc>
          <w:tcPr>
            <w:tcW w:w="1400" w:type="dxa"/>
          </w:tcPr>
          <w:p w:rsidR="00410792" w:rsidRDefault="003E6E7E">
            <w:pPr>
              <w:pStyle w:val="TableParagraph"/>
              <w:spacing w:before="55"/>
              <w:ind w:right="32"/>
              <w:jc w:val="right"/>
              <w:rPr>
                <w:sz w:val="20"/>
              </w:rPr>
            </w:pPr>
            <w:r>
              <w:rPr>
                <w:sz w:val="20"/>
              </w:rPr>
              <w:t>USD</w:t>
            </w:r>
            <w:r>
              <w:rPr>
                <w:spacing w:val="-5"/>
                <w:sz w:val="20"/>
              </w:rPr>
              <w:t xml:space="preserve"> </w:t>
            </w:r>
            <w:r>
              <w:rPr>
                <w:spacing w:val="-2"/>
                <w:sz w:val="20"/>
              </w:rPr>
              <w:t>$263.27</w:t>
            </w:r>
          </w:p>
        </w:tc>
        <w:tc>
          <w:tcPr>
            <w:tcW w:w="1380" w:type="dxa"/>
          </w:tcPr>
          <w:p w:rsidR="00410792" w:rsidRDefault="003E6E7E">
            <w:pPr>
              <w:pStyle w:val="TableParagraph"/>
              <w:spacing w:before="55"/>
              <w:ind w:right="17"/>
              <w:jc w:val="right"/>
              <w:rPr>
                <w:sz w:val="20"/>
              </w:rPr>
            </w:pPr>
            <w:r>
              <w:rPr>
                <w:sz w:val="20"/>
              </w:rPr>
              <w:t>USD</w:t>
            </w:r>
            <w:r>
              <w:rPr>
                <w:spacing w:val="-5"/>
                <w:sz w:val="20"/>
              </w:rPr>
              <w:t xml:space="preserve"> </w:t>
            </w:r>
            <w:r>
              <w:rPr>
                <w:spacing w:val="-2"/>
                <w:sz w:val="20"/>
              </w:rPr>
              <w:t>$137.15</w:t>
            </w:r>
          </w:p>
        </w:tc>
        <w:tc>
          <w:tcPr>
            <w:tcW w:w="1400" w:type="dxa"/>
          </w:tcPr>
          <w:p w:rsidR="00410792" w:rsidRDefault="003E6E7E">
            <w:pPr>
              <w:pStyle w:val="TableParagraph"/>
              <w:spacing w:before="55"/>
              <w:ind w:right="22"/>
              <w:jc w:val="right"/>
              <w:rPr>
                <w:sz w:val="20"/>
              </w:rPr>
            </w:pPr>
            <w:r>
              <w:rPr>
                <w:sz w:val="20"/>
              </w:rPr>
              <w:t>USD</w:t>
            </w:r>
            <w:r>
              <w:rPr>
                <w:spacing w:val="-5"/>
                <w:sz w:val="20"/>
              </w:rPr>
              <w:t xml:space="preserve"> </w:t>
            </w:r>
            <w:r>
              <w:rPr>
                <w:spacing w:val="-2"/>
                <w:sz w:val="20"/>
              </w:rPr>
              <w:t>$274.29</w:t>
            </w:r>
          </w:p>
        </w:tc>
      </w:tr>
      <w:tr w:rsidR="00410792">
        <w:trPr>
          <w:trHeight w:val="340"/>
        </w:trPr>
        <w:tc>
          <w:tcPr>
            <w:tcW w:w="2040" w:type="dxa"/>
            <w:shd w:val="clear" w:color="auto" w:fill="CCCCCC"/>
          </w:tcPr>
          <w:p w:rsidR="00410792" w:rsidRDefault="003E6E7E">
            <w:pPr>
              <w:pStyle w:val="TableParagraph"/>
              <w:spacing w:before="45"/>
              <w:ind w:left="34"/>
              <w:rPr>
                <w:sz w:val="20"/>
              </w:rPr>
            </w:pPr>
            <w:proofErr w:type="spellStart"/>
            <w:r>
              <w:rPr>
                <w:sz w:val="20"/>
              </w:rPr>
              <w:t>Core</w:t>
            </w:r>
            <w:proofErr w:type="spellEnd"/>
            <w:r>
              <w:rPr>
                <w:spacing w:val="-4"/>
                <w:sz w:val="20"/>
              </w:rPr>
              <w:t xml:space="preserve"> </w:t>
            </w:r>
            <w:r>
              <w:rPr>
                <w:sz w:val="20"/>
              </w:rPr>
              <w:t>bag</w:t>
            </w:r>
            <w:r>
              <w:rPr>
                <w:spacing w:val="-3"/>
                <w:sz w:val="20"/>
              </w:rPr>
              <w:t xml:space="preserve"> </w:t>
            </w:r>
            <w:r>
              <w:rPr>
                <w:spacing w:val="-5"/>
                <w:sz w:val="20"/>
              </w:rPr>
              <w:t>5kg</w:t>
            </w:r>
          </w:p>
        </w:tc>
        <w:tc>
          <w:tcPr>
            <w:tcW w:w="1400" w:type="dxa"/>
            <w:shd w:val="clear" w:color="auto" w:fill="CCCCCC"/>
          </w:tcPr>
          <w:p w:rsidR="00410792" w:rsidRDefault="003E6E7E">
            <w:pPr>
              <w:pStyle w:val="TableParagraph"/>
              <w:spacing w:before="45"/>
              <w:ind w:right="22"/>
              <w:jc w:val="right"/>
              <w:rPr>
                <w:sz w:val="20"/>
              </w:rPr>
            </w:pPr>
            <w:r>
              <w:rPr>
                <w:spacing w:val="-10"/>
                <w:sz w:val="20"/>
              </w:rPr>
              <w:t>2</w:t>
            </w:r>
          </w:p>
        </w:tc>
        <w:tc>
          <w:tcPr>
            <w:tcW w:w="1400" w:type="dxa"/>
            <w:shd w:val="clear" w:color="auto" w:fill="CCCCCC"/>
          </w:tcPr>
          <w:p w:rsidR="00410792" w:rsidRDefault="003E6E7E">
            <w:pPr>
              <w:pStyle w:val="TableParagraph"/>
              <w:spacing w:before="45"/>
              <w:ind w:right="27"/>
              <w:jc w:val="right"/>
              <w:rPr>
                <w:sz w:val="20"/>
              </w:rPr>
            </w:pPr>
            <w:r>
              <w:rPr>
                <w:sz w:val="20"/>
              </w:rPr>
              <w:t>USD</w:t>
            </w:r>
            <w:r>
              <w:rPr>
                <w:spacing w:val="-3"/>
                <w:sz w:val="20"/>
              </w:rPr>
              <w:t xml:space="preserve"> </w:t>
            </w:r>
            <w:r>
              <w:rPr>
                <w:spacing w:val="-2"/>
                <w:sz w:val="20"/>
              </w:rPr>
              <w:t>$16.78</w:t>
            </w:r>
          </w:p>
        </w:tc>
        <w:tc>
          <w:tcPr>
            <w:tcW w:w="1400" w:type="dxa"/>
            <w:shd w:val="clear" w:color="auto" w:fill="CCCCCC"/>
          </w:tcPr>
          <w:p w:rsidR="00410792" w:rsidRDefault="003E6E7E">
            <w:pPr>
              <w:pStyle w:val="TableParagraph"/>
              <w:spacing w:before="45"/>
              <w:ind w:right="32"/>
              <w:jc w:val="right"/>
              <w:rPr>
                <w:sz w:val="20"/>
              </w:rPr>
            </w:pPr>
            <w:r>
              <w:rPr>
                <w:sz w:val="20"/>
              </w:rPr>
              <w:t>USD</w:t>
            </w:r>
            <w:r>
              <w:rPr>
                <w:spacing w:val="-3"/>
                <w:sz w:val="20"/>
              </w:rPr>
              <w:t xml:space="preserve"> </w:t>
            </w:r>
            <w:r>
              <w:rPr>
                <w:spacing w:val="-2"/>
                <w:sz w:val="20"/>
              </w:rPr>
              <w:t>$33.56</w:t>
            </w:r>
          </w:p>
        </w:tc>
        <w:tc>
          <w:tcPr>
            <w:tcW w:w="1380" w:type="dxa"/>
            <w:shd w:val="clear" w:color="auto" w:fill="CCCCCC"/>
          </w:tcPr>
          <w:p w:rsidR="00410792" w:rsidRDefault="003E6E7E">
            <w:pPr>
              <w:pStyle w:val="TableParagraph"/>
              <w:spacing w:before="45"/>
              <w:ind w:right="17"/>
              <w:jc w:val="right"/>
              <w:rPr>
                <w:sz w:val="20"/>
              </w:rPr>
            </w:pPr>
            <w:r>
              <w:rPr>
                <w:sz w:val="20"/>
              </w:rPr>
              <w:t>USD</w:t>
            </w:r>
            <w:r>
              <w:rPr>
                <w:spacing w:val="-3"/>
                <w:sz w:val="20"/>
              </w:rPr>
              <w:t xml:space="preserve"> </w:t>
            </w:r>
            <w:r>
              <w:rPr>
                <w:spacing w:val="-2"/>
                <w:sz w:val="20"/>
              </w:rPr>
              <w:t>$16.95</w:t>
            </w:r>
          </w:p>
        </w:tc>
        <w:tc>
          <w:tcPr>
            <w:tcW w:w="1400" w:type="dxa"/>
            <w:shd w:val="clear" w:color="auto" w:fill="CCCCCC"/>
          </w:tcPr>
          <w:p w:rsidR="00410792" w:rsidRDefault="003E6E7E">
            <w:pPr>
              <w:pStyle w:val="TableParagraph"/>
              <w:spacing w:before="45"/>
              <w:ind w:right="22"/>
              <w:jc w:val="right"/>
              <w:rPr>
                <w:sz w:val="20"/>
              </w:rPr>
            </w:pPr>
            <w:r>
              <w:rPr>
                <w:sz w:val="20"/>
              </w:rPr>
              <w:t>USD</w:t>
            </w:r>
            <w:r>
              <w:rPr>
                <w:spacing w:val="-3"/>
                <w:sz w:val="20"/>
              </w:rPr>
              <w:t xml:space="preserve"> </w:t>
            </w:r>
            <w:r>
              <w:rPr>
                <w:spacing w:val="-2"/>
                <w:sz w:val="20"/>
              </w:rPr>
              <w:t>$33.91</w:t>
            </w:r>
          </w:p>
        </w:tc>
      </w:tr>
      <w:tr w:rsidR="00410792">
        <w:trPr>
          <w:trHeight w:val="359"/>
        </w:trPr>
        <w:tc>
          <w:tcPr>
            <w:tcW w:w="2040" w:type="dxa"/>
          </w:tcPr>
          <w:p w:rsidR="00410792" w:rsidRDefault="003E6E7E">
            <w:pPr>
              <w:pStyle w:val="TableParagraph"/>
              <w:spacing w:before="54"/>
              <w:ind w:left="34"/>
              <w:rPr>
                <w:sz w:val="20"/>
              </w:rPr>
            </w:pPr>
            <w:proofErr w:type="spellStart"/>
            <w:r>
              <w:rPr>
                <w:sz w:val="20"/>
              </w:rPr>
              <w:t>Core</w:t>
            </w:r>
            <w:proofErr w:type="spellEnd"/>
            <w:r>
              <w:rPr>
                <w:spacing w:val="-4"/>
                <w:sz w:val="20"/>
              </w:rPr>
              <w:t xml:space="preserve"> </w:t>
            </w:r>
            <w:r>
              <w:rPr>
                <w:sz w:val="20"/>
              </w:rPr>
              <w:t>bag</w:t>
            </w:r>
            <w:r>
              <w:rPr>
                <w:spacing w:val="-3"/>
                <w:sz w:val="20"/>
              </w:rPr>
              <w:t xml:space="preserve"> </w:t>
            </w:r>
            <w:r>
              <w:rPr>
                <w:spacing w:val="-4"/>
                <w:sz w:val="20"/>
              </w:rPr>
              <w:t>10kg</w:t>
            </w:r>
          </w:p>
        </w:tc>
        <w:tc>
          <w:tcPr>
            <w:tcW w:w="1400" w:type="dxa"/>
          </w:tcPr>
          <w:p w:rsidR="00410792" w:rsidRDefault="003E6E7E">
            <w:pPr>
              <w:pStyle w:val="TableParagraph"/>
              <w:spacing w:before="54"/>
              <w:ind w:right="22"/>
              <w:jc w:val="right"/>
              <w:rPr>
                <w:sz w:val="20"/>
              </w:rPr>
            </w:pPr>
            <w:r>
              <w:rPr>
                <w:spacing w:val="-10"/>
                <w:sz w:val="20"/>
              </w:rPr>
              <w:t>2</w:t>
            </w:r>
          </w:p>
        </w:tc>
        <w:tc>
          <w:tcPr>
            <w:tcW w:w="1400" w:type="dxa"/>
          </w:tcPr>
          <w:p w:rsidR="00410792" w:rsidRDefault="003E6E7E">
            <w:pPr>
              <w:pStyle w:val="TableParagraph"/>
              <w:spacing w:before="54"/>
              <w:ind w:right="27"/>
              <w:jc w:val="right"/>
              <w:rPr>
                <w:sz w:val="20"/>
              </w:rPr>
            </w:pPr>
            <w:r>
              <w:rPr>
                <w:sz w:val="20"/>
              </w:rPr>
              <w:t>USD</w:t>
            </w:r>
            <w:r>
              <w:rPr>
                <w:spacing w:val="-3"/>
                <w:sz w:val="20"/>
              </w:rPr>
              <w:t xml:space="preserve"> </w:t>
            </w:r>
            <w:r>
              <w:rPr>
                <w:spacing w:val="-2"/>
                <w:sz w:val="20"/>
              </w:rPr>
              <w:t>$19.05</w:t>
            </w:r>
          </w:p>
        </w:tc>
        <w:tc>
          <w:tcPr>
            <w:tcW w:w="1400" w:type="dxa"/>
          </w:tcPr>
          <w:p w:rsidR="00410792" w:rsidRDefault="003E6E7E">
            <w:pPr>
              <w:pStyle w:val="TableParagraph"/>
              <w:spacing w:before="54"/>
              <w:ind w:right="32"/>
              <w:jc w:val="right"/>
              <w:rPr>
                <w:sz w:val="20"/>
              </w:rPr>
            </w:pPr>
            <w:r>
              <w:rPr>
                <w:sz w:val="20"/>
              </w:rPr>
              <w:t>USD</w:t>
            </w:r>
            <w:r>
              <w:rPr>
                <w:spacing w:val="-3"/>
                <w:sz w:val="20"/>
              </w:rPr>
              <w:t xml:space="preserve"> </w:t>
            </w:r>
            <w:r>
              <w:rPr>
                <w:spacing w:val="-2"/>
                <w:sz w:val="20"/>
              </w:rPr>
              <w:t>$38.10</w:t>
            </w:r>
          </w:p>
        </w:tc>
        <w:tc>
          <w:tcPr>
            <w:tcW w:w="1380" w:type="dxa"/>
          </w:tcPr>
          <w:p w:rsidR="00410792" w:rsidRDefault="003E6E7E">
            <w:pPr>
              <w:pStyle w:val="TableParagraph"/>
              <w:spacing w:before="54"/>
              <w:ind w:right="17"/>
              <w:jc w:val="right"/>
              <w:rPr>
                <w:sz w:val="20"/>
              </w:rPr>
            </w:pPr>
            <w:r>
              <w:rPr>
                <w:sz w:val="20"/>
              </w:rPr>
              <w:t>USD</w:t>
            </w:r>
            <w:r>
              <w:rPr>
                <w:spacing w:val="-3"/>
                <w:sz w:val="20"/>
              </w:rPr>
              <w:t xml:space="preserve"> </w:t>
            </w:r>
            <w:r>
              <w:rPr>
                <w:spacing w:val="-2"/>
                <w:sz w:val="20"/>
              </w:rPr>
              <w:t>$18.61</w:t>
            </w:r>
          </w:p>
        </w:tc>
        <w:tc>
          <w:tcPr>
            <w:tcW w:w="1400" w:type="dxa"/>
          </w:tcPr>
          <w:p w:rsidR="00410792" w:rsidRDefault="003E6E7E">
            <w:pPr>
              <w:pStyle w:val="TableParagraph"/>
              <w:spacing w:before="54"/>
              <w:ind w:right="22"/>
              <w:jc w:val="right"/>
              <w:rPr>
                <w:sz w:val="20"/>
              </w:rPr>
            </w:pPr>
            <w:r>
              <w:rPr>
                <w:sz w:val="20"/>
              </w:rPr>
              <w:t>USD</w:t>
            </w:r>
            <w:r>
              <w:rPr>
                <w:spacing w:val="-3"/>
                <w:sz w:val="20"/>
              </w:rPr>
              <w:t xml:space="preserve"> </w:t>
            </w:r>
            <w:r>
              <w:rPr>
                <w:spacing w:val="-2"/>
                <w:sz w:val="20"/>
              </w:rPr>
              <w:t>$37.22</w:t>
            </w:r>
          </w:p>
        </w:tc>
      </w:tr>
      <w:tr w:rsidR="00410792">
        <w:trPr>
          <w:trHeight w:val="340"/>
        </w:trPr>
        <w:tc>
          <w:tcPr>
            <w:tcW w:w="2040" w:type="dxa"/>
            <w:shd w:val="clear" w:color="auto" w:fill="CCCCCC"/>
          </w:tcPr>
          <w:p w:rsidR="00410792" w:rsidRDefault="003E6E7E">
            <w:pPr>
              <w:pStyle w:val="TableParagraph"/>
              <w:spacing w:before="44"/>
              <w:ind w:left="34"/>
              <w:rPr>
                <w:sz w:val="20"/>
              </w:rPr>
            </w:pPr>
            <w:proofErr w:type="spellStart"/>
            <w:r>
              <w:rPr>
                <w:sz w:val="20"/>
              </w:rPr>
              <w:t>Core</w:t>
            </w:r>
            <w:proofErr w:type="spellEnd"/>
            <w:r>
              <w:rPr>
                <w:spacing w:val="-4"/>
                <w:sz w:val="20"/>
              </w:rPr>
              <w:t xml:space="preserve"> </w:t>
            </w:r>
            <w:r>
              <w:rPr>
                <w:sz w:val="20"/>
              </w:rPr>
              <w:t>bag</w:t>
            </w:r>
            <w:r>
              <w:rPr>
                <w:spacing w:val="-3"/>
                <w:sz w:val="20"/>
              </w:rPr>
              <w:t xml:space="preserve"> </w:t>
            </w:r>
            <w:r>
              <w:rPr>
                <w:spacing w:val="-4"/>
                <w:sz w:val="20"/>
              </w:rPr>
              <w:t>15kg</w:t>
            </w:r>
          </w:p>
        </w:tc>
        <w:tc>
          <w:tcPr>
            <w:tcW w:w="1400" w:type="dxa"/>
            <w:shd w:val="clear" w:color="auto" w:fill="CCCCCC"/>
          </w:tcPr>
          <w:p w:rsidR="00410792" w:rsidRDefault="003E6E7E">
            <w:pPr>
              <w:pStyle w:val="TableParagraph"/>
              <w:spacing w:before="44"/>
              <w:ind w:right="22"/>
              <w:jc w:val="right"/>
              <w:rPr>
                <w:sz w:val="20"/>
              </w:rPr>
            </w:pPr>
            <w:r>
              <w:rPr>
                <w:spacing w:val="-10"/>
                <w:sz w:val="20"/>
              </w:rPr>
              <w:t>2</w:t>
            </w:r>
          </w:p>
        </w:tc>
        <w:tc>
          <w:tcPr>
            <w:tcW w:w="1400" w:type="dxa"/>
            <w:shd w:val="clear" w:color="auto" w:fill="CCCCCC"/>
          </w:tcPr>
          <w:p w:rsidR="00410792" w:rsidRDefault="003E6E7E">
            <w:pPr>
              <w:pStyle w:val="TableParagraph"/>
              <w:spacing w:before="44"/>
              <w:ind w:right="27"/>
              <w:jc w:val="right"/>
              <w:rPr>
                <w:sz w:val="20"/>
              </w:rPr>
            </w:pPr>
            <w:r>
              <w:rPr>
                <w:sz w:val="20"/>
              </w:rPr>
              <w:t>USD</w:t>
            </w:r>
            <w:r>
              <w:rPr>
                <w:spacing w:val="-3"/>
                <w:sz w:val="20"/>
              </w:rPr>
              <w:t xml:space="preserve"> </w:t>
            </w:r>
            <w:r>
              <w:rPr>
                <w:spacing w:val="-2"/>
                <w:sz w:val="20"/>
              </w:rPr>
              <w:t>$26.41</w:t>
            </w:r>
          </w:p>
        </w:tc>
        <w:tc>
          <w:tcPr>
            <w:tcW w:w="1400" w:type="dxa"/>
            <w:shd w:val="clear" w:color="auto" w:fill="CCCCCC"/>
          </w:tcPr>
          <w:p w:rsidR="00410792" w:rsidRDefault="003E6E7E">
            <w:pPr>
              <w:pStyle w:val="TableParagraph"/>
              <w:spacing w:before="44"/>
              <w:ind w:right="32"/>
              <w:jc w:val="right"/>
              <w:rPr>
                <w:sz w:val="20"/>
              </w:rPr>
            </w:pPr>
            <w:r>
              <w:rPr>
                <w:sz w:val="20"/>
              </w:rPr>
              <w:t>USD</w:t>
            </w:r>
            <w:r>
              <w:rPr>
                <w:spacing w:val="-3"/>
                <w:sz w:val="20"/>
              </w:rPr>
              <w:t xml:space="preserve"> </w:t>
            </w:r>
            <w:r>
              <w:rPr>
                <w:spacing w:val="-2"/>
                <w:sz w:val="20"/>
              </w:rPr>
              <w:t>$52.81</w:t>
            </w:r>
          </w:p>
        </w:tc>
        <w:tc>
          <w:tcPr>
            <w:tcW w:w="1380" w:type="dxa"/>
            <w:shd w:val="clear" w:color="auto" w:fill="CCCCCC"/>
          </w:tcPr>
          <w:p w:rsidR="00410792" w:rsidRDefault="003E6E7E">
            <w:pPr>
              <w:pStyle w:val="TableParagraph"/>
              <w:spacing w:before="44"/>
              <w:ind w:right="17"/>
              <w:jc w:val="right"/>
              <w:rPr>
                <w:sz w:val="20"/>
              </w:rPr>
            </w:pPr>
            <w:r>
              <w:rPr>
                <w:sz w:val="20"/>
              </w:rPr>
              <w:t>USD</w:t>
            </w:r>
            <w:r>
              <w:rPr>
                <w:spacing w:val="-3"/>
                <w:sz w:val="20"/>
              </w:rPr>
              <w:t xml:space="preserve"> </w:t>
            </w:r>
            <w:r>
              <w:rPr>
                <w:spacing w:val="-2"/>
                <w:sz w:val="20"/>
              </w:rPr>
              <w:t>$17.35</w:t>
            </w:r>
          </w:p>
        </w:tc>
        <w:tc>
          <w:tcPr>
            <w:tcW w:w="1400" w:type="dxa"/>
            <w:shd w:val="clear" w:color="auto" w:fill="CCCCCC"/>
          </w:tcPr>
          <w:p w:rsidR="00410792" w:rsidRDefault="003E6E7E">
            <w:pPr>
              <w:pStyle w:val="TableParagraph"/>
              <w:spacing w:before="44"/>
              <w:ind w:right="22"/>
              <w:jc w:val="right"/>
              <w:rPr>
                <w:sz w:val="20"/>
              </w:rPr>
            </w:pPr>
            <w:r>
              <w:rPr>
                <w:sz w:val="20"/>
              </w:rPr>
              <w:t>USD</w:t>
            </w:r>
            <w:r>
              <w:rPr>
                <w:spacing w:val="-3"/>
                <w:sz w:val="20"/>
              </w:rPr>
              <w:t xml:space="preserve"> </w:t>
            </w:r>
            <w:r>
              <w:rPr>
                <w:spacing w:val="-2"/>
                <w:sz w:val="20"/>
              </w:rPr>
              <w:t>$34.70</w:t>
            </w:r>
          </w:p>
        </w:tc>
      </w:tr>
      <w:tr w:rsidR="00410792">
        <w:trPr>
          <w:trHeight w:val="359"/>
        </w:trPr>
        <w:tc>
          <w:tcPr>
            <w:tcW w:w="2040" w:type="dxa"/>
          </w:tcPr>
          <w:p w:rsidR="00410792" w:rsidRDefault="003E6E7E">
            <w:pPr>
              <w:pStyle w:val="TableParagraph"/>
              <w:spacing w:before="53"/>
              <w:ind w:left="34"/>
              <w:rPr>
                <w:sz w:val="20"/>
              </w:rPr>
            </w:pPr>
            <w:proofErr w:type="spellStart"/>
            <w:r>
              <w:rPr>
                <w:sz w:val="20"/>
              </w:rPr>
              <w:t>Core</w:t>
            </w:r>
            <w:proofErr w:type="spellEnd"/>
            <w:r>
              <w:rPr>
                <w:spacing w:val="-4"/>
                <w:sz w:val="20"/>
              </w:rPr>
              <w:t xml:space="preserve"> </w:t>
            </w:r>
            <w:r>
              <w:rPr>
                <w:sz w:val="20"/>
              </w:rPr>
              <w:t>bag</w:t>
            </w:r>
            <w:r>
              <w:rPr>
                <w:spacing w:val="-3"/>
                <w:sz w:val="20"/>
              </w:rPr>
              <w:t xml:space="preserve"> </w:t>
            </w:r>
            <w:r>
              <w:rPr>
                <w:spacing w:val="-4"/>
                <w:sz w:val="20"/>
              </w:rPr>
              <w:t>20kg</w:t>
            </w:r>
          </w:p>
        </w:tc>
        <w:tc>
          <w:tcPr>
            <w:tcW w:w="1400" w:type="dxa"/>
          </w:tcPr>
          <w:p w:rsidR="00410792" w:rsidRDefault="003E6E7E">
            <w:pPr>
              <w:pStyle w:val="TableParagraph"/>
              <w:spacing w:before="53"/>
              <w:ind w:right="22"/>
              <w:jc w:val="right"/>
              <w:rPr>
                <w:sz w:val="20"/>
              </w:rPr>
            </w:pPr>
            <w:r>
              <w:rPr>
                <w:spacing w:val="-10"/>
                <w:sz w:val="20"/>
              </w:rPr>
              <w:t>2</w:t>
            </w:r>
          </w:p>
        </w:tc>
        <w:tc>
          <w:tcPr>
            <w:tcW w:w="1400" w:type="dxa"/>
          </w:tcPr>
          <w:p w:rsidR="00410792" w:rsidRDefault="003E6E7E">
            <w:pPr>
              <w:pStyle w:val="TableParagraph"/>
              <w:spacing w:before="53"/>
              <w:ind w:right="27"/>
              <w:jc w:val="right"/>
              <w:rPr>
                <w:sz w:val="20"/>
              </w:rPr>
            </w:pPr>
            <w:r>
              <w:rPr>
                <w:sz w:val="20"/>
              </w:rPr>
              <w:t>USD</w:t>
            </w:r>
            <w:r>
              <w:rPr>
                <w:spacing w:val="-3"/>
                <w:sz w:val="20"/>
              </w:rPr>
              <w:t xml:space="preserve"> </w:t>
            </w:r>
            <w:r>
              <w:rPr>
                <w:spacing w:val="-2"/>
                <w:sz w:val="20"/>
              </w:rPr>
              <w:t>$29.75</w:t>
            </w:r>
          </w:p>
        </w:tc>
        <w:tc>
          <w:tcPr>
            <w:tcW w:w="1400" w:type="dxa"/>
          </w:tcPr>
          <w:p w:rsidR="00410792" w:rsidRDefault="003E6E7E">
            <w:pPr>
              <w:pStyle w:val="TableParagraph"/>
              <w:spacing w:before="53"/>
              <w:ind w:right="32"/>
              <w:jc w:val="right"/>
              <w:rPr>
                <w:sz w:val="20"/>
              </w:rPr>
            </w:pPr>
            <w:r>
              <w:rPr>
                <w:sz w:val="20"/>
              </w:rPr>
              <w:t>USD</w:t>
            </w:r>
            <w:r>
              <w:rPr>
                <w:spacing w:val="-3"/>
                <w:sz w:val="20"/>
              </w:rPr>
              <w:t xml:space="preserve"> </w:t>
            </w:r>
            <w:r>
              <w:rPr>
                <w:spacing w:val="-2"/>
                <w:sz w:val="20"/>
              </w:rPr>
              <w:t>$59.49</w:t>
            </w:r>
          </w:p>
        </w:tc>
        <w:tc>
          <w:tcPr>
            <w:tcW w:w="1380" w:type="dxa"/>
          </w:tcPr>
          <w:p w:rsidR="00410792" w:rsidRDefault="003E6E7E">
            <w:pPr>
              <w:pStyle w:val="TableParagraph"/>
              <w:spacing w:before="53"/>
              <w:ind w:right="17"/>
              <w:jc w:val="right"/>
              <w:rPr>
                <w:sz w:val="20"/>
              </w:rPr>
            </w:pPr>
            <w:r>
              <w:rPr>
                <w:sz w:val="20"/>
              </w:rPr>
              <w:t>USD</w:t>
            </w:r>
            <w:r>
              <w:rPr>
                <w:spacing w:val="-3"/>
                <w:sz w:val="20"/>
              </w:rPr>
              <w:t xml:space="preserve"> </w:t>
            </w:r>
            <w:r>
              <w:rPr>
                <w:spacing w:val="-2"/>
                <w:sz w:val="20"/>
              </w:rPr>
              <w:t>$39.97</w:t>
            </w:r>
          </w:p>
        </w:tc>
        <w:tc>
          <w:tcPr>
            <w:tcW w:w="1400" w:type="dxa"/>
          </w:tcPr>
          <w:p w:rsidR="00410792" w:rsidRDefault="003E6E7E">
            <w:pPr>
              <w:pStyle w:val="TableParagraph"/>
              <w:spacing w:before="53"/>
              <w:ind w:right="22"/>
              <w:jc w:val="right"/>
              <w:rPr>
                <w:sz w:val="20"/>
              </w:rPr>
            </w:pPr>
            <w:r>
              <w:rPr>
                <w:sz w:val="20"/>
              </w:rPr>
              <w:t>USD</w:t>
            </w:r>
            <w:r>
              <w:rPr>
                <w:spacing w:val="-3"/>
                <w:sz w:val="20"/>
              </w:rPr>
              <w:t xml:space="preserve"> </w:t>
            </w:r>
            <w:r>
              <w:rPr>
                <w:spacing w:val="-2"/>
                <w:sz w:val="20"/>
              </w:rPr>
              <w:t>$79.94</w:t>
            </w:r>
          </w:p>
        </w:tc>
      </w:tr>
      <w:tr w:rsidR="00410792">
        <w:trPr>
          <w:trHeight w:val="340"/>
        </w:trPr>
        <w:tc>
          <w:tcPr>
            <w:tcW w:w="2040" w:type="dxa"/>
            <w:shd w:val="clear" w:color="auto" w:fill="CCCCCC"/>
          </w:tcPr>
          <w:p w:rsidR="00410792" w:rsidRDefault="003E6E7E">
            <w:pPr>
              <w:pStyle w:val="TableParagraph"/>
              <w:spacing w:before="42"/>
              <w:ind w:left="34"/>
              <w:rPr>
                <w:sz w:val="20"/>
              </w:rPr>
            </w:pPr>
            <w:proofErr w:type="spellStart"/>
            <w:r>
              <w:rPr>
                <w:sz w:val="20"/>
              </w:rPr>
              <w:t>Core</w:t>
            </w:r>
            <w:proofErr w:type="spellEnd"/>
            <w:r>
              <w:rPr>
                <w:spacing w:val="-4"/>
                <w:sz w:val="20"/>
              </w:rPr>
              <w:t xml:space="preserve"> </w:t>
            </w:r>
            <w:r>
              <w:rPr>
                <w:sz w:val="20"/>
              </w:rPr>
              <w:t>bag</w:t>
            </w:r>
            <w:r>
              <w:rPr>
                <w:spacing w:val="-3"/>
                <w:sz w:val="20"/>
              </w:rPr>
              <w:t xml:space="preserve"> </w:t>
            </w:r>
            <w:r>
              <w:rPr>
                <w:spacing w:val="-4"/>
                <w:sz w:val="20"/>
              </w:rPr>
              <w:t>25kg</w:t>
            </w:r>
          </w:p>
        </w:tc>
        <w:tc>
          <w:tcPr>
            <w:tcW w:w="1400" w:type="dxa"/>
            <w:shd w:val="clear" w:color="auto" w:fill="CCCCCC"/>
          </w:tcPr>
          <w:p w:rsidR="00410792" w:rsidRDefault="003E6E7E">
            <w:pPr>
              <w:pStyle w:val="TableParagraph"/>
              <w:spacing w:before="42"/>
              <w:ind w:right="22"/>
              <w:jc w:val="right"/>
              <w:rPr>
                <w:sz w:val="20"/>
              </w:rPr>
            </w:pPr>
            <w:r>
              <w:rPr>
                <w:spacing w:val="-10"/>
                <w:sz w:val="20"/>
              </w:rPr>
              <w:t>2</w:t>
            </w:r>
          </w:p>
        </w:tc>
        <w:tc>
          <w:tcPr>
            <w:tcW w:w="1400" w:type="dxa"/>
            <w:shd w:val="clear" w:color="auto" w:fill="CCCCCC"/>
          </w:tcPr>
          <w:p w:rsidR="00410792" w:rsidRDefault="003E6E7E">
            <w:pPr>
              <w:pStyle w:val="TableParagraph"/>
              <w:spacing w:before="42"/>
              <w:ind w:right="27"/>
              <w:jc w:val="right"/>
              <w:rPr>
                <w:sz w:val="20"/>
              </w:rPr>
            </w:pPr>
            <w:r>
              <w:rPr>
                <w:sz w:val="20"/>
              </w:rPr>
              <w:t>USD</w:t>
            </w:r>
            <w:r>
              <w:rPr>
                <w:spacing w:val="-3"/>
                <w:sz w:val="20"/>
              </w:rPr>
              <w:t xml:space="preserve"> </w:t>
            </w:r>
            <w:r>
              <w:rPr>
                <w:spacing w:val="-2"/>
                <w:sz w:val="20"/>
              </w:rPr>
              <w:t>$31.37</w:t>
            </w:r>
          </w:p>
        </w:tc>
        <w:tc>
          <w:tcPr>
            <w:tcW w:w="1400" w:type="dxa"/>
            <w:shd w:val="clear" w:color="auto" w:fill="CCCCCC"/>
          </w:tcPr>
          <w:p w:rsidR="00410792" w:rsidRDefault="003E6E7E">
            <w:pPr>
              <w:pStyle w:val="TableParagraph"/>
              <w:spacing w:before="42"/>
              <w:ind w:right="32"/>
              <w:jc w:val="right"/>
              <w:rPr>
                <w:sz w:val="20"/>
              </w:rPr>
            </w:pPr>
            <w:r>
              <w:rPr>
                <w:sz w:val="20"/>
              </w:rPr>
              <w:t>USD</w:t>
            </w:r>
            <w:r>
              <w:rPr>
                <w:spacing w:val="-3"/>
                <w:sz w:val="20"/>
              </w:rPr>
              <w:t xml:space="preserve"> </w:t>
            </w:r>
            <w:r>
              <w:rPr>
                <w:spacing w:val="-2"/>
                <w:sz w:val="20"/>
              </w:rPr>
              <w:t>$62.74</w:t>
            </w:r>
          </w:p>
        </w:tc>
        <w:tc>
          <w:tcPr>
            <w:tcW w:w="1380" w:type="dxa"/>
            <w:shd w:val="clear" w:color="auto" w:fill="CCCCCC"/>
          </w:tcPr>
          <w:p w:rsidR="00410792" w:rsidRDefault="003E6E7E">
            <w:pPr>
              <w:pStyle w:val="TableParagraph"/>
              <w:spacing w:before="42"/>
              <w:ind w:right="17"/>
              <w:jc w:val="right"/>
              <w:rPr>
                <w:sz w:val="20"/>
              </w:rPr>
            </w:pPr>
            <w:r>
              <w:rPr>
                <w:sz w:val="20"/>
              </w:rPr>
              <w:t>USD</w:t>
            </w:r>
            <w:r>
              <w:rPr>
                <w:spacing w:val="-3"/>
                <w:sz w:val="20"/>
              </w:rPr>
              <w:t xml:space="preserve"> </w:t>
            </w:r>
            <w:r>
              <w:rPr>
                <w:spacing w:val="-2"/>
                <w:sz w:val="20"/>
              </w:rPr>
              <w:t>$51.00</w:t>
            </w:r>
          </w:p>
        </w:tc>
        <w:tc>
          <w:tcPr>
            <w:tcW w:w="1400" w:type="dxa"/>
            <w:shd w:val="clear" w:color="auto" w:fill="CCCCCC"/>
          </w:tcPr>
          <w:p w:rsidR="00410792" w:rsidRDefault="003E6E7E">
            <w:pPr>
              <w:pStyle w:val="TableParagraph"/>
              <w:spacing w:before="42"/>
              <w:ind w:right="22"/>
              <w:jc w:val="right"/>
              <w:rPr>
                <w:sz w:val="20"/>
              </w:rPr>
            </w:pPr>
            <w:r>
              <w:rPr>
                <w:sz w:val="20"/>
              </w:rPr>
              <w:t>USD</w:t>
            </w:r>
            <w:r>
              <w:rPr>
                <w:spacing w:val="-5"/>
                <w:sz w:val="20"/>
              </w:rPr>
              <w:t xml:space="preserve"> </w:t>
            </w:r>
            <w:r>
              <w:rPr>
                <w:spacing w:val="-2"/>
                <w:sz w:val="20"/>
              </w:rPr>
              <w:t>$102.00</w:t>
            </w:r>
          </w:p>
        </w:tc>
      </w:tr>
      <w:tr w:rsidR="00410792">
        <w:trPr>
          <w:trHeight w:val="360"/>
        </w:trPr>
        <w:tc>
          <w:tcPr>
            <w:tcW w:w="2040" w:type="dxa"/>
          </w:tcPr>
          <w:p w:rsidR="00410792" w:rsidRDefault="003E6E7E">
            <w:pPr>
              <w:pStyle w:val="TableParagraph"/>
              <w:spacing w:before="52"/>
              <w:ind w:left="34"/>
              <w:rPr>
                <w:sz w:val="20"/>
              </w:rPr>
            </w:pPr>
            <w:r>
              <w:rPr>
                <w:sz w:val="20"/>
              </w:rPr>
              <w:t>Medicine</w:t>
            </w:r>
            <w:r>
              <w:rPr>
                <w:spacing w:val="-6"/>
                <w:sz w:val="20"/>
              </w:rPr>
              <w:t xml:space="preserve"> </w:t>
            </w:r>
            <w:proofErr w:type="spellStart"/>
            <w:r>
              <w:rPr>
                <w:sz w:val="20"/>
              </w:rPr>
              <w:t>ball</w:t>
            </w:r>
            <w:proofErr w:type="spellEnd"/>
            <w:r>
              <w:rPr>
                <w:spacing w:val="-6"/>
                <w:sz w:val="20"/>
              </w:rPr>
              <w:t xml:space="preserve"> </w:t>
            </w:r>
            <w:r>
              <w:rPr>
                <w:spacing w:val="-5"/>
                <w:sz w:val="20"/>
              </w:rPr>
              <w:t>3kg</w:t>
            </w:r>
          </w:p>
        </w:tc>
        <w:tc>
          <w:tcPr>
            <w:tcW w:w="1400" w:type="dxa"/>
          </w:tcPr>
          <w:p w:rsidR="00410792" w:rsidRDefault="003E6E7E">
            <w:pPr>
              <w:pStyle w:val="TableParagraph"/>
              <w:spacing w:before="52"/>
              <w:ind w:right="22"/>
              <w:jc w:val="right"/>
              <w:rPr>
                <w:sz w:val="20"/>
              </w:rPr>
            </w:pPr>
            <w:r>
              <w:rPr>
                <w:spacing w:val="-10"/>
                <w:sz w:val="20"/>
              </w:rPr>
              <w:t>2</w:t>
            </w:r>
          </w:p>
        </w:tc>
        <w:tc>
          <w:tcPr>
            <w:tcW w:w="1400" w:type="dxa"/>
          </w:tcPr>
          <w:p w:rsidR="00410792" w:rsidRDefault="003E6E7E">
            <w:pPr>
              <w:pStyle w:val="TableParagraph"/>
              <w:spacing w:before="52"/>
              <w:ind w:right="27"/>
              <w:jc w:val="right"/>
              <w:rPr>
                <w:sz w:val="20"/>
              </w:rPr>
            </w:pPr>
            <w:r>
              <w:rPr>
                <w:sz w:val="20"/>
              </w:rPr>
              <w:t>USD</w:t>
            </w:r>
            <w:r>
              <w:rPr>
                <w:spacing w:val="-3"/>
                <w:sz w:val="20"/>
              </w:rPr>
              <w:t xml:space="preserve"> </w:t>
            </w:r>
            <w:r>
              <w:rPr>
                <w:spacing w:val="-2"/>
                <w:sz w:val="20"/>
              </w:rPr>
              <w:t>$25.46</w:t>
            </w:r>
          </w:p>
        </w:tc>
        <w:tc>
          <w:tcPr>
            <w:tcW w:w="1400" w:type="dxa"/>
          </w:tcPr>
          <w:p w:rsidR="00410792" w:rsidRDefault="003E6E7E">
            <w:pPr>
              <w:pStyle w:val="TableParagraph"/>
              <w:spacing w:before="52"/>
              <w:ind w:right="32"/>
              <w:jc w:val="right"/>
              <w:rPr>
                <w:sz w:val="20"/>
              </w:rPr>
            </w:pPr>
            <w:r>
              <w:rPr>
                <w:sz w:val="20"/>
              </w:rPr>
              <w:t>USD</w:t>
            </w:r>
            <w:r>
              <w:rPr>
                <w:spacing w:val="-3"/>
                <w:sz w:val="20"/>
              </w:rPr>
              <w:t xml:space="preserve"> </w:t>
            </w:r>
            <w:r>
              <w:rPr>
                <w:spacing w:val="-2"/>
                <w:sz w:val="20"/>
              </w:rPr>
              <w:t>$50.92</w:t>
            </w:r>
          </w:p>
        </w:tc>
        <w:tc>
          <w:tcPr>
            <w:tcW w:w="1380" w:type="dxa"/>
          </w:tcPr>
          <w:p w:rsidR="00410792" w:rsidRDefault="003E6E7E">
            <w:pPr>
              <w:pStyle w:val="TableParagraph"/>
              <w:spacing w:before="52"/>
              <w:ind w:right="17"/>
              <w:jc w:val="right"/>
              <w:rPr>
                <w:sz w:val="20"/>
              </w:rPr>
            </w:pPr>
            <w:r>
              <w:rPr>
                <w:sz w:val="20"/>
              </w:rPr>
              <w:t>USD</w:t>
            </w:r>
            <w:r>
              <w:rPr>
                <w:spacing w:val="-3"/>
                <w:sz w:val="20"/>
              </w:rPr>
              <w:t xml:space="preserve"> </w:t>
            </w:r>
            <w:r>
              <w:rPr>
                <w:spacing w:val="-2"/>
                <w:sz w:val="20"/>
              </w:rPr>
              <w:t>$62.03</w:t>
            </w:r>
          </w:p>
        </w:tc>
        <w:tc>
          <w:tcPr>
            <w:tcW w:w="1400" w:type="dxa"/>
          </w:tcPr>
          <w:p w:rsidR="00410792" w:rsidRDefault="003E6E7E">
            <w:pPr>
              <w:pStyle w:val="TableParagraph"/>
              <w:spacing w:before="52"/>
              <w:ind w:right="22"/>
              <w:jc w:val="right"/>
              <w:rPr>
                <w:sz w:val="20"/>
              </w:rPr>
            </w:pPr>
            <w:r>
              <w:rPr>
                <w:sz w:val="20"/>
              </w:rPr>
              <w:t>USD</w:t>
            </w:r>
            <w:r>
              <w:rPr>
                <w:spacing w:val="-5"/>
                <w:sz w:val="20"/>
              </w:rPr>
              <w:t xml:space="preserve"> </w:t>
            </w:r>
            <w:r>
              <w:rPr>
                <w:spacing w:val="-2"/>
                <w:sz w:val="20"/>
              </w:rPr>
              <w:t>$124.05</w:t>
            </w:r>
          </w:p>
        </w:tc>
      </w:tr>
      <w:tr w:rsidR="00410792">
        <w:trPr>
          <w:trHeight w:val="340"/>
        </w:trPr>
        <w:tc>
          <w:tcPr>
            <w:tcW w:w="2040" w:type="dxa"/>
            <w:shd w:val="clear" w:color="auto" w:fill="CCCCCC"/>
          </w:tcPr>
          <w:p w:rsidR="00410792" w:rsidRDefault="003E6E7E">
            <w:pPr>
              <w:pStyle w:val="TableParagraph"/>
              <w:spacing w:before="41"/>
              <w:ind w:left="34"/>
              <w:rPr>
                <w:sz w:val="20"/>
              </w:rPr>
            </w:pPr>
            <w:r>
              <w:rPr>
                <w:sz w:val="20"/>
              </w:rPr>
              <w:t>Medicine</w:t>
            </w:r>
            <w:r>
              <w:rPr>
                <w:spacing w:val="-6"/>
                <w:sz w:val="20"/>
              </w:rPr>
              <w:t xml:space="preserve"> </w:t>
            </w:r>
            <w:proofErr w:type="spellStart"/>
            <w:r>
              <w:rPr>
                <w:sz w:val="20"/>
              </w:rPr>
              <w:t>ball</w:t>
            </w:r>
            <w:proofErr w:type="spellEnd"/>
            <w:r>
              <w:rPr>
                <w:spacing w:val="-6"/>
                <w:sz w:val="20"/>
              </w:rPr>
              <w:t xml:space="preserve"> </w:t>
            </w:r>
            <w:r>
              <w:rPr>
                <w:spacing w:val="-5"/>
                <w:sz w:val="20"/>
              </w:rPr>
              <w:t>6kg</w:t>
            </w:r>
          </w:p>
        </w:tc>
        <w:tc>
          <w:tcPr>
            <w:tcW w:w="1400" w:type="dxa"/>
            <w:shd w:val="clear" w:color="auto" w:fill="CCCCCC"/>
          </w:tcPr>
          <w:p w:rsidR="00410792" w:rsidRDefault="003E6E7E">
            <w:pPr>
              <w:pStyle w:val="TableParagraph"/>
              <w:spacing w:before="41"/>
              <w:ind w:right="22"/>
              <w:jc w:val="right"/>
              <w:rPr>
                <w:sz w:val="20"/>
              </w:rPr>
            </w:pPr>
            <w:r>
              <w:rPr>
                <w:spacing w:val="-10"/>
                <w:sz w:val="20"/>
              </w:rPr>
              <w:t>3</w:t>
            </w:r>
          </w:p>
        </w:tc>
        <w:tc>
          <w:tcPr>
            <w:tcW w:w="1400" w:type="dxa"/>
            <w:shd w:val="clear" w:color="auto" w:fill="CCCCCC"/>
          </w:tcPr>
          <w:p w:rsidR="00410792" w:rsidRDefault="003E6E7E">
            <w:pPr>
              <w:pStyle w:val="TableParagraph"/>
              <w:spacing w:before="41"/>
              <w:ind w:right="27"/>
              <w:jc w:val="right"/>
              <w:rPr>
                <w:sz w:val="20"/>
              </w:rPr>
            </w:pPr>
            <w:r>
              <w:rPr>
                <w:sz w:val="20"/>
              </w:rPr>
              <w:t>USD</w:t>
            </w:r>
            <w:r>
              <w:rPr>
                <w:spacing w:val="-3"/>
                <w:sz w:val="20"/>
              </w:rPr>
              <w:t xml:space="preserve"> </w:t>
            </w:r>
            <w:r>
              <w:rPr>
                <w:spacing w:val="-2"/>
                <w:sz w:val="20"/>
              </w:rPr>
              <w:t>$26.25</w:t>
            </w:r>
          </w:p>
        </w:tc>
        <w:tc>
          <w:tcPr>
            <w:tcW w:w="1400" w:type="dxa"/>
            <w:shd w:val="clear" w:color="auto" w:fill="CCCCCC"/>
          </w:tcPr>
          <w:p w:rsidR="00410792" w:rsidRDefault="003E6E7E">
            <w:pPr>
              <w:pStyle w:val="TableParagraph"/>
              <w:spacing w:before="41"/>
              <w:ind w:right="32"/>
              <w:jc w:val="right"/>
              <w:rPr>
                <w:sz w:val="20"/>
              </w:rPr>
            </w:pPr>
            <w:r>
              <w:rPr>
                <w:sz w:val="20"/>
              </w:rPr>
              <w:t>USD</w:t>
            </w:r>
            <w:r>
              <w:rPr>
                <w:spacing w:val="-3"/>
                <w:sz w:val="20"/>
              </w:rPr>
              <w:t xml:space="preserve"> </w:t>
            </w:r>
            <w:r>
              <w:rPr>
                <w:spacing w:val="-2"/>
                <w:sz w:val="20"/>
              </w:rPr>
              <w:t>$78.74</w:t>
            </w:r>
          </w:p>
        </w:tc>
        <w:tc>
          <w:tcPr>
            <w:tcW w:w="1380" w:type="dxa"/>
            <w:shd w:val="clear" w:color="auto" w:fill="CCCCCC"/>
          </w:tcPr>
          <w:p w:rsidR="00410792" w:rsidRDefault="003E6E7E">
            <w:pPr>
              <w:pStyle w:val="TableParagraph"/>
              <w:spacing w:before="41"/>
              <w:ind w:right="17"/>
              <w:jc w:val="right"/>
              <w:rPr>
                <w:sz w:val="20"/>
              </w:rPr>
            </w:pPr>
            <w:r>
              <w:rPr>
                <w:sz w:val="20"/>
              </w:rPr>
              <w:t>USD</w:t>
            </w:r>
            <w:r>
              <w:rPr>
                <w:spacing w:val="-3"/>
                <w:sz w:val="20"/>
              </w:rPr>
              <w:t xml:space="preserve"> </w:t>
            </w:r>
            <w:r>
              <w:rPr>
                <w:spacing w:val="-2"/>
                <w:sz w:val="20"/>
              </w:rPr>
              <w:t>$75.81</w:t>
            </w:r>
          </w:p>
        </w:tc>
        <w:tc>
          <w:tcPr>
            <w:tcW w:w="1400" w:type="dxa"/>
            <w:shd w:val="clear" w:color="auto" w:fill="CCCCCC"/>
          </w:tcPr>
          <w:p w:rsidR="00410792" w:rsidRDefault="003E6E7E">
            <w:pPr>
              <w:pStyle w:val="TableParagraph"/>
              <w:spacing w:before="41"/>
              <w:ind w:right="22"/>
              <w:jc w:val="right"/>
              <w:rPr>
                <w:sz w:val="20"/>
              </w:rPr>
            </w:pPr>
            <w:r>
              <w:rPr>
                <w:sz w:val="20"/>
              </w:rPr>
              <w:t>USD</w:t>
            </w:r>
            <w:r>
              <w:rPr>
                <w:spacing w:val="-5"/>
                <w:sz w:val="20"/>
              </w:rPr>
              <w:t xml:space="preserve"> </w:t>
            </w:r>
            <w:r>
              <w:rPr>
                <w:spacing w:val="-2"/>
                <w:sz w:val="20"/>
              </w:rPr>
              <w:t>$227.43</w:t>
            </w:r>
          </w:p>
        </w:tc>
      </w:tr>
      <w:tr w:rsidR="00410792">
        <w:trPr>
          <w:trHeight w:val="360"/>
        </w:trPr>
        <w:tc>
          <w:tcPr>
            <w:tcW w:w="2040" w:type="dxa"/>
          </w:tcPr>
          <w:p w:rsidR="00410792" w:rsidRDefault="003E6E7E">
            <w:pPr>
              <w:pStyle w:val="TableParagraph"/>
              <w:spacing w:before="51"/>
              <w:ind w:left="34"/>
              <w:rPr>
                <w:sz w:val="20"/>
              </w:rPr>
            </w:pPr>
            <w:r>
              <w:rPr>
                <w:sz w:val="20"/>
              </w:rPr>
              <w:t>Medicine</w:t>
            </w:r>
            <w:r>
              <w:rPr>
                <w:spacing w:val="-6"/>
                <w:sz w:val="20"/>
              </w:rPr>
              <w:t xml:space="preserve"> </w:t>
            </w:r>
            <w:proofErr w:type="spellStart"/>
            <w:r>
              <w:rPr>
                <w:sz w:val="20"/>
              </w:rPr>
              <w:t>ball</w:t>
            </w:r>
            <w:proofErr w:type="spellEnd"/>
            <w:r>
              <w:rPr>
                <w:spacing w:val="-6"/>
                <w:sz w:val="20"/>
              </w:rPr>
              <w:t xml:space="preserve"> </w:t>
            </w:r>
            <w:r>
              <w:rPr>
                <w:spacing w:val="-5"/>
                <w:sz w:val="20"/>
              </w:rPr>
              <w:t>9kg</w:t>
            </w:r>
          </w:p>
        </w:tc>
        <w:tc>
          <w:tcPr>
            <w:tcW w:w="1400" w:type="dxa"/>
          </w:tcPr>
          <w:p w:rsidR="00410792" w:rsidRDefault="003E6E7E">
            <w:pPr>
              <w:pStyle w:val="TableParagraph"/>
              <w:spacing w:before="51"/>
              <w:ind w:right="22"/>
              <w:jc w:val="right"/>
              <w:rPr>
                <w:sz w:val="20"/>
              </w:rPr>
            </w:pPr>
            <w:r>
              <w:rPr>
                <w:spacing w:val="-10"/>
                <w:sz w:val="20"/>
              </w:rPr>
              <w:t>3</w:t>
            </w:r>
          </w:p>
        </w:tc>
        <w:tc>
          <w:tcPr>
            <w:tcW w:w="1400" w:type="dxa"/>
          </w:tcPr>
          <w:p w:rsidR="00410792" w:rsidRDefault="003E6E7E">
            <w:pPr>
              <w:pStyle w:val="TableParagraph"/>
              <w:spacing w:before="51"/>
              <w:ind w:right="27"/>
              <w:jc w:val="right"/>
              <w:rPr>
                <w:sz w:val="20"/>
              </w:rPr>
            </w:pPr>
            <w:r>
              <w:rPr>
                <w:sz w:val="20"/>
              </w:rPr>
              <w:t>USD</w:t>
            </w:r>
            <w:r>
              <w:rPr>
                <w:spacing w:val="-3"/>
                <w:sz w:val="20"/>
              </w:rPr>
              <w:t xml:space="preserve"> </w:t>
            </w:r>
            <w:r>
              <w:rPr>
                <w:spacing w:val="-2"/>
                <w:sz w:val="20"/>
              </w:rPr>
              <w:t>$28.35</w:t>
            </w:r>
          </w:p>
        </w:tc>
        <w:tc>
          <w:tcPr>
            <w:tcW w:w="1400" w:type="dxa"/>
          </w:tcPr>
          <w:p w:rsidR="00410792" w:rsidRDefault="003E6E7E">
            <w:pPr>
              <w:pStyle w:val="TableParagraph"/>
              <w:spacing w:before="51"/>
              <w:ind w:right="32"/>
              <w:jc w:val="right"/>
              <w:rPr>
                <w:sz w:val="20"/>
              </w:rPr>
            </w:pPr>
            <w:r>
              <w:rPr>
                <w:sz w:val="20"/>
              </w:rPr>
              <w:t>USD</w:t>
            </w:r>
            <w:r>
              <w:rPr>
                <w:spacing w:val="-3"/>
                <w:sz w:val="20"/>
              </w:rPr>
              <w:t xml:space="preserve"> </w:t>
            </w:r>
            <w:r>
              <w:rPr>
                <w:spacing w:val="-2"/>
                <w:sz w:val="20"/>
              </w:rPr>
              <w:t>$85.06</w:t>
            </w:r>
          </w:p>
        </w:tc>
        <w:tc>
          <w:tcPr>
            <w:tcW w:w="1380" w:type="dxa"/>
          </w:tcPr>
          <w:p w:rsidR="00410792" w:rsidRDefault="003E6E7E">
            <w:pPr>
              <w:pStyle w:val="TableParagraph"/>
              <w:spacing w:before="51"/>
              <w:ind w:right="17"/>
              <w:jc w:val="right"/>
              <w:rPr>
                <w:sz w:val="20"/>
              </w:rPr>
            </w:pPr>
            <w:r>
              <w:rPr>
                <w:sz w:val="20"/>
              </w:rPr>
              <w:t>USD</w:t>
            </w:r>
            <w:r>
              <w:rPr>
                <w:spacing w:val="-3"/>
                <w:sz w:val="20"/>
              </w:rPr>
              <w:t xml:space="preserve"> </w:t>
            </w:r>
            <w:r>
              <w:rPr>
                <w:spacing w:val="-2"/>
                <w:sz w:val="20"/>
              </w:rPr>
              <w:t>$88.90</w:t>
            </w:r>
          </w:p>
        </w:tc>
        <w:tc>
          <w:tcPr>
            <w:tcW w:w="1400" w:type="dxa"/>
          </w:tcPr>
          <w:p w:rsidR="00410792" w:rsidRDefault="003E6E7E">
            <w:pPr>
              <w:pStyle w:val="TableParagraph"/>
              <w:spacing w:before="51"/>
              <w:ind w:right="22"/>
              <w:jc w:val="right"/>
              <w:rPr>
                <w:sz w:val="20"/>
              </w:rPr>
            </w:pPr>
            <w:r>
              <w:rPr>
                <w:sz w:val="20"/>
              </w:rPr>
              <w:t>USD</w:t>
            </w:r>
            <w:r>
              <w:rPr>
                <w:spacing w:val="-5"/>
                <w:sz w:val="20"/>
              </w:rPr>
              <w:t xml:space="preserve"> </w:t>
            </w:r>
            <w:r>
              <w:rPr>
                <w:spacing w:val="-2"/>
                <w:sz w:val="20"/>
              </w:rPr>
              <w:t>$266.71</w:t>
            </w:r>
          </w:p>
        </w:tc>
      </w:tr>
      <w:tr w:rsidR="00410792">
        <w:trPr>
          <w:trHeight w:val="340"/>
        </w:trPr>
        <w:tc>
          <w:tcPr>
            <w:tcW w:w="2040" w:type="dxa"/>
            <w:shd w:val="clear" w:color="auto" w:fill="CCCCCC"/>
          </w:tcPr>
          <w:p w:rsidR="00410792" w:rsidRDefault="003E6E7E">
            <w:pPr>
              <w:pStyle w:val="TableParagraph"/>
              <w:spacing w:before="40"/>
              <w:ind w:left="34"/>
              <w:rPr>
                <w:sz w:val="20"/>
              </w:rPr>
            </w:pPr>
            <w:r>
              <w:rPr>
                <w:sz w:val="20"/>
              </w:rPr>
              <w:t>Medicine</w:t>
            </w:r>
            <w:r>
              <w:rPr>
                <w:spacing w:val="-6"/>
                <w:sz w:val="20"/>
              </w:rPr>
              <w:t xml:space="preserve"> </w:t>
            </w:r>
            <w:proofErr w:type="spellStart"/>
            <w:r>
              <w:rPr>
                <w:sz w:val="20"/>
              </w:rPr>
              <w:t>ball</w:t>
            </w:r>
            <w:proofErr w:type="spellEnd"/>
            <w:r>
              <w:rPr>
                <w:spacing w:val="-6"/>
                <w:sz w:val="20"/>
              </w:rPr>
              <w:t xml:space="preserve"> </w:t>
            </w:r>
            <w:r>
              <w:rPr>
                <w:spacing w:val="-4"/>
                <w:sz w:val="20"/>
              </w:rPr>
              <w:t>12kg</w:t>
            </w:r>
          </w:p>
        </w:tc>
        <w:tc>
          <w:tcPr>
            <w:tcW w:w="1400" w:type="dxa"/>
            <w:shd w:val="clear" w:color="auto" w:fill="CCCCCC"/>
          </w:tcPr>
          <w:p w:rsidR="00410792" w:rsidRDefault="003E6E7E">
            <w:pPr>
              <w:pStyle w:val="TableParagraph"/>
              <w:spacing w:before="40"/>
              <w:ind w:right="22"/>
              <w:jc w:val="right"/>
              <w:rPr>
                <w:sz w:val="20"/>
              </w:rPr>
            </w:pPr>
            <w:r>
              <w:rPr>
                <w:spacing w:val="-10"/>
                <w:sz w:val="20"/>
              </w:rPr>
              <w:t>2</w:t>
            </w:r>
          </w:p>
        </w:tc>
        <w:tc>
          <w:tcPr>
            <w:tcW w:w="1400" w:type="dxa"/>
            <w:shd w:val="clear" w:color="auto" w:fill="CCCCCC"/>
          </w:tcPr>
          <w:p w:rsidR="00410792" w:rsidRDefault="003E6E7E">
            <w:pPr>
              <w:pStyle w:val="TableParagraph"/>
              <w:spacing w:before="40"/>
              <w:ind w:right="27"/>
              <w:jc w:val="right"/>
              <w:rPr>
                <w:sz w:val="20"/>
              </w:rPr>
            </w:pPr>
            <w:r>
              <w:rPr>
                <w:sz w:val="20"/>
              </w:rPr>
              <w:t>USD</w:t>
            </w:r>
            <w:r>
              <w:rPr>
                <w:spacing w:val="-3"/>
                <w:sz w:val="20"/>
              </w:rPr>
              <w:t xml:space="preserve"> </w:t>
            </w:r>
            <w:r>
              <w:rPr>
                <w:spacing w:val="-2"/>
                <w:sz w:val="20"/>
              </w:rPr>
              <w:t>$30.20</w:t>
            </w:r>
          </w:p>
        </w:tc>
        <w:tc>
          <w:tcPr>
            <w:tcW w:w="1400" w:type="dxa"/>
            <w:shd w:val="clear" w:color="auto" w:fill="CCCCCC"/>
          </w:tcPr>
          <w:p w:rsidR="00410792" w:rsidRDefault="003E6E7E">
            <w:pPr>
              <w:pStyle w:val="TableParagraph"/>
              <w:spacing w:before="40"/>
              <w:ind w:right="32"/>
              <w:jc w:val="right"/>
              <w:rPr>
                <w:sz w:val="20"/>
              </w:rPr>
            </w:pPr>
            <w:r>
              <w:rPr>
                <w:sz w:val="20"/>
              </w:rPr>
              <w:t>USD</w:t>
            </w:r>
            <w:r>
              <w:rPr>
                <w:spacing w:val="-3"/>
                <w:sz w:val="20"/>
              </w:rPr>
              <w:t xml:space="preserve"> </w:t>
            </w:r>
            <w:r>
              <w:rPr>
                <w:spacing w:val="-2"/>
                <w:sz w:val="20"/>
              </w:rPr>
              <w:t>$60.40</w:t>
            </w:r>
          </w:p>
        </w:tc>
        <w:tc>
          <w:tcPr>
            <w:tcW w:w="1380" w:type="dxa"/>
            <w:shd w:val="clear" w:color="auto" w:fill="CCCCCC"/>
          </w:tcPr>
          <w:p w:rsidR="00410792" w:rsidRDefault="003E6E7E">
            <w:pPr>
              <w:pStyle w:val="TableParagraph"/>
              <w:spacing w:before="40"/>
              <w:ind w:right="17"/>
              <w:jc w:val="right"/>
              <w:rPr>
                <w:sz w:val="20"/>
              </w:rPr>
            </w:pPr>
            <w:r>
              <w:rPr>
                <w:sz w:val="20"/>
              </w:rPr>
              <w:t>USD</w:t>
            </w:r>
            <w:r>
              <w:rPr>
                <w:spacing w:val="-3"/>
                <w:sz w:val="20"/>
              </w:rPr>
              <w:t xml:space="preserve"> </w:t>
            </w:r>
            <w:r>
              <w:rPr>
                <w:spacing w:val="-2"/>
                <w:sz w:val="20"/>
              </w:rPr>
              <w:t>$96.49</w:t>
            </w:r>
          </w:p>
        </w:tc>
        <w:tc>
          <w:tcPr>
            <w:tcW w:w="1400" w:type="dxa"/>
            <w:shd w:val="clear" w:color="auto" w:fill="CCCCCC"/>
          </w:tcPr>
          <w:p w:rsidR="00410792" w:rsidRDefault="003E6E7E">
            <w:pPr>
              <w:pStyle w:val="TableParagraph"/>
              <w:spacing w:before="40"/>
              <w:ind w:right="22"/>
              <w:jc w:val="right"/>
              <w:rPr>
                <w:sz w:val="20"/>
              </w:rPr>
            </w:pPr>
            <w:r>
              <w:rPr>
                <w:sz w:val="20"/>
              </w:rPr>
              <w:t>USD</w:t>
            </w:r>
            <w:r>
              <w:rPr>
                <w:spacing w:val="-5"/>
                <w:sz w:val="20"/>
              </w:rPr>
              <w:t xml:space="preserve"> </w:t>
            </w:r>
            <w:r>
              <w:rPr>
                <w:spacing w:val="-2"/>
                <w:sz w:val="20"/>
              </w:rPr>
              <w:t>$192.97</w:t>
            </w:r>
          </w:p>
        </w:tc>
      </w:tr>
      <w:tr w:rsidR="00410792">
        <w:trPr>
          <w:trHeight w:val="340"/>
        </w:trPr>
        <w:tc>
          <w:tcPr>
            <w:tcW w:w="2040" w:type="dxa"/>
          </w:tcPr>
          <w:p w:rsidR="00410792" w:rsidRDefault="003E6E7E">
            <w:pPr>
              <w:pStyle w:val="TableParagraph"/>
              <w:spacing w:before="50"/>
              <w:ind w:left="34"/>
              <w:rPr>
                <w:sz w:val="20"/>
              </w:rPr>
            </w:pPr>
            <w:r>
              <w:rPr>
                <w:sz w:val="20"/>
              </w:rPr>
              <w:t>Cajón</w:t>
            </w:r>
            <w:r>
              <w:rPr>
                <w:spacing w:val="-4"/>
                <w:sz w:val="20"/>
              </w:rPr>
              <w:t xml:space="preserve"> </w:t>
            </w:r>
            <w:r>
              <w:rPr>
                <w:sz w:val="20"/>
              </w:rPr>
              <w:t>de</w:t>
            </w:r>
            <w:r>
              <w:rPr>
                <w:spacing w:val="-3"/>
                <w:sz w:val="20"/>
              </w:rPr>
              <w:t xml:space="preserve"> </w:t>
            </w:r>
            <w:r>
              <w:rPr>
                <w:spacing w:val="-2"/>
                <w:sz w:val="20"/>
              </w:rPr>
              <w:t>salto</w:t>
            </w:r>
          </w:p>
        </w:tc>
        <w:tc>
          <w:tcPr>
            <w:tcW w:w="1400" w:type="dxa"/>
          </w:tcPr>
          <w:p w:rsidR="00410792" w:rsidRDefault="003E6E7E">
            <w:pPr>
              <w:pStyle w:val="TableParagraph"/>
              <w:spacing w:before="50"/>
              <w:ind w:right="22"/>
              <w:jc w:val="right"/>
              <w:rPr>
                <w:sz w:val="20"/>
              </w:rPr>
            </w:pPr>
            <w:r>
              <w:rPr>
                <w:spacing w:val="-10"/>
                <w:sz w:val="20"/>
              </w:rPr>
              <w:t>4</w:t>
            </w:r>
          </w:p>
        </w:tc>
        <w:tc>
          <w:tcPr>
            <w:tcW w:w="1400" w:type="dxa"/>
          </w:tcPr>
          <w:p w:rsidR="00410792" w:rsidRDefault="003E6E7E">
            <w:pPr>
              <w:pStyle w:val="TableParagraph"/>
              <w:spacing w:before="50"/>
              <w:ind w:right="27"/>
              <w:jc w:val="right"/>
              <w:rPr>
                <w:sz w:val="20"/>
              </w:rPr>
            </w:pPr>
            <w:r>
              <w:rPr>
                <w:sz w:val="20"/>
              </w:rPr>
              <w:t>USD</w:t>
            </w:r>
            <w:r>
              <w:rPr>
                <w:spacing w:val="-5"/>
                <w:sz w:val="20"/>
              </w:rPr>
              <w:t xml:space="preserve"> </w:t>
            </w:r>
            <w:r>
              <w:rPr>
                <w:spacing w:val="-2"/>
                <w:sz w:val="20"/>
              </w:rPr>
              <w:t>$108.00</w:t>
            </w:r>
          </w:p>
        </w:tc>
        <w:tc>
          <w:tcPr>
            <w:tcW w:w="1400" w:type="dxa"/>
          </w:tcPr>
          <w:p w:rsidR="00410792" w:rsidRDefault="003E6E7E">
            <w:pPr>
              <w:pStyle w:val="TableParagraph"/>
              <w:spacing w:before="50"/>
              <w:ind w:right="32"/>
              <w:jc w:val="right"/>
              <w:rPr>
                <w:sz w:val="20"/>
              </w:rPr>
            </w:pPr>
            <w:r>
              <w:rPr>
                <w:sz w:val="20"/>
              </w:rPr>
              <w:t>USD</w:t>
            </w:r>
            <w:r>
              <w:rPr>
                <w:spacing w:val="-5"/>
                <w:sz w:val="20"/>
              </w:rPr>
              <w:t xml:space="preserve"> </w:t>
            </w:r>
            <w:r>
              <w:rPr>
                <w:spacing w:val="-2"/>
                <w:sz w:val="20"/>
              </w:rPr>
              <w:t>$432.01</w:t>
            </w:r>
          </w:p>
        </w:tc>
        <w:tc>
          <w:tcPr>
            <w:tcW w:w="1380" w:type="dxa"/>
          </w:tcPr>
          <w:p w:rsidR="00410792" w:rsidRDefault="003E6E7E">
            <w:pPr>
              <w:pStyle w:val="TableParagraph"/>
              <w:spacing w:before="50"/>
              <w:ind w:right="17"/>
              <w:jc w:val="right"/>
              <w:rPr>
                <w:sz w:val="20"/>
              </w:rPr>
            </w:pPr>
            <w:r>
              <w:rPr>
                <w:sz w:val="20"/>
              </w:rPr>
              <w:t>USD</w:t>
            </w:r>
            <w:r>
              <w:rPr>
                <w:spacing w:val="-5"/>
                <w:sz w:val="20"/>
              </w:rPr>
              <w:t xml:space="preserve"> </w:t>
            </w:r>
            <w:r>
              <w:rPr>
                <w:spacing w:val="-2"/>
                <w:sz w:val="20"/>
              </w:rPr>
              <w:t>$0.00</w:t>
            </w:r>
          </w:p>
        </w:tc>
        <w:tc>
          <w:tcPr>
            <w:tcW w:w="1400" w:type="dxa"/>
          </w:tcPr>
          <w:p w:rsidR="00410792" w:rsidRDefault="003E6E7E">
            <w:pPr>
              <w:pStyle w:val="TableParagraph"/>
              <w:spacing w:before="50"/>
              <w:ind w:right="22"/>
              <w:jc w:val="right"/>
              <w:rPr>
                <w:sz w:val="20"/>
              </w:rPr>
            </w:pPr>
            <w:r>
              <w:rPr>
                <w:sz w:val="20"/>
              </w:rPr>
              <w:t>USD</w:t>
            </w:r>
            <w:r>
              <w:rPr>
                <w:spacing w:val="-5"/>
                <w:sz w:val="20"/>
              </w:rPr>
              <w:t xml:space="preserve"> </w:t>
            </w:r>
            <w:r>
              <w:rPr>
                <w:spacing w:val="-2"/>
                <w:sz w:val="20"/>
              </w:rPr>
              <w:t>$0.00</w:t>
            </w:r>
          </w:p>
        </w:tc>
      </w:tr>
      <w:tr w:rsidR="00410792">
        <w:trPr>
          <w:trHeight w:val="359"/>
        </w:trPr>
        <w:tc>
          <w:tcPr>
            <w:tcW w:w="2040" w:type="dxa"/>
            <w:shd w:val="clear" w:color="auto" w:fill="CCCCCC"/>
          </w:tcPr>
          <w:p w:rsidR="00410792" w:rsidRDefault="003E6E7E">
            <w:pPr>
              <w:pStyle w:val="TableParagraph"/>
              <w:spacing w:before="59"/>
              <w:ind w:left="34"/>
              <w:rPr>
                <w:sz w:val="20"/>
              </w:rPr>
            </w:pPr>
            <w:r>
              <w:rPr>
                <w:spacing w:val="-2"/>
                <w:sz w:val="20"/>
              </w:rPr>
              <w:t>Colchoneta</w:t>
            </w:r>
          </w:p>
        </w:tc>
        <w:tc>
          <w:tcPr>
            <w:tcW w:w="1400" w:type="dxa"/>
            <w:shd w:val="clear" w:color="auto" w:fill="CCCCCC"/>
          </w:tcPr>
          <w:p w:rsidR="00410792" w:rsidRDefault="003E6E7E">
            <w:pPr>
              <w:pStyle w:val="TableParagraph"/>
              <w:spacing w:before="59"/>
              <w:ind w:right="22"/>
              <w:jc w:val="right"/>
              <w:rPr>
                <w:sz w:val="20"/>
              </w:rPr>
            </w:pPr>
            <w:r>
              <w:rPr>
                <w:spacing w:val="-5"/>
                <w:sz w:val="20"/>
              </w:rPr>
              <w:t>10</w:t>
            </w:r>
          </w:p>
        </w:tc>
        <w:tc>
          <w:tcPr>
            <w:tcW w:w="1400" w:type="dxa"/>
            <w:shd w:val="clear" w:color="auto" w:fill="CCCCCC"/>
          </w:tcPr>
          <w:p w:rsidR="00410792" w:rsidRDefault="003E6E7E">
            <w:pPr>
              <w:pStyle w:val="TableParagraph"/>
              <w:spacing w:before="59"/>
              <w:ind w:right="27"/>
              <w:jc w:val="right"/>
              <w:rPr>
                <w:sz w:val="20"/>
              </w:rPr>
            </w:pPr>
            <w:r>
              <w:rPr>
                <w:sz w:val="20"/>
              </w:rPr>
              <w:t>USD</w:t>
            </w:r>
            <w:r>
              <w:rPr>
                <w:spacing w:val="-3"/>
                <w:sz w:val="20"/>
              </w:rPr>
              <w:t xml:space="preserve"> </w:t>
            </w:r>
            <w:r>
              <w:rPr>
                <w:spacing w:val="-2"/>
                <w:sz w:val="20"/>
              </w:rPr>
              <w:t>$25.32</w:t>
            </w:r>
          </w:p>
        </w:tc>
        <w:tc>
          <w:tcPr>
            <w:tcW w:w="1400" w:type="dxa"/>
            <w:shd w:val="clear" w:color="auto" w:fill="CCCCCC"/>
          </w:tcPr>
          <w:p w:rsidR="00410792" w:rsidRDefault="003E6E7E">
            <w:pPr>
              <w:pStyle w:val="TableParagraph"/>
              <w:spacing w:before="59"/>
              <w:ind w:right="32"/>
              <w:jc w:val="right"/>
              <w:rPr>
                <w:sz w:val="20"/>
              </w:rPr>
            </w:pPr>
            <w:r>
              <w:rPr>
                <w:sz w:val="20"/>
              </w:rPr>
              <w:t>USD</w:t>
            </w:r>
            <w:r>
              <w:rPr>
                <w:spacing w:val="-5"/>
                <w:sz w:val="20"/>
              </w:rPr>
              <w:t xml:space="preserve"> </w:t>
            </w:r>
            <w:r>
              <w:rPr>
                <w:spacing w:val="-2"/>
                <w:sz w:val="20"/>
              </w:rPr>
              <w:t>$253.22</w:t>
            </w:r>
          </w:p>
        </w:tc>
        <w:tc>
          <w:tcPr>
            <w:tcW w:w="1380" w:type="dxa"/>
            <w:shd w:val="clear" w:color="auto" w:fill="CCCCCC"/>
          </w:tcPr>
          <w:p w:rsidR="00410792" w:rsidRDefault="003E6E7E">
            <w:pPr>
              <w:pStyle w:val="TableParagraph"/>
              <w:spacing w:before="59"/>
              <w:ind w:right="17"/>
              <w:jc w:val="right"/>
              <w:rPr>
                <w:sz w:val="20"/>
              </w:rPr>
            </w:pPr>
            <w:r>
              <w:rPr>
                <w:sz w:val="20"/>
              </w:rPr>
              <w:t>USD</w:t>
            </w:r>
            <w:r>
              <w:rPr>
                <w:spacing w:val="-3"/>
                <w:sz w:val="20"/>
              </w:rPr>
              <w:t xml:space="preserve"> </w:t>
            </w:r>
            <w:r>
              <w:rPr>
                <w:spacing w:val="-2"/>
                <w:sz w:val="20"/>
              </w:rPr>
              <w:t>$29.57</w:t>
            </w:r>
          </w:p>
        </w:tc>
        <w:tc>
          <w:tcPr>
            <w:tcW w:w="1400" w:type="dxa"/>
            <w:shd w:val="clear" w:color="auto" w:fill="CCCCCC"/>
          </w:tcPr>
          <w:p w:rsidR="00410792" w:rsidRDefault="003E6E7E">
            <w:pPr>
              <w:pStyle w:val="TableParagraph"/>
              <w:spacing w:before="59"/>
              <w:ind w:right="22"/>
              <w:jc w:val="right"/>
              <w:rPr>
                <w:sz w:val="20"/>
              </w:rPr>
            </w:pPr>
            <w:r>
              <w:rPr>
                <w:sz w:val="20"/>
              </w:rPr>
              <w:t>USD</w:t>
            </w:r>
            <w:r>
              <w:rPr>
                <w:spacing w:val="-5"/>
                <w:sz w:val="20"/>
              </w:rPr>
              <w:t xml:space="preserve"> </w:t>
            </w:r>
            <w:r>
              <w:rPr>
                <w:spacing w:val="-2"/>
                <w:sz w:val="20"/>
              </w:rPr>
              <w:t>$295.66</w:t>
            </w:r>
          </w:p>
        </w:tc>
      </w:tr>
      <w:tr w:rsidR="00410792">
        <w:trPr>
          <w:trHeight w:val="340"/>
        </w:trPr>
        <w:tc>
          <w:tcPr>
            <w:tcW w:w="2040" w:type="dxa"/>
          </w:tcPr>
          <w:p w:rsidR="00410792" w:rsidRDefault="003E6E7E">
            <w:pPr>
              <w:pStyle w:val="TableParagraph"/>
              <w:spacing w:before="49"/>
              <w:ind w:left="34"/>
              <w:rPr>
                <w:sz w:val="20"/>
              </w:rPr>
            </w:pPr>
            <w:proofErr w:type="spellStart"/>
            <w:r>
              <w:rPr>
                <w:sz w:val="20"/>
              </w:rPr>
              <w:t>Battle</w:t>
            </w:r>
            <w:proofErr w:type="spellEnd"/>
            <w:r>
              <w:rPr>
                <w:spacing w:val="-8"/>
                <w:sz w:val="20"/>
              </w:rPr>
              <w:t xml:space="preserve"> </w:t>
            </w:r>
            <w:proofErr w:type="spellStart"/>
            <w:r>
              <w:rPr>
                <w:spacing w:val="-4"/>
                <w:sz w:val="20"/>
              </w:rPr>
              <w:t>Rope</w:t>
            </w:r>
            <w:proofErr w:type="spellEnd"/>
          </w:p>
        </w:tc>
        <w:tc>
          <w:tcPr>
            <w:tcW w:w="1400" w:type="dxa"/>
          </w:tcPr>
          <w:p w:rsidR="00410792" w:rsidRDefault="003E6E7E">
            <w:pPr>
              <w:pStyle w:val="TableParagraph"/>
              <w:spacing w:before="49"/>
              <w:ind w:right="22"/>
              <w:jc w:val="right"/>
              <w:rPr>
                <w:sz w:val="20"/>
              </w:rPr>
            </w:pPr>
            <w:r>
              <w:rPr>
                <w:spacing w:val="-10"/>
                <w:sz w:val="20"/>
              </w:rPr>
              <w:t>1</w:t>
            </w:r>
          </w:p>
        </w:tc>
        <w:tc>
          <w:tcPr>
            <w:tcW w:w="1400" w:type="dxa"/>
          </w:tcPr>
          <w:p w:rsidR="00410792" w:rsidRDefault="003E6E7E">
            <w:pPr>
              <w:pStyle w:val="TableParagraph"/>
              <w:spacing w:before="49"/>
              <w:ind w:right="27"/>
              <w:jc w:val="right"/>
              <w:rPr>
                <w:sz w:val="20"/>
              </w:rPr>
            </w:pPr>
            <w:r>
              <w:rPr>
                <w:sz w:val="20"/>
              </w:rPr>
              <w:t>USD</w:t>
            </w:r>
            <w:r>
              <w:rPr>
                <w:spacing w:val="-3"/>
                <w:sz w:val="20"/>
              </w:rPr>
              <w:t xml:space="preserve"> </w:t>
            </w:r>
            <w:r>
              <w:rPr>
                <w:spacing w:val="-2"/>
                <w:sz w:val="20"/>
              </w:rPr>
              <w:t>$28.23</w:t>
            </w:r>
          </w:p>
        </w:tc>
        <w:tc>
          <w:tcPr>
            <w:tcW w:w="1400" w:type="dxa"/>
          </w:tcPr>
          <w:p w:rsidR="00410792" w:rsidRDefault="003E6E7E">
            <w:pPr>
              <w:pStyle w:val="TableParagraph"/>
              <w:spacing w:before="49"/>
              <w:ind w:right="32"/>
              <w:jc w:val="right"/>
              <w:rPr>
                <w:sz w:val="20"/>
              </w:rPr>
            </w:pPr>
            <w:r>
              <w:rPr>
                <w:sz w:val="20"/>
              </w:rPr>
              <w:t>USD</w:t>
            </w:r>
            <w:r>
              <w:rPr>
                <w:spacing w:val="-3"/>
                <w:sz w:val="20"/>
              </w:rPr>
              <w:t xml:space="preserve"> </w:t>
            </w:r>
            <w:r>
              <w:rPr>
                <w:spacing w:val="-2"/>
                <w:sz w:val="20"/>
              </w:rPr>
              <w:t>$28.23</w:t>
            </w:r>
          </w:p>
        </w:tc>
        <w:tc>
          <w:tcPr>
            <w:tcW w:w="1380" w:type="dxa"/>
          </w:tcPr>
          <w:p w:rsidR="00410792" w:rsidRDefault="003E6E7E">
            <w:pPr>
              <w:pStyle w:val="TableParagraph"/>
              <w:spacing w:before="49"/>
              <w:ind w:right="17"/>
              <w:jc w:val="right"/>
              <w:rPr>
                <w:sz w:val="20"/>
              </w:rPr>
            </w:pPr>
            <w:r>
              <w:rPr>
                <w:sz w:val="20"/>
              </w:rPr>
              <w:t>USD</w:t>
            </w:r>
            <w:r>
              <w:rPr>
                <w:spacing w:val="-3"/>
                <w:sz w:val="20"/>
              </w:rPr>
              <w:t xml:space="preserve"> </w:t>
            </w:r>
            <w:r>
              <w:rPr>
                <w:spacing w:val="-2"/>
                <w:sz w:val="20"/>
              </w:rPr>
              <w:t>$79.26</w:t>
            </w:r>
          </w:p>
        </w:tc>
        <w:tc>
          <w:tcPr>
            <w:tcW w:w="1400" w:type="dxa"/>
          </w:tcPr>
          <w:p w:rsidR="00410792" w:rsidRDefault="003E6E7E">
            <w:pPr>
              <w:pStyle w:val="TableParagraph"/>
              <w:spacing w:before="49"/>
              <w:ind w:right="22"/>
              <w:jc w:val="right"/>
              <w:rPr>
                <w:sz w:val="20"/>
              </w:rPr>
            </w:pPr>
            <w:r>
              <w:rPr>
                <w:sz w:val="20"/>
              </w:rPr>
              <w:t>USD</w:t>
            </w:r>
            <w:r>
              <w:rPr>
                <w:spacing w:val="-3"/>
                <w:sz w:val="20"/>
              </w:rPr>
              <w:t xml:space="preserve"> </w:t>
            </w:r>
            <w:r>
              <w:rPr>
                <w:spacing w:val="-2"/>
                <w:sz w:val="20"/>
              </w:rPr>
              <w:t>$79.26</w:t>
            </w:r>
          </w:p>
        </w:tc>
      </w:tr>
      <w:tr w:rsidR="00410792">
        <w:trPr>
          <w:trHeight w:val="360"/>
        </w:trPr>
        <w:tc>
          <w:tcPr>
            <w:tcW w:w="2040" w:type="dxa"/>
            <w:shd w:val="clear" w:color="auto" w:fill="CCCCCC"/>
          </w:tcPr>
          <w:p w:rsidR="00410792" w:rsidRDefault="003E6E7E">
            <w:pPr>
              <w:pStyle w:val="TableParagraph"/>
              <w:spacing w:before="58"/>
              <w:ind w:left="34"/>
              <w:rPr>
                <w:sz w:val="20"/>
              </w:rPr>
            </w:pPr>
            <w:r>
              <w:rPr>
                <w:spacing w:val="-5"/>
                <w:sz w:val="20"/>
              </w:rPr>
              <w:t>TRX</w:t>
            </w:r>
          </w:p>
        </w:tc>
        <w:tc>
          <w:tcPr>
            <w:tcW w:w="1400" w:type="dxa"/>
            <w:shd w:val="clear" w:color="auto" w:fill="CCCCCC"/>
          </w:tcPr>
          <w:p w:rsidR="00410792" w:rsidRDefault="003E6E7E">
            <w:pPr>
              <w:pStyle w:val="TableParagraph"/>
              <w:spacing w:before="58"/>
              <w:ind w:right="22"/>
              <w:jc w:val="right"/>
              <w:rPr>
                <w:sz w:val="20"/>
              </w:rPr>
            </w:pPr>
            <w:r>
              <w:rPr>
                <w:spacing w:val="-10"/>
                <w:sz w:val="20"/>
              </w:rPr>
              <w:t>2</w:t>
            </w:r>
          </w:p>
        </w:tc>
        <w:tc>
          <w:tcPr>
            <w:tcW w:w="1400" w:type="dxa"/>
            <w:shd w:val="clear" w:color="auto" w:fill="CCCCCC"/>
          </w:tcPr>
          <w:p w:rsidR="00410792" w:rsidRDefault="003E6E7E">
            <w:pPr>
              <w:pStyle w:val="TableParagraph"/>
              <w:spacing w:before="58"/>
              <w:ind w:right="27"/>
              <w:jc w:val="right"/>
              <w:rPr>
                <w:sz w:val="20"/>
              </w:rPr>
            </w:pPr>
            <w:r>
              <w:rPr>
                <w:sz w:val="20"/>
              </w:rPr>
              <w:t>USD</w:t>
            </w:r>
            <w:r>
              <w:rPr>
                <w:spacing w:val="-3"/>
                <w:sz w:val="20"/>
              </w:rPr>
              <w:t xml:space="preserve"> </w:t>
            </w:r>
            <w:r>
              <w:rPr>
                <w:spacing w:val="-2"/>
                <w:sz w:val="20"/>
              </w:rPr>
              <w:t>$28.92</w:t>
            </w:r>
          </w:p>
        </w:tc>
        <w:tc>
          <w:tcPr>
            <w:tcW w:w="1400" w:type="dxa"/>
            <w:shd w:val="clear" w:color="auto" w:fill="CCCCCC"/>
          </w:tcPr>
          <w:p w:rsidR="00410792" w:rsidRDefault="003E6E7E">
            <w:pPr>
              <w:pStyle w:val="TableParagraph"/>
              <w:spacing w:before="58"/>
              <w:ind w:right="32"/>
              <w:jc w:val="right"/>
              <w:rPr>
                <w:sz w:val="20"/>
              </w:rPr>
            </w:pPr>
            <w:r>
              <w:rPr>
                <w:sz w:val="20"/>
              </w:rPr>
              <w:t>USD</w:t>
            </w:r>
            <w:r>
              <w:rPr>
                <w:spacing w:val="-3"/>
                <w:sz w:val="20"/>
              </w:rPr>
              <w:t xml:space="preserve"> </w:t>
            </w:r>
            <w:r>
              <w:rPr>
                <w:spacing w:val="-2"/>
                <w:sz w:val="20"/>
              </w:rPr>
              <w:t>$57.85</w:t>
            </w:r>
          </w:p>
        </w:tc>
        <w:tc>
          <w:tcPr>
            <w:tcW w:w="1380" w:type="dxa"/>
            <w:shd w:val="clear" w:color="auto" w:fill="CCCCCC"/>
          </w:tcPr>
          <w:p w:rsidR="00410792" w:rsidRDefault="003E6E7E">
            <w:pPr>
              <w:pStyle w:val="TableParagraph"/>
              <w:spacing w:before="58"/>
              <w:ind w:right="17"/>
              <w:jc w:val="right"/>
              <w:rPr>
                <w:sz w:val="20"/>
              </w:rPr>
            </w:pPr>
            <w:r>
              <w:rPr>
                <w:sz w:val="20"/>
              </w:rPr>
              <w:t>USD</w:t>
            </w:r>
            <w:r>
              <w:rPr>
                <w:spacing w:val="-3"/>
                <w:sz w:val="20"/>
              </w:rPr>
              <w:t xml:space="preserve"> </w:t>
            </w:r>
            <w:r>
              <w:rPr>
                <w:spacing w:val="-2"/>
                <w:sz w:val="20"/>
              </w:rPr>
              <w:t>$21.98</w:t>
            </w:r>
          </w:p>
        </w:tc>
        <w:tc>
          <w:tcPr>
            <w:tcW w:w="1400" w:type="dxa"/>
            <w:shd w:val="clear" w:color="auto" w:fill="CCCCCC"/>
          </w:tcPr>
          <w:p w:rsidR="00410792" w:rsidRDefault="003E6E7E">
            <w:pPr>
              <w:pStyle w:val="TableParagraph"/>
              <w:spacing w:before="58"/>
              <w:ind w:right="22"/>
              <w:jc w:val="right"/>
              <w:rPr>
                <w:sz w:val="20"/>
              </w:rPr>
            </w:pPr>
            <w:r>
              <w:rPr>
                <w:sz w:val="20"/>
              </w:rPr>
              <w:t>USD</w:t>
            </w:r>
            <w:r>
              <w:rPr>
                <w:spacing w:val="-3"/>
                <w:sz w:val="20"/>
              </w:rPr>
              <w:t xml:space="preserve"> </w:t>
            </w:r>
            <w:r>
              <w:rPr>
                <w:spacing w:val="-2"/>
                <w:sz w:val="20"/>
              </w:rPr>
              <w:t>$43.97</w:t>
            </w:r>
          </w:p>
        </w:tc>
      </w:tr>
      <w:tr w:rsidR="00410792">
        <w:trPr>
          <w:trHeight w:val="340"/>
        </w:trPr>
        <w:tc>
          <w:tcPr>
            <w:tcW w:w="2040" w:type="dxa"/>
          </w:tcPr>
          <w:p w:rsidR="00410792" w:rsidRDefault="003E6E7E">
            <w:pPr>
              <w:pStyle w:val="TableParagraph"/>
              <w:spacing w:before="48"/>
              <w:ind w:left="34"/>
              <w:rPr>
                <w:sz w:val="20"/>
              </w:rPr>
            </w:pPr>
            <w:r>
              <w:rPr>
                <w:sz w:val="20"/>
              </w:rPr>
              <w:t>Set</w:t>
            </w:r>
            <w:r>
              <w:rPr>
                <w:spacing w:val="-5"/>
                <w:sz w:val="20"/>
              </w:rPr>
              <w:t xml:space="preserve"> </w:t>
            </w:r>
            <w:r>
              <w:rPr>
                <w:sz w:val="20"/>
              </w:rPr>
              <w:t>bandas</w:t>
            </w:r>
            <w:r>
              <w:rPr>
                <w:spacing w:val="-4"/>
                <w:sz w:val="20"/>
              </w:rPr>
              <w:t xml:space="preserve"> tela</w:t>
            </w:r>
          </w:p>
        </w:tc>
        <w:tc>
          <w:tcPr>
            <w:tcW w:w="1400" w:type="dxa"/>
          </w:tcPr>
          <w:p w:rsidR="00410792" w:rsidRDefault="003E6E7E">
            <w:pPr>
              <w:pStyle w:val="TableParagraph"/>
              <w:spacing w:before="48"/>
              <w:ind w:right="22"/>
              <w:jc w:val="right"/>
              <w:rPr>
                <w:sz w:val="20"/>
              </w:rPr>
            </w:pPr>
            <w:r>
              <w:rPr>
                <w:spacing w:val="-10"/>
                <w:sz w:val="20"/>
              </w:rPr>
              <w:t>3</w:t>
            </w:r>
          </w:p>
        </w:tc>
        <w:tc>
          <w:tcPr>
            <w:tcW w:w="1400" w:type="dxa"/>
          </w:tcPr>
          <w:p w:rsidR="00410792" w:rsidRDefault="003E6E7E">
            <w:pPr>
              <w:pStyle w:val="TableParagraph"/>
              <w:spacing w:before="48"/>
              <w:ind w:right="27"/>
              <w:jc w:val="right"/>
              <w:rPr>
                <w:sz w:val="20"/>
              </w:rPr>
            </w:pPr>
            <w:r>
              <w:rPr>
                <w:sz w:val="20"/>
              </w:rPr>
              <w:t>USD</w:t>
            </w:r>
            <w:r>
              <w:rPr>
                <w:spacing w:val="-3"/>
                <w:sz w:val="20"/>
              </w:rPr>
              <w:t xml:space="preserve"> </w:t>
            </w:r>
            <w:r>
              <w:rPr>
                <w:spacing w:val="-2"/>
                <w:sz w:val="20"/>
              </w:rPr>
              <w:t>$28.87</w:t>
            </w:r>
          </w:p>
        </w:tc>
        <w:tc>
          <w:tcPr>
            <w:tcW w:w="1400" w:type="dxa"/>
          </w:tcPr>
          <w:p w:rsidR="00410792" w:rsidRDefault="003E6E7E">
            <w:pPr>
              <w:pStyle w:val="TableParagraph"/>
              <w:spacing w:before="48"/>
              <w:ind w:right="32"/>
              <w:jc w:val="right"/>
              <w:rPr>
                <w:sz w:val="20"/>
              </w:rPr>
            </w:pPr>
            <w:r>
              <w:rPr>
                <w:sz w:val="20"/>
              </w:rPr>
              <w:t>USD</w:t>
            </w:r>
            <w:r>
              <w:rPr>
                <w:spacing w:val="-3"/>
                <w:sz w:val="20"/>
              </w:rPr>
              <w:t xml:space="preserve"> </w:t>
            </w:r>
            <w:r>
              <w:rPr>
                <w:spacing w:val="-2"/>
                <w:sz w:val="20"/>
              </w:rPr>
              <w:t>$86.62</w:t>
            </w:r>
          </w:p>
        </w:tc>
        <w:tc>
          <w:tcPr>
            <w:tcW w:w="1380" w:type="dxa"/>
          </w:tcPr>
          <w:p w:rsidR="00410792" w:rsidRDefault="003E6E7E">
            <w:pPr>
              <w:pStyle w:val="TableParagraph"/>
              <w:spacing w:before="48"/>
              <w:ind w:right="17"/>
              <w:jc w:val="right"/>
              <w:rPr>
                <w:sz w:val="20"/>
              </w:rPr>
            </w:pPr>
            <w:r>
              <w:rPr>
                <w:sz w:val="20"/>
              </w:rPr>
              <w:t>USD</w:t>
            </w:r>
            <w:r>
              <w:rPr>
                <w:spacing w:val="-3"/>
                <w:sz w:val="20"/>
              </w:rPr>
              <w:t xml:space="preserve"> </w:t>
            </w:r>
            <w:r>
              <w:rPr>
                <w:spacing w:val="-2"/>
                <w:sz w:val="20"/>
              </w:rPr>
              <w:t>$25.50</w:t>
            </w:r>
          </w:p>
        </w:tc>
        <w:tc>
          <w:tcPr>
            <w:tcW w:w="1400" w:type="dxa"/>
          </w:tcPr>
          <w:p w:rsidR="00410792" w:rsidRDefault="003E6E7E">
            <w:pPr>
              <w:pStyle w:val="TableParagraph"/>
              <w:spacing w:before="48"/>
              <w:ind w:right="22"/>
              <w:jc w:val="right"/>
              <w:rPr>
                <w:sz w:val="20"/>
              </w:rPr>
            </w:pPr>
            <w:r>
              <w:rPr>
                <w:sz w:val="20"/>
              </w:rPr>
              <w:t>USD</w:t>
            </w:r>
            <w:r>
              <w:rPr>
                <w:spacing w:val="-3"/>
                <w:sz w:val="20"/>
              </w:rPr>
              <w:t xml:space="preserve"> </w:t>
            </w:r>
            <w:r>
              <w:rPr>
                <w:spacing w:val="-2"/>
                <w:sz w:val="20"/>
              </w:rPr>
              <w:t>$76.50</w:t>
            </w:r>
          </w:p>
        </w:tc>
      </w:tr>
      <w:tr w:rsidR="00410792">
        <w:trPr>
          <w:trHeight w:val="359"/>
        </w:trPr>
        <w:tc>
          <w:tcPr>
            <w:tcW w:w="2040" w:type="dxa"/>
            <w:shd w:val="clear" w:color="auto" w:fill="CCCCCC"/>
          </w:tcPr>
          <w:p w:rsidR="00410792" w:rsidRDefault="003E6E7E">
            <w:pPr>
              <w:pStyle w:val="TableParagraph"/>
              <w:spacing w:before="57"/>
              <w:ind w:left="34"/>
              <w:rPr>
                <w:sz w:val="20"/>
              </w:rPr>
            </w:pPr>
            <w:r>
              <w:rPr>
                <w:sz w:val="20"/>
              </w:rPr>
              <w:t>Set</w:t>
            </w:r>
            <w:r>
              <w:rPr>
                <w:spacing w:val="-5"/>
                <w:sz w:val="20"/>
              </w:rPr>
              <w:t xml:space="preserve"> </w:t>
            </w:r>
            <w:r>
              <w:rPr>
                <w:sz w:val="20"/>
              </w:rPr>
              <w:t>bandas</w:t>
            </w:r>
            <w:r>
              <w:rPr>
                <w:spacing w:val="-4"/>
                <w:sz w:val="20"/>
              </w:rPr>
              <w:t xml:space="preserve"> </w:t>
            </w:r>
            <w:r>
              <w:rPr>
                <w:spacing w:val="-2"/>
                <w:sz w:val="20"/>
              </w:rPr>
              <w:t>elásticas</w:t>
            </w:r>
          </w:p>
        </w:tc>
        <w:tc>
          <w:tcPr>
            <w:tcW w:w="1400" w:type="dxa"/>
            <w:shd w:val="clear" w:color="auto" w:fill="CCCCCC"/>
          </w:tcPr>
          <w:p w:rsidR="00410792" w:rsidRDefault="003E6E7E">
            <w:pPr>
              <w:pStyle w:val="TableParagraph"/>
              <w:spacing w:before="57"/>
              <w:ind w:right="22"/>
              <w:jc w:val="right"/>
              <w:rPr>
                <w:sz w:val="20"/>
              </w:rPr>
            </w:pPr>
            <w:r>
              <w:rPr>
                <w:spacing w:val="-10"/>
                <w:sz w:val="20"/>
              </w:rPr>
              <w:t>3</w:t>
            </w:r>
          </w:p>
        </w:tc>
        <w:tc>
          <w:tcPr>
            <w:tcW w:w="1400" w:type="dxa"/>
            <w:shd w:val="clear" w:color="auto" w:fill="CCCCCC"/>
          </w:tcPr>
          <w:p w:rsidR="00410792" w:rsidRDefault="003E6E7E">
            <w:pPr>
              <w:pStyle w:val="TableParagraph"/>
              <w:spacing w:before="57"/>
              <w:ind w:right="27"/>
              <w:jc w:val="right"/>
              <w:rPr>
                <w:sz w:val="20"/>
              </w:rPr>
            </w:pPr>
            <w:r>
              <w:rPr>
                <w:sz w:val="20"/>
              </w:rPr>
              <w:t>USD</w:t>
            </w:r>
            <w:r>
              <w:rPr>
                <w:spacing w:val="-3"/>
                <w:sz w:val="20"/>
              </w:rPr>
              <w:t xml:space="preserve"> </w:t>
            </w:r>
            <w:r>
              <w:rPr>
                <w:spacing w:val="-2"/>
                <w:sz w:val="20"/>
              </w:rPr>
              <w:t>$66.96</w:t>
            </w:r>
          </w:p>
        </w:tc>
        <w:tc>
          <w:tcPr>
            <w:tcW w:w="1400" w:type="dxa"/>
            <w:shd w:val="clear" w:color="auto" w:fill="CCCCCC"/>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$200.89</w:t>
            </w:r>
          </w:p>
        </w:tc>
        <w:tc>
          <w:tcPr>
            <w:tcW w:w="1380" w:type="dxa"/>
            <w:shd w:val="clear" w:color="auto" w:fill="CCCCCC"/>
          </w:tcPr>
          <w:p w:rsidR="00410792" w:rsidRDefault="003E6E7E">
            <w:pPr>
              <w:pStyle w:val="TableParagraph"/>
              <w:spacing w:before="57"/>
              <w:ind w:right="17"/>
              <w:jc w:val="right"/>
              <w:rPr>
                <w:sz w:val="20"/>
              </w:rPr>
            </w:pPr>
            <w:r>
              <w:rPr>
                <w:sz w:val="20"/>
              </w:rPr>
              <w:t>USD</w:t>
            </w:r>
            <w:r>
              <w:rPr>
                <w:spacing w:val="-3"/>
                <w:sz w:val="20"/>
              </w:rPr>
              <w:t xml:space="preserve"> </w:t>
            </w:r>
            <w:r>
              <w:rPr>
                <w:spacing w:val="-2"/>
                <w:sz w:val="20"/>
              </w:rPr>
              <w:t>$25.16</w:t>
            </w:r>
          </w:p>
        </w:tc>
        <w:tc>
          <w:tcPr>
            <w:tcW w:w="1400" w:type="dxa"/>
            <w:shd w:val="clear" w:color="auto" w:fill="CCCCCC"/>
          </w:tcPr>
          <w:p w:rsidR="00410792" w:rsidRDefault="003E6E7E">
            <w:pPr>
              <w:pStyle w:val="TableParagraph"/>
              <w:spacing w:before="57"/>
              <w:ind w:right="22"/>
              <w:jc w:val="right"/>
              <w:rPr>
                <w:sz w:val="20"/>
              </w:rPr>
            </w:pPr>
            <w:r>
              <w:rPr>
                <w:sz w:val="20"/>
              </w:rPr>
              <w:t>USD</w:t>
            </w:r>
            <w:r>
              <w:rPr>
                <w:spacing w:val="-3"/>
                <w:sz w:val="20"/>
              </w:rPr>
              <w:t xml:space="preserve"> </w:t>
            </w:r>
            <w:r>
              <w:rPr>
                <w:spacing w:val="-2"/>
                <w:sz w:val="20"/>
              </w:rPr>
              <w:t>$75.47</w:t>
            </w:r>
          </w:p>
        </w:tc>
      </w:tr>
      <w:tr w:rsidR="00410792">
        <w:trPr>
          <w:trHeight w:val="340"/>
        </w:trPr>
        <w:tc>
          <w:tcPr>
            <w:tcW w:w="2040" w:type="dxa"/>
          </w:tcPr>
          <w:p w:rsidR="00410792" w:rsidRDefault="003E6E7E">
            <w:pPr>
              <w:pStyle w:val="TableParagraph"/>
              <w:spacing w:before="47"/>
              <w:ind w:left="34"/>
              <w:rPr>
                <w:sz w:val="20"/>
              </w:rPr>
            </w:pPr>
            <w:r>
              <w:rPr>
                <w:spacing w:val="-4"/>
                <w:sz w:val="20"/>
              </w:rPr>
              <w:t>Cono</w:t>
            </w:r>
          </w:p>
        </w:tc>
        <w:tc>
          <w:tcPr>
            <w:tcW w:w="1400" w:type="dxa"/>
          </w:tcPr>
          <w:p w:rsidR="00410792" w:rsidRDefault="003E6E7E">
            <w:pPr>
              <w:pStyle w:val="TableParagraph"/>
              <w:spacing w:before="47"/>
              <w:ind w:right="22"/>
              <w:jc w:val="right"/>
              <w:rPr>
                <w:sz w:val="20"/>
              </w:rPr>
            </w:pPr>
            <w:r>
              <w:rPr>
                <w:spacing w:val="-5"/>
                <w:sz w:val="20"/>
              </w:rPr>
              <w:t>20</w:t>
            </w:r>
          </w:p>
        </w:tc>
        <w:tc>
          <w:tcPr>
            <w:tcW w:w="1400" w:type="dxa"/>
          </w:tcPr>
          <w:p w:rsidR="00410792" w:rsidRDefault="003E6E7E">
            <w:pPr>
              <w:pStyle w:val="TableParagraph"/>
              <w:spacing w:before="47"/>
              <w:ind w:right="27"/>
              <w:jc w:val="right"/>
              <w:rPr>
                <w:sz w:val="20"/>
              </w:rPr>
            </w:pPr>
            <w:r>
              <w:rPr>
                <w:sz w:val="20"/>
              </w:rPr>
              <w:t>USD</w:t>
            </w:r>
            <w:r>
              <w:rPr>
                <w:spacing w:val="-5"/>
                <w:sz w:val="20"/>
              </w:rPr>
              <w:t xml:space="preserve"> </w:t>
            </w:r>
            <w:r>
              <w:rPr>
                <w:spacing w:val="-2"/>
                <w:sz w:val="20"/>
              </w:rPr>
              <w:t>$0.55</w:t>
            </w:r>
          </w:p>
        </w:tc>
        <w:tc>
          <w:tcPr>
            <w:tcW w:w="1400" w:type="dxa"/>
          </w:tcPr>
          <w:p w:rsidR="00410792" w:rsidRDefault="003E6E7E">
            <w:pPr>
              <w:pStyle w:val="TableParagraph"/>
              <w:spacing w:before="47"/>
              <w:ind w:right="32"/>
              <w:jc w:val="right"/>
              <w:rPr>
                <w:sz w:val="20"/>
              </w:rPr>
            </w:pPr>
            <w:r>
              <w:rPr>
                <w:sz w:val="20"/>
              </w:rPr>
              <w:t>USD</w:t>
            </w:r>
            <w:r>
              <w:rPr>
                <w:spacing w:val="-3"/>
                <w:sz w:val="20"/>
              </w:rPr>
              <w:t xml:space="preserve"> </w:t>
            </w:r>
            <w:r>
              <w:rPr>
                <w:spacing w:val="-2"/>
                <w:sz w:val="20"/>
              </w:rPr>
              <w:t>$11.04</w:t>
            </w:r>
          </w:p>
        </w:tc>
        <w:tc>
          <w:tcPr>
            <w:tcW w:w="1380" w:type="dxa"/>
          </w:tcPr>
          <w:p w:rsidR="00410792" w:rsidRDefault="003E6E7E">
            <w:pPr>
              <w:pStyle w:val="TableParagraph"/>
              <w:spacing w:before="47"/>
              <w:ind w:right="17"/>
              <w:jc w:val="right"/>
              <w:rPr>
                <w:sz w:val="20"/>
              </w:rPr>
            </w:pPr>
            <w:r>
              <w:rPr>
                <w:sz w:val="20"/>
              </w:rPr>
              <w:t>USD</w:t>
            </w:r>
            <w:r>
              <w:rPr>
                <w:spacing w:val="-5"/>
                <w:sz w:val="20"/>
              </w:rPr>
              <w:t xml:space="preserve"> </w:t>
            </w:r>
            <w:r>
              <w:rPr>
                <w:spacing w:val="-2"/>
                <w:sz w:val="20"/>
              </w:rPr>
              <w:t>$0.41</w:t>
            </w:r>
          </w:p>
        </w:tc>
        <w:tc>
          <w:tcPr>
            <w:tcW w:w="1400" w:type="dxa"/>
          </w:tcPr>
          <w:p w:rsidR="00410792" w:rsidRDefault="003E6E7E">
            <w:pPr>
              <w:pStyle w:val="TableParagraph"/>
              <w:spacing w:before="47"/>
              <w:ind w:right="22"/>
              <w:jc w:val="right"/>
              <w:rPr>
                <w:sz w:val="20"/>
              </w:rPr>
            </w:pPr>
            <w:r>
              <w:rPr>
                <w:sz w:val="20"/>
              </w:rPr>
              <w:t>USD</w:t>
            </w:r>
            <w:r>
              <w:rPr>
                <w:spacing w:val="-5"/>
                <w:sz w:val="20"/>
              </w:rPr>
              <w:t xml:space="preserve"> </w:t>
            </w:r>
            <w:r>
              <w:rPr>
                <w:spacing w:val="-2"/>
                <w:sz w:val="20"/>
              </w:rPr>
              <w:t>$8.27</w:t>
            </w:r>
          </w:p>
        </w:tc>
      </w:tr>
      <w:tr w:rsidR="00410792">
        <w:trPr>
          <w:trHeight w:val="360"/>
        </w:trPr>
        <w:tc>
          <w:tcPr>
            <w:tcW w:w="2040" w:type="dxa"/>
            <w:shd w:val="clear" w:color="auto" w:fill="CCCCCC"/>
          </w:tcPr>
          <w:p w:rsidR="00410792" w:rsidRDefault="003E6E7E">
            <w:pPr>
              <w:pStyle w:val="TableParagraph"/>
              <w:spacing w:before="56"/>
              <w:ind w:left="34"/>
              <w:rPr>
                <w:sz w:val="20"/>
              </w:rPr>
            </w:pPr>
            <w:proofErr w:type="spellStart"/>
            <w:r>
              <w:rPr>
                <w:sz w:val="20"/>
              </w:rPr>
              <w:t>Step</w:t>
            </w:r>
            <w:proofErr w:type="spellEnd"/>
            <w:r>
              <w:rPr>
                <w:spacing w:val="-4"/>
                <w:sz w:val="20"/>
              </w:rPr>
              <w:t xml:space="preserve"> </w:t>
            </w:r>
            <w:r>
              <w:rPr>
                <w:spacing w:val="-2"/>
                <w:sz w:val="20"/>
              </w:rPr>
              <w:t>regulable</w:t>
            </w:r>
          </w:p>
        </w:tc>
        <w:tc>
          <w:tcPr>
            <w:tcW w:w="1400" w:type="dxa"/>
            <w:shd w:val="clear" w:color="auto" w:fill="CCCCCC"/>
          </w:tcPr>
          <w:p w:rsidR="00410792" w:rsidRDefault="003E6E7E">
            <w:pPr>
              <w:pStyle w:val="TableParagraph"/>
              <w:spacing w:before="56"/>
              <w:ind w:right="22"/>
              <w:jc w:val="right"/>
              <w:rPr>
                <w:sz w:val="20"/>
              </w:rPr>
            </w:pPr>
            <w:r>
              <w:rPr>
                <w:spacing w:val="-10"/>
                <w:sz w:val="20"/>
              </w:rPr>
              <w:t>6</w:t>
            </w:r>
          </w:p>
        </w:tc>
        <w:tc>
          <w:tcPr>
            <w:tcW w:w="1400" w:type="dxa"/>
            <w:shd w:val="clear" w:color="auto" w:fill="CCCCCC"/>
          </w:tcPr>
          <w:p w:rsidR="00410792" w:rsidRDefault="003E6E7E">
            <w:pPr>
              <w:pStyle w:val="TableParagraph"/>
              <w:spacing w:before="56"/>
              <w:ind w:right="27"/>
              <w:jc w:val="right"/>
              <w:rPr>
                <w:sz w:val="20"/>
              </w:rPr>
            </w:pPr>
            <w:r>
              <w:rPr>
                <w:sz w:val="20"/>
              </w:rPr>
              <w:t>USD</w:t>
            </w:r>
            <w:r>
              <w:rPr>
                <w:spacing w:val="-3"/>
                <w:sz w:val="20"/>
              </w:rPr>
              <w:t xml:space="preserve"> </w:t>
            </w:r>
            <w:r>
              <w:rPr>
                <w:spacing w:val="-2"/>
                <w:sz w:val="20"/>
              </w:rPr>
              <w:t>$27.21</w:t>
            </w:r>
          </w:p>
        </w:tc>
        <w:tc>
          <w:tcPr>
            <w:tcW w:w="1400" w:type="dxa"/>
            <w:shd w:val="clear" w:color="auto" w:fill="CCCCCC"/>
          </w:tcPr>
          <w:p w:rsidR="00410792" w:rsidRDefault="003E6E7E">
            <w:pPr>
              <w:pStyle w:val="TableParagraph"/>
              <w:spacing w:before="56"/>
              <w:ind w:right="32"/>
              <w:jc w:val="right"/>
              <w:rPr>
                <w:sz w:val="20"/>
              </w:rPr>
            </w:pPr>
            <w:r>
              <w:rPr>
                <w:sz w:val="20"/>
              </w:rPr>
              <w:t>USD</w:t>
            </w:r>
            <w:r>
              <w:rPr>
                <w:spacing w:val="-5"/>
                <w:sz w:val="20"/>
              </w:rPr>
              <w:t xml:space="preserve"> </w:t>
            </w:r>
            <w:r>
              <w:rPr>
                <w:spacing w:val="-2"/>
                <w:sz w:val="20"/>
              </w:rPr>
              <w:t>$163.24</w:t>
            </w:r>
          </w:p>
        </w:tc>
        <w:tc>
          <w:tcPr>
            <w:tcW w:w="1380" w:type="dxa"/>
            <w:shd w:val="clear" w:color="auto" w:fill="CCCCCC"/>
          </w:tcPr>
          <w:p w:rsidR="00410792" w:rsidRDefault="003E6E7E">
            <w:pPr>
              <w:pStyle w:val="TableParagraph"/>
              <w:spacing w:before="56"/>
              <w:ind w:right="17"/>
              <w:jc w:val="right"/>
              <w:rPr>
                <w:sz w:val="20"/>
              </w:rPr>
            </w:pPr>
            <w:r>
              <w:rPr>
                <w:sz w:val="20"/>
              </w:rPr>
              <w:t>USD</w:t>
            </w:r>
            <w:r>
              <w:rPr>
                <w:spacing w:val="-3"/>
                <w:sz w:val="20"/>
              </w:rPr>
              <w:t xml:space="preserve"> </w:t>
            </w:r>
            <w:r>
              <w:rPr>
                <w:spacing w:val="-2"/>
                <w:sz w:val="20"/>
              </w:rPr>
              <w:t>$47.55</w:t>
            </w:r>
          </w:p>
        </w:tc>
        <w:tc>
          <w:tcPr>
            <w:tcW w:w="1400" w:type="dxa"/>
            <w:shd w:val="clear" w:color="auto" w:fill="CCCCCC"/>
          </w:tcPr>
          <w:p w:rsidR="00410792" w:rsidRDefault="003E6E7E">
            <w:pPr>
              <w:pStyle w:val="TableParagraph"/>
              <w:spacing w:before="56"/>
              <w:ind w:right="22"/>
              <w:jc w:val="right"/>
              <w:rPr>
                <w:sz w:val="20"/>
              </w:rPr>
            </w:pPr>
            <w:r>
              <w:rPr>
                <w:sz w:val="20"/>
              </w:rPr>
              <w:t>USD</w:t>
            </w:r>
            <w:r>
              <w:rPr>
                <w:spacing w:val="-5"/>
                <w:sz w:val="20"/>
              </w:rPr>
              <w:t xml:space="preserve"> </w:t>
            </w:r>
            <w:r>
              <w:rPr>
                <w:spacing w:val="-2"/>
                <w:sz w:val="20"/>
              </w:rPr>
              <w:t>$285.32</w:t>
            </w:r>
          </w:p>
        </w:tc>
      </w:tr>
      <w:tr w:rsidR="00410792">
        <w:trPr>
          <w:trHeight w:val="599"/>
        </w:trPr>
        <w:tc>
          <w:tcPr>
            <w:tcW w:w="2040" w:type="dxa"/>
          </w:tcPr>
          <w:p w:rsidR="00410792" w:rsidRDefault="003E6E7E">
            <w:pPr>
              <w:pStyle w:val="TableParagraph"/>
              <w:spacing w:before="46" w:line="276" w:lineRule="auto"/>
              <w:ind w:left="34" w:right="668"/>
              <w:rPr>
                <w:sz w:val="20"/>
              </w:rPr>
            </w:pPr>
            <w:r>
              <w:rPr>
                <w:spacing w:val="-2"/>
                <w:sz w:val="20"/>
              </w:rPr>
              <w:t>Escalera coordinación</w:t>
            </w:r>
          </w:p>
        </w:tc>
        <w:tc>
          <w:tcPr>
            <w:tcW w:w="1400" w:type="dxa"/>
          </w:tcPr>
          <w:p w:rsidR="00410792" w:rsidRDefault="00410792">
            <w:pPr>
              <w:pStyle w:val="TableParagraph"/>
              <w:spacing w:before="80"/>
              <w:rPr>
                <w:rFonts w:ascii="Times New Roman"/>
                <w:b/>
                <w:sz w:val="20"/>
              </w:rPr>
            </w:pPr>
          </w:p>
          <w:p w:rsidR="00410792" w:rsidRDefault="003E6E7E">
            <w:pPr>
              <w:pStyle w:val="TableParagraph"/>
              <w:ind w:right="22"/>
              <w:jc w:val="right"/>
              <w:rPr>
                <w:sz w:val="20"/>
              </w:rPr>
            </w:pPr>
            <w:r>
              <w:rPr>
                <w:spacing w:val="-10"/>
                <w:sz w:val="20"/>
              </w:rPr>
              <w:t>2</w:t>
            </w:r>
          </w:p>
        </w:tc>
        <w:tc>
          <w:tcPr>
            <w:tcW w:w="1400" w:type="dxa"/>
          </w:tcPr>
          <w:p w:rsidR="00410792" w:rsidRDefault="00410792">
            <w:pPr>
              <w:pStyle w:val="TableParagraph"/>
              <w:spacing w:before="80"/>
              <w:rPr>
                <w:rFonts w:ascii="Times New Roman"/>
                <w:b/>
                <w:sz w:val="20"/>
              </w:rPr>
            </w:pPr>
          </w:p>
          <w:p w:rsidR="00410792" w:rsidRDefault="003E6E7E">
            <w:pPr>
              <w:pStyle w:val="TableParagraph"/>
              <w:ind w:right="27"/>
              <w:jc w:val="right"/>
              <w:rPr>
                <w:sz w:val="20"/>
              </w:rPr>
            </w:pPr>
            <w:r>
              <w:rPr>
                <w:sz w:val="20"/>
              </w:rPr>
              <w:t>USD</w:t>
            </w:r>
            <w:r>
              <w:rPr>
                <w:spacing w:val="-5"/>
                <w:sz w:val="20"/>
              </w:rPr>
              <w:t xml:space="preserve"> </w:t>
            </w:r>
            <w:r>
              <w:rPr>
                <w:spacing w:val="-2"/>
                <w:sz w:val="20"/>
              </w:rPr>
              <w:t>$2.20</w:t>
            </w:r>
          </w:p>
        </w:tc>
        <w:tc>
          <w:tcPr>
            <w:tcW w:w="1400" w:type="dxa"/>
          </w:tcPr>
          <w:p w:rsidR="00410792" w:rsidRDefault="00410792">
            <w:pPr>
              <w:pStyle w:val="TableParagraph"/>
              <w:spacing w:before="80"/>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$4.40</w:t>
            </w:r>
          </w:p>
        </w:tc>
        <w:tc>
          <w:tcPr>
            <w:tcW w:w="1380" w:type="dxa"/>
          </w:tcPr>
          <w:p w:rsidR="00410792" w:rsidRDefault="00410792">
            <w:pPr>
              <w:pStyle w:val="TableParagraph"/>
              <w:spacing w:before="80"/>
              <w:rPr>
                <w:rFonts w:ascii="Times New Roman"/>
                <w:b/>
                <w:sz w:val="20"/>
              </w:rPr>
            </w:pPr>
          </w:p>
          <w:p w:rsidR="00410792" w:rsidRDefault="003E6E7E">
            <w:pPr>
              <w:pStyle w:val="TableParagraph"/>
              <w:ind w:right="17"/>
              <w:jc w:val="right"/>
              <w:rPr>
                <w:sz w:val="20"/>
              </w:rPr>
            </w:pPr>
            <w:r>
              <w:rPr>
                <w:sz w:val="20"/>
              </w:rPr>
              <w:t>USD</w:t>
            </w:r>
            <w:r>
              <w:rPr>
                <w:spacing w:val="-5"/>
                <w:sz w:val="20"/>
              </w:rPr>
              <w:t xml:space="preserve"> </w:t>
            </w:r>
            <w:r>
              <w:rPr>
                <w:spacing w:val="-2"/>
                <w:sz w:val="20"/>
              </w:rPr>
              <w:t>$6.13</w:t>
            </w:r>
          </w:p>
        </w:tc>
        <w:tc>
          <w:tcPr>
            <w:tcW w:w="1400" w:type="dxa"/>
          </w:tcPr>
          <w:p w:rsidR="00410792" w:rsidRDefault="00410792">
            <w:pPr>
              <w:pStyle w:val="TableParagraph"/>
              <w:spacing w:before="80"/>
              <w:rPr>
                <w:rFonts w:ascii="Times New Roman"/>
                <w:b/>
                <w:sz w:val="20"/>
              </w:rPr>
            </w:pPr>
          </w:p>
          <w:p w:rsidR="00410792" w:rsidRDefault="003E6E7E">
            <w:pPr>
              <w:pStyle w:val="TableParagraph"/>
              <w:ind w:right="22"/>
              <w:jc w:val="right"/>
              <w:rPr>
                <w:sz w:val="20"/>
              </w:rPr>
            </w:pPr>
            <w:r>
              <w:rPr>
                <w:sz w:val="20"/>
              </w:rPr>
              <w:t>USD</w:t>
            </w:r>
            <w:r>
              <w:rPr>
                <w:spacing w:val="-3"/>
                <w:sz w:val="20"/>
              </w:rPr>
              <w:t xml:space="preserve"> </w:t>
            </w:r>
            <w:r>
              <w:rPr>
                <w:spacing w:val="-2"/>
                <w:sz w:val="20"/>
              </w:rPr>
              <w:t>$12.27</w:t>
            </w:r>
          </w:p>
        </w:tc>
      </w:tr>
      <w:tr w:rsidR="00410792">
        <w:trPr>
          <w:trHeight w:val="359"/>
        </w:trPr>
        <w:tc>
          <w:tcPr>
            <w:tcW w:w="2040" w:type="dxa"/>
            <w:shd w:val="clear" w:color="auto" w:fill="CCCCCC"/>
          </w:tcPr>
          <w:p w:rsidR="00410792" w:rsidRDefault="003E6E7E">
            <w:pPr>
              <w:pStyle w:val="TableParagraph"/>
              <w:spacing w:before="60"/>
              <w:ind w:left="34"/>
              <w:rPr>
                <w:sz w:val="20"/>
              </w:rPr>
            </w:pPr>
            <w:r>
              <w:rPr>
                <w:sz w:val="20"/>
              </w:rPr>
              <w:t>Disco</w:t>
            </w:r>
            <w:r>
              <w:rPr>
                <w:spacing w:val="-5"/>
                <w:sz w:val="20"/>
              </w:rPr>
              <w:t xml:space="preserve"> </w:t>
            </w:r>
            <w:r>
              <w:rPr>
                <w:sz w:val="20"/>
              </w:rPr>
              <w:t>con</w:t>
            </w:r>
            <w:r>
              <w:rPr>
                <w:spacing w:val="-5"/>
                <w:sz w:val="20"/>
              </w:rPr>
              <w:t xml:space="preserve"> </w:t>
            </w:r>
            <w:r>
              <w:rPr>
                <w:sz w:val="20"/>
              </w:rPr>
              <w:t>agarre</w:t>
            </w:r>
            <w:r>
              <w:rPr>
                <w:spacing w:val="-4"/>
                <w:sz w:val="20"/>
              </w:rPr>
              <w:t xml:space="preserve"> </w:t>
            </w:r>
            <w:r>
              <w:rPr>
                <w:spacing w:val="-5"/>
                <w:sz w:val="20"/>
              </w:rPr>
              <w:t>5kg</w:t>
            </w:r>
          </w:p>
        </w:tc>
        <w:tc>
          <w:tcPr>
            <w:tcW w:w="1400" w:type="dxa"/>
            <w:shd w:val="clear" w:color="auto" w:fill="CCCCCC"/>
          </w:tcPr>
          <w:p w:rsidR="00410792" w:rsidRDefault="003E6E7E">
            <w:pPr>
              <w:pStyle w:val="TableParagraph"/>
              <w:spacing w:before="60"/>
              <w:ind w:right="22"/>
              <w:jc w:val="right"/>
              <w:rPr>
                <w:sz w:val="20"/>
              </w:rPr>
            </w:pPr>
            <w:r>
              <w:rPr>
                <w:spacing w:val="-10"/>
                <w:sz w:val="20"/>
              </w:rPr>
              <w:t>6</w:t>
            </w:r>
          </w:p>
        </w:tc>
        <w:tc>
          <w:tcPr>
            <w:tcW w:w="1400" w:type="dxa"/>
            <w:shd w:val="clear" w:color="auto" w:fill="CCCCCC"/>
          </w:tcPr>
          <w:p w:rsidR="00410792" w:rsidRDefault="003E6E7E">
            <w:pPr>
              <w:pStyle w:val="TableParagraph"/>
              <w:spacing w:before="60"/>
              <w:ind w:right="27"/>
              <w:jc w:val="right"/>
              <w:rPr>
                <w:sz w:val="20"/>
              </w:rPr>
            </w:pPr>
            <w:r>
              <w:rPr>
                <w:sz w:val="20"/>
              </w:rPr>
              <w:t>USD</w:t>
            </w:r>
            <w:r>
              <w:rPr>
                <w:spacing w:val="-3"/>
                <w:sz w:val="20"/>
              </w:rPr>
              <w:t xml:space="preserve"> </w:t>
            </w:r>
            <w:r>
              <w:rPr>
                <w:spacing w:val="-2"/>
                <w:sz w:val="20"/>
              </w:rPr>
              <w:t>$21.76</w:t>
            </w:r>
          </w:p>
        </w:tc>
        <w:tc>
          <w:tcPr>
            <w:tcW w:w="1400" w:type="dxa"/>
            <w:shd w:val="clear" w:color="auto" w:fill="CCCCCC"/>
          </w:tcPr>
          <w:p w:rsidR="00410792" w:rsidRDefault="003E6E7E">
            <w:pPr>
              <w:pStyle w:val="TableParagraph"/>
              <w:spacing w:before="60"/>
              <w:ind w:right="32"/>
              <w:jc w:val="right"/>
              <w:rPr>
                <w:sz w:val="20"/>
              </w:rPr>
            </w:pPr>
            <w:r>
              <w:rPr>
                <w:sz w:val="20"/>
              </w:rPr>
              <w:t>USD</w:t>
            </w:r>
            <w:r>
              <w:rPr>
                <w:spacing w:val="-5"/>
                <w:sz w:val="20"/>
              </w:rPr>
              <w:t xml:space="preserve"> </w:t>
            </w:r>
            <w:r>
              <w:rPr>
                <w:spacing w:val="-2"/>
                <w:sz w:val="20"/>
              </w:rPr>
              <w:t>$130.59</w:t>
            </w:r>
          </w:p>
        </w:tc>
        <w:tc>
          <w:tcPr>
            <w:tcW w:w="1380" w:type="dxa"/>
            <w:shd w:val="clear" w:color="auto" w:fill="CCCCCC"/>
          </w:tcPr>
          <w:p w:rsidR="00410792" w:rsidRDefault="003E6E7E">
            <w:pPr>
              <w:pStyle w:val="TableParagraph"/>
              <w:spacing w:before="60"/>
              <w:ind w:right="17"/>
              <w:jc w:val="right"/>
              <w:rPr>
                <w:sz w:val="20"/>
              </w:rPr>
            </w:pPr>
            <w:r>
              <w:rPr>
                <w:sz w:val="20"/>
              </w:rPr>
              <w:t>USD</w:t>
            </w:r>
            <w:r>
              <w:rPr>
                <w:spacing w:val="-3"/>
                <w:sz w:val="20"/>
              </w:rPr>
              <w:t xml:space="preserve"> </w:t>
            </w:r>
            <w:r>
              <w:rPr>
                <w:spacing w:val="-2"/>
                <w:sz w:val="20"/>
              </w:rPr>
              <w:t>$17.23</w:t>
            </w:r>
          </w:p>
        </w:tc>
        <w:tc>
          <w:tcPr>
            <w:tcW w:w="1400" w:type="dxa"/>
            <w:shd w:val="clear" w:color="auto" w:fill="CCCCCC"/>
          </w:tcPr>
          <w:p w:rsidR="00410792" w:rsidRDefault="003E6E7E">
            <w:pPr>
              <w:pStyle w:val="TableParagraph"/>
              <w:spacing w:before="60"/>
              <w:ind w:right="22"/>
              <w:jc w:val="right"/>
              <w:rPr>
                <w:sz w:val="20"/>
              </w:rPr>
            </w:pPr>
            <w:r>
              <w:rPr>
                <w:sz w:val="20"/>
              </w:rPr>
              <w:t>USD</w:t>
            </w:r>
            <w:r>
              <w:rPr>
                <w:spacing w:val="-5"/>
                <w:sz w:val="20"/>
              </w:rPr>
              <w:t xml:space="preserve"> </w:t>
            </w:r>
            <w:r>
              <w:rPr>
                <w:spacing w:val="-2"/>
                <w:sz w:val="20"/>
              </w:rPr>
              <w:t>$103.38</w:t>
            </w:r>
          </w:p>
        </w:tc>
      </w:tr>
      <w:tr w:rsidR="00410792">
        <w:trPr>
          <w:trHeight w:val="620"/>
        </w:trPr>
        <w:tc>
          <w:tcPr>
            <w:tcW w:w="2040" w:type="dxa"/>
          </w:tcPr>
          <w:p w:rsidR="00410792" w:rsidRDefault="003E6E7E">
            <w:pPr>
              <w:pStyle w:val="TableParagraph"/>
              <w:spacing w:before="49" w:line="276" w:lineRule="auto"/>
              <w:ind w:left="34" w:right="104"/>
              <w:rPr>
                <w:sz w:val="20"/>
              </w:rPr>
            </w:pPr>
            <w:r>
              <w:rPr>
                <w:sz w:val="20"/>
              </w:rPr>
              <w:t>Disco</w:t>
            </w:r>
            <w:r>
              <w:rPr>
                <w:spacing w:val="-14"/>
                <w:sz w:val="20"/>
              </w:rPr>
              <w:t xml:space="preserve"> </w:t>
            </w:r>
            <w:r>
              <w:rPr>
                <w:sz w:val="20"/>
              </w:rPr>
              <w:t>con</w:t>
            </w:r>
            <w:r>
              <w:rPr>
                <w:spacing w:val="-14"/>
                <w:sz w:val="20"/>
              </w:rPr>
              <w:t xml:space="preserve"> </w:t>
            </w:r>
            <w:r>
              <w:rPr>
                <w:sz w:val="20"/>
              </w:rPr>
              <w:t xml:space="preserve">agarre </w:t>
            </w:r>
            <w:r>
              <w:rPr>
                <w:spacing w:val="-4"/>
                <w:sz w:val="20"/>
              </w:rPr>
              <w:t>10kg</w:t>
            </w:r>
          </w:p>
        </w:tc>
        <w:tc>
          <w:tcPr>
            <w:tcW w:w="1400" w:type="dxa"/>
          </w:tcPr>
          <w:p w:rsidR="00410792" w:rsidRDefault="00410792">
            <w:pPr>
              <w:pStyle w:val="TableParagraph"/>
              <w:spacing w:before="83"/>
              <w:rPr>
                <w:rFonts w:ascii="Times New Roman"/>
                <w:b/>
                <w:sz w:val="20"/>
              </w:rPr>
            </w:pPr>
          </w:p>
          <w:p w:rsidR="00410792" w:rsidRDefault="003E6E7E">
            <w:pPr>
              <w:pStyle w:val="TableParagraph"/>
              <w:spacing w:before="1"/>
              <w:ind w:right="22"/>
              <w:jc w:val="right"/>
              <w:rPr>
                <w:sz w:val="20"/>
              </w:rPr>
            </w:pPr>
            <w:r>
              <w:rPr>
                <w:spacing w:val="-10"/>
                <w:sz w:val="20"/>
              </w:rPr>
              <w:t>6</w:t>
            </w:r>
          </w:p>
        </w:tc>
        <w:tc>
          <w:tcPr>
            <w:tcW w:w="1400" w:type="dxa"/>
          </w:tcPr>
          <w:p w:rsidR="00410792" w:rsidRDefault="00410792">
            <w:pPr>
              <w:pStyle w:val="TableParagraph"/>
              <w:spacing w:before="83"/>
              <w:rPr>
                <w:rFonts w:ascii="Times New Roman"/>
                <w:b/>
                <w:sz w:val="20"/>
              </w:rPr>
            </w:pPr>
          </w:p>
          <w:p w:rsidR="00410792" w:rsidRDefault="003E6E7E">
            <w:pPr>
              <w:pStyle w:val="TableParagraph"/>
              <w:spacing w:before="1"/>
              <w:ind w:right="27"/>
              <w:jc w:val="right"/>
              <w:rPr>
                <w:sz w:val="20"/>
              </w:rPr>
            </w:pPr>
            <w:r>
              <w:rPr>
                <w:sz w:val="20"/>
              </w:rPr>
              <w:t>USD</w:t>
            </w:r>
            <w:r>
              <w:rPr>
                <w:spacing w:val="-3"/>
                <w:sz w:val="20"/>
              </w:rPr>
              <w:t xml:space="preserve"> </w:t>
            </w:r>
            <w:r>
              <w:rPr>
                <w:spacing w:val="-2"/>
                <w:sz w:val="20"/>
              </w:rPr>
              <w:t>$43.53</w:t>
            </w:r>
          </w:p>
        </w:tc>
        <w:tc>
          <w:tcPr>
            <w:tcW w:w="1400" w:type="dxa"/>
          </w:tcPr>
          <w:p w:rsidR="00410792" w:rsidRDefault="00410792">
            <w:pPr>
              <w:pStyle w:val="TableParagraph"/>
              <w:spacing w:before="83"/>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$261.18</w:t>
            </w:r>
          </w:p>
        </w:tc>
        <w:tc>
          <w:tcPr>
            <w:tcW w:w="1380" w:type="dxa"/>
          </w:tcPr>
          <w:p w:rsidR="00410792" w:rsidRDefault="00410792">
            <w:pPr>
              <w:pStyle w:val="TableParagraph"/>
              <w:spacing w:before="83"/>
              <w:rPr>
                <w:rFonts w:ascii="Times New Roman"/>
                <w:b/>
                <w:sz w:val="20"/>
              </w:rPr>
            </w:pPr>
          </w:p>
          <w:p w:rsidR="00410792" w:rsidRDefault="003E6E7E">
            <w:pPr>
              <w:pStyle w:val="TableParagraph"/>
              <w:spacing w:before="1"/>
              <w:ind w:right="17"/>
              <w:jc w:val="right"/>
              <w:rPr>
                <w:sz w:val="20"/>
              </w:rPr>
            </w:pPr>
            <w:r>
              <w:rPr>
                <w:sz w:val="20"/>
              </w:rPr>
              <w:t>USD</w:t>
            </w:r>
            <w:r>
              <w:rPr>
                <w:spacing w:val="-3"/>
                <w:sz w:val="20"/>
              </w:rPr>
              <w:t xml:space="preserve"> </w:t>
            </w:r>
            <w:r>
              <w:rPr>
                <w:spacing w:val="-2"/>
                <w:sz w:val="20"/>
              </w:rPr>
              <w:t>$34.46</w:t>
            </w:r>
          </w:p>
        </w:tc>
        <w:tc>
          <w:tcPr>
            <w:tcW w:w="1400" w:type="dxa"/>
          </w:tcPr>
          <w:p w:rsidR="00410792" w:rsidRDefault="00410792">
            <w:pPr>
              <w:pStyle w:val="TableParagraph"/>
              <w:spacing w:before="83"/>
              <w:rPr>
                <w:rFonts w:ascii="Times New Roman"/>
                <w:b/>
                <w:sz w:val="20"/>
              </w:rPr>
            </w:pPr>
          </w:p>
          <w:p w:rsidR="00410792" w:rsidRDefault="003E6E7E">
            <w:pPr>
              <w:pStyle w:val="TableParagraph"/>
              <w:spacing w:before="1"/>
              <w:ind w:right="22"/>
              <w:jc w:val="right"/>
              <w:rPr>
                <w:sz w:val="20"/>
              </w:rPr>
            </w:pPr>
            <w:r>
              <w:rPr>
                <w:sz w:val="20"/>
              </w:rPr>
              <w:t>USD</w:t>
            </w:r>
            <w:r>
              <w:rPr>
                <w:spacing w:val="-5"/>
                <w:sz w:val="20"/>
              </w:rPr>
              <w:t xml:space="preserve"> </w:t>
            </w:r>
            <w:r>
              <w:rPr>
                <w:spacing w:val="-2"/>
                <w:sz w:val="20"/>
              </w:rPr>
              <w:t>$206.75</w:t>
            </w:r>
          </w:p>
        </w:tc>
      </w:tr>
      <w:tr w:rsidR="00410792">
        <w:trPr>
          <w:trHeight w:val="340"/>
        </w:trPr>
        <w:tc>
          <w:tcPr>
            <w:tcW w:w="3440" w:type="dxa"/>
            <w:gridSpan w:val="2"/>
            <w:shd w:val="clear" w:color="auto" w:fill="FFE499"/>
          </w:tcPr>
          <w:p w:rsidR="00410792" w:rsidRDefault="003E6E7E">
            <w:pPr>
              <w:pStyle w:val="TableParagraph"/>
              <w:spacing w:before="43"/>
              <w:ind w:left="34"/>
              <w:rPr>
                <w:rFonts w:ascii="Arial"/>
                <w:b/>
                <w:sz w:val="20"/>
              </w:rPr>
            </w:pPr>
            <w:r>
              <w:rPr>
                <w:rFonts w:ascii="Arial"/>
                <w:b/>
                <w:spacing w:val="-2"/>
                <w:sz w:val="20"/>
              </w:rPr>
              <w:t>Subtotal</w:t>
            </w:r>
          </w:p>
        </w:tc>
        <w:tc>
          <w:tcPr>
            <w:tcW w:w="2800" w:type="dxa"/>
            <w:gridSpan w:val="2"/>
            <w:shd w:val="clear" w:color="auto" w:fill="FFE499"/>
          </w:tcPr>
          <w:p w:rsidR="00410792" w:rsidRDefault="003E6E7E">
            <w:pPr>
              <w:pStyle w:val="TableParagraph"/>
              <w:spacing w:before="43"/>
              <w:ind w:left="711"/>
              <w:rPr>
                <w:rFonts w:ascii="Arial"/>
                <w:b/>
                <w:sz w:val="20"/>
              </w:rPr>
            </w:pPr>
            <w:r>
              <w:rPr>
                <w:rFonts w:ascii="Arial"/>
                <w:b/>
                <w:sz w:val="20"/>
              </w:rPr>
              <w:t>USD</w:t>
            </w:r>
            <w:r>
              <w:rPr>
                <w:rFonts w:ascii="Arial"/>
                <w:b/>
                <w:spacing w:val="-3"/>
                <w:sz w:val="20"/>
              </w:rPr>
              <w:t xml:space="preserve"> </w:t>
            </w:r>
            <w:r>
              <w:rPr>
                <w:rFonts w:ascii="Arial"/>
                <w:b/>
                <w:spacing w:val="-2"/>
                <w:sz w:val="20"/>
              </w:rPr>
              <w:t>$3,467.44</w:t>
            </w:r>
          </w:p>
        </w:tc>
        <w:tc>
          <w:tcPr>
            <w:tcW w:w="2780" w:type="dxa"/>
            <w:gridSpan w:val="2"/>
            <w:shd w:val="clear" w:color="auto" w:fill="FFE499"/>
          </w:tcPr>
          <w:p w:rsidR="00410792" w:rsidRDefault="003E6E7E">
            <w:pPr>
              <w:pStyle w:val="TableParagraph"/>
              <w:spacing w:before="43"/>
              <w:ind w:left="701"/>
              <w:rPr>
                <w:rFonts w:ascii="Arial"/>
                <w:b/>
                <w:sz w:val="20"/>
              </w:rPr>
            </w:pPr>
            <w:r>
              <w:rPr>
                <w:rFonts w:ascii="Arial"/>
                <w:b/>
                <w:sz w:val="20"/>
              </w:rPr>
              <w:t>USD</w:t>
            </w:r>
            <w:r>
              <w:rPr>
                <w:rFonts w:ascii="Arial"/>
                <w:b/>
                <w:spacing w:val="-3"/>
                <w:sz w:val="20"/>
              </w:rPr>
              <w:t xml:space="preserve"> </w:t>
            </w:r>
            <w:r>
              <w:rPr>
                <w:rFonts w:ascii="Arial"/>
                <w:b/>
                <w:spacing w:val="-2"/>
                <w:sz w:val="20"/>
              </w:rPr>
              <w:t>$3,813.94</w:t>
            </w:r>
          </w:p>
        </w:tc>
      </w:tr>
      <w:tr w:rsidR="00410792">
        <w:trPr>
          <w:trHeight w:val="359"/>
        </w:trPr>
        <w:tc>
          <w:tcPr>
            <w:tcW w:w="3440" w:type="dxa"/>
            <w:gridSpan w:val="2"/>
            <w:shd w:val="clear" w:color="auto" w:fill="B5D6A7"/>
          </w:tcPr>
          <w:p w:rsidR="00410792" w:rsidRDefault="003E6E7E">
            <w:pPr>
              <w:pStyle w:val="TableParagraph"/>
              <w:spacing w:before="53"/>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B5D6A7"/>
          </w:tcPr>
          <w:p w:rsidR="00410792" w:rsidRDefault="003E6E7E">
            <w:pPr>
              <w:pStyle w:val="TableParagraph"/>
              <w:spacing w:before="53"/>
              <w:ind w:left="711"/>
              <w:rPr>
                <w:rFonts w:ascii="Arial"/>
                <w:b/>
                <w:sz w:val="20"/>
              </w:rPr>
            </w:pPr>
            <w:r>
              <w:rPr>
                <w:rFonts w:ascii="Arial"/>
                <w:b/>
                <w:sz w:val="20"/>
              </w:rPr>
              <w:t>USD</w:t>
            </w:r>
            <w:r>
              <w:rPr>
                <w:rFonts w:ascii="Arial"/>
                <w:b/>
                <w:spacing w:val="-3"/>
                <w:sz w:val="20"/>
              </w:rPr>
              <w:t xml:space="preserve"> </w:t>
            </w:r>
            <w:r>
              <w:rPr>
                <w:rFonts w:ascii="Arial"/>
                <w:b/>
                <w:spacing w:val="-2"/>
                <w:sz w:val="20"/>
              </w:rPr>
              <w:t>$2,947.32</w:t>
            </w:r>
          </w:p>
        </w:tc>
        <w:tc>
          <w:tcPr>
            <w:tcW w:w="2780" w:type="dxa"/>
            <w:gridSpan w:val="2"/>
            <w:shd w:val="clear" w:color="auto" w:fill="B5D6A7"/>
          </w:tcPr>
          <w:p w:rsidR="00410792" w:rsidRDefault="003E6E7E">
            <w:pPr>
              <w:pStyle w:val="TableParagraph"/>
              <w:spacing w:before="53"/>
              <w:ind w:left="701"/>
              <w:rPr>
                <w:rFonts w:ascii="Arial"/>
                <w:b/>
                <w:sz w:val="20"/>
              </w:rPr>
            </w:pPr>
            <w:r>
              <w:rPr>
                <w:rFonts w:ascii="Arial"/>
                <w:b/>
                <w:sz w:val="20"/>
              </w:rPr>
              <w:t>USD</w:t>
            </w:r>
            <w:r>
              <w:rPr>
                <w:rFonts w:ascii="Arial"/>
                <w:b/>
                <w:spacing w:val="-3"/>
                <w:sz w:val="20"/>
              </w:rPr>
              <w:t xml:space="preserve"> </w:t>
            </w:r>
            <w:r>
              <w:rPr>
                <w:rFonts w:ascii="Arial"/>
                <w:b/>
                <w:spacing w:val="-2"/>
                <w:sz w:val="20"/>
              </w:rPr>
              <w:t>$3,813.94</w:t>
            </w:r>
          </w:p>
        </w:tc>
      </w:tr>
    </w:tbl>
    <w:p w:rsidR="00410792" w:rsidRDefault="003E6E7E">
      <w:pPr>
        <w:pStyle w:val="Textoindependiente"/>
        <w:spacing w:before="6"/>
        <w:ind w:left="3229"/>
      </w:pPr>
      <w:r>
        <w:t xml:space="preserve">Fuente: Elaboración </w:t>
      </w:r>
      <w:r>
        <w:rPr>
          <w:spacing w:val="-2"/>
        </w:rPr>
        <w:t>propia</w:t>
      </w:r>
    </w:p>
    <w:p w:rsidR="00410792" w:rsidRDefault="00410792">
      <w:pPr>
        <w:pStyle w:val="Textoindependiente"/>
        <w:spacing w:before="142"/>
      </w:pPr>
    </w:p>
    <w:p w:rsidR="00410792" w:rsidRDefault="003E6E7E">
      <w:pPr>
        <w:pStyle w:val="Prrafodelista"/>
        <w:numPr>
          <w:ilvl w:val="3"/>
          <w:numId w:val="11"/>
        </w:numPr>
        <w:tabs>
          <w:tab w:val="left" w:pos="743"/>
        </w:tabs>
        <w:rPr>
          <w:sz w:val="24"/>
        </w:rPr>
      </w:pPr>
      <w:bookmarkStart w:id="101" w:name="5.4.2.4_Zona_al_aire_libre_"/>
      <w:bookmarkStart w:id="102" w:name="h.g749tnrlc0ur"/>
      <w:bookmarkEnd w:id="101"/>
      <w:bookmarkEnd w:id="102"/>
      <w:r>
        <w:rPr>
          <w:sz w:val="24"/>
        </w:rPr>
        <w:t xml:space="preserve">Zona al aire </w:t>
      </w:r>
      <w:r>
        <w:rPr>
          <w:spacing w:val="-2"/>
          <w:sz w:val="24"/>
        </w:rPr>
        <w:t>libre</w:t>
      </w:r>
    </w:p>
    <w:p w:rsidR="00410792" w:rsidRDefault="00410792">
      <w:pPr>
        <w:pStyle w:val="Textoindependiente"/>
        <w:spacing w:before="62"/>
      </w:pPr>
    </w:p>
    <w:p w:rsidR="00410792" w:rsidRDefault="003E6E7E">
      <w:pPr>
        <w:pStyle w:val="Textoindependiente"/>
        <w:spacing w:line="276" w:lineRule="auto"/>
        <w:ind w:left="23" w:right="92"/>
      </w:pPr>
      <w:r>
        <w:t>Contempla</w:t>
      </w:r>
      <w:r>
        <w:rPr>
          <w:spacing w:val="-4"/>
        </w:rPr>
        <w:t xml:space="preserve"> </w:t>
      </w:r>
      <w:r>
        <w:t>el</w:t>
      </w:r>
      <w:r>
        <w:rPr>
          <w:spacing w:val="-4"/>
        </w:rPr>
        <w:t xml:space="preserve"> </w:t>
      </w:r>
      <w:r>
        <w:t>equipamiento</w:t>
      </w:r>
      <w:r>
        <w:rPr>
          <w:spacing w:val="-4"/>
        </w:rPr>
        <w:t xml:space="preserve"> </w:t>
      </w:r>
      <w:r>
        <w:t>deportivo</w:t>
      </w:r>
      <w:r>
        <w:rPr>
          <w:spacing w:val="-4"/>
        </w:rPr>
        <w:t xml:space="preserve"> </w:t>
      </w:r>
      <w:r>
        <w:t>y</w:t>
      </w:r>
      <w:r>
        <w:rPr>
          <w:spacing w:val="-4"/>
        </w:rPr>
        <w:t xml:space="preserve"> </w:t>
      </w:r>
      <w:r>
        <w:t>las</w:t>
      </w:r>
      <w:r>
        <w:rPr>
          <w:spacing w:val="-4"/>
        </w:rPr>
        <w:t xml:space="preserve"> </w:t>
      </w:r>
      <w:r>
        <w:t>instalaciones</w:t>
      </w:r>
      <w:r>
        <w:rPr>
          <w:spacing w:val="-4"/>
        </w:rPr>
        <w:t xml:space="preserve"> </w:t>
      </w:r>
      <w:r>
        <w:t>necesarias</w:t>
      </w:r>
      <w:r>
        <w:rPr>
          <w:spacing w:val="-4"/>
        </w:rPr>
        <w:t xml:space="preserve"> </w:t>
      </w:r>
      <w:r>
        <w:t>para</w:t>
      </w:r>
      <w:r>
        <w:rPr>
          <w:spacing w:val="-4"/>
        </w:rPr>
        <w:t xml:space="preserve"> </w:t>
      </w:r>
      <w:r>
        <w:t>acondicionar</w:t>
      </w:r>
      <w:r>
        <w:rPr>
          <w:spacing w:val="-4"/>
        </w:rPr>
        <w:t xml:space="preserve"> </w:t>
      </w:r>
      <w:r>
        <w:t>la</w:t>
      </w:r>
      <w:r>
        <w:rPr>
          <w:spacing w:val="-4"/>
        </w:rPr>
        <w:t xml:space="preserve"> </w:t>
      </w:r>
      <w:r>
        <w:t>zona al aire libre.</w:t>
      </w:r>
    </w:p>
    <w:p w:rsidR="00410792" w:rsidRDefault="00410792">
      <w:pPr>
        <w:pStyle w:val="Textoindependiente"/>
        <w:spacing w:line="276" w:lineRule="auto"/>
        <w:sectPr w:rsidR="00410792">
          <w:pgSz w:w="11920" w:h="16840"/>
          <w:pgMar w:top="1380" w:right="1275" w:bottom="980" w:left="1417" w:header="0" w:footer="799" w:gutter="0"/>
          <w:cols w:space="720"/>
        </w:sectPr>
      </w:pPr>
    </w:p>
    <w:p w:rsidR="00410792" w:rsidRDefault="003E6E7E">
      <w:pPr>
        <w:pStyle w:val="Ttulo4"/>
        <w:spacing w:before="60"/>
        <w:ind w:left="3139"/>
      </w:pPr>
      <w:r>
        <w:lastRenderedPageBreak/>
        <w:t>Gráfico</w:t>
      </w:r>
      <w:r>
        <w:rPr>
          <w:spacing w:val="-2"/>
        </w:rPr>
        <w:t xml:space="preserve"> </w:t>
      </w:r>
      <w:r>
        <w:t>25.</w:t>
      </w:r>
      <w:r>
        <w:rPr>
          <w:spacing w:val="-2"/>
        </w:rPr>
        <w:t xml:space="preserve"> </w:t>
      </w:r>
      <w:r>
        <w:t>Presupuesto</w:t>
      </w:r>
      <w:r>
        <w:rPr>
          <w:spacing w:val="-1"/>
        </w:rPr>
        <w:t xml:space="preserve"> </w:t>
      </w:r>
      <w:r>
        <w:t>zona</w:t>
      </w:r>
      <w:r>
        <w:rPr>
          <w:spacing w:val="-2"/>
        </w:rPr>
        <w:t xml:space="preserve"> </w:t>
      </w:r>
      <w:r>
        <w:t>al</w:t>
      </w:r>
      <w:r>
        <w:rPr>
          <w:spacing w:val="-2"/>
        </w:rPr>
        <w:t xml:space="preserve"> </w:t>
      </w:r>
      <w:r>
        <w:t>aire</w:t>
      </w:r>
      <w:r>
        <w:rPr>
          <w:spacing w:val="-1"/>
        </w:rPr>
        <w:t xml:space="preserve"> </w:t>
      </w:r>
      <w:r>
        <w:rPr>
          <w:spacing w:val="-2"/>
        </w:rPr>
        <w:t>libre</w:t>
      </w:r>
    </w:p>
    <w:p w:rsidR="00410792" w:rsidRDefault="00410792">
      <w:pPr>
        <w:pStyle w:val="Textoindependiente"/>
        <w:spacing w:before="8" w:after="1"/>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59"/>
        </w:trPr>
        <w:tc>
          <w:tcPr>
            <w:tcW w:w="204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54"/>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54"/>
              <w:ind w:left="10"/>
              <w:jc w:val="center"/>
              <w:rPr>
                <w:rFonts w:ascii="Arial"/>
                <w:b/>
                <w:sz w:val="20"/>
              </w:rPr>
            </w:pPr>
            <w:r>
              <w:rPr>
                <w:rFonts w:ascii="Arial"/>
                <w:b/>
                <w:spacing w:val="-5"/>
                <w:sz w:val="20"/>
              </w:rPr>
              <w:t>SNS</w:t>
            </w:r>
          </w:p>
        </w:tc>
      </w:tr>
      <w:tr w:rsidR="00410792">
        <w:trPr>
          <w:trHeight w:val="600"/>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43"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43"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71"/>
              <w:rPr>
                <w:rFonts w:ascii="Arial"/>
                <w:b/>
                <w:sz w:val="20"/>
              </w:rPr>
            </w:pPr>
            <w:r>
              <w:rPr>
                <w:rFonts w:ascii="Arial"/>
                <w:b/>
                <w:spacing w:val="-2"/>
                <w:sz w:val="20"/>
              </w:rPr>
              <w:t>Total</w:t>
            </w:r>
          </w:p>
        </w:tc>
      </w:tr>
      <w:tr w:rsidR="00410792">
        <w:trPr>
          <w:trHeight w:val="360"/>
        </w:trPr>
        <w:tc>
          <w:tcPr>
            <w:tcW w:w="2040" w:type="dxa"/>
          </w:tcPr>
          <w:p w:rsidR="00410792" w:rsidRDefault="003E6E7E">
            <w:pPr>
              <w:pStyle w:val="TableParagraph"/>
              <w:spacing w:before="57"/>
              <w:ind w:left="34"/>
              <w:rPr>
                <w:sz w:val="20"/>
              </w:rPr>
            </w:pPr>
            <w:r>
              <w:rPr>
                <w:sz w:val="20"/>
              </w:rPr>
              <w:t>Valla</w:t>
            </w:r>
            <w:r>
              <w:rPr>
                <w:spacing w:val="-11"/>
                <w:sz w:val="20"/>
              </w:rPr>
              <w:t xml:space="preserve"> </w:t>
            </w:r>
            <w:r>
              <w:rPr>
                <w:sz w:val="20"/>
              </w:rPr>
              <w:t>de</w:t>
            </w:r>
            <w:r>
              <w:rPr>
                <w:spacing w:val="-10"/>
                <w:sz w:val="20"/>
              </w:rPr>
              <w:t xml:space="preserve"> </w:t>
            </w:r>
            <w:r>
              <w:rPr>
                <w:spacing w:val="-2"/>
                <w:sz w:val="20"/>
              </w:rPr>
              <w:t>Salto</w:t>
            </w:r>
          </w:p>
        </w:tc>
        <w:tc>
          <w:tcPr>
            <w:tcW w:w="1400" w:type="dxa"/>
          </w:tcPr>
          <w:p w:rsidR="00410792" w:rsidRDefault="003E6E7E">
            <w:pPr>
              <w:pStyle w:val="TableParagraph"/>
              <w:spacing w:before="57"/>
              <w:ind w:right="22"/>
              <w:jc w:val="right"/>
              <w:rPr>
                <w:sz w:val="20"/>
              </w:rPr>
            </w:pPr>
            <w:r>
              <w:rPr>
                <w:spacing w:val="-5"/>
                <w:sz w:val="20"/>
              </w:rPr>
              <w:t>10</w:t>
            </w:r>
          </w:p>
        </w:tc>
        <w:tc>
          <w:tcPr>
            <w:tcW w:w="1400" w:type="dxa"/>
          </w:tcPr>
          <w:p w:rsidR="00410792" w:rsidRDefault="003E6E7E">
            <w:pPr>
              <w:pStyle w:val="TableParagraph"/>
              <w:spacing w:before="57"/>
              <w:ind w:right="27"/>
              <w:jc w:val="right"/>
              <w:rPr>
                <w:sz w:val="20"/>
              </w:rPr>
            </w:pPr>
            <w:r>
              <w:rPr>
                <w:sz w:val="20"/>
              </w:rPr>
              <w:t>USD</w:t>
            </w:r>
            <w:r>
              <w:rPr>
                <w:spacing w:val="-5"/>
                <w:sz w:val="20"/>
              </w:rPr>
              <w:t xml:space="preserve"> </w:t>
            </w:r>
            <w:r>
              <w:rPr>
                <w:spacing w:val="-2"/>
                <w:sz w:val="20"/>
              </w:rPr>
              <w:t>$5.35</w:t>
            </w:r>
          </w:p>
        </w:tc>
        <w:tc>
          <w:tcPr>
            <w:tcW w:w="1400" w:type="dxa"/>
          </w:tcPr>
          <w:p w:rsidR="00410792" w:rsidRDefault="003E6E7E">
            <w:pPr>
              <w:pStyle w:val="TableParagraph"/>
              <w:spacing w:before="57"/>
              <w:ind w:right="32"/>
              <w:jc w:val="right"/>
              <w:rPr>
                <w:sz w:val="20"/>
              </w:rPr>
            </w:pPr>
            <w:r>
              <w:rPr>
                <w:sz w:val="20"/>
              </w:rPr>
              <w:t>USD</w:t>
            </w:r>
            <w:r>
              <w:rPr>
                <w:spacing w:val="-3"/>
                <w:sz w:val="20"/>
              </w:rPr>
              <w:t xml:space="preserve"> </w:t>
            </w:r>
            <w:r>
              <w:rPr>
                <w:spacing w:val="-2"/>
                <w:sz w:val="20"/>
              </w:rPr>
              <w:t>$53.46</w:t>
            </w:r>
          </w:p>
        </w:tc>
        <w:tc>
          <w:tcPr>
            <w:tcW w:w="1380" w:type="dxa"/>
          </w:tcPr>
          <w:p w:rsidR="00410792" w:rsidRDefault="003E6E7E">
            <w:pPr>
              <w:pStyle w:val="TableParagraph"/>
              <w:spacing w:before="57"/>
              <w:ind w:right="17"/>
              <w:jc w:val="right"/>
              <w:rPr>
                <w:sz w:val="20"/>
              </w:rPr>
            </w:pPr>
            <w:r>
              <w:rPr>
                <w:sz w:val="20"/>
              </w:rPr>
              <w:t>USD</w:t>
            </w:r>
            <w:r>
              <w:rPr>
                <w:spacing w:val="-5"/>
                <w:sz w:val="20"/>
              </w:rPr>
              <w:t xml:space="preserve"> </w:t>
            </w:r>
            <w:r>
              <w:rPr>
                <w:spacing w:val="-2"/>
                <w:sz w:val="20"/>
              </w:rPr>
              <w:t>$9.58</w:t>
            </w:r>
          </w:p>
        </w:tc>
        <w:tc>
          <w:tcPr>
            <w:tcW w:w="1400" w:type="dxa"/>
          </w:tcPr>
          <w:p w:rsidR="00410792" w:rsidRDefault="003E6E7E">
            <w:pPr>
              <w:pStyle w:val="TableParagraph"/>
              <w:spacing w:before="57"/>
              <w:ind w:right="22"/>
              <w:jc w:val="right"/>
              <w:rPr>
                <w:sz w:val="20"/>
              </w:rPr>
            </w:pPr>
            <w:r>
              <w:rPr>
                <w:sz w:val="20"/>
              </w:rPr>
              <w:t>USD</w:t>
            </w:r>
            <w:r>
              <w:rPr>
                <w:spacing w:val="-3"/>
                <w:sz w:val="20"/>
              </w:rPr>
              <w:t xml:space="preserve"> </w:t>
            </w:r>
            <w:r>
              <w:rPr>
                <w:spacing w:val="-2"/>
                <w:sz w:val="20"/>
              </w:rPr>
              <w:t>$95.80</w:t>
            </w:r>
          </w:p>
        </w:tc>
      </w:tr>
      <w:tr w:rsidR="00410792">
        <w:trPr>
          <w:trHeight w:val="340"/>
        </w:trPr>
        <w:tc>
          <w:tcPr>
            <w:tcW w:w="2040" w:type="dxa"/>
            <w:shd w:val="clear" w:color="auto" w:fill="CCCCCC"/>
          </w:tcPr>
          <w:p w:rsidR="00410792" w:rsidRDefault="003E6E7E">
            <w:pPr>
              <w:pStyle w:val="TableParagraph"/>
              <w:spacing w:before="47"/>
              <w:ind w:left="34"/>
              <w:rPr>
                <w:sz w:val="20"/>
              </w:rPr>
            </w:pPr>
            <w:r>
              <w:rPr>
                <w:spacing w:val="-4"/>
                <w:sz w:val="20"/>
              </w:rPr>
              <w:t>Soga</w:t>
            </w:r>
          </w:p>
        </w:tc>
        <w:tc>
          <w:tcPr>
            <w:tcW w:w="1400" w:type="dxa"/>
            <w:shd w:val="clear" w:color="auto" w:fill="CCCCCC"/>
          </w:tcPr>
          <w:p w:rsidR="00410792" w:rsidRDefault="003E6E7E">
            <w:pPr>
              <w:pStyle w:val="TableParagraph"/>
              <w:spacing w:before="47"/>
              <w:ind w:right="22"/>
              <w:jc w:val="right"/>
              <w:rPr>
                <w:sz w:val="20"/>
              </w:rPr>
            </w:pPr>
            <w:r>
              <w:rPr>
                <w:spacing w:val="-10"/>
                <w:sz w:val="20"/>
              </w:rPr>
              <w:t>5</w:t>
            </w:r>
          </w:p>
        </w:tc>
        <w:tc>
          <w:tcPr>
            <w:tcW w:w="1400" w:type="dxa"/>
            <w:shd w:val="clear" w:color="auto" w:fill="CCCCCC"/>
          </w:tcPr>
          <w:p w:rsidR="00410792" w:rsidRDefault="003E6E7E">
            <w:pPr>
              <w:pStyle w:val="TableParagraph"/>
              <w:spacing w:before="47"/>
              <w:ind w:right="27"/>
              <w:jc w:val="right"/>
              <w:rPr>
                <w:sz w:val="20"/>
              </w:rPr>
            </w:pPr>
            <w:r>
              <w:rPr>
                <w:sz w:val="20"/>
              </w:rPr>
              <w:t>USD</w:t>
            </w:r>
            <w:r>
              <w:rPr>
                <w:spacing w:val="-3"/>
                <w:sz w:val="20"/>
              </w:rPr>
              <w:t xml:space="preserve"> </w:t>
            </w:r>
            <w:r>
              <w:rPr>
                <w:spacing w:val="-2"/>
                <w:sz w:val="20"/>
              </w:rPr>
              <w:t>$13.35</w:t>
            </w:r>
          </w:p>
        </w:tc>
        <w:tc>
          <w:tcPr>
            <w:tcW w:w="1400" w:type="dxa"/>
            <w:shd w:val="clear" w:color="auto" w:fill="CCCCCC"/>
          </w:tcPr>
          <w:p w:rsidR="00410792" w:rsidRDefault="003E6E7E">
            <w:pPr>
              <w:pStyle w:val="TableParagraph"/>
              <w:spacing w:before="47"/>
              <w:ind w:right="32"/>
              <w:jc w:val="right"/>
              <w:rPr>
                <w:sz w:val="20"/>
              </w:rPr>
            </w:pPr>
            <w:r>
              <w:rPr>
                <w:sz w:val="20"/>
              </w:rPr>
              <w:t>USD</w:t>
            </w:r>
            <w:r>
              <w:rPr>
                <w:spacing w:val="-3"/>
                <w:sz w:val="20"/>
              </w:rPr>
              <w:t xml:space="preserve"> </w:t>
            </w:r>
            <w:r>
              <w:rPr>
                <w:spacing w:val="-2"/>
                <w:sz w:val="20"/>
              </w:rPr>
              <w:t>$66.75</w:t>
            </w:r>
          </w:p>
        </w:tc>
        <w:tc>
          <w:tcPr>
            <w:tcW w:w="1380" w:type="dxa"/>
            <w:shd w:val="clear" w:color="auto" w:fill="CCCCCC"/>
          </w:tcPr>
          <w:p w:rsidR="00410792" w:rsidRDefault="003E6E7E">
            <w:pPr>
              <w:pStyle w:val="TableParagraph"/>
              <w:spacing w:before="47"/>
              <w:ind w:right="17"/>
              <w:jc w:val="right"/>
              <w:rPr>
                <w:sz w:val="20"/>
              </w:rPr>
            </w:pPr>
            <w:r>
              <w:rPr>
                <w:sz w:val="20"/>
              </w:rPr>
              <w:t>USD</w:t>
            </w:r>
            <w:r>
              <w:rPr>
                <w:spacing w:val="-3"/>
                <w:sz w:val="20"/>
              </w:rPr>
              <w:t xml:space="preserve"> </w:t>
            </w:r>
            <w:r>
              <w:rPr>
                <w:spacing w:val="-2"/>
                <w:sz w:val="20"/>
              </w:rPr>
              <w:t>$27.57</w:t>
            </w:r>
          </w:p>
        </w:tc>
        <w:tc>
          <w:tcPr>
            <w:tcW w:w="1400" w:type="dxa"/>
            <w:shd w:val="clear" w:color="auto" w:fill="CCCCCC"/>
          </w:tcPr>
          <w:p w:rsidR="00410792" w:rsidRDefault="003E6E7E">
            <w:pPr>
              <w:pStyle w:val="TableParagraph"/>
              <w:spacing w:before="47"/>
              <w:ind w:right="22"/>
              <w:jc w:val="right"/>
              <w:rPr>
                <w:sz w:val="20"/>
              </w:rPr>
            </w:pPr>
            <w:r>
              <w:rPr>
                <w:sz w:val="20"/>
              </w:rPr>
              <w:t>USD</w:t>
            </w:r>
            <w:r>
              <w:rPr>
                <w:spacing w:val="-5"/>
                <w:sz w:val="20"/>
              </w:rPr>
              <w:t xml:space="preserve"> </w:t>
            </w:r>
            <w:r>
              <w:rPr>
                <w:spacing w:val="-2"/>
                <w:sz w:val="20"/>
              </w:rPr>
              <w:t>$137.84</w:t>
            </w:r>
          </w:p>
        </w:tc>
      </w:tr>
      <w:tr w:rsidR="00410792">
        <w:trPr>
          <w:trHeight w:val="619"/>
        </w:trPr>
        <w:tc>
          <w:tcPr>
            <w:tcW w:w="2040" w:type="dxa"/>
          </w:tcPr>
          <w:p w:rsidR="00410792" w:rsidRDefault="00410792">
            <w:pPr>
              <w:pStyle w:val="TableParagraph"/>
              <w:spacing w:before="90"/>
              <w:rPr>
                <w:rFonts w:ascii="Times New Roman"/>
                <w:b/>
                <w:sz w:val="20"/>
              </w:rPr>
            </w:pPr>
          </w:p>
          <w:p w:rsidR="00410792" w:rsidRDefault="003E6E7E">
            <w:pPr>
              <w:pStyle w:val="TableParagraph"/>
              <w:spacing w:before="1"/>
              <w:ind w:left="34"/>
              <w:rPr>
                <w:sz w:val="20"/>
              </w:rPr>
            </w:pPr>
            <w:r>
              <w:rPr>
                <w:sz w:val="20"/>
              </w:rPr>
              <w:t>Rack</w:t>
            </w:r>
            <w:r>
              <w:rPr>
                <w:spacing w:val="-4"/>
                <w:sz w:val="20"/>
              </w:rPr>
              <w:t xml:space="preserve"> </w:t>
            </w:r>
            <w:r>
              <w:rPr>
                <w:spacing w:val="-2"/>
                <w:sz w:val="20"/>
              </w:rPr>
              <w:t>calistenia</w:t>
            </w:r>
          </w:p>
        </w:tc>
        <w:tc>
          <w:tcPr>
            <w:tcW w:w="1400" w:type="dxa"/>
          </w:tcPr>
          <w:p w:rsidR="00410792" w:rsidRDefault="00410792">
            <w:pPr>
              <w:pStyle w:val="TableParagraph"/>
              <w:spacing w:before="90"/>
              <w:rPr>
                <w:rFonts w:ascii="Times New Roman"/>
                <w:b/>
                <w:sz w:val="20"/>
              </w:rPr>
            </w:pPr>
          </w:p>
          <w:p w:rsidR="00410792" w:rsidRDefault="003E6E7E">
            <w:pPr>
              <w:pStyle w:val="TableParagraph"/>
              <w:spacing w:before="1"/>
              <w:ind w:right="22"/>
              <w:jc w:val="right"/>
              <w:rPr>
                <w:sz w:val="20"/>
              </w:rPr>
            </w:pPr>
            <w:r>
              <w:rPr>
                <w:spacing w:val="-10"/>
                <w:sz w:val="20"/>
              </w:rPr>
              <w:t>1</w:t>
            </w:r>
          </w:p>
        </w:tc>
        <w:tc>
          <w:tcPr>
            <w:tcW w:w="1400" w:type="dxa"/>
          </w:tcPr>
          <w:p w:rsidR="00410792" w:rsidRDefault="003E6E7E">
            <w:pPr>
              <w:pStyle w:val="TableParagraph"/>
              <w:spacing w:before="56"/>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$2,843.96</w:t>
            </w:r>
          </w:p>
        </w:tc>
        <w:tc>
          <w:tcPr>
            <w:tcW w:w="1400" w:type="dxa"/>
          </w:tcPr>
          <w:p w:rsidR="00410792" w:rsidRDefault="003E6E7E">
            <w:pPr>
              <w:pStyle w:val="TableParagraph"/>
              <w:spacing w:before="56"/>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$2,843.96</w:t>
            </w:r>
          </w:p>
        </w:tc>
        <w:tc>
          <w:tcPr>
            <w:tcW w:w="1380" w:type="dxa"/>
          </w:tcPr>
          <w:p w:rsidR="00410792" w:rsidRDefault="003E6E7E">
            <w:pPr>
              <w:pStyle w:val="TableParagraph"/>
              <w:spacing w:before="56"/>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$3,090.12</w:t>
            </w:r>
          </w:p>
        </w:tc>
        <w:tc>
          <w:tcPr>
            <w:tcW w:w="1400" w:type="dxa"/>
          </w:tcPr>
          <w:p w:rsidR="00410792" w:rsidRDefault="003E6E7E">
            <w:pPr>
              <w:pStyle w:val="TableParagraph"/>
              <w:spacing w:before="56"/>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$3,090.12</w:t>
            </w:r>
          </w:p>
        </w:tc>
      </w:tr>
      <w:tr w:rsidR="00410792">
        <w:trPr>
          <w:trHeight w:val="620"/>
        </w:trPr>
        <w:tc>
          <w:tcPr>
            <w:tcW w:w="2040" w:type="dxa"/>
            <w:shd w:val="clear" w:color="auto" w:fill="CCCCCC"/>
          </w:tcPr>
          <w:p w:rsidR="00410792" w:rsidRDefault="003E6E7E">
            <w:pPr>
              <w:pStyle w:val="TableParagraph"/>
              <w:spacing w:before="50" w:line="276" w:lineRule="auto"/>
              <w:ind w:left="34" w:right="557"/>
              <w:rPr>
                <w:sz w:val="20"/>
              </w:rPr>
            </w:pPr>
            <w:r>
              <w:rPr>
                <w:sz w:val="20"/>
              </w:rPr>
              <w:t>Césped</w:t>
            </w:r>
            <w:r>
              <w:rPr>
                <w:spacing w:val="-14"/>
                <w:sz w:val="20"/>
              </w:rPr>
              <w:t xml:space="preserve"> </w:t>
            </w:r>
            <w:r>
              <w:rPr>
                <w:sz w:val="20"/>
              </w:rPr>
              <w:t xml:space="preserve">artificial </w:t>
            </w:r>
            <w:r>
              <w:rPr>
                <w:spacing w:val="-4"/>
                <w:sz w:val="20"/>
              </w:rPr>
              <w:t>40m2</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22"/>
              <w:jc w:val="right"/>
              <w:rPr>
                <w:sz w:val="20"/>
              </w:rPr>
            </w:pPr>
            <w:r>
              <w:rPr>
                <w:spacing w:val="-10"/>
                <w:sz w:val="20"/>
              </w:rPr>
              <w:t>1</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27"/>
              <w:jc w:val="right"/>
              <w:rPr>
                <w:sz w:val="20"/>
              </w:rPr>
            </w:pPr>
            <w:r>
              <w:rPr>
                <w:sz w:val="20"/>
              </w:rPr>
              <w:t>USD</w:t>
            </w:r>
            <w:r>
              <w:rPr>
                <w:spacing w:val="-5"/>
                <w:sz w:val="20"/>
              </w:rPr>
              <w:t xml:space="preserve"> </w:t>
            </w:r>
            <w:r>
              <w:rPr>
                <w:spacing w:val="-2"/>
                <w:sz w:val="20"/>
              </w:rPr>
              <w:t>$937.98</w:t>
            </w:r>
          </w:p>
        </w:tc>
        <w:tc>
          <w:tcPr>
            <w:tcW w:w="14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$937.98</w:t>
            </w:r>
          </w:p>
        </w:tc>
        <w:tc>
          <w:tcPr>
            <w:tcW w:w="1380" w:type="dxa"/>
            <w:shd w:val="clear" w:color="auto" w:fill="CCCCCC"/>
          </w:tcPr>
          <w:p w:rsidR="00410792" w:rsidRDefault="003E6E7E">
            <w:pPr>
              <w:pStyle w:val="TableParagraph"/>
              <w:spacing w:before="50"/>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$1,707.79</w:t>
            </w:r>
          </w:p>
        </w:tc>
        <w:tc>
          <w:tcPr>
            <w:tcW w:w="1400" w:type="dxa"/>
            <w:shd w:val="clear" w:color="auto" w:fill="CCCCCC"/>
          </w:tcPr>
          <w:p w:rsidR="00410792" w:rsidRDefault="003E6E7E">
            <w:pPr>
              <w:pStyle w:val="TableParagraph"/>
              <w:spacing w:before="50"/>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$1,707.79</w:t>
            </w:r>
          </w:p>
        </w:tc>
      </w:tr>
      <w:tr w:rsidR="00410792">
        <w:trPr>
          <w:trHeight w:val="340"/>
        </w:trPr>
        <w:tc>
          <w:tcPr>
            <w:tcW w:w="2040" w:type="dxa"/>
          </w:tcPr>
          <w:p w:rsidR="00410792" w:rsidRDefault="003E6E7E">
            <w:pPr>
              <w:pStyle w:val="TableParagraph"/>
              <w:spacing w:before="44"/>
              <w:ind w:left="34"/>
              <w:rPr>
                <w:sz w:val="20"/>
              </w:rPr>
            </w:pPr>
            <w:proofErr w:type="spellStart"/>
            <w:r>
              <w:rPr>
                <w:sz w:val="20"/>
              </w:rPr>
              <w:t>Battle</w:t>
            </w:r>
            <w:proofErr w:type="spellEnd"/>
            <w:r>
              <w:rPr>
                <w:spacing w:val="-8"/>
                <w:sz w:val="20"/>
              </w:rPr>
              <w:t xml:space="preserve"> </w:t>
            </w:r>
            <w:proofErr w:type="spellStart"/>
            <w:r>
              <w:rPr>
                <w:spacing w:val="-4"/>
                <w:sz w:val="20"/>
              </w:rPr>
              <w:t>Rope</w:t>
            </w:r>
            <w:proofErr w:type="spellEnd"/>
          </w:p>
        </w:tc>
        <w:tc>
          <w:tcPr>
            <w:tcW w:w="1400" w:type="dxa"/>
          </w:tcPr>
          <w:p w:rsidR="00410792" w:rsidRDefault="003E6E7E">
            <w:pPr>
              <w:pStyle w:val="TableParagraph"/>
              <w:spacing w:before="44"/>
              <w:ind w:right="22"/>
              <w:jc w:val="right"/>
              <w:rPr>
                <w:sz w:val="20"/>
              </w:rPr>
            </w:pPr>
            <w:r>
              <w:rPr>
                <w:spacing w:val="-10"/>
                <w:sz w:val="20"/>
              </w:rPr>
              <w:t>1</w:t>
            </w:r>
          </w:p>
        </w:tc>
        <w:tc>
          <w:tcPr>
            <w:tcW w:w="1400" w:type="dxa"/>
          </w:tcPr>
          <w:p w:rsidR="00410792" w:rsidRDefault="003E6E7E">
            <w:pPr>
              <w:pStyle w:val="TableParagraph"/>
              <w:spacing w:before="44"/>
              <w:ind w:right="27"/>
              <w:jc w:val="right"/>
              <w:rPr>
                <w:sz w:val="20"/>
              </w:rPr>
            </w:pPr>
            <w:r>
              <w:rPr>
                <w:sz w:val="20"/>
              </w:rPr>
              <w:t>USD</w:t>
            </w:r>
            <w:r>
              <w:rPr>
                <w:spacing w:val="-3"/>
                <w:sz w:val="20"/>
              </w:rPr>
              <w:t xml:space="preserve"> </w:t>
            </w:r>
            <w:r>
              <w:rPr>
                <w:spacing w:val="-2"/>
                <w:sz w:val="20"/>
              </w:rPr>
              <w:t>$28.23</w:t>
            </w:r>
          </w:p>
        </w:tc>
        <w:tc>
          <w:tcPr>
            <w:tcW w:w="1400" w:type="dxa"/>
          </w:tcPr>
          <w:p w:rsidR="00410792" w:rsidRDefault="003E6E7E">
            <w:pPr>
              <w:pStyle w:val="TableParagraph"/>
              <w:spacing w:before="44"/>
              <w:ind w:right="32"/>
              <w:jc w:val="right"/>
              <w:rPr>
                <w:sz w:val="20"/>
              </w:rPr>
            </w:pPr>
            <w:r>
              <w:rPr>
                <w:sz w:val="20"/>
              </w:rPr>
              <w:t>USD</w:t>
            </w:r>
            <w:r>
              <w:rPr>
                <w:spacing w:val="-3"/>
                <w:sz w:val="20"/>
              </w:rPr>
              <w:t xml:space="preserve"> </w:t>
            </w:r>
            <w:r>
              <w:rPr>
                <w:spacing w:val="-2"/>
                <w:sz w:val="20"/>
              </w:rPr>
              <w:t>$28.23</w:t>
            </w:r>
          </w:p>
        </w:tc>
        <w:tc>
          <w:tcPr>
            <w:tcW w:w="1380" w:type="dxa"/>
          </w:tcPr>
          <w:p w:rsidR="00410792" w:rsidRDefault="003E6E7E">
            <w:pPr>
              <w:pStyle w:val="TableParagraph"/>
              <w:spacing w:before="44"/>
              <w:ind w:right="17"/>
              <w:jc w:val="right"/>
              <w:rPr>
                <w:sz w:val="20"/>
              </w:rPr>
            </w:pPr>
            <w:r>
              <w:rPr>
                <w:sz w:val="20"/>
              </w:rPr>
              <w:t>USD</w:t>
            </w:r>
            <w:r>
              <w:rPr>
                <w:spacing w:val="-3"/>
                <w:sz w:val="20"/>
              </w:rPr>
              <w:t xml:space="preserve"> </w:t>
            </w:r>
            <w:r>
              <w:rPr>
                <w:spacing w:val="-2"/>
                <w:sz w:val="20"/>
              </w:rPr>
              <w:t>$79.26</w:t>
            </w:r>
          </w:p>
        </w:tc>
        <w:tc>
          <w:tcPr>
            <w:tcW w:w="1400" w:type="dxa"/>
          </w:tcPr>
          <w:p w:rsidR="00410792" w:rsidRDefault="003E6E7E">
            <w:pPr>
              <w:pStyle w:val="TableParagraph"/>
              <w:spacing w:before="44"/>
              <w:ind w:right="22"/>
              <w:jc w:val="right"/>
              <w:rPr>
                <w:sz w:val="20"/>
              </w:rPr>
            </w:pPr>
            <w:r>
              <w:rPr>
                <w:sz w:val="20"/>
              </w:rPr>
              <w:t>USD</w:t>
            </w:r>
            <w:r>
              <w:rPr>
                <w:spacing w:val="-3"/>
                <w:sz w:val="20"/>
              </w:rPr>
              <w:t xml:space="preserve"> </w:t>
            </w:r>
            <w:r>
              <w:rPr>
                <w:spacing w:val="-2"/>
                <w:sz w:val="20"/>
              </w:rPr>
              <w:t>$79.26</w:t>
            </w:r>
          </w:p>
        </w:tc>
      </w:tr>
      <w:tr w:rsidR="00410792">
        <w:trPr>
          <w:trHeight w:val="359"/>
        </w:trPr>
        <w:tc>
          <w:tcPr>
            <w:tcW w:w="3440" w:type="dxa"/>
            <w:gridSpan w:val="2"/>
            <w:shd w:val="clear" w:color="auto" w:fill="FFE499"/>
          </w:tcPr>
          <w:p w:rsidR="00410792" w:rsidRDefault="003E6E7E">
            <w:pPr>
              <w:pStyle w:val="TableParagraph"/>
              <w:spacing w:before="54"/>
              <w:ind w:left="34"/>
              <w:rPr>
                <w:rFonts w:ascii="Arial"/>
                <w:b/>
                <w:sz w:val="20"/>
              </w:rPr>
            </w:pPr>
            <w:r>
              <w:rPr>
                <w:rFonts w:ascii="Arial"/>
                <w:b/>
                <w:spacing w:val="-2"/>
                <w:sz w:val="20"/>
              </w:rPr>
              <w:t>Subtotal</w:t>
            </w:r>
          </w:p>
        </w:tc>
        <w:tc>
          <w:tcPr>
            <w:tcW w:w="2800" w:type="dxa"/>
            <w:gridSpan w:val="2"/>
            <w:shd w:val="clear" w:color="auto" w:fill="FFE499"/>
          </w:tcPr>
          <w:p w:rsidR="00410792" w:rsidRDefault="003E6E7E">
            <w:pPr>
              <w:pStyle w:val="TableParagraph"/>
              <w:spacing w:before="54"/>
              <w:ind w:left="711"/>
              <w:rPr>
                <w:rFonts w:ascii="Arial"/>
                <w:b/>
                <w:sz w:val="20"/>
              </w:rPr>
            </w:pPr>
            <w:r>
              <w:rPr>
                <w:rFonts w:ascii="Arial"/>
                <w:b/>
                <w:sz w:val="20"/>
              </w:rPr>
              <w:t>USD</w:t>
            </w:r>
            <w:r>
              <w:rPr>
                <w:rFonts w:ascii="Arial"/>
                <w:b/>
                <w:spacing w:val="-3"/>
                <w:sz w:val="20"/>
              </w:rPr>
              <w:t xml:space="preserve"> </w:t>
            </w:r>
            <w:r>
              <w:rPr>
                <w:rFonts w:ascii="Arial"/>
                <w:b/>
                <w:spacing w:val="-2"/>
                <w:sz w:val="20"/>
              </w:rPr>
              <w:t>$3,930.38</w:t>
            </w:r>
          </w:p>
        </w:tc>
        <w:tc>
          <w:tcPr>
            <w:tcW w:w="2780" w:type="dxa"/>
            <w:gridSpan w:val="2"/>
            <w:shd w:val="clear" w:color="auto" w:fill="FFE499"/>
          </w:tcPr>
          <w:p w:rsidR="00410792" w:rsidRDefault="003E6E7E">
            <w:pPr>
              <w:pStyle w:val="TableParagraph"/>
              <w:spacing w:before="54"/>
              <w:ind w:left="706"/>
              <w:rPr>
                <w:rFonts w:ascii="Arial"/>
                <w:b/>
                <w:sz w:val="20"/>
              </w:rPr>
            </w:pPr>
            <w:r>
              <w:rPr>
                <w:rFonts w:ascii="Arial"/>
                <w:b/>
                <w:sz w:val="20"/>
              </w:rPr>
              <w:t>USD</w:t>
            </w:r>
            <w:r>
              <w:rPr>
                <w:rFonts w:ascii="Arial"/>
                <w:b/>
                <w:spacing w:val="-3"/>
                <w:sz w:val="20"/>
              </w:rPr>
              <w:t xml:space="preserve"> </w:t>
            </w:r>
            <w:r>
              <w:rPr>
                <w:rFonts w:ascii="Arial"/>
                <w:b/>
                <w:spacing w:val="-2"/>
                <w:sz w:val="20"/>
              </w:rPr>
              <w:t>$5,110.80</w:t>
            </w:r>
          </w:p>
        </w:tc>
      </w:tr>
      <w:tr w:rsidR="00410792">
        <w:trPr>
          <w:trHeight w:val="340"/>
        </w:trPr>
        <w:tc>
          <w:tcPr>
            <w:tcW w:w="3440" w:type="dxa"/>
            <w:gridSpan w:val="2"/>
            <w:shd w:val="clear" w:color="auto" w:fill="B5D6A7"/>
          </w:tcPr>
          <w:p w:rsidR="00410792" w:rsidRDefault="003E6E7E">
            <w:pPr>
              <w:pStyle w:val="TableParagraph"/>
              <w:spacing w:before="43"/>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B5D6A7"/>
          </w:tcPr>
          <w:p w:rsidR="00410792" w:rsidRDefault="003E6E7E">
            <w:pPr>
              <w:pStyle w:val="TableParagraph"/>
              <w:spacing w:before="43"/>
              <w:ind w:left="711"/>
              <w:rPr>
                <w:rFonts w:ascii="Arial"/>
                <w:b/>
                <w:sz w:val="20"/>
              </w:rPr>
            </w:pPr>
            <w:r>
              <w:rPr>
                <w:rFonts w:ascii="Arial"/>
                <w:b/>
                <w:sz w:val="20"/>
              </w:rPr>
              <w:t>USD</w:t>
            </w:r>
            <w:r>
              <w:rPr>
                <w:rFonts w:ascii="Arial"/>
                <w:b/>
                <w:spacing w:val="-3"/>
                <w:sz w:val="20"/>
              </w:rPr>
              <w:t xml:space="preserve"> </w:t>
            </w:r>
            <w:r>
              <w:rPr>
                <w:rFonts w:ascii="Arial"/>
                <w:b/>
                <w:spacing w:val="-2"/>
                <w:sz w:val="20"/>
              </w:rPr>
              <w:t>$3,340.82</w:t>
            </w:r>
          </w:p>
        </w:tc>
        <w:tc>
          <w:tcPr>
            <w:tcW w:w="2780" w:type="dxa"/>
            <w:gridSpan w:val="2"/>
            <w:shd w:val="clear" w:color="auto" w:fill="B5D6A7"/>
          </w:tcPr>
          <w:p w:rsidR="00410792" w:rsidRDefault="003E6E7E">
            <w:pPr>
              <w:pStyle w:val="TableParagraph"/>
              <w:spacing w:before="43"/>
              <w:ind w:left="706"/>
              <w:rPr>
                <w:rFonts w:ascii="Arial"/>
                <w:b/>
                <w:sz w:val="20"/>
              </w:rPr>
            </w:pPr>
            <w:r>
              <w:rPr>
                <w:rFonts w:ascii="Arial"/>
                <w:b/>
                <w:sz w:val="20"/>
              </w:rPr>
              <w:t>USD</w:t>
            </w:r>
            <w:r>
              <w:rPr>
                <w:rFonts w:ascii="Arial"/>
                <w:b/>
                <w:spacing w:val="-3"/>
                <w:sz w:val="20"/>
              </w:rPr>
              <w:t xml:space="preserve"> </w:t>
            </w:r>
            <w:r>
              <w:rPr>
                <w:rFonts w:ascii="Arial"/>
                <w:b/>
                <w:spacing w:val="-2"/>
                <w:sz w:val="20"/>
              </w:rPr>
              <w:t>$5,110.80</w:t>
            </w:r>
          </w:p>
        </w:tc>
      </w:tr>
    </w:tbl>
    <w:p w:rsidR="00410792" w:rsidRDefault="003E6E7E">
      <w:pPr>
        <w:pStyle w:val="Textoindependiente"/>
        <w:spacing w:before="10"/>
        <w:ind w:left="3229"/>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pPr>
    </w:p>
    <w:p w:rsidR="00410792" w:rsidRDefault="00410792">
      <w:pPr>
        <w:pStyle w:val="Textoindependiente"/>
        <w:spacing w:before="8"/>
      </w:pPr>
    </w:p>
    <w:p w:rsidR="00410792" w:rsidRDefault="003E6E7E">
      <w:pPr>
        <w:pStyle w:val="Prrafodelista"/>
        <w:numPr>
          <w:ilvl w:val="3"/>
          <w:numId w:val="11"/>
        </w:numPr>
        <w:tabs>
          <w:tab w:val="left" w:pos="743"/>
        </w:tabs>
        <w:spacing w:before="1"/>
        <w:rPr>
          <w:sz w:val="24"/>
        </w:rPr>
      </w:pPr>
      <w:bookmarkStart w:id="103" w:name="5.4.2.5_Zona_de_pilates_"/>
      <w:bookmarkStart w:id="104" w:name="h.h47l54uygkz1"/>
      <w:bookmarkEnd w:id="103"/>
      <w:bookmarkEnd w:id="104"/>
      <w:r>
        <w:rPr>
          <w:sz w:val="24"/>
        </w:rPr>
        <w:t xml:space="preserve">Zona de </w:t>
      </w:r>
      <w:proofErr w:type="spellStart"/>
      <w:r>
        <w:rPr>
          <w:spacing w:val="-2"/>
          <w:sz w:val="24"/>
        </w:rPr>
        <w:t>pilates</w:t>
      </w:r>
      <w:proofErr w:type="spellEnd"/>
    </w:p>
    <w:p w:rsidR="00410792" w:rsidRDefault="00410792">
      <w:pPr>
        <w:pStyle w:val="Textoindependiente"/>
        <w:spacing w:before="61"/>
      </w:pPr>
    </w:p>
    <w:p w:rsidR="00410792" w:rsidRDefault="003E6E7E">
      <w:pPr>
        <w:pStyle w:val="Textoindependiente"/>
        <w:spacing w:before="1"/>
        <w:ind w:left="23"/>
      </w:pPr>
      <w:r>
        <w:t xml:space="preserve">Contempla el equipamiento necesario para brindar clases de </w:t>
      </w:r>
      <w:proofErr w:type="spellStart"/>
      <w:r>
        <w:t>pilates</w:t>
      </w:r>
      <w:proofErr w:type="spellEnd"/>
      <w:r>
        <w:t xml:space="preserve"> en el </w:t>
      </w:r>
      <w:r>
        <w:rPr>
          <w:spacing w:val="-2"/>
        </w:rPr>
        <w:t>gimnasio.</w:t>
      </w:r>
    </w:p>
    <w:p w:rsidR="00410792" w:rsidRDefault="003E6E7E">
      <w:pPr>
        <w:pStyle w:val="Ttulo4"/>
        <w:spacing w:before="241"/>
        <w:ind w:left="2080" w:right="797"/>
        <w:jc w:val="center"/>
      </w:pPr>
      <w:r>
        <w:t>Gráfico</w:t>
      </w:r>
      <w:r>
        <w:rPr>
          <w:spacing w:val="-2"/>
        </w:rPr>
        <w:t xml:space="preserve"> </w:t>
      </w:r>
      <w:r>
        <w:t>26.</w:t>
      </w:r>
      <w:r>
        <w:rPr>
          <w:spacing w:val="-1"/>
        </w:rPr>
        <w:t xml:space="preserve"> </w:t>
      </w:r>
      <w:r>
        <w:t>Presupuesto</w:t>
      </w:r>
      <w:r>
        <w:rPr>
          <w:spacing w:val="-1"/>
        </w:rPr>
        <w:t xml:space="preserve"> </w:t>
      </w:r>
      <w:r>
        <w:t>zona</w:t>
      </w:r>
      <w:r>
        <w:rPr>
          <w:spacing w:val="-1"/>
        </w:rPr>
        <w:t xml:space="preserve"> </w:t>
      </w:r>
      <w:proofErr w:type="spellStart"/>
      <w:r>
        <w:rPr>
          <w:spacing w:val="-2"/>
        </w:rPr>
        <w:t>pilates</w:t>
      </w:r>
      <w:proofErr w:type="spellEnd"/>
    </w:p>
    <w:p w:rsidR="00410792" w:rsidRDefault="00410792">
      <w:pPr>
        <w:pStyle w:val="Textoindependiente"/>
        <w:spacing w:before="10"/>
        <w:rPr>
          <w:b/>
          <w:sz w:val="11"/>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40"/>
        </w:trPr>
        <w:tc>
          <w:tcPr>
            <w:tcW w:w="2040" w:type="dxa"/>
            <w:vMerge w:val="restart"/>
            <w:shd w:val="clear" w:color="auto" w:fill="B5D6A7"/>
          </w:tcPr>
          <w:p w:rsidR="00410792" w:rsidRDefault="00410792">
            <w:pPr>
              <w:pStyle w:val="TableParagraph"/>
              <w:spacing w:before="127"/>
              <w:rPr>
                <w:rFonts w:ascii="Times New Roman"/>
                <w:b/>
                <w:sz w:val="20"/>
              </w:rPr>
            </w:pPr>
          </w:p>
          <w:p w:rsidR="00410792" w:rsidRDefault="003E6E7E">
            <w:pPr>
              <w:pStyle w:val="TableParagraph"/>
              <w:spacing w:before="1"/>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27"/>
              <w:rPr>
                <w:rFonts w:ascii="Times New Roman"/>
                <w:b/>
                <w:sz w:val="20"/>
              </w:rPr>
            </w:pPr>
          </w:p>
          <w:p w:rsidR="00410792" w:rsidRDefault="003E6E7E">
            <w:pPr>
              <w:pStyle w:val="TableParagraph"/>
              <w:spacing w:before="1"/>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41"/>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41"/>
              <w:ind w:left="923"/>
              <w:rPr>
                <w:rFonts w:ascii="Arial"/>
                <w:b/>
                <w:sz w:val="20"/>
              </w:rPr>
            </w:pPr>
            <w:r>
              <w:rPr>
                <w:rFonts w:ascii="Arial"/>
                <w:b/>
                <w:spacing w:val="-2"/>
                <w:sz w:val="20"/>
              </w:rPr>
              <w:t>G-</w:t>
            </w:r>
            <w:proofErr w:type="spellStart"/>
            <w:r>
              <w:rPr>
                <w:rFonts w:ascii="Arial"/>
                <w:b/>
                <w:spacing w:val="-2"/>
                <w:sz w:val="20"/>
              </w:rPr>
              <w:t>Fitness</w:t>
            </w:r>
            <w:proofErr w:type="spellEnd"/>
          </w:p>
        </w:tc>
      </w:tr>
      <w:tr w:rsidR="00410792">
        <w:trPr>
          <w:trHeight w:val="619"/>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50"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spacing w:before="1"/>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50"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spacing w:before="1"/>
              <w:ind w:left="471"/>
              <w:rPr>
                <w:rFonts w:ascii="Arial"/>
                <w:b/>
                <w:sz w:val="20"/>
              </w:rPr>
            </w:pPr>
            <w:r>
              <w:rPr>
                <w:rFonts w:ascii="Arial"/>
                <w:b/>
                <w:spacing w:val="-2"/>
                <w:sz w:val="20"/>
              </w:rPr>
              <w:t>Total</w:t>
            </w:r>
          </w:p>
        </w:tc>
      </w:tr>
      <w:tr w:rsidR="00410792">
        <w:trPr>
          <w:trHeight w:val="600"/>
        </w:trPr>
        <w:tc>
          <w:tcPr>
            <w:tcW w:w="2040" w:type="dxa"/>
          </w:tcPr>
          <w:p w:rsidR="00410792" w:rsidRDefault="00410792">
            <w:pPr>
              <w:pStyle w:val="TableParagraph"/>
              <w:spacing w:before="78"/>
              <w:rPr>
                <w:rFonts w:ascii="Times New Roman"/>
                <w:b/>
                <w:sz w:val="20"/>
              </w:rPr>
            </w:pPr>
          </w:p>
          <w:p w:rsidR="00410792" w:rsidRDefault="003E6E7E">
            <w:pPr>
              <w:pStyle w:val="TableParagraph"/>
              <w:spacing w:before="1"/>
              <w:ind w:left="34"/>
              <w:rPr>
                <w:sz w:val="20"/>
              </w:rPr>
            </w:pPr>
            <w:r>
              <w:rPr>
                <w:spacing w:val="-4"/>
                <w:sz w:val="20"/>
              </w:rPr>
              <w:t>Cama</w:t>
            </w:r>
          </w:p>
        </w:tc>
        <w:tc>
          <w:tcPr>
            <w:tcW w:w="1400" w:type="dxa"/>
          </w:tcPr>
          <w:p w:rsidR="00410792" w:rsidRDefault="00410792">
            <w:pPr>
              <w:pStyle w:val="TableParagraph"/>
              <w:spacing w:before="78"/>
              <w:rPr>
                <w:rFonts w:ascii="Times New Roman"/>
                <w:b/>
                <w:sz w:val="20"/>
              </w:rPr>
            </w:pPr>
          </w:p>
          <w:p w:rsidR="00410792" w:rsidRDefault="003E6E7E">
            <w:pPr>
              <w:pStyle w:val="TableParagraph"/>
              <w:spacing w:before="1"/>
              <w:ind w:right="22"/>
              <w:jc w:val="right"/>
              <w:rPr>
                <w:sz w:val="20"/>
              </w:rPr>
            </w:pPr>
            <w:r>
              <w:rPr>
                <w:spacing w:val="-10"/>
                <w:sz w:val="20"/>
              </w:rPr>
              <w:t>4</w:t>
            </w:r>
          </w:p>
        </w:tc>
        <w:tc>
          <w:tcPr>
            <w:tcW w:w="1400" w:type="dxa"/>
          </w:tcPr>
          <w:p w:rsidR="00410792" w:rsidRDefault="003E6E7E">
            <w:pPr>
              <w:pStyle w:val="TableParagraph"/>
              <w:spacing w:before="44"/>
              <w:ind w:right="27"/>
              <w:jc w:val="right"/>
              <w:rPr>
                <w:sz w:val="20"/>
              </w:rPr>
            </w:pPr>
            <w:r>
              <w:rPr>
                <w:spacing w:val="-5"/>
                <w:sz w:val="20"/>
              </w:rPr>
              <w:t>USD</w:t>
            </w:r>
          </w:p>
          <w:p w:rsidR="00410792" w:rsidRDefault="003E6E7E">
            <w:pPr>
              <w:pStyle w:val="TableParagraph"/>
              <w:spacing w:before="35"/>
              <w:ind w:left="460"/>
              <w:rPr>
                <w:sz w:val="20"/>
              </w:rPr>
            </w:pPr>
            <w:r>
              <w:rPr>
                <w:spacing w:val="-2"/>
                <w:sz w:val="20"/>
              </w:rPr>
              <w:t>$2,067.54</w:t>
            </w:r>
          </w:p>
        </w:tc>
        <w:tc>
          <w:tcPr>
            <w:tcW w:w="1400" w:type="dxa"/>
          </w:tcPr>
          <w:p w:rsidR="00410792" w:rsidRDefault="003E6E7E">
            <w:pPr>
              <w:pStyle w:val="TableParagraph"/>
              <w:spacing w:before="44"/>
              <w:ind w:right="32"/>
              <w:jc w:val="right"/>
              <w:rPr>
                <w:sz w:val="20"/>
              </w:rPr>
            </w:pPr>
            <w:r>
              <w:rPr>
                <w:spacing w:val="-5"/>
                <w:sz w:val="20"/>
              </w:rPr>
              <w:t>USD</w:t>
            </w:r>
          </w:p>
          <w:p w:rsidR="00410792" w:rsidRDefault="003E6E7E">
            <w:pPr>
              <w:pStyle w:val="TableParagraph"/>
              <w:spacing w:before="35"/>
              <w:ind w:left="455"/>
              <w:rPr>
                <w:sz w:val="20"/>
              </w:rPr>
            </w:pPr>
            <w:r>
              <w:rPr>
                <w:spacing w:val="-2"/>
                <w:sz w:val="20"/>
              </w:rPr>
              <w:t>$8,270.16</w:t>
            </w:r>
          </w:p>
        </w:tc>
        <w:tc>
          <w:tcPr>
            <w:tcW w:w="1380" w:type="dxa"/>
          </w:tcPr>
          <w:p w:rsidR="00410792" w:rsidRDefault="003E6E7E">
            <w:pPr>
              <w:pStyle w:val="TableParagraph"/>
              <w:spacing w:before="44"/>
              <w:ind w:right="17"/>
              <w:jc w:val="right"/>
              <w:rPr>
                <w:sz w:val="20"/>
              </w:rPr>
            </w:pPr>
            <w:r>
              <w:rPr>
                <w:spacing w:val="-5"/>
                <w:sz w:val="20"/>
              </w:rPr>
              <w:t>USD</w:t>
            </w:r>
          </w:p>
          <w:p w:rsidR="00410792" w:rsidRDefault="003E6E7E">
            <w:pPr>
              <w:pStyle w:val="TableParagraph"/>
              <w:spacing w:before="35"/>
              <w:ind w:left="450"/>
              <w:rPr>
                <w:sz w:val="20"/>
              </w:rPr>
            </w:pPr>
            <w:r>
              <w:rPr>
                <w:spacing w:val="-2"/>
                <w:sz w:val="20"/>
              </w:rPr>
              <w:t>$2,302.25</w:t>
            </w:r>
          </w:p>
        </w:tc>
        <w:tc>
          <w:tcPr>
            <w:tcW w:w="1400" w:type="dxa"/>
          </w:tcPr>
          <w:p w:rsidR="00410792" w:rsidRDefault="003E6E7E">
            <w:pPr>
              <w:pStyle w:val="TableParagraph"/>
              <w:spacing w:before="44"/>
              <w:ind w:right="22"/>
              <w:jc w:val="right"/>
              <w:rPr>
                <w:sz w:val="20"/>
              </w:rPr>
            </w:pPr>
            <w:r>
              <w:rPr>
                <w:spacing w:val="-5"/>
                <w:sz w:val="20"/>
              </w:rPr>
              <w:t>USD</w:t>
            </w:r>
          </w:p>
          <w:p w:rsidR="00410792" w:rsidRDefault="003E6E7E">
            <w:pPr>
              <w:pStyle w:val="TableParagraph"/>
              <w:spacing w:before="35"/>
              <w:ind w:left="465"/>
              <w:rPr>
                <w:sz w:val="20"/>
              </w:rPr>
            </w:pPr>
            <w:r>
              <w:rPr>
                <w:spacing w:val="-2"/>
                <w:sz w:val="20"/>
              </w:rPr>
              <w:t>$9,209.01</w:t>
            </w:r>
          </w:p>
        </w:tc>
      </w:tr>
      <w:tr w:rsidR="00410792">
        <w:trPr>
          <w:trHeight w:val="360"/>
        </w:trPr>
        <w:tc>
          <w:tcPr>
            <w:tcW w:w="2040" w:type="dxa"/>
            <w:shd w:val="clear" w:color="auto" w:fill="CCCCCC"/>
          </w:tcPr>
          <w:p w:rsidR="00410792" w:rsidRDefault="003E6E7E">
            <w:pPr>
              <w:pStyle w:val="TableParagraph"/>
              <w:spacing w:before="58"/>
              <w:ind w:left="34"/>
              <w:rPr>
                <w:sz w:val="20"/>
              </w:rPr>
            </w:pPr>
            <w:r>
              <w:rPr>
                <w:sz w:val="20"/>
              </w:rPr>
              <w:t>Set</w:t>
            </w:r>
            <w:r>
              <w:rPr>
                <w:spacing w:val="-4"/>
                <w:sz w:val="20"/>
              </w:rPr>
              <w:t xml:space="preserve"> </w:t>
            </w:r>
            <w:r>
              <w:rPr>
                <w:sz w:val="20"/>
              </w:rPr>
              <w:t>de</w:t>
            </w:r>
            <w:r>
              <w:rPr>
                <w:spacing w:val="-3"/>
                <w:sz w:val="20"/>
              </w:rPr>
              <w:t xml:space="preserve"> </w:t>
            </w:r>
            <w:r>
              <w:rPr>
                <w:sz w:val="20"/>
              </w:rPr>
              <w:t>bandas</w:t>
            </w:r>
            <w:r>
              <w:rPr>
                <w:spacing w:val="-3"/>
                <w:sz w:val="20"/>
              </w:rPr>
              <w:t xml:space="preserve"> </w:t>
            </w:r>
            <w:r>
              <w:rPr>
                <w:sz w:val="20"/>
              </w:rPr>
              <w:t>de</w:t>
            </w:r>
            <w:r>
              <w:rPr>
                <w:spacing w:val="-3"/>
                <w:sz w:val="20"/>
              </w:rPr>
              <w:t xml:space="preserve"> </w:t>
            </w:r>
            <w:r>
              <w:rPr>
                <w:spacing w:val="-4"/>
                <w:sz w:val="20"/>
              </w:rPr>
              <w:t>tela</w:t>
            </w:r>
          </w:p>
        </w:tc>
        <w:tc>
          <w:tcPr>
            <w:tcW w:w="1400" w:type="dxa"/>
            <w:shd w:val="clear" w:color="auto" w:fill="CCCCCC"/>
          </w:tcPr>
          <w:p w:rsidR="00410792" w:rsidRDefault="003E6E7E">
            <w:pPr>
              <w:pStyle w:val="TableParagraph"/>
              <w:spacing w:before="58"/>
              <w:ind w:right="22"/>
              <w:jc w:val="right"/>
              <w:rPr>
                <w:sz w:val="20"/>
              </w:rPr>
            </w:pPr>
            <w:r>
              <w:rPr>
                <w:spacing w:val="-10"/>
                <w:sz w:val="20"/>
              </w:rPr>
              <w:t>3</w:t>
            </w:r>
          </w:p>
        </w:tc>
        <w:tc>
          <w:tcPr>
            <w:tcW w:w="1400" w:type="dxa"/>
            <w:shd w:val="clear" w:color="auto" w:fill="CCCCCC"/>
          </w:tcPr>
          <w:p w:rsidR="00410792" w:rsidRDefault="003E6E7E">
            <w:pPr>
              <w:pStyle w:val="TableParagraph"/>
              <w:spacing w:before="58"/>
              <w:ind w:right="27"/>
              <w:jc w:val="right"/>
              <w:rPr>
                <w:sz w:val="20"/>
              </w:rPr>
            </w:pPr>
            <w:r>
              <w:rPr>
                <w:sz w:val="20"/>
              </w:rPr>
              <w:t>USD</w:t>
            </w:r>
            <w:r>
              <w:rPr>
                <w:spacing w:val="-3"/>
                <w:sz w:val="20"/>
              </w:rPr>
              <w:t xml:space="preserve"> </w:t>
            </w:r>
            <w:r>
              <w:rPr>
                <w:spacing w:val="-2"/>
                <w:sz w:val="20"/>
              </w:rPr>
              <w:t>$28.87</w:t>
            </w:r>
          </w:p>
        </w:tc>
        <w:tc>
          <w:tcPr>
            <w:tcW w:w="1400" w:type="dxa"/>
            <w:shd w:val="clear" w:color="auto" w:fill="CCCCCC"/>
          </w:tcPr>
          <w:p w:rsidR="00410792" w:rsidRDefault="003E6E7E">
            <w:pPr>
              <w:pStyle w:val="TableParagraph"/>
              <w:spacing w:before="58"/>
              <w:ind w:right="32"/>
              <w:jc w:val="right"/>
              <w:rPr>
                <w:sz w:val="20"/>
              </w:rPr>
            </w:pPr>
            <w:r>
              <w:rPr>
                <w:sz w:val="20"/>
              </w:rPr>
              <w:t>USD</w:t>
            </w:r>
            <w:r>
              <w:rPr>
                <w:spacing w:val="-3"/>
                <w:sz w:val="20"/>
              </w:rPr>
              <w:t xml:space="preserve"> </w:t>
            </w:r>
            <w:r>
              <w:rPr>
                <w:spacing w:val="-2"/>
                <w:sz w:val="20"/>
              </w:rPr>
              <w:t>$86.62</w:t>
            </w:r>
          </w:p>
        </w:tc>
        <w:tc>
          <w:tcPr>
            <w:tcW w:w="1380" w:type="dxa"/>
            <w:shd w:val="clear" w:color="auto" w:fill="CCCCCC"/>
          </w:tcPr>
          <w:p w:rsidR="00410792" w:rsidRDefault="003E6E7E">
            <w:pPr>
              <w:pStyle w:val="TableParagraph"/>
              <w:spacing w:before="58"/>
              <w:ind w:right="17"/>
              <w:jc w:val="right"/>
              <w:rPr>
                <w:sz w:val="20"/>
              </w:rPr>
            </w:pPr>
            <w:r>
              <w:rPr>
                <w:sz w:val="20"/>
              </w:rPr>
              <w:t>USD</w:t>
            </w:r>
            <w:r>
              <w:rPr>
                <w:spacing w:val="-3"/>
                <w:sz w:val="20"/>
              </w:rPr>
              <w:t xml:space="preserve"> </w:t>
            </w:r>
            <w:r>
              <w:rPr>
                <w:spacing w:val="-2"/>
                <w:sz w:val="20"/>
              </w:rPr>
              <w:t>$28.88</w:t>
            </w:r>
          </w:p>
        </w:tc>
        <w:tc>
          <w:tcPr>
            <w:tcW w:w="1400" w:type="dxa"/>
            <w:shd w:val="clear" w:color="auto" w:fill="CCCCCC"/>
          </w:tcPr>
          <w:p w:rsidR="00410792" w:rsidRDefault="003E6E7E">
            <w:pPr>
              <w:pStyle w:val="TableParagraph"/>
              <w:spacing w:before="58"/>
              <w:ind w:right="22"/>
              <w:jc w:val="right"/>
              <w:rPr>
                <w:sz w:val="20"/>
              </w:rPr>
            </w:pPr>
            <w:r>
              <w:rPr>
                <w:sz w:val="20"/>
              </w:rPr>
              <w:t>USD</w:t>
            </w:r>
            <w:r>
              <w:rPr>
                <w:spacing w:val="-3"/>
                <w:sz w:val="20"/>
              </w:rPr>
              <w:t xml:space="preserve"> </w:t>
            </w:r>
            <w:r>
              <w:rPr>
                <w:spacing w:val="-2"/>
                <w:sz w:val="20"/>
              </w:rPr>
              <w:t>$86.63</w:t>
            </w:r>
          </w:p>
        </w:tc>
      </w:tr>
      <w:tr w:rsidR="00410792">
        <w:trPr>
          <w:trHeight w:val="340"/>
        </w:trPr>
        <w:tc>
          <w:tcPr>
            <w:tcW w:w="2040" w:type="dxa"/>
          </w:tcPr>
          <w:p w:rsidR="00410792" w:rsidRDefault="003E6E7E">
            <w:pPr>
              <w:pStyle w:val="TableParagraph"/>
              <w:spacing w:before="47"/>
              <w:ind w:left="34"/>
              <w:rPr>
                <w:sz w:val="20"/>
              </w:rPr>
            </w:pPr>
            <w:r>
              <w:rPr>
                <w:sz w:val="20"/>
              </w:rPr>
              <w:t>Colchoneta</w:t>
            </w:r>
            <w:r>
              <w:rPr>
                <w:spacing w:val="-10"/>
                <w:sz w:val="20"/>
              </w:rPr>
              <w:t xml:space="preserve"> </w:t>
            </w:r>
            <w:r>
              <w:rPr>
                <w:spacing w:val="-5"/>
                <w:sz w:val="20"/>
              </w:rPr>
              <w:t>Mat</w:t>
            </w:r>
          </w:p>
        </w:tc>
        <w:tc>
          <w:tcPr>
            <w:tcW w:w="1400" w:type="dxa"/>
          </w:tcPr>
          <w:p w:rsidR="00410792" w:rsidRDefault="003E6E7E">
            <w:pPr>
              <w:pStyle w:val="TableParagraph"/>
              <w:spacing w:before="47"/>
              <w:ind w:right="22"/>
              <w:jc w:val="right"/>
              <w:rPr>
                <w:sz w:val="20"/>
              </w:rPr>
            </w:pPr>
            <w:r>
              <w:rPr>
                <w:spacing w:val="-10"/>
                <w:sz w:val="20"/>
              </w:rPr>
              <w:t>4</w:t>
            </w:r>
          </w:p>
        </w:tc>
        <w:tc>
          <w:tcPr>
            <w:tcW w:w="1400" w:type="dxa"/>
          </w:tcPr>
          <w:p w:rsidR="00410792" w:rsidRDefault="003E6E7E">
            <w:pPr>
              <w:pStyle w:val="TableParagraph"/>
              <w:spacing w:before="47"/>
              <w:ind w:right="27"/>
              <w:jc w:val="right"/>
              <w:rPr>
                <w:sz w:val="20"/>
              </w:rPr>
            </w:pPr>
            <w:r>
              <w:rPr>
                <w:sz w:val="20"/>
              </w:rPr>
              <w:t>USD</w:t>
            </w:r>
            <w:r>
              <w:rPr>
                <w:spacing w:val="-3"/>
                <w:sz w:val="20"/>
              </w:rPr>
              <w:t xml:space="preserve"> </w:t>
            </w:r>
            <w:r>
              <w:rPr>
                <w:spacing w:val="-2"/>
                <w:sz w:val="20"/>
              </w:rPr>
              <w:t>$29.02</w:t>
            </w:r>
          </w:p>
        </w:tc>
        <w:tc>
          <w:tcPr>
            <w:tcW w:w="1400" w:type="dxa"/>
          </w:tcPr>
          <w:p w:rsidR="00410792" w:rsidRDefault="003E6E7E">
            <w:pPr>
              <w:pStyle w:val="TableParagraph"/>
              <w:spacing w:before="47"/>
              <w:ind w:right="32"/>
              <w:jc w:val="right"/>
              <w:rPr>
                <w:sz w:val="20"/>
              </w:rPr>
            </w:pPr>
            <w:r>
              <w:rPr>
                <w:sz w:val="20"/>
              </w:rPr>
              <w:t>USD</w:t>
            </w:r>
            <w:r>
              <w:rPr>
                <w:spacing w:val="-5"/>
                <w:sz w:val="20"/>
              </w:rPr>
              <w:t xml:space="preserve"> </w:t>
            </w:r>
            <w:r>
              <w:rPr>
                <w:spacing w:val="-2"/>
                <w:sz w:val="20"/>
              </w:rPr>
              <w:t>$116.08</w:t>
            </w:r>
          </w:p>
        </w:tc>
        <w:tc>
          <w:tcPr>
            <w:tcW w:w="1380" w:type="dxa"/>
          </w:tcPr>
          <w:p w:rsidR="00410792" w:rsidRDefault="003E6E7E">
            <w:pPr>
              <w:pStyle w:val="TableParagraph"/>
              <w:spacing w:before="47"/>
              <w:ind w:right="17"/>
              <w:jc w:val="right"/>
              <w:rPr>
                <w:sz w:val="20"/>
              </w:rPr>
            </w:pPr>
            <w:r>
              <w:rPr>
                <w:sz w:val="20"/>
              </w:rPr>
              <w:t>USD</w:t>
            </w:r>
            <w:r>
              <w:rPr>
                <w:spacing w:val="-3"/>
                <w:sz w:val="20"/>
              </w:rPr>
              <w:t xml:space="preserve"> </w:t>
            </w:r>
            <w:r>
              <w:rPr>
                <w:spacing w:val="-2"/>
                <w:sz w:val="20"/>
              </w:rPr>
              <w:t>$21.55</w:t>
            </w:r>
          </w:p>
        </w:tc>
        <w:tc>
          <w:tcPr>
            <w:tcW w:w="1400" w:type="dxa"/>
          </w:tcPr>
          <w:p w:rsidR="00410792" w:rsidRDefault="003E6E7E">
            <w:pPr>
              <w:pStyle w:val="TableParagraph"/>
              <w:spacing w:before="47"/>
              <w:ind w:right="22"/>
              <w:jc w:val="right"/>
              <w:rPr>
                <w:sz w:val="20"/>
              </w:rPr>
            </w:pPr>
            <w:r>
              <w:rPr>
                <w:sz w:val="20"/>
              </w:rPr>
              <w:t>USD</w:t>
            </w:r>
            <w:r>
              <w:rPr>
                <w:spacing w:val="-3"/>
                <w:sz w:val="20"/>
              </w:rPr>
              <w:t xml:space="preserve"> </w:t>
            </w:r>
            <w:r>
              <w:rPr>
                <w:spacing w:val="-2"/>
                <w:sz w:val="20"/>
              </w:rPr>
              <w:t>$86.19</w:t>
            </w:r>
          </w:p>
        </w:tc>
      </w:tr>
      <w:tr w:rsidR="00410792">
        <w:trPr>
          <w:trHeight w:val="359"/>
        </w:trPr>
        <w:tc>
          <w:tcPr>
            <w:tcW w:w="2040" w:type="dxa"/>
            <w:shd w:val="clear" w:color="auto" w:fill="CCCCCC"/>
          </w:tcPr>
          <w:p w:rsidR="00410792" w:rsidRDefault="003E6E7E">
            <w:pPr>
              <w:pStyle w:val="TableParagraph"/>
              <w:spacing w:before="57"/>
              <w:ind w:left="34"/>
              <w:rPr>
                <w:sz w:val="20"/>
              </w:rPr>
            </w:pPr>
            <w:r>
              <w:rPr>
                <w:sz w:val="20"/>
              </w:rPr>
              <w:t>Aro</w:t>
            </w:r>
            <w:r>
              <w:rPr>
                <w:spacing w:val="-3"/>
                <w:sz w:val="20"/>
              </w:rPr>
              <w:t xml:space="preserve"> </w:t>
            </w:r>
            <w:r>
              <w:rPr>
                <w:spacing w:val="-2"/>
                <w:sz w:val="20"/>
              </w:rPr>
              <w:t>Flexible</w:t>
            </w:r>
          </w:p>
        </w:tc>
        <w:tc>
          <w:tcPr>
            <w:tcW w:w="1400" w:type="dxa"/>
            <w:shd w:val="clear" w:color="auto" w:fill="CCCCCC"/>
          </w:tcPr>
          <w:p w:rsidR="00410792" w:rsidRDefault="003E6E7E">
            <w:pPr>
              <w:pStyle w:val="TableParagraph"/>
              <w:spacing w:before="57"/>
              <w:ind w:right="22"/>
              <w:jc w:val="right"/>
              <w:rPr>
                <w:sz w:val="20"/>
              </w:rPr>
            </w:pPr>
            <w:r>
              <w:rPr>
                <w:spacing w:val="-10"/>
                <w:sz w:val="20"/>
              </w:rPr>
              <w:t>4</w:t>
            </w:r>
          </w:p>
        </w:tc>
        <w:tc>
          <w:tcPr>
            <w:tcW w:w="1400" w:type="dxa"/>
            <w:shd w:val="clear" w:color="auto" w:fill="CCCCCC"/>
          </w:tcPr>
          <w:p w:rsidR="00410792" w:rsidRDefault="003E6E7E">
            <w:pPr>
              <w:pStyle w:val="TableParagraph"/>
              <w:spacing w:before="57"/>
              <w:ind w:right="27"/>
              <w:jc w:val="right"/>
              <w:rPr>
                <w:sz w:val="20"/>
              </w:rPr>
            </w:pPr>
            <w:r>
              <w:rPr>
                <w:sz w:val="20"/>
              </w:rPr>
              <w:t>USD</w:t>
            </w:r>
            <w:r>
              <w:rPr>
                <w:spacing w:val="-5"/>
                <w:sz w:val="20"/>
              </w:rPr>
              <w:t xml:space="preserve"> </w:t>
            </w:r>
            <w:r>
              <w:rPr>
                <w:spacing w:val="-2"/>
                <w:sz w:val="20"/>
              </w:rPr>
              <w:t>$8.46</w:t>
            </w:r>
          </w:p>
        </w:tc>
        <w:tc>
          <w:tcPr>
            <w:tcW w:w="1400" w:type="dxa"/>
            <w:shd w:val="clear" w:color="auto" w:fill="CCCCCC"/>
          </w:tcPr>
          <w:p w:rsidR="00410792" w:rsidRDefault="003E6E7E">
            <w:pPr>
              <w:pStyle w:val="TableParagraph"/>
              <w:spacing w:before="57"/>
              <w:ind w:right="32"/>
              <w:jc w:val="right"/>
              <w:rPr>
                <w:sz w:val="20"/>
              </w:rPr>
            </w:pPr>
            <w:r>
              <w:rPr>
                <w:sz w:val="20"/>
              </w:rPr>
              <w:t>USD</w:t>
            </w:r>
            <w:r>
              <w:rPr>
                <w:spacing w:val="-3"/>
                <w:sz w:val="20"/>
              </w:rPr>
              <w:t xml:space="preserve"> </w:t>
            </w:r>
            <w:r>
              <w:rPr>
                <w:spacing w:val="-2"/>
                <w:sz w:val="20"/>
              </w:rPr>
              <w:t>$33.86</w:t>
            </w:r>
          </w:p>
        </w:tc>
        <w:tc>
          <w:tcPr>
            <w:tcW w:w="1380" w:type="dxa"/>
            <w:shd w:val="clear" w:color="auto" w:fill="CCCCCC"/>
          </w:tcPr>
          <w:p w:rsidR="00410792" w:rsidRDefault="003E6E7E">
            <w:pPr>
              <w:pStyle w:val="TableParagraph"/>
              <w:spacing w:before="57"/>
              <w:ind w:right="17"/>
              <w:jc w:val="right"/>
              <w:rPr>
                <w:sz w:val="20"/>
              </w:rPr>
            </w:pPr>
            <w:r>
              <w:rPr>
                <w:sz w:val="20"/>
              </w:rPr>
              <w:t>USD</w:t>
            </w:r>
            <w:r>
              <w:rPr>
                <w:spacing w:val="-5"/>
                <w:sz w:val="20"/>
              </w:rPr>
              <w:t xml:space="preserve"> </w:t>
            </w:r>
            <w:r>
              <w:rPr>
                <w:spacing w:val="-2"/>
                <w:sz w:val="20"/>
              </w:rPr>
              <w:t>$8.20</w:t>
            </w:r>
          </w:p>
        </w:tc>
        <w:tc>
          <w:tcPr>
            <w:tcW w:w="1400" w:type="dxa"/>
            <w:shd w:val="clear" w:color="auto" w:fill="CCCCCC"/>
          </w:tcPr>
          <w:p w:rsidR="00410792" w:rsidRDefault="003E6E7E">
            <w:pPr>
              <w:pStyle w:val="TableParagraph"/>
              <w:spacing w:before="57"/>
              <w:ind w:right="22"/>
              <w:jc w:val="right"/>
              <w:rPr>
                <w:sz w:val="20"/>
              </w:rPr>
            </w:pPr>
            <w:r>
              <w:rPr>
                <w:sz w:val="20"/>
              </w:rPr>
              <w:t>USD</w:t>
            </w:r>
            <w:r>
              <w:rPr>
                <w:spacing w:val="-3"/>
                <w:sz w:val="20"/>
              </w:rPr>
              <w:t xml:space="preserve"> </w:t>
            </w:r>
            <w:r>
              <w:rPr>
                <w:spacing w:val="-2"/>
                <w:sz w:val="20"/>
              </w:rPr>
              <w:t>$32.80</w:t>
            </w:r>
          </w:p>
        </w:tc>
      </w:tr>
      <w:tr w:rsidR="00410792">
        <w:trPr>
          <w:trHeight w:val="339"/>
        </w:trPr>
        <w:tc>
          <w:tcPr>
            <w:tcW w:w="2040" w:type="dxa"/>
          </w:tcPr>
          <w:p w:rsidR="00410792" w:rsidRDefault="003E6E7E">
            <w:pPr>
              <w:pStyle w:val="TableParagraph"/>
              <w:spacing w:before="46"/>
              <w:ind w:left="34"/>
              <w:rPr>
                <w:sz w:val="20"/>
              </w:rPr>
            </w:pPr>
            <w:r>
              <w:rPr>
                <w:spacing w:val="-2"/>
                <w:sz w:val="20"/>
              </w:rPr>
              <w:t>Pelota</w:t>
            </w:r>
          </w:p>
        </w:tc>
        <w:tc>
          <w:tcPr>
            <w:tcW w:w="1400" w:type="dxa"/>
          </w:tcPr>
          <w:p w:rsidR="00410792" w:rsidRDefault="003E6E7E">
            <w:pPr>
              <w:pStyle w:val="TableParagraph"/>
              <w:spacing w:before="46"/>
              <w:ind w:right="22"/>
              <w:jc w:val="right"/>
              <w:rPr>
                <w:sz w:val="20"/>
              </w:rPr>
            </w:pPr>
            <w:r>
              <w:rPr>
                <w:spacing w:val="-10"/>
                <w:sz w:val="20"/>
              </w:rPr>
              <w:t>4</w:t>
            </w:r>
          </w:p>
        </w:tc>
        <w:tc>
          <w:tcPr>
            <w:tcW w:w="1400" w:type="dxa"/>
          </w:tcPr>
          <w:p w:rsidR="00410792" w:rsidRDefault="003E6E7E">
            <w:pPr>
              <w:pStyle w:val="TableParagraph"/>
              <w:spacing w:before="46"/>
              <w:ind w:right="27"/>
              <w:jc w:val="right"/>
              <w:rPr>
                <w:sz w:val="20"/>
              </w:rPr>
            </w:pPr>
            <w:r>
              <w:rPr>
                <w:sz w:val="20"/>
              </w:rPr>
              <w:t>USD</w:t>
            </w:r>
            <w:r>
              <w:rPr>
                <w:spacing w:val="-3"/>
                <w:sz w:val="20"/>
              </w:rPr>
              <w:t xml:space="preserve"> </w:t>
            </w:r>
            <w:r>
              <w:rPr>
                <w:spacing w:val="-2"/>
                <w:sz w:val="20"/>
              </w:rPr>
              <w:t>$24.74</w:t>
            </w:r>
          </w:p>
        </w:tc>
        <w:tc>
          <w:tcPr>
            <w:tcW w:w="1400" w:type="dxa"/>
          </w:tcPr>
          <w:p w:rsidR="00410792" w:rsidRDefault="003E6E7E">
            <w:pPr>
              <w:pStyle w:val="TableParagraph"/>
              <w:spacing w:before="46"/>
              <w:ind w:right="32"/>
              <w:jc w:val="right"/>
              <w:rPr>
                <w:sz w:val="20"/>
              </w:rPr>
            </w:pPr>
            <w:r>
              <w:rPr>
                <w:sz w:val="20"/>
              </w:rPr>
              <w:t>USD</w:t>
            </w:r>
            <w:r>
              <w:rPr>
                <w:spacing w:val="-3"/>
                <w:sz w:val="20"/>
              </w:rPr>
              <w:t xml:space="preserve"> </w:t>
            </w:r>
            <w:r>
              <w:rPr>
                <w:spacing w:val="-2"/>
                <w:sz w:val="20"/>
              </w:rPr>
              <w:t>$98.97</w:t>
            </w:r>
          </w:p>
        </w:tc>
        <w:tc>
          <w:tcPr>
            <w:tcW w:w="1380" w:type="dxa"/>
          </w:tcPr>
          <w:p w:rsidR="00410792" w:rsidRDefault="003E6E7E">
            <w:pPr>
              <w:pStyle w:val="TableParagraph"/>
              <w:spacing w:before="46"/>
              <w:ind w:right="17"/>
              <w:jc w:val="right"/>
              <w:rPr>
                <w:sz w:val="20"/>
              </w:rPr>
            </w:pPr>
            <w:r>
              <w:rPr>
                <w:sz w:val="20"/>
              </w:rPr>
              <w:t>USD</w:t>
            </w:r>
            <w:r>
              <w:rPr>
                <w:spacing w:val="-3"/>
                <w:sz w:val="20"/>
              </w:rPr>
              <w:t xml:space="preserve"> </w:t>
            </w:r>
            <w:r>
              <w:rPr>
                <w:spacing w:val="-2"/>
                <w:sz w:val="20"/>
              </w:rPr>
              <w:t>$29.15</w:t>
            </w:r>
          </w:p>
        </w:tc>
        <w:tc>
          <w:tcPr>
            <w:tcW w:w="1400" w:type="dxa"/>
          </w:tcPr>
          <w:p w:rsidR="00410792" w:rsidRDefault="003E6E7E">
            <w:pPr>
              <w:pStyle w:val="TableParagraph"/>
              <w:spacing w:before="46"/>
              <w:ind w:right="22"/>
              <w:jc w:val="right"/>
              <w:rPr>
                <w:sz w:val="20"/>
              </w:rPr>
            </w:pPr>
            <w:r>
              <w:rPr>
                <w:sz w:val="20"/>
              </w:rPr>
              <w:t>USD</w:t>
            </w:r>
            <w:r>
              <w:rPr>
                <w:spacing w:val="-5"/>
                <w:sz w:val="20"/>
              </w:rPr>
              <w:t xml:space="preserve"> </w:t>
            </w:r>
            <w:r>
              <w:rPr>
                <w:spacing w:val="-2"/>
                <w:sz w:val="20"/>
              </w:rPr>
              <w:t>$116.61</w:t>
            </w:r>
          </w:p>
        </w:tc>
      </w:tr>
      <w:tr w:rsidR="00410792">
        <w:trPr>
          <w:trHeight w:val="359"/>
        </w:trPr>
        <w:tc>
          <w:tcPr>
            <w:tcW w:w="3440" w:type="dxa"/>
            <w:gridSpan w:val="2"/>
            <w:shd w:val="clear" w:color="auto" w:fill="FFE499"/>
          </w:tcPr>
          <w:p w:rsidR="00410792" w:rsidRDefault="003E6E7E">
            <w:pPr>
              <w:pStyle w:val="TableParagraph"/>
              <w:spacing w:before="56"/>
              <w:ind w:left="34"/>
              <w:rPr>
                <w:rFonts w:ascii="Arial"/>
                <w:b/>
                <w:sz w:val="20"/>
              </w:rPr>
            </w:pPr>
            <w:r>
              <w:rPr>
                <w:rFonts w:ascii="Arial"/>
                <w:b/>
                <w:spacing w:val="-2"/>
                <w:sz w:val="20"/>
              </w:rPr>
              <w:t>Subtotal</w:t>
            </w:r>
          </w:p>
        </w:tc>
        <w:tc>
          <w:tcPr>
            <w:tcW w:w="2800" w:type="dxa"/>
            <w:gridSpan w:val="2"/>
            <w:shd w:val="clear" w:color="auto" w:fill="FFE499"/>
          </w:tcPr>
          <w:p w:rsidR="00410792" w:rsidRDefault="003E6E7E">
            <w:pPr>
              <w:pStyle w:val="TableParagraph"/>
              <w:spacing w:before="56"/>
              <w:ind w:left="711"/>
              <w:rPr>
                <w:rFonts w:ascii="Arial"/>
                <w:b/>
                <w:sz w:val="20"/>
              </w:rPr>
            </w:pPr>
            <w:r>
              <w:rPr>
                <w:rFonts w:ascii="Arial"/>
                <w:b/>
                <w:sz w:val="20"/>
              </w:rPr>
              <w:t>USD</w:t>
            </w:r>
            <w:r>
              <w:rPr>
                <w:rFonts w:ascii="Arial"/>
                <w:b/>
                <w:spacing w:val="-3"/>
                <w:sz w:val="20"/>
              </w:rPr>
              <w:t xml:space="preserve"> </w:t>
            </w:r>
            <w:r>
              <w:rPr>
                <w:rFonts w:ascii="Arial"/>
                <w:b/>
                <w:spacing w:val="-2"/>
                <w:sz w:val="20"/>
              </w:rPr>
              <w:t>$8,605.68</w:t>
            </w:r>
          </w:p>
        </w:tc>
        <w:tc>
          <w:tcPr>
            <w:tcW w:w="2780" w:type="dxa"/>
            <w:gridSpan w:val="2"/>
            <w:shd w:val="clear" w:color="auto" w:fill="FFE499"/>
          </w:tcPr>
          <w:p w:rsidR="00410792" w:rsidRDefault="003E6E7E">
            <w:pPr>
              <w:pStyle w:val="TableParagraph"/>
              <w:spacing w:before="56"/>
              <w:ind w:left="701"/>
              <w:rPr>
                <w:rFonts w:ascii="Arial"/>
                <w:b/>
                <w:sz w:val="20"/>
              </w:rPr>
            </w:pPr>
            <w:r>
              <w:rPr>
                <w:rFonts w:ascii="Arial"/>
                <w:b/>
                <w:sz w:val="20"/>
              </w:rPr>
              <w:t>USD</w:t>
            </w:r>
            <w:r>
              <w:rPr>
                <w:rFonts w:ascii="Arial"/>
                <w:b/>
                <w:spacing w:val="-3"/>
                <w:sz w:val="20"/>
              </w:rPr>
              <w:t xml:space="preserve"> </w:t>
            </w:r>
            <w:r>
              <w:rPr>
                <w:rFonts w:ascii="Arial"/>
                <w:b/>
                <w:spacing w:val="-2"/>
                <w:sz w:val="20"/>
              </w:rPr>
              <w:t>$9,531.25</w:t>
            </w:r>
          </w:p>
        </w:tc>
      </w:tr>
      <w:tr w:rsidR="00410792">
        <w:trPr>
          <w:trHeight w:val="340"/>
        </w:trPr>
        <w:tc>
          <w:tcPr>
            <w:tcW w:w="3440" w:type="dxa"/>
            <w:gridSpan w:val="2"/>
            <w:shd w:val="clear" w:color="auto" w:fill="B5D6A7"/>
          </w:tcPr>
          <w:p w:rsidR="00410792" w:rsidRDefault="003E6E7E">
            <w:pPr>
              <w:pStyle w:val="TableParagraph"/>
              <w:spacing w:before="45"/>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B5D6A7"/>
          </w:tcPr>
          <w:p w:rsidR="00410792" w:rsidRDefault="003E6E7E">
            <w:pPr>
              <w:pStyle w:val="TableParagraph"/>
              <w:spacing w:before="45"/>
              <w:ind w:left="711"/>
              <w:rPr>
                <w:rFonts w:ascii="Arial"/>
                <w:b/>
                <w:sz w:val="20"/>
              </w:rPr>
            </w:pPr>
            <w:r>
              <w:rPr>
                <w:rFonts w:ascii="Arial"/>
                <w:b/>
                <w:sz w:val="20"/>
              </w:rPr>
              <w:t>USD</w:t>
            </w:r>
            <w:r>
              <w:rPr>
                <w:rFonts w:ascii="Arial"/>
                <w:b/>
                <w:spacing w:val="-3"/>
                <w:sz w:val="20"/>
              </w:rPr>
              <w:t xml:space="preserve"> </w:t>
            </w:r>
            <w:r>
              <w:rPr>
                <w:rFonts w:ascii="Arial"/>
                <w:b/>
                <w:spacing w:val="-2"/>
                <w:sz w:val="20"/>
              </w:rPr>
              <w:t>$7,314.83</w:t>
            </w:r>
          </w:p>
        </w:tc>
        <w:tc>
          <w:tcPr>
            <w:tcW w:w="2780" w:type="dxa"/>
            <w:gridSpan w:val="2"/>
            <w:shd w:val="clear" w:color="auto" w:fill="B5D6A7"/>
          </w:tcPr>
          <w:p w:rsidR="00410792" w:rsidRDefault="003E6E7E">
            <w:pPr>
              <w:pStyle w:val="TableParagraph"/>
              <w:spacing w:before="45"/>
              <w:ind w:left="701"/>
              <w:rPr>
                <w:rFonts w:ascii="Arial"/>
                <w:b/>
                <w:sz w:val="20"/>
              </w:rPr>
            </w:pPr>
            <w:r>
              <w:rPr>
                <w:rFonts w:ascii="Arial"/>
                <w:b/>
                <w:sz w:val="20"/>
              </w:rPr>
              <w:t>USD</w:t>
            </w:r>
            <w:r>
              <w:rPr>
                <w:rFonts w:ascii="Arial"/>
                <w:b/>
                <w:spacing w:val="-3"/>
                <w:sz w:val="20"/>
              </w:rPr>
              <w:t xml:space="preserve"> </w:t>
            </w:r>
            <w:r>
              <w:rPr>
                <w:rFonts w:ascii="Arial"/>
                <w:b/>
                <w:spacing w:val="-2"/>
                <w:sz w:val="20"/>
              </w:rPr>
              <w:t>$9,531.25</w:t>
            </w:r>
          </w:p>
        </w:tc>
      </w:tr>
    </w:tbl>
    <w:p w:rsidR="00410792" w:rsidRDefault="003E6E7E">
      <w:pPr>
        <w:pStyle w:val="Textoindependiente"/>
        <w:spacing w:before="14"/>
        <w:ind w:left="2050" w:right="797"/>
        <w:jc w:val="center"/>
      </w:pPr>
      <w:r>
        <w:t xml:space="preserve">Fuente: Elaboración </w:t>
      </w:r>
      <w:r>
        <w:rPr>
          <w:spacing w:val="-2"/>
        </w:rPr>
        <w:t>propia</w:t>
      </w:r>
    </w:p>
    <w:p w:rsidR="00410792" w:rsidRDefault="00410792">
      <w:pPr>
        <w:pStyle w:val="Textoindependiente"/>
        <w:spacing w:before="142"/>
      </w:pPr>
    </w:p>
    <w:p w:rsidR="00410792" w:rsidRDefault="003E6E7E">
      <w:pPr>
        <w:pStyle w:val="Prrafodelista"/>
        <w:numPr>
          <w:ilvl w:val="3"/>
          <w:numId w:val="11"/>
        </w:numPr>
        <w:tabs>
          <w:tab w:val="left" w:pos="743"/>
        </w:tabs>
        <w:rPr>
          <w:sz w:val="24"/>
        </w:rPr>
      </w:pPr>
      <w:bookmarkStart w:id="105" w:name="5.4.2.6_Piso_de_goma__"/>
      <w:bookmarkStart w:id="106" w:name="h.fjue6x8l599j"/>
      <w:bookmarkEnd w:id="105"/>
      <w:bookmarkEnd w:id="106"/>
      <w:r>
        <w:rPr>
          <w:sz w:val="24"/>
        </w:rPr>
        <w:t xml:space="preserve">Piso de </w:t>
      </w:r>
      <w:r>
        <w:rPr>
          <w:spacing w:val="-4"/>
          <w:sz w:val="24"/>
        </w:rPr>
        <w:t>goma</w:t>
      </w:r>
    </w:p>
    <w:p w:rsidR="00410792" w:rsidRDefault="00410792">
      <w:pPr>
        <w:pStyle w:val="Textoindependiente"/>
        <w:spacing w:before="62"/>
      </w:pPr>
    </w:p>
    <w:p w:rsidR="00410792" w:rsidRDefault="003E6E7E">
      <w:pPr>
        <w:pStyle w:val="Textoindependiente"/>
        <w:spacing w:line="276" w:lineRule="auto"/>
        <w:ind w:left="23"/>
      </w:pPr>
      <w:r>
        <w:t>Es necesario para proteger el suelo, absorber impactos,</w:t>
      </w:r>
      <w:r>
        <w:rPr>
          <w:spacing w:val="-3"/>
        </w:rPr>
        <w:t xml:space="preserve"> </w:t>
      </w:r>
      <w:r>
        <w:t>reducir</w:t>
      </w:r>
      <w:r>
        <w:rPr>
          <w:spacing w:val="-3"/>
        </w:rPr>
        <w:t xml:space="preserve"> </w:t>
      </w:r>
      <w:r>
        <w:t>ruido</w:t>
      </w:r>
      <w:r>
        <w:rPr>
          <w:spacing w:val="-3"/>
        </w:rPr>
        <w:t xml:space="preserve"> </w:t>
      </w:r>
      <w:r>
        <w:t>y</w:t>
      </w:r>
      <w:r>
        <w:rPr>
          <w:spacing w:val="-3"/>
        </w:rPr>
        <w:t xml:space="preserve"> </w:t>
      </w:r>
      <w:r>
        <w:t>ofrecer</w:t>
      </w:r>
      <w:r>
        <w:rPr>
          <w:spacing w:val="-3"/>
        </w:rPr>
        <w:t xml:space="preserve"> </w:t>
      </w:r>
      <w:r>
        <w:t>una</w:t>
      </w:r>
      <w:r>
        <w:rPr>
          <w:spacing w:val="-3"/>
        </w:rPr>
        <w:t xml:space="preserve"> </w:t>
      </w:r>
      <w:r>
        <w:t>superficie antideslizante y segura para los clientes.</w:t>
      </w:r>
    </w:p>
    <w:p w:rsidR="00410792" w:rsidRDefault="00410792">
      <w:pPr>
        <w:pStyle w:val="Textoindependiente"/>
        <w:spacing w:line="276" w:lineRule="auto"/>
        <w:sectPr w:rsidR="00410792">
          <w:pgSz w:w="11920" w:h="16840"/>
          <w:pgMar w:top="1380" w:right="1275" w:bottom="980" w:left="1417" w:header="0" w:footer="799" w:gutter="0"/>
          <w:cols w:space="720"/>
        </w:sectPr>
      </w:pPr>
    </w:p>
    <w:p w:rsidR="00410792" w:rsidRDefault="003E6E7E">
      <w:pPr>
        <w:pStyle w:val="Ttulo4"/>
        <w:spacing w:before="60"/>
        <w:ind w:left="2080" w:right="797"/>
        <w:jc w:val="center"/>
      </w:pPr>
      <w:r>
        <w:lastRenderedPageBreak/>
        <w:t>Gráfico</w:t>
      </w:r>
      <w:r>
        <w:rPr>
          <w:spacing w:val="-2"/>
        </w:rPr>
        <w:t xml:space="preserve"> </w:t>
      </w:r>
      <w:r>
        <w:t>27.</w:t>
      </w:r>
      <w:r>
        <w:rPr>
          <w:spacing w:val="-2"/>
        </w:rPr>
        <w:t xml:space="preserve"> </w:t>
      </w:r>
      <w:r>
        <w:t>Presupuesto</w:t>
      </w:r>
      <w:r>
        <w:rPr>
          <w:spacing w:val="-1"/>
        </w:rPr>
        <w:t xml:space="preserve"> </w:t>
      </w:r>
      <w:r>
        <w:rPr>
          <w:spacing w:val="-4"/>
        </w:rPr>
        <w:t>piso</w:t>
      </w:r>
    </w:p>
    <w:p w:rsidR="00410792" w:rsidRDefault="00410792">
      <w:pPr>
        <w:pStyle w:val="Textoindependiente"/>
        <w:spacing w:before="8" w:after="1"/>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1400"/>
        <w:gridCol w:w="1400"/>
        <w:gridCol w:w="1400"/>
        <w:gridCol w:w="1380"/>
        <w:gridCol w:w="1400"/>
      </w:tblGrid>
      <w:tr w:rsidR="00410792">
        <w:trPr>
          <w:trHeight w:val="359"/>
        </w:trPr>
        <w:tc>
          <w:tcPr>
            <w:tcW w:w="204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15"/>
              <w:jc w:val="center"/>
              <w:rPr>
                <w:rFonts w:ascii="Arial"/>
                <w:b/>
                <w:sz w:val="20"/>
              </w:rPr>
            </w:pPr>
            <w:proofErr w:type="spellStart"/>
            <w:r>
              <w:rPr>
                <w:rFonts w:ascii="Arial"/>
                <w:b/>
                <w:spacing w:val="-4"/>
                <w:sz w:val="20"/>
              </w:rPr>
              <w:t>Item</w:t>
            </w:r>
            <w:proofErr w:type="spellEnd"/>
          </w:p>
        </w:tc>
        <w:tc>
          <w:tcPr>
            <w:tcW w:w="1400" w:type="dxa"/>
            <w:vMerge w:val="restart"/>
            <w:shd w:val="clear" w:color="auto" w:fill="B5D6A7"/>
          </w:tcPr>
          <w:p w:rsidR="00410792" w:rsidRDefault="00410792">
            <w:pPr>
              <w:pStyle w:val="TableParagraph"/>
              <w:spacing w:before="141"/>
              <w:rPr>
                <w:rFonts w:ascii="Times New Roman"/>
                <w:b/>
                <w:sz w:val="20"/>
              </w:rPr>
            </w:pPr>
          </w:p>
          <w:p w:rsidR="00410792" w:rsidRDefault="003E6E7E">
            <w:pPr>
              <w:pStyle w:val="TableParagraph"/>
              <w:ind w:left="274"/>
              <w:rPr>
                <w:rFonts w:ascii="Arial"/>
                <w:b/>
                <w:sz w:val="20"/>
              </w:rPr>
            </w:pPr>
            <w:r>
              <w:rPr>
                <w:rFonts w:ascii="Arial"/>
                <w:b/>
                <w:spacing w:val="-2"/>
                <w:sz w:val="20"/>
              </w:rPr>
              <w:t>Cantidad</w:t>
            </w:r>
          </w:p>
        </w:tc>
        <w:tc>
          <w:tcPr>
            <w:tcW w:w="2800" w:type="dxa"/>
            <w:gridSpan w:val="2"/>
            <w:shd w:val="clear" w:color="auto" w:fill="B5D6A7"/>
          </w:tcPr>
          <w:p w:rsidR="00410792" w:rsidRDefault="003E6E7E">
            <w:pPr>
              <w:pStyle w:val="TableParagraph"/>
              <w:spacing w:before="54"/>
              <w:ind w:left="69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780" w:type="dxa"/>
            <w:gridSpan w:val="2"/>
            <w:shd w:val="clear" w:color="auto" w:fill="B5D6A7"/>
          </w:tcPr>
          <w:p w:rsidR="00410792" w:rsidRDefault="003E6E7E">
            <w:pPr>
              <w:pStyle w:val="TableParagraph"/>
              <w:spacing w:before="54"/>
              <w:ind w:left="923"/>
              <w:rPr>
                <w:rFonts w:ascii="Arial"/>
                <w:b/>
                <w:sz w:val="20"/>
              </w:rPr>
            </w:pPr>
            <w:r>
              <w:rPr>
                <w:rFonts w:ascii="Arial"/>
                <w:b/>
                <w:spacing w:val="-2"/>
                <w:sz w:val="20"/>
              </w:rPr>
              <w:t>G-</w:t>
            </w:r>
            <w:proofErr w:type="spellStart"/>
            <w:r>
              <w:rPr>
                <w:rFonts w:ascii="Arial"/>
                <w:b/>
                <w:spacing w:val="-2"/>
                <w:sz w:val="20"/>
              </w:rPr>
              <w:t>Fitness</w:t>
            </w:r>
            <w:proofErr w:type="spellEnd"/>
          </w:p>
        </w:tc>
      </w:tr>
      <w:tr w:rsidR="00410792">
        <w:trPr>
          <w:trHeight w:val="600"/>
        </w:trPr>
        <w:tc>
          <w:tcPr>
            <w:tcW w:w="2040" w:type="dxa"/>
            <w:vMerge/>
            <w:tcBorders>
              <w:top w:val="nil"/>
            </w:tcBorders>
            <w:shd w:val="clear" w:color="auto" w:fill="B5D6A7"/>
          </w:tcPr>
          <w:p w:rsidR="00410792" w:rsidRDefault="00410792">
            <w:pPr>
              <w:rPr>
                <w:sz w:val="2"/>
                <w:szCs w:val="2"/>
              </w:rPr>
            </w:pPr>
          </w:p>
        </w:tc>
        <w:tc>
          <w:tcPr>
            <w:tcW w:w="1400" w:type="dxa"/>
            <w:vMerge/>
            <w:tcBorders>
              <w:top w:val="nil"/>
            </w:tcBorders>
            <w:shd w:val="clear" w:color="auto" w:fill="B5D6A7"/>
          </w:tcPr>
          <w:p w:rsidR="00410792" w:rsidRDefault="00410792">
            <w:pPr>
              <w:rPr>
                <w:sz w:val="2"/>
                <w:szCs w:val="2"/>
              </w:rPr>
            </w:pPr>
          </w:p>
        </w:tc>
        <w:tc>
          <w:tcPr>
            <w:tcW w:w="1400" w:type="dxa"/>
            <w:shd w:val="clear" w:color="auto" w:fill="B5D6A7"/>
          </w:tcPr>
          <w:p w:rsidR="00410792" w:rsidRDefault="003E6E7E">
            <w:pPr>
              <w:pStyle w:val="TableParagraph"/>
              <w:spacing w:before="43" w:line="276" w:lineRule="auto"/>
              <w:ind w:left="319" w:right="30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61"/>
              <w:rPr>
                <w:rFonts w:ascii="Arial"/>
                <w:b/>
                <w:sz w:val="20"/>
              </w:rPr>
            </w:pPr>
            <w:r>
              <w:rPr>
                <w:rFonts w:ascii="Arial"/>
                <w:b/>
                <w:spacing w:val="-2"/>
                <w:sz w:val="20"/>
              </w:rPr>
              <w:t>Total</w:t>
            </w:r>
          </w:p>
        </w:tc>
        <w:tc>
          <w:tcPr>
            <w:tcW w:w="1380" w:type="dxa"/>
            <w:shd w:val="clear" w:color="auto" w:fill="B5D6A7"/>
          </w:tcPr>
          <w:p w:rsidR="00410792" w:rsidRDefault="003E6E7E">
            <w:pPr>
              <w:pStyle w:val="TableParagraph"/>
              <w:spacing w:before="43" w:line="276" w:lineRule="auto"/>
              <w:ind w:left="309" w:right="291" w:firstLine="72"/>
              <w:rPr>
                <w:rFonts w:ascii="Arial"/>
                <w:b/>
                <w:sz w:val="20"/>
              </w:rPr>
            </w:pPr>
            <w:r>
              <w:rPr>
                <w:rFonts w:ascii="Arial"/>
                <w:b/>
                <w:spacing w:val="-2"/>
                <w:sz w:val="20"/>
              </w:rPr>
              <w:t>Precio Unitario</w:t>
            </w:r>
          </w:p>
        </w:tc>
        <w:tc>
          <w:tcPr>
            <w:tcW w:w="14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spacing w:before="1"/>
              <w:ind w:left="471"/>
              <w:rPr>
                <w:rFonts w:ascii="Arial"/>
                <w:b/>
                <w:sz w:val="20"/>
              </w:rPr>
            </w:pPr>
            <w:r>
              <w:rPr>
                <w:rFonts w:ascii="Arial"/>
                <w:b/>
                <w:spacing w:val="-2"/>
                <w:sz w:val="20"/>
              </w:rPr>
              <w:t>Total</w:t>
            </w:r>
          </w:p>
        </w:tc>
      </w:tr>
      <w:tr w:rsidR="00410792">
        <w:trPr>
          <w:trHeight w:val="619"/>
        </w:trPr>
        <w:tc>
          <w:tcPr>
            <w:tcW w:w="2040" w:type="dxa"/>
          </w:tcPr>
          <w:p w:rsidR="00410792" w:rsidRDefault="00410792">
            <w:pPr>
              <w:pStyle w:val="TableParagraph"/>
              <w:spacing w:before="91"/>
              <w:rPr>
                <w:rFonts w:ascii="Times New Roman"/>
                <w:b/>
                <w:sz w:val="20"/>
              </w:rPr>
            </w:pPr>
          </w:p>
          <w:p w:rsidR="00410792" w:rsidRDefault="003E6E7E">
            <w:pPr>
              <w:pStyle w:val="TableParagraph"/>
              <w:spacing w:before="1"/>
              <w:ind w:left="34"/>
              <w:rPr>
                <w:sz w:val="20"/>
              </w:rPr>
            </w:pPr>
            <w:r>
              <w:rPr>
                <w:sz w:val="20"/>
              </w:rPr>
              <w:t>Piso</w:t>
            </w:r>
            <w:r>
              <w:rPr>
                <w:spacing w:val="-5"/>
                <w:sz w:val="20"/>
              </w:rPr>
              <w:t xml:space="preserve"> </w:t>
            </w:r>
            <w:r>
              <w:rPr>
                <w:sz w:val="20"/>
              </w:rPr>
              <w:t>de</w:t>
            </w:r>
            <w:r>
              <w:rPr>
                <w:spacing w:val="-3"/>
                <w:sz w:val="20"/>
              </w:rPr>
              <w:t xml:space="preserve"> </w:t>
            </w:r>
            <w:r>
              <w:rPr>
                <w:sz w:val="20"/>
              </w:rPr>
              <w:t>goma</w:t>
            </w:r>
            <w:r>
              <w:rPr>
                <w:spacing w:val="-3"/>
                <w:sz w:val="20"/>
              </w:rPr>
              <w:t xml:space="preserve"> </w:t>
            </w:r>
            <w:r>
              <w:rPr>
                <w:sz w:val="20"/>
              </w:rPr>
              <w:t>x</w:t>
            </w:r>
            <w:r>
              <w:rPr>
                <w:spacing w:val="-2"/>
                <w:sz w:val="20"/>
              </w:rPr>
              <w:t xml:space="preserve"> </w:t>
            </w:r>
            <w:r>
              <w:rPr>
                <w:spacing w:val="-5"/>
                <w:sz w:val="20"/>
              </w:rPr>
              <w:t>m2</w:t>
            </w:r>
          </w:p>
        </w:tc>
        <w:tc>
          <w:tcPr>
            <w:tcW w:w="1400" w:type="dxa"/>
          </w:tcPr>
          <w:p w:rsidR="00410792" w:rsidRDefault="00410792">
            <w:pPr>
              <w:pStyle w:val="TableParagraph"/>
              <w:spacing w:before="91"/>
              <w:rPr>
                <w:rFonts w:ascii="Times New Roman"/>
                <w:b/>
                <w:sz w:val="20"/>
              </w:rPr>
            </w:pPr>
          </w:p>
          <w:p w:rsidR="00410792" w:rsidRDefault="003E6E7E">
            <w:pPr>
              <w:pStyle w:val="TableParagraph"/>
              <w:spacing w:before="1"/>
              <w:ind w:right="22"/>
              <w:jc w:val="right"/>
              <w:rPr>
                <w:sz w:val="20"/>
              </w:rPr>
            </w:pPr>
            <w:r>
              <w:rPr>
                <w:spacing w:val="-5"/>
                <w:sz w:val="20"/>
              </w:rPr>
              <w:t>200</w:t>
            </w:r>
          </w:p>
        </w:tc>
        <w:tc>
          <w:tcPr>
            <w:tcW w:w="1400" w:type="dxa"/>
          </w:tcPr>
          <w:p w:rsidR="00410792" w:rsidRDefault="00410792">
            <w:pPr>
              <w:pStyle w:val="TableParagraph"/>
              <w:spacing w:before="91"/>
              <w:rPr>
                <w:rFonts w:ascii="Times New Roman"/>
                <w:b/>
                <w:sz w:val="20"/>
              </w:rPr>
            </w:pPr>
          </w:p>
          <w:p w:rsidR="00410792" w:rsidRDefault="003E6E7E">
            <w:pPr>
              <w:pStyle w:val="TableParagraph"/>
              <w:spacing w:before="1"/>
              <w:ind w:left="260"/>
              <w:rPr>
                <w:sz w:val="20"/>
              </w:rPr>
            </w:pPr>
            <w:r>
              <w:rPr>
                <w:sz w:val="20"/>
              </w:rPr>
              <w:t>USD</w:t>
            </w:r>
            <w:r>
              <w:rPr>
                <w:spacing w:val="-3"/>
                <w:sz w:val="20"/>
              </w:rPr>
              <w:t xml:space="preserve"> </w:t>
            </w:r>
            <w:r>
              <w:rPr>
                <w:spacing w:val="-2"/>
                <w:sz w:val="20"/>
              </w:rPr>
              <w:t>$67.76</w:t>
            </w:r>
          </w:p>
        </w:tc>
        <w:tc>
          <w:tcPr>
            <w:tcW w:w="1400" w:type="dxa"/>
          </w:tcPr>
          <w:p w:rsidR="00410792" w:rsidRDefault="003E6E7E">
            <w:pPr>
              <w:pStyle w:val="TableParagraph"/>
              <w:spacing w:before="57"/>
              <w:ind w:right="32"/>
              <w:jc w:val="right"/>
              <w:rPr>
                <w:sz w:val="20"/>
              </w:rPr>
            </w:pPr>
            <w:r>
              <w:rPr>
                <w:spacing w:val="-5"/>
                <w:sz w:val="20"/>
              </w:rPr>
              <w:t>USD</w:t>
            </w:r>
          </w:p>
          <w:p w:rsidR="00410792" w:rsidRDefault="003E6E7E">
            <w:pPr>
              <w:pStyle w:val="TableParagraph"/>
              <w:spacing w:before="35"/>
              <w:ind w:left="344"/>
              <w:rPr>
                <w:sz w:val="20"/>
              </w:rPr>
            </w:pPr>
            <w:r>
              <w:rPr>
                <w:spacing w:val="-2"/>
                <w:sz w:val="20"/>
              </w:rPr>
              <w:t>$13,551.56</w:t>
            </w:r>
          </w:p>
        </w:tc>
        <w:tc>
          <w:tcPr>
            <w:tcW w:w="1380" w:type="dxa"/>
          </w:tcPr>
          <w:p w:rsidR="00410792" w:rsidRDefault="00410792">
            <w:pPr>
              <w:pStyle w:val="TableParagraph"/>
              <w:spacing w:before="91"/>
              <w:rPr>
                <w:rFonts w:ascii="Times New Roman"/>
                <w:b/>
                <w:sz w:val="20"/>
              </w:rPr>
            </w:pPr>
          </w:p>
          <w:p w:rsidR="00410792" w:rsidRDefault="003E6E7E">
            <w:pPr>
              <w:pStyle w:val="TableParagraph"/>
              <w:spacing w:before="1"/>
              <w:ind w:left="250"/>
              <w:rPr>
                <w:sz w:val="20"/>
              </w:rPr>
            </w:pPr>
            <w:r>
              <w:rPr>
                <w:sz w:val="20"/>
              </w:rPr>
              <w:t>USD</w:t>
            </w:r>
            <w:r>
              <w:rPr>
                <w:spacing w:val="-3"/>
                <w:sz w:val="20"/>
              </w:rPr>
              <w:t xml:space="preserve"> </w:t>
            </w:r>
            <w:r>
              <w:rPr>
                <w:spacing w:val="-2"/>
                <w:sz w:val="20"/>
              </w:rPr>
              <w:t>$59.57</w:t>
            </w:r>
          </w:p>
        </w:tc>
        <w:tc>
          <w:tcPr>
            <w:tcW w:w="1400" w:type="dxa"/>
          </w:tcPr>
          <w:p w:rsidR="00410792" w:rsidRDefault="003E6E7E">
            <w:pPr>
              <w:pStyle w:val="TableParagraph"/>
              <w:spacing w:before="57"/>
              <w:ind w:right="22"/>
              <w:jc w:val="right"/>
              <w:rPr>
                <w:sz w:val="20"/>
              </w:rPr>
            </w:pPr>
            <w:r>
              <w:rPr>
                <w:spacing w:val="-5"/>
                <w:sz w:val="20"/>
              </w:rPr>
              <w:t>USD</w:t>
            </w:r>
          </w:p>
          <w:p w:rsidR="00410792" w:rsidRDefault="003E6E7E">
            <w:pPr>
              <w:pStyle w:val="TableParagraph"/>
              <w:spacing w:before="35"/>
              <w:ind w:left="369"/>
              <w:rPr>
                <w:sz w:val="20"/>
              </w:rPr>
            </w:pPr>
            <w:r>
              <w:rPr>
                <w:spacing w:val="-2"/>
                <w:sz w:val="20"/>
              </w:rPr>
              <w:t>$11,914.73</w:t>
            </w:r>
          </w:p>
        </w:tc>
      </w:tr>
      <w:tr w:rsidR="00410792">
        <w:trPr>
          <w:trHeight w:val="360"/>
        </w:trPr>
        <w:tc>
          <w:tcPr>
            <w:tcW w:w="3440" w:type="dxa"/>
            <w:gridSpan w:val="2"/>
            <w:shd w:val="clear" w:color="auto" w:fill="FFE499"/>
          </w:tcPr>
          <w:p w:rsidR="00410792" w:rsidRDefault="003E6E7E">
            <w:pPr>
              <w:pStyle w:val="TableParagraph"/>
              <w:spacing w:before="51"/>
              <w:ind w:left="34"/>
              <w:rPr>
                <w:rFonts w:ascii="Arial"/>
                <w:b/>
                <w:sz w:val="20"/>
              </w:rPr>
            </w:pPr>
            <w:r>
              <w:rPr>
                <w:rFonts w:ascii="Arial"/>
                <w:b/>
                <w:spacing w:val="-2"/>
                <w:sz w:val="20"/>
              </w:rPr>
              <w:t>Subtotal</w:t>
            </w:r>
          </w:p>
        </w:tc>
        <w:tc>
          <w:tcPr>
            <w:tcW w:w="2800" w:type="dxa"/>
            <w:gridSpan w:val="2"/>
            <w:shd w:val="clear" w:color="auto" w:fill="FFE499"/>
          </w:tcPr>
          <w:p w:rsidR="00410792" w:rsidRDefault="003E6E7E">
            <w:pPr>
              <w:pStyle w:val="TableParagraph"/>
              <w:spacing w:before="51"/>
              <w:ind w:left="655"/>
              <w:rPr>
                <w:rFonts w:ascii="Arial"/>
                <w:b/>
                <w:sz w:val="20"/>
              </w:rPr>
            </w:pPr>
            <w:r>
              <w:rPr>
                <w:rFonts w:ascii="Arial"/>
                <w:b/>
                <w:sz w:val="20"/>
              </w:rPr>
              <w:t>USD</w:t>
            </w:r>
            <w:r>
              <w:rPr>
                <w:rFonts w:ascii="Arial"/>
                <w:b/>
                <w:spacing w:val="-3"/>
                <w:sz w:val="20"/>
              </w:rPr>
              <w:t xml:space="preserve"> </w:t>
            </w:r>
            <w:r>
              <w:rPr>
                <w:rFonts w:ascii="Arial"/>
                <w:b/>
                <w:spacing w:val="-2"/>
                <w:sz w:val="20"/>
              </w:rPr>
              <w:t>$13,551.56</w:t>
            </w:r>
          </w:p>
        </w:tc>
        <w:tc>
          <w:tcPr>
            <w:tcW w:w="2780" w:type="dxa"/>
            <w:gridSpan w:val="2"/>
            <w:shd w:val="clear" w:color="auto" w:fill="FFE499"/>
          </w:tcPr>
          <w:p w:rsidR="00410792" w:rsidRDefault="003E6E7E">
            <w:pPr>
              <w:pStyle w:val="TableParagraph"/>
              <w:spacing w:before="51"/>
              <w:ind w:left="651"/>
              <w:rPr>
                <w:rFonts w:ascii="Arial"/>
                <w:b/>
                <w:sz w:val="20"/>
              </w:rPr>
            </w:pPr>
            <w:r>
              <w:rPr>
                <w:rFonts w:ascii="Arial"/>
                <w:b/>
                <w:sz w:val="20"/>
              </w:rPr>
              <w:t>USD</w:t>
            </w:r>
            <w:r>
              <w:rPr>
                <w:rFonts w:ascii="Arial"/>
                <w:b/>
                <w:spacing w:val="-3"/>
                <w:sz w:val="20"/>
              </w:rPr>
              <w:t xml:space="preserve"> </w:t>
            </w:r>
            <w:r>
              <w:rPr>
                <w:rFonts w:ascii="Arial"/>
                <w:b/>
                <w:spacing w:val="-2"/>
                <w:sz w:val="20"/>
              </w:rPr>
              <w:t>$11,914.73</w:t>
            </w:r>
          </w:p>
        </w:tc>
      </w:tr>
      <w:tr w:rsidR="00410792">
        <w:trPr>
          <w:trHeight w:val="340"/>
        </w:trPr>
        <w:tc>
          <w:tcPr>
            <w:tcW w:w="3440" w:type="dxa"/>
            <w:gridSpan w:val="2"/>
            <w:shd w:val="clear" w:color="auto" w:fill="B5D6A7"/>
          </w:tcPr>
          <w:p w:rsidR="00410792" w:rsidRDefault="003E6E7E">
            <w:pPr>
              <w:pStyle w:val="TableParagraph"/>
              <w:spacing w:before="41"/>
              <w:ind w:left="34"/>
              <w:rPr>
                <w:rFonts w:ascii="Arial"/>
                <w:b/>
                <w:sz w:val="20"/>
              </w:rPr>
            </w:pPr>
            <w:r>
              <w:rPr>
                <w:rFonts w:ascii="Arial"/>
                <w:b/>
                <w:sz w:val="20"/>
              </w:rPr>
              <w:t>Subtotal</w:t>
            </w:r>
            <w:r>
              <w:rPr>
                <w:rFonts w:ascii="Arial"/>
                <w:b/>
                <w:spacing w:val="-8"/>
                <w:sz w:val="20"/>
              </w:rPr>
              <w:t xml:space="preserve"> </w:t>
            </w:r>
            <w:r>
              <w:rPr>
                <w:rFonts w:ascii="Arial"/>
                <w:b/>
                <w:spacing w:val="-2"/>
                <w:sz w:val="20"/>
              </w:rPr>
              <w:t>Contado</w:t>
            </w:r>
          </w:p>
        </w:tc>
        <w:tc>
          <w:tcPr>
            <w:tcW w:w="2800" w:type="dxa"/>
            <w:gridSpan w:val="2"/>
            <w:shd w:val="clear" w:color="auto" w:fill="FFE499"/>
          </w:tcPr>
          <w:p w:rsidR="00410792" w:rsidRDefault="003E6E7E">
            <w:pPr>
              <w:pStyle w:val="TableParagraph"/>
              <w:spacing w:before="41"/>
              <w:ind w:left="661"/>
              <w:rPr>
                <w:rFonts w:ascii="Arial"/>
                <w:b/>
                <w:sz w:val="20"/>
              </w:rPr>
            </w:pPr>
            <w:r>
              <w:rPr>
                <w:rFonts w:ascii="Arial"/>
                <w:b/>
                <w:sz w:val="20"/>
              </w:rPr>
              <w:t>USD</w:t>
            </w:r>
            <w:r>
              <w:rPr>
                <w:rFonts w:ascii="Arial"/>
                <w:b/>
                <w:spacing w:val="-3"/>
                <w:sz w:val="20"/>
              </w:rPr>
              <w:t xml:space="preserve"> </w:t>
            </w:r>
            <w:r>
              <w:rPr>
                <w:rFonts w:ascii="Arial"/>
                <w:b/>
                <w:spacing w:val="-2"/>
                <w:sz w:val="20"/>
              </w:rPr>
              <w:t>$11,518.83</w:t>
            </w:r>
          </w:p>
        </w:tc>
        <w:tc>
          <w:tcPr>
            <w:tcW w:w="2780" w:type="dxa"/>
            <w:gridSpan w:val="2"/>
            <w:shd w:val="clear" w:color="auto" w:fill="FFE499"/>
          </w:tcPr>
          <w:p w:rsidR="00410792" w:rsidRDefault="003E6E7E">
            <w:pPr>
              <w:pStyle w:val="TableParagraph"/>
              <w:spacing w:before="41"/>
              <w:ind w:left="651"/>
              <w:rPr>
                <w:rFonts w:ascii="Arial"/>
                <w:b/>
                <w:sz w:val="20"/>
              </w:rPr>
            </w:pPr>
            <w:r>
              <w:rPr>
                <w:rFonts w:ascii="Arial"/>
                <w:b/>
                <w:sz w:val="20"/>
              </w:rPr>
              <w:t>USD</w:t>
            </w:r>
            <w:r>
              <w:rPr>
                <w:rFonts w:ascii="Arial"/>
                <w:b/>
                <w:spacing w:val="-3"/>
                <w:sz w:val="20"/>
              </w:rPr>
              <w:t xml:space="preserve"> </w:t>
            </w:r>
            <w:r>
              <w:rPr>
                <w:rFonts w:ascii="Arial"/>
                <w:b/>
                <w:spacing w:val="-2"/>
                <w:sz w:val="20"/>
              </w:rPr>
              <w:t>$11,914.73</w:t>
            </w:r>
          </w:p>
        </w:tc>
      </w:tr>
    </w:tbl>
    <w:p w:rsidR="00410792" w:rsidRDefault="003E6E7E">
      <w:pPr>
        <w:pStyle w:val="Textoindependiente"/>
        <w:spacing w:before="7"/>
        <w:ind w:left="2050" w:right="797"/>
        <w:jc w:val="center"/>
      </w:pPr>
      <w:r>
        <w:t xml:space="preserve">Fuente: Elaboración </w:t>
      </w:r>
      <w:r>
        <w:rPr>
          <w:spacing w:val="-2"/>
        </w:rPr>
        <w:t>propia</w:t>
      </w:r>
    </w:p>
    <w:p w:rsidR="00410792" w:rsidRDefault="00410792">
      <w:pPr>
        <w:pStyle w:val="Textoindependiente"/>
        <w:spacing w:before="142"/>
      </w:pPr>
    </w:p>
    <w:p w:rsidR="00410792" w:rsidRDefault="003E6E7E">
      <w:pPr>
        <w:pStyle w:val="Prrafodelista"/>
        <w:numPr>
          <w:ilvl w:val="3"/>
          <w:numId w:val="11"/>
        </w:numPr>
        <w:tabs>
          <w:tab w:val="left" w:pos="743"/>
        </w:tabs>
        <w:rPr>
          <w:sz w:val="24"/>
        </w:rPr>
      </w:pPr>
      <w:bookmarkStart w:id="107" w:name="5.4.2.7_Total_estimado_por_proveedor_"/>
      <w:bookmarkStart w:id="108" w:name="h.5et8b8x1svyk"/>
      <w:bookmarkEnd w:id="107"/>
      <w:bookmarkEnd w:id="108"/>
      <w:r>
        <w:rPr>
          <w:sz w:val="24"/>
        </w:rPr>
        <w:t>Total</w:t>
      </w:r>
      <w:r>
        <w:rPr>
          <w:spacing w:val="-6"/>
          <w:sz w:val="24"/>
        </w:rPr>
        <w:t xml:space="preserve"> </w:t>
      </w:r>
      <w:r>
        <w:rPr>
          <w:sz w:val="24"/>
        </w:rPr>
        <w:t>estimado</w:t>
      </w:r>
      <w:r>
        <w:rPr>
          <w:spacing w:val="-6"/>
          <w:sz w:val="24"/>
        </w:rPr>
        <w:t xml:space="preserve"> </w:t>
      </w:r>
      <w:r>
        <w:rPr>
          <w:sz w:val="24"/>
        </w:rPr>
        <w:t>por</w:t>
      </w:r>
      <w:r>
        <w:rPr>
          <w:spacing w:val="-5"/>
          <w:sz w:val="24"/>
        </w:rPr>
        <w:t xml:space="preserve"> </w:t>
      </w:r>
      <w:r>
        <w:rPr>
          <w:spacing w:val="-2"/>
          <w:sz w:val="24"/>
        </w:rPr>
        <w:t>proveedor</w:t>
      </w:r>
    </w:p>
    <w:p w:rsidR="00410792" w:rsidRDefault="00410792">
      <w:pPr>
        <w:pStyle w:val="Textoindependiente"/>
        <w:spacing w:before="62"/>
      </w:pPr>
    </w:p>
    <w:p w:rsidR="00410792" w:rsidRDefault="003E6E7E">
      <w:pPr>
        <w:pStyle w:val="Textoindependiente"/>
        <w:spacing w:line="360" w:lineRule="auto"/>
        <w:ind w:left="23" w:right="184"/>
        <w:jc w:val="both"/>
      </w:pPr>
      <w:r>
        <w:t xml:space="preserve">Con el objetivo de simplificar el análisis, se tomará como proveedor 1 a </w:t>
      </w:r>
      <w:proofErr w:type="spellStart"/>
      <w:r>
        <w:t>Strong</w:t>
      </w:r>
      <w:proofErr w:type="spellEnd"/>
      <w:r>
        <w:t xml:space="preserve"> </w:t>
      </w:r>
      <w:proofErr w:type="spellStart"/>
      <w:r>
        <w:t>Fitness</w:t>
      </w:r>
      <w:proofErr w:type="spellEnd"/>
      <w:r>
        <w:t>, ya que es el único proveedor que</w:t>
      </w:r>
      <w:r>
        <w:rPr>
          <w:spacing w:val="-3"/>
        </w:rPr>
        <w:t xml:space="preserve"> </w:t>
      </w:r>
      <w:r>
        <w:t>ofrece</w:t>
      </w:r>
      <w:r>
        <w:rPr>
          <w:spacing w:val="-3"/>
        </w:rPr>
        <w:t xml:space="preserve"> </w:t>
      </w:r>
      <w:r>
        <w:t>todos</w:t>
      </w:r>
      <w:r>
        <w:rPr>
          <w:spacing w:val="-3"/>
        </w:rPr>
        <w:t xml:space="preserve"> </w:t>
      </w:r>
      <w:r>
        <w:t>los</w:t>
      </w:r>
      <w:r>
        <w:rPr>
          <w:spacing w:val="-3"/>
        </w:rPr>
        <w:t xml:space="preserve"> </w:t>
      </w:r>
      <w:r>
        <w:t>productos</w:t>
      </w:r>
      <w:r>
        <w:rPr>
          <w:spacing w:val="-3"/>
        </w:rPr>
        <w:t xml:space="preserve"> </w:t>
      </w:r>
      <w:r>
        <w:t>y</w:t>
      </w:r>
      <w:r>
        <w:rPr>
          <w:spacing w:val="-3"/>
        </w:rPr>
        <w:t xml:space="preserve"> </w:t>
      </w:r>
      <w:r>
        <w:t>maquinas</w:t>
      </w:r>
      <w:r>
        <w:rPr>
          <w:spacing w:val="-3"/>
        </w:rPr>
        <w:t xml:space="preserve"> </w:t>
      </w:r>
      <w:r>
        <w:t>que</w:t>
      </w:r>
      <w:r>
        <w:rPr>
          <w:spacing w:val="-3"/>
        </w:rPr>
        <w:t xml:space="preserve"> </w:t>
      </w:r>
      <w:r>
        <w:t>se</w:t>
      </w:r>
      <w:r>
        <w:rPr>
          <w:spacing w:val="-3"/>
        </w:rPr>
        <w:t xml:space="preserve"> </w:t>
      </w:r>
      <w:r>
        <w:t>necesitan</w:t>
      </w:r>
      <w:r>
        <w:rPr>
          <w:spacing w:val="-3"/>
        </w:rPr>
        <w:t xml:space="preserve"> </w:t>
      </w:r>
      <w:r>
        <w:t>para</w:t>
      </w:r>
      <w:r>
        <w:rPr>
          <w:spacing w:val="-3"/>
        </w:rPr>
        <w:t xml:space="preserve"> </w:t>
      </w:r>
      <w:r>
        <w:t>la puesta en marcha del gimnasio. Como proveedor 2 se tomará a SNS y G-</w:t>
      </w:r>
      <w:proofErr w:type="spellStart"/>
      <w:r>
        <w:t>Fitness</w:t>
      </w:r>
      <w:proofErr w:type="spellEnd"/>
      <w:r>
        <w:t xml:space="preserve"> de manera conjunta, ya que entre ambos cubren las categorías requeridas para el equipamiento total.</w:t>
      </w:r>
    </w:p>
    <w:p w:rsidR="00410792" w:rsidRDefault="00410792">
      <w:pPr>
        <w:pStyle w:val="Textoindependiente"/>
      </w:pPr>
    </w:p>
    <w:p w:rsidR="00410792" w:rsidRDefault="00410792">
      <w:pPr>
        <w:pStyle w:val="Textoindependiente"/>
        <w:spacing w:before="262"/>
      </w:pPr>
    </w:p>
    <w:p w:rsidR="00410792" w:rsidRDefault="003E6E7E">
      <w:pPr>
        <w:pStyle w:val="Ttulo4"/>
        <w:ind w:left="2080" w:right="797"/>
        <w:jc w:val="center"/>
      </w:pPr>
      <w:r>
        <w:t>Gráfico</w:t>
      </w:r>
      <w:r>
        <w:rPr>
          <w:spacing w:val="-5"/>
        </w:rPr>
        <w:t xml:space="preserve"> </w:t>
      </w:r>
      <w:r>
        <w:t>28.</w:t>
      </w:r>
      <w:r>
        <w:rPr>
          <w:spacing w:val="-5"/>
        </w:rPr>
        <w:t xml:space="preserve"> </w:t>
      </w:r>
      <w:r>
        <w:t>Total</w:t>
      </w:r>
      <w:r>
        <w:rPr>
          <w:spacing w:val="-4"/>
        </w:rPr>
        <w:t xml:space="preserve"> </w:t>
      </w:r>
      <w:r>
        <w:t>estimado</w:t>
      </w:r>
      <w:r>
        <w:rPr>
          <w:spacing w:val="-5"/>
        </w:rPr>
        <w:t xml:space="preserve"> </w:t>
      </w:r>
      <w:r>
        <w:t>por</w:t>
      </w:r>
      <w:r>
        <w:rPr>
          <w:spacing w:val="-4"/>
        </w:rPr>
        <w:t xml:space="preserve"> </w:t>
      </w:r>
      <w:r>
        <w:rPr>
          <w:spacing w:val="-2"/>
        </w:rPr>
        <w:t>proveedor</w:t>
      </w:r>
    </w:p>
    <w:p w:rsidR="00410792" w:rsidRDefault="00410792">
      <w:pPr>
        <w:pStyle w:val="Textoindependiente"/>
        <w:spacing w:before="6"/>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00"/>
        <w:gridCol w:w="2300"/>
        <w:gridCol w:w="2380"/>
      </w:tblGrid>
      <w:tr w:rsidR="00410792">
        <w:trPr>
          <w:trHeight w:val="619"/>
        </w:trPr>
        <w:tc>
          <w:tcPr>
            <w:tcW w:w="4200" w:type="dxa"/>
            <w:shd w:val="clear" w:color="auto" w:fill="A3C2F4"/>
          </w:tcPr>
          <w:p w:rsidR="00410792" w:rsidRDefault="003E6E7E">
            <w:pPr>
              <w:pStyle w:val="TableParagraph"/>
              <w:spacing w:before="187"/>
              <w:jc w:val="center"/>
              <w:rPr>
                <w:rFonts w:ascii="Arial" w:hAnsi="Arial"/>
                <w:b/>
                <w:sz w:val="20"/>
              </w:rPr>
            </w:pPr>
            <w:r>
              <w:rPr>
                <w:rFonts w:ascii="Arial" w:hAnsi="Arial"/>
                <w:b/>
                <w:spacing w:val="-2"/>
                <w:sz w:val="20"/>
              </w:rPr>
              <w:t>Zona/Categoría</w:t>
            </w:r>
          </w:p>
        </w:tc>
        <w:tc>
          <w:tcPr>
            <w:tcW w:w="2300" w:type="dxa"/>
            <w:shd w:val="clear" w:color="auto" w:fill="A3C2F4"/>
          </w:tcPr>
          <w:p w:rsidR="00410792" w:rsidRDefault="003E6E7E">
            <w:pPr>
              <w:pStyle w:val="TableParagraph"/>
              <w:spacing w:before="187"/>
              <w:ind w:left="445"/>
              <w:rPr>
                <w:rFonts w:ascii="Arial"/>
                <w:b/>
                <w:sz w:val="20"/>
              </w:rPr>
            </w:pPr>
            <w:proofErr w:type="spellStart"/>
            <w:r>
              <w:rPr>
                <w:rFonts w:ascii="Arial"/>
                <w:b/>
                <w:sz w:val="20"/>
              </w:rPr>
              <w:t>Strong</w:t>
            </w:r>
            <w:proofErr w:type="spellEnd"/>
            <w:r>
              <w:rPr>
                <w:rFonts w:ascii="Arial"/>
                <w:b/>
                <w:spacing w:val="-6"/>
                <w:sz w:val="20"/>
              </w:rPr>
              <w:t xml:space="preserve"> </w:t>
            </w:r>
            <w:proofErr w:type="spellStart"/>
            <w:r>
              <w:rPr>
                <w:rFonts w:ascii="Arial"/>
                <w:b/>
                <w:spacing w:val="-2"/>
                <w:sz w:val="20"/>
              </w:rPr>
              <w:t>Fitness</w:t>
            </w:r>
            <w:proofErr w:type="spellEnd"/>
          </w:p>
        </w:tc>
        <w:tc>
          <w:tcPr>
            <w:tcW w:w="2380" w:type="dxa"/>
            <w:shd w:val="clear" w:color="auto" w:fill="A3C2F4"/>
          </w:tcPr>
          <w:p w:rsidR="00410792" w:rsidRDefault="003E6E7E">
            <w:pPr>
              <w:pStyle w:val="TableParagraph"/>
              <w:spacing w:before="187"/>
              <w:ind w:left="404"/>
              <w:rPr>
                <w:rFonts w:ascii="Arial"/>
                <w:b/>
                <w:sz w:val="20"/>
              </w:rPr>
            </w:pPr>
            <w:r>
              <w:rPr>
                <w:rFonts w:ascii="Arial"/>
                <w:b/>
                <w:sz w:val="20"/>
              </w:rPr>
              <w:t>SNS</w:t>
            </w:r>
            <w:r>
              <w:rPr>
                <w:rFonts w:ascii="Arial"/>
                <w:b/>
                <w:spacing w:val="-3"/>
                <w:sz w:val="20"/>
              </w:rPr>
              <w:t xml:space="preserve"> </w:t>
            </w:r>
            <w:r>
              <w:rPr>
                <w:rFonts w:ascii="Arial"/>
                <w:b/>
                <w:sz w:val="20"/>
              </w:rPr>
              <w:t>+</w:t>
            </w:r>
            <w:r>
              <w:rPr>
                <w:rFonts w:ascii="Arial"/>
                <w:b/>
                <w:spacing w:val="-3"/>
                <w:sz w:val="20"/>
              </w:rPr>
              <w:t xml:space="preserve"> </w:t>
            </w:r>
            <w:r>
              <w:rPr>
                <w:rFonts w:ascii="Arial"/>
                <w:b/>
                <w:sz w:val="20"/>
              </w:rPr>
              <w:t>G-</w:t>
            </w:r>
            <w:proofErr w:type="spellStart"/>
            <w:r>
              <w:rPr>
                <w:rFonts w:ascii="Arial"/>
                <w:b/>
                <w:spacing w:val="-2"/>
                <w:sz w:val="20"/>
              </w:rPr>
              <w:t>Fitness</w:t>
            </w:r>
            <w:proofErr w:type="spellEnd"/>
          </w:p>
        </w:tc>
      </w:tr>
      <w:tr w:rsidR="00410792">
        <w:trPr>
          <w:trHeight w:val="379"/>
        </w:trPr>
        <w:tc>
          <w:tcPr>
            <w:tcW w:w="4200" w:type="dxa"/>
          </w:tcPr>
          <w:p w:rsidR="00410792" w:rsidRDefault="003E6E7E">
            <w:pPr>
              <w:pStyle w:val="TableParagraph"/>
              <w:spacing w:before="82"/>
              <w:jc w:val="center"/>
              <w:rPr>
                <w:sz w:val="20"/>
              </w:rPr>
            </w:pPr>
            <w:r>
              <w:rPr>
                <w:sz w:val="20"/>
              </w:rPr>
              <w:t>Zona</w:t>
            </w:r>
            <w:r>
              <w:rPr>
                <w:spacing w:val="-4"/>
                <w:sz w:val="20"/>
              </w:rPr>
              <w:t xml:space="preserve"> </w:t>
            </w:r>
            <w:proofErr w:type="spellStart"/>
            <w:r>
              <w:rPr>
                <w:spacing w:val="-2"/>
                <w:sz w:val="20"/>
              </w:rPr>
              <w:t>cardio</w:t>
            </w:r>
            <w:proofErr w:type="spellEnd"/>
          </w:p>
        </w:tc>
        <w:tc>
          <w:tcPr>
            <w:tcW w:w="2300" w:type="dxa"/>
          </w:tcPr>
          <w:p w:rsidR="00410792" w:rsidRDefault="003E6E7E">
            <w:pPr>
              <w:pStyle w:val="TableParagraph"/>
              <w:spacing w:before="82"/>
              <w:ind w:right="22"/>
              <w:jc w:val="right"/>
              <w:rPr>
                <w:sz w:val="20"/>
              </w:rPr>
            </w:pPr>
            <w:r>
              <w:rPr>
                <w:sz w:val="20"/>
              </w:rPr>
              <w:t>USD</w:t>
            </w:r>
            <w:r>
              <w:rPr>
                <w:spacing w:val="-3"/>
                <w:sz w:val="20"/>
              </w:rPr>
              <w:t xml:space="preserve"> </w:t>
            </w:r>
            <w:r>
              <w:rPr>
                <w:spacing w:val="-2"/>
                <w:sz w:val="20"/>
              </w:rPr>
              <w:t>$9,642.04</w:t>
            </w:r>
          </w:p>
        </w:tc>
        <w:tc>
          <w:tcPr>
            <w:tcW w:w="2380" w:type="dxa"/>
          </w:tcPr>
          <w:p w:rsidR="00410792" w:rsidRDefault="003E6E7E">
            <w:pPr>
              <w:pStyle w:val="TableParagraph"/>
              <w:spacing w:before="82"/>
              <w:ind w:right="32"/>
              <w:jc w:val="right"/>
              <w:rPr>
                <w:sz w:val="20"/>
              </w:rPr>
            </w:pPr>
            <w:r>
              <w:rPr>
                <w:sz w:val="20"/>
              </w:rPr>
              <w:t>USD</w:t>
            </w:r>
            <w:r>
              <w:rPr>
                <w:spacing w:val="-3"/>
                <w:sz w:val="20"/>
              </w:rPr>
              <w:t xml:space="preserve"> </w:t>
            </w:r>
            <w:r>
              <w:rPr>
                <w:spacing w:val="-2"/>
                <w:sz w:val="20"/>
              </w:rPr>
              <w:t>$10,918.48</w:t>
            </w:r>
          </w:p>
        </w:tc>
      </w:tr>
      <w:tr w:rsidR="00410792">
        <w:trPr>
          <w:trHeight w:val="360"/>
        </w:trPr>
        <w:tc>
          <w:tcPr>
            <w:tcW w:w="4200" w:type="dxa"/>
            <w:shd w:val="clear" w:color="auto" w:fill="CCCCCC"/>
          </w:tcPr>
          <w:p w:rsidR="00410792" w:rsidRDefault="003E6E7E">
            <w:pPr>
              <w:pStyle w:val="TableParagraph"/>
              <w:spacing w:before="52"/>
              <w:jc w:val="center"/>
              <w:rPr>
                <w:sz w:val="20"/>
              </w:rPr>
            </w:pPr>
            <w:r>
              <w:rPr>
                <w:sz w:val="20"/>
              </w:rPr>
              <w:t>Zona</w:t>
            </w:r>
            <w:r>
              <w:rPr>
                <w:spacing w:val="-4"/>
                <w:sz w:val="20"/>
              </w:rPr>
              <w:t xml:space="preserve"> </w:t>
            </w:r>
            <w:r>
              <w:rPr>
                <w:spacing w:val="-2"/>
                <w:sz w:val="20"/>
              </w:rPr>
              <w:t>funcional</w:t>
            </w:r>
          </w:p>
        </w:tc>
        <w:tc>
          <w:tcPr>
            <w:tcW w:w="2300" w:type="dxa"/>
            <w:shd w:val="clear" w:color="auto" w:fill="CCCCCC"/>
          </w:tcPr>
          <w:p w:rsidR="00410792" w:rsidRDefault="003E6E7E">
            <w:pPr>
              <w:pStyle w:val="TableParagraph"/>
              <w:spacing w:before="52"/>
              <w:ind w:right="22"/>
              <w:jc w:val="right"/>
              <w:rPr>
                <w:sz w:val="20"/>
              </w:rPr>
            </w:pPr>
            <w:r>
              <w:rPr>
                <w:sz w:val="20"/>
              </w:rPr>
              <w:t>USD</w:t>
            </w:r>
            <w:r>
              <w:rPr>
                <w:spacing w:val="-3"/>
                <w:sz w:val="20"/>
              </w:rPr>
              <w:t xml:space="preserve"> </w:t>
            </w:r>
            <w:r>
              <w:rPr>
                <w:spacing w:val="-2"/>
                <w:sz w:val="20"/>
              </w:rPr>
              <w:t>$3,467.44</w:t>
            </w:r>
          </w:p>
        </w:tc>
        <w:tc>
          <w:tcPr>
            <w:tcW w:w="2380" w:type="dxa"/>
            <w:shd w:val="clear" w:color="auto" w:fill="CCCCCC"/>
          </w:tcPr>
          <w:p w:rsidR="00410792" w:rsidRDefault="003E6E7E">
            <w:pPr>
              <w:pStyle w:val="TableParagraph"/>
              <w:spacing w:before="52"/>
              <w:ind w:right="32"/>
              <w:jc w:val="right"/>
              <w:rPr>
                <w:sz w:val="20"/>
              </w:rPr>
            </w:pPr>
            <w:r>
              <w:rPr>
                <w:sz w:val="20"/>
              </w:rPr>
              <w:t>USD</w:t>
            </w:r>
            <w:r>
              <w:rPr>
                <w:spacing w:val="-3"/>
                <w:sz w:val="20"/>
              </w:rPr>
              <w:t xml:space="preserve"> </w:t>
            </w:r>
            <w:r>
              <w:rPr>
                <w:spacing w:val="-2"/>
                <w:sz w:val="20"/>
              </w:rPr>
              <w:t>$3,813.94</w:t>
            </w:r>
          </w:p>
        </w:tc>
      </w:tr>
      <w:tr w:rsidR="00410792">
        <w:trPr>
          <w:trHeight w:val="340"/>
        </w:trPr>
        <w:tc>
          <w:tcPr>
            <w:tcW w:w="4200" w:type="dxa"/>
          </w:tcPr>
          <w:p w:rsidR="00410792" w:rsidRDefault="003E6E7E">
            <w:pPr>
              <w:pStyle w:val="TableParagraph"/>
              <w:spacing w:before="41"/>
              <w:jc w:val="center"/>
              <w:rPr>
                <w:sz w:val="20"/>
              </w:rPr>
            </w:pPr>
            <w:r>
              <w:rPr>
                <w:sz w:val="20"/>
              </w:rPr>
              <w:t>Zona</w:t>
            </w:r>
            <w:r>
              <w:rPr>
                <w:spacing w:val="-4"/>
                <w:sz w:val="20"/>
              </w:rPr>
              <w:t xml:space="preserve"> </w:t>
            </w:r>
            <w:r>
              <w:rPr>
                <w:sz w:val="20"/>
              </w:rPr>
              <w:t>aire</w:t>
            </w:r>
            <w:r>
              <w:rPr>
                <w:spacing w:val="-4"/>
                <w:sz w:val="20"/>
              </w:rPr>
              <w:t xml:space="preserve"> </w:t>
            </w:r>
            <w:r>
              <w:rPr>
                <w:spacing w:val="-2"/>
                <w:sz w:val="20"/>
              </w:rPr>
              <w:t>libre</w:t>
            </w:r>
          </w:p>
        </w:tc>
        <w:tc>
          <w:tcPr>
            <w:tcW w:w="2300" w:type="dxa"/>
          </w:tcPr>
          <w:p w:rsidR="00410792" w:rsidRDefault="003E6E7E">
            <w:pPr>
              <w:pStyle w:val="TableParagraph"/>
              <w:spacing w:before="41"/>
              <w:ind w:right="22"/>
              <w:jc w:val="right"/>
              <w:rPr>
                <w:sz w:val="20"/>
              </w:rPr>
            </w:pPr>
            <w:r>
              <w:rPr>
                <w:sz w:val="20"/>
              </w:rPr>
              <w:t>USD</w:t>
            </w:r>
            <w:r>
              <w:rPr>
                <w:spacing w:val="-3"/>
                <w:sz w:val="20"/>
              </w:rPr>
              <w:t xml:space="preserve"> </w:t>
            </w:r>
            <w:r>
              <w:rPr>
                <w:spacing w:val="-2"/>
                <w:sz w:val="20"/>
              </w:rPr>
              <w:t>$3,930.38</w:t>
            </w:r>
          </w:p>
        </w:tc>
        <w:tc>
          <w:tcPr>
            <w:tcW w:w="2380" w:type="dxa"/>
          </w:tcPr>
          <w:p w:rsidR="00410792" w:rsidRDefault="003E6E7E">
            <w:pPr>
              <w:pStyle w:val="TableParagraph"/>
              <w:spacing w:before="41"/>
              <w:ind w:right="32"/>
              <w:jc w:val="right"/>
              <w:rPr>
                <w:sz w:val="20"/>
              </w:rPr>
            </w:pPr>
            <w:r>
              <w:rPr>
                <w:sz w:val="20"/>
              </w:rPr>
              <w:t>USD</w:t>
            </w:r>
            <w:r>
              <w:rPr>
                <w:spacing w:val="-3"/>
                <w:sz w:val="20"/>
              </w:rPr>
              <w:t xml:space="preserve"> </w:t>
            </w:r>
            <w:r>
              <w:rPr>
                <w:spacing w:val="-2"/>
                <w:sz w:val="20"/>
              </w:rPr>
              <w:t>$5,110.80</w:t>
            </w:r>
          </w:p>
        </w:tc>
      </w:tr>
      <w:tr w:rsidR="00410792">
        <w:trPr>
          <w:trHeight w:val="359"/>
        </w:trPr>
        <w:tc>
          <w:tcPr>
            <w:tcW w:w="4200" w:type="dxa"/>
            <w:shd w:val="clear" w:color="auto" w:fill="CCCCCC"/>
          </w:tcPr>
          <w:p w:rsidR="00410792" w:rsidRDefault="003E6E7E">
            <w:pPr>
              <w:pStyle w:val="TableParagraph"/>
              <w:spacing w:before="51"/>
              <w:jc w:val="center"/>
              <w:rPr>
                <w:sz w:val="20"/>
              </w:rPr>
            </w:pPr>
            <w:r>
              <w:rPr>
                <w:sz w:val="20"/>
              </w:rPr>
              <w:t>Zona</w:t>
            </w:r>
            <w:r>
              <w:rPr>
                <w:spacing w:val="-4"/>
                <w:sz w:val="20"/>
              </w:rPr>
              <w:t xml:space="preserve"> </w:t>
            </w:r>
            <w:proofErr w:type="spellStart"/>
            <w:r>
              <w:rPr>
                <w:spacing w:val="-2"/>
                <w:sz w:val="20"/>
              </w:rPr>
              <w:t>pilates</w:t>
            </w:r>
            <w:proofErr w:type="spellEnd"/>
          </w:p>
        </w:tc>
        <w:tc>
          <w:tcPr>
            <w:tcW w:w="2300" w:type="dxa"/>
            <w:shd w:val="clear" w:color="auto" w:fill="CCCCCC"/>
          </w:tcPr>
          <w:p w:rsidR="00410792" w:rsidRDefault="003E6E7E">
            <w:pPr>
              <w:pStyle w:val="TableParagraph"/>
              <w:spacing w:before="51"/>
              <w:ind w:right="22"/>
              <w:jc w:val="right"/>
              <w:rPr>
                <w:sz w:val="20"/>
              </w:rPr>
            </w:pPr>
            <w:r>
              <w:rPr>
                <w:sz w:val="20"/>
              </w:rPr>
              <w:t>USD</w:t>
            </w:r>
            <w:r>
              <w:rPr>
                <w:spacing w:val="-3"/>
                <w:sz w:val="20"/>
              </w:rPr>
              <w:t xml:space="preserve"> </w:t>
            </w:r>
            <w:r>
              <w:rPr>
                <w:spacing w:val="-2"/>
                <w:sz w:val="20"/>
              </w:rPr>
              <w:t>$8,605.68</w:t>
            </w:r>
          </w:p>
        </w:tc>
        <w:tc>
          <w:tcPr>
            <w:tcW w:w="2380" w:type="dxa"/>
            <w:shd w:val="clear" w:color="auto" w:fill="CCCCCC"/>
          </w:tcPr>
          <w:p w:rsidR="00410792" w:rsidRDefault="003E6E7E">
            <w:pPr>
              <w:pStyle w:val="TableParagraph"/>
              <w:spacing w:before="51"/>
              <w:ind w:right="32"/>
              <w:jc w:val="right"/>
              <w:rPr>
                <w:sz w:val="20"/>
              </w:rPr>
            </w:pPr>
            <w:r>
              <w:rPr>
                <w:sz w:val="20"/>
              </w:rPr>
              <w:t>USD</w:t>
            </w:r>
            <w:r>
              <w:rPr>
                <w:spacing w:val="-3"/>
                <w:sz w:val="20"/>
              </w:rPr>
              <w:t xml:space="preserve"> </w:t>
            </w:r>
            <w:r>
              <w:rPr>
                <w:spacing w:val="-2"/>
                <w:sz w:val="20"/>
              </w:rPr>
              <w:t>$9,531.25</w:t>
            </w:r>
          </w:p>
        </w:tc>
      </w:tr>
      <w:tr w:rsidR="00410792">
        <w:trPr>
          <w:trHeight w:val="380"/>
        </w:trPr>
        <w:tc>
          <w:tcPr>
            <w:tcW w:w="4200" w:type="dxa"/>
          </w:tcPr>
          <w:p w:rsidR="00410792" w:rsidRDefault="003E6E7E">
            <w:pPr>
              <w:pStyle w:val="TableParagraph"/>
              <w:spacing w:before="76"/>
              <w:jc w:val="center"/>
              <w:rPr>
                <w:sz w:val="20"/>
              </w:rPr>
            </w:pPr>
            <w:r>
              <w:rPr>
                <w:sz w:val="20"/>
              </w:rPr>
              <w:t>Piso</w:t>
            </w:r>
            <w:r>
              <w:rPr>
                <w:spacing w:val="-5"/>
                <w:sz w:val="20"/>
              </w:rPr>
              <w:t xml:space="preserve"> </w:t>
            </w:r>
            <w:r>
              <w:rPr>
                <w:sz w:val="20"/>
              </w:rPr>
              <w:t>de</w:t>
            </w:r>
            <w:r>
              <w:rPr>
                <w:spacing w:val="-3"/>
                <w:sz w:val="20"/>
              </w:rPr>
              <w:t xml:space="preserve"> </w:t>
            </w:r>
            <w:r>
              <w:rPr>
                <w:spacing w:val="-4"/>
                <w:sz w:val="20"/>
              </w:rPr>
              <w:t>goma</w:t>
            </w:r>
          </w:p>
        </w:tc>
        <w:tc>
          <w:tcPr>
            <w:tcW w:w="2300" w:type="dxa"/>
          </w:tcPr>
          <w:p w:rsidR="00410792" w:rsidRDefault="003E6E7E">
            <w:pPr>
              <w:pStyle w:val="TableParagraph"/>
              <w:spacing w:before="76"/>
              <w:ind w:right="22"/>
              <w:jc w:val="right"/>
              <w:rPr>
                <w:sz w:val="20"/>
              </w:rPr>
            </w:pPr>
            <w:r>
              <w:rPr>
                <w:sz w:val="20"/>
              </w:rPr>
              <w:t>USD</w:t>
            </w:r>
            <w:r>
              <w:rPr>
                <w:spacing w:val="-3"/>
                <w:sz w:val="20"/>
              </w:rPr>
              <w:t xml:space="preserve"> </w:t>
            </w:r>
            <w:r>
              <w:rPr>
                <w:spacing w:val="-2"/>
                <w:sz w:val="20"/>
              </w:rPr>
              <w:t>$13,551.56</w:t>
            </w:r>
          </w:p>
        </w:tc>
        <w:tc>
          <w:tcPr>
            <w:tcW w:w="2380" w:type="dxa"/>
          </w:tcPr>
          <w:p w:rsidR="00410792" w:rsidRDefault="003E6E7E">
            <w:pPr>
              <w:pStyle w:val="TableParagraph"/>
              <w:spacing w:before="76"/>
              <w:ind w:right="32"/>
              <w:jc w:val="right"/>
              <w:rPr>
                <w:sz w:val="20"/>
              </w:rPr>
            </w:pPr>
            <w:r>
              <w:rPr>
                <w:sz w:val="20"/>
              </w:rPr>
              <w:t>USD</w:t>
            </w:r>
            <w:r>
              <w:rPr>
                <w:spacing w:val="-3"/>
                <w:sz w:val="20"/>
              </w:rPr>
              <w:t xml:space="preserve"> </w:t>
            </w:r>
            <w:r>
              <w:rPr>
                <w:spacing w:val="-2"/>
                <w:sz w:val="20"/>
              </w:rPr>
              <w:t>$11,914.73</w:t>
            </w:r>
          </w:p>
        </w:tc>
      </w:tr>
      <w:tr w:rsidR="00410792">
        <w:trPr>
          <w:trHeight w:val="539"/>
        </w:trPr>
        <w:tc>
          <w:tcPr>
            <w:tcW w:w="4200" w:type="dxa"/>
            <w:shd w:val="clear" w:color="auto" w:fill="FFE499"/>
          </w:tcPr>
          <w:p w:rsidR="00410792" w:rsidRDefault="00410792">
            <w:pPr>
              <w:pStyle w:val="TableParagraph"/>
              <w:spacing w:before="1"/>
              <w:rPr>
                <w:rFonts w:ascii="Times New Roman"/>
                <w:b/>
                <w:sz w:val="20"/>
              </w:rPr>
            </w:pPr>
          </w:p>
          <w:p w:rsidR="00410792" w:rsidRDefault="003E6E7E">
            <w:pPr>
              <w:pStyle w:val="TableParagraph"/>
              <w:jc w:val="center"/>
              <w:rPr>
                <w:rFonts w:ascii="Arial"/>
                <w:b/>
                <w:sz w:val="20"/>
              </w:rPr>
            </w:pPr>
            <w:r>
              <w:rPr>
                <w:rFonts w:ascii="Arial"/>
                <w:b/>
                <w:sz w:val="20"/>
              </w:rPr>
              <w:t>Total</w:t>
            </w:r>
            <w:r>
              <w:rPr>
                <w:rFonts w:ascii="Arial"/>
                <w:b/>
                <w:spacing w:val="-9"/>
                <w:sz w:val="20"/>
              </w:rPr>
              <w:t xml:space="preserve"> </w:t>
            </w:r>
            <w:r>
              <w:rPr>
                <w:rFonts w:ascii="Arial"/>
                <w:b/>
                <w:sz w:val="20"/>
              </w:rPr>
              <w:t>General</w:t>
            </w:r>
            <w:r>
              <w:rPr>
                <w:rFonts w:ascii="Arial"/>
                <w:b/>
                <w:spacing w:val="-8"/>
                <w:sz w:val="20"/>
              </w:rPr>
              <w:t xml:space="preserve"> </w:t>
            </w:r>
            <w:r>
              <w:rPr>
                <w:rFonts w:ascii="Arial"/>
                <w:b/>
                <w:sz w:val="20"/>
              </w:rPr>
              <w:t>(pago</w:t>
            </w:r>
            <w:r>
              <w:rPr>
                <w:rFonts w:ascii="Arial"/>
                <w:b/>
                <w:spacing w:val="-8"/>
                <w:sz w:val="20"/>
              </w:rPr>
              <w:t xml:space="preserve"> </w:t>
            </w:r>
            <w:r>
              <w:rPr>
                <w:rFonts w:ascii="Arial"/>
                <w:b/>
                <w:sz w:val="20"/>
              </w:rPr>
              <w:t>en</w:t>
            </w:r>
            <w:r>
              <w:rPr>
                <w:rFonts w:ascii="Arial"/>
                <w:b/>
                <w:spacing w:val="-8"/>
                <w:sz w:val="20"/>
              </w:rPr>
              <w:t xml:space="preserve"> </w:t>
            </w:r>
            <w:r>
              <w:rPr>
                <w:rFonts w:ascii="Arial"/>
                <w:b/>
                <w:spacing w:val="-2"/>
                <w:sz w:val="20"/>
              </w:rPr>
              <w:t>cuotas)</w:t>
            </w:r>
          </w:p>
        </w:tc>
        <w:tc>
          <w:tcPr>
            <w:tcW w:w="2300" w:type="dxa"/>
            <w:shd w:val="clear" w:color="auto" w:fill="FFE499"/>
          </w:tcPr>
          <w:p w:rsidR="00410792" w:rsidRDefault="00410792">
            <w:pPr>
              <w:pStyle w:val="TableParagraph"/>
              <w:spacing w:before="1"/>
              <w:rPr>
                <w:rFonts w:ascii="Times New Roman"/>
                <w:b/>
                <w:sz w:val="20"/>
              </w:rPr>
            </w:pPr>
          </w:p>
          <w:p w:rsidR="00410792" w:rsidRDefault="003E6E7E">
            <w:pPr>
              <w:pStyle w:val="TableParagraph"/>
              <w:ind w:right="22"/>
              <w:jc w:val="right"/>
              <w:rPr>
                <w:rFonts w:ascii="Arial"/>
                <w:b/>
                <w:sz w:val="20"/>
              </w:rPr>
            </w:pPr>
            <w:r>
              <w:rPr>
                <w:rFonts w:ascii="Arial"/>
                <w:b/>
                <w:sz w:val="20"/>
              </w:rPr>
              <w:t>USD</w:t>
            </w:r>
            <w:r>
              <w:rPr>
                <w:rFonts w:ascii="Arial"/>
                <w:b/>
                <w:spacing w:val="-3"/>
                <w:sz w:val="20"/>
              </w:rPr>
              <w:t xml:space="preserve"> </w:t>
            </w:r>
            <w:r>
              <w:rPr>
                <w:rFonts w:ascii="Arial"/>
                <w:b/>
                <w:spacing w:val="-2"/>
                <w:sz w:val="20"/>
              </w:rPr>
              <w:t>$39,197.11</w:t>
            </w:r>
          </w:p>
        </w:tc>
        <w:tc>
          <w:tcPr>
            <w:tcW w:w="2380" w:type="dxa"/>
            <w:shd w:val="clear" w:color="auto" w:fill="FFE499"/>
          </w:tcPr>
          <w:p w:rsidR="00410792" w:rsidRDefault="00410792">
            <w:pPr>
              <w:pStyle w:val="TableParagraph"/>
              <w:spacing w:before="1"/>
              <w:rPr>
                <w:rFonts w:ascii="Times New Roman"/>
                <w:b/>
                <w:sz w:val="20"/>
              </w:rPr>
            </w:pPr>
          </w:p>
          <w:p w:rsidR="00410792" w:rsidRDefault="003E6E7E">
            <w:pPr>
              <w:pStyle w:val="TableParagraph"/>
              <w:ind w:right="32"/>
              <w:jc w:val="right"/>
              <w:rPr>
                <w:rFonts w:ascii="Arial"/>
                <w:b/>
                <w:sz w:val="20"/>
              </w:rPr>
            </w:pPr>
            <w:r>
              <w:rPr>
                <w:rFonts w:ascii="Arial"/>
                <w:b/>
                <w:sz w:val="20"/>
              </w:rPr>
              <w:t>USD</w:t>
            </w:r>
            <w:r>
              <w:rPr>
                <w:rFonts w:ascii="Arial"/>
                <w:b/>
                <w:spacing w:val="-3"/>
                <w:sz w:val="20"/>
              </w:rPr>
              <w:t xml:space="preserve"> </w:t>
            </w:r>
            <w:r>
              <w:rPr>
                <w:rFonts w:ascii="Arial"/>
                <w:b/>
                <w:spacing w:val="-2"/>
                <w:sz w:val="20"/>
              </w:rPr>
              <w:t>$41,289.20</w:t>
            </w:r>
          </w:p>
        </w:tc>
      </w:tr>
      <w:tr w:rsidR="00410792">
        <w:trPr>
          <w:trHeight w:val="519"/>
        </w:trPr>
        <w:tc>
          <w:tcPr>
            <w:tcW w:w="4200" w:type="dxa"/>
            <w:shd w:val="clear" w:color="auto" w:fill="B5D6A7"/>
          </w:tcPr>
          <w:p w:rsidR="00410792" w:rsidRDefault="003E6E7E">
            <w:pPr>
              <w:pStyle w:val="TableParagraph"/>
              <w:spacing w:before="226"/>
              <w:jc w:val="center"/>
              <w:rPr>
                <w:rFonts w:ascii="Arial"/>
                <w:b/>
                <w:sz w:val="20"/>
              </w:rPr>
            </w:pPr>
            <w:r>
              <w:rPr>
                <w:rFonts w:ascii="Arial"/>
                <w:b/>
                <w:sz w:val="20"/>
              </w:rPr>
              <w:t>Total</w:t>
            </w:r>
            <w:r>
              <w:rPr>
                <w:rFonts w:ascii="Arial"/>
                <w:b/>
                <w:spacing w:val="-9"/>
                <w:sz w:val="20"/>
              </w:rPr>
              <w:t xml:space="preserve"> </w:t>
            </w:r>
            <w:r>
              <w:rPr>
                <w:rFonts w:ascii="Arial"/>
                <w:b/>
                <w:sz w:val="20"/>
              </w:rPr>
              <w:t>General</w:t>
            </w:r>
            <w:r>
              <w:rPr>
                <w:rFonts w:ascii="Arial"/>
                <w:b/>
                <w:spacing w:val="-8"/>
                <w:sz w:val="20"/>
              </w:rPr>
              <w:t xml:space="preserve"> </w:t>
            </w:r>
            <w:r>
              <w:rPr>
                <w:rFonts w:ascii="Arial"/>
                <w:b/>
                <w:sz w:val="20"/>
              </w:rPr>
              <w:t>(pago</w:t>
            </w:r>
            <w:r>
              <w:rPr>
                <w:rFonts w:ascii="Arial"/>
                <w:b/>
                <w:spacing w:val="-8"/>
                <w:sz w:val="20"/>
              </w:rPr>
              <w:t xml:space="preserve"> </w:t>
            </w:r>
            <w:r>
              <w:rPr>
                <w:rFonts w:ascii="Arial"/>
                <w:b/>
                <w:sz w:val="20"/>
              </w:rPr>
              <w:t>de</w:t>
            </w:r>
            <w:r>
              <w:rPr>
                <w:rFonts w:ascii="Arial"/>
                <w:b/>
                <w:spacing w:val="-8"/>
                <w:sz w:val="20"/>
              </w:rPr>
              <w:t xml:space="preserve"> </w:t>
            </w:r>
            <w:r>
              <w:rPr>
                <w:rFonts w:ascii="Arial"/>
                <w:b/>
                <w:spacing w:val="-2"/>
                <w:sz w:val="20"/>
              </w:rPr>
              <w:t>contado)</w:t>
            </w:r>
          </w:p>
        </w:tc>
        <w:tc>
          <w:tcPr>
            <w:tcW w:w="2300" w:type="dxa"/>
            <w:shd w:val="clear" w:color="auto" w:fill="B5D6A7"/>
          </w:tcPr>
          <w:p w:rsidR="00410792" w:rsidRDefault="003E6E7E">
            <w:pPr>
              <w:pStyle w:val="TableParagraph"/>
              <w:spacing w:before="226"/>
              <w:ind w:right="22"/>
              <w:jc w:val="right"/>
              <w:rPr>
                <w:rFonts w:ascii="Arial"/>
                <w:b/>
                <w:sz w:val="20"/>
              </w:rPr>
            </w:pPr>
            <w:r>
              <w:rPr>
                <w:rFonts w:ascii="Arial"/>
                <w:b/>
                <w:sz w:val="20"/>
              </w:rPr>
              <w:t>USD</w:t>
            </w:r>
            <w:r>
              <w:rPr>
                <w:rFonts w:ascii="Arial"/>
                <w:b/>
                <w:spacing w:val="-3"/>
                <w:sz w:val="20"/>
              </w:rPr>
              <w:t xml:space="preserve"> </w:t>
            </w:r>
            <w:r>
              <w:rPr>
                <w:rFonts w:ascii="Arial"/>
                <w:b/>
                <w:spacing w:val="-2"/>
                <w:sz w:val="20"/>
              </w:rPr>
              <w:t>$33,317.54</w:t>
            </w:r>
          </w:p>
        </w:tc>
        <w:tc>
          <w:tcPr>
            <w:tcW w:w="2380" w:type="dxa"/>
            <w:shd w:val="clear" w:color="auto" w:fill="B5D6A7"/>
          </w:tcPr>
          <w:p w:rsidR="00410792" w:rsidRDefault="003E6E7E">
            <w:pPr>
              <w:pStyle w:val="TableParagraph"/>
              <w:spacing w:before="226"/>
              <w:ind w:right="32"/>
              <w:jc w:val="right"/>
              <w:rPr>
                <w:rFonts w:ascii="Arial"/>
                <w:b/>
                <w:sz w:val="20"/>
              </w:rPr>
            </w:pPr>
            <w:r>
              <w:rPr>
                <w:rFonts w:ascii="Arial"/>
                <w:b/>
                <w:sz w:val="20"/>
              </w:rPr>
              <w:t>USD</w:t>
            </w:r>
            <w:r>
              <w:rPr>
                <w:rFonts w:ascii="Arial"/>
                <w:b/>
                <w:spacing w:val="-3"/>
                <w:sz w:val="20"/>
              </w:rPr>
              <w:t xml:space="preserve"> </w:t>
            </w:r>
            <w:r>
              <w:rPr>
                <w:rFonts w:ascii="Arial"/>
                <w:b/>
                <w:spacing w:val="-2"/>
                <w:sz w:val="20"/>
              </w:rPr>
              <w:t>$41,289.20</w:t>
            </w:r>
          </w:p>
        </w:tc>
      </w:tr>
    </w:tbl>
    <w:p w:rsidR="00410792" w:rsidRDefault="003E6E7E">
      <w:pPr>
        <w:pStyle w:val="Textoindependiente"/>
        <w:spacing w:before="15"/>
        <w:ind w:left="2050" w:right="797"/>
        <w:jc w:val="center"/>
      </w:pPr>
      <w:r>
        <w:t xml:space="preserve">Fuente: Elaboración </w:t>
      </w:r>
      <w:r>
        <w:rPr>
          <w:spacing w:val="-2"/>
        </w:rPr>
        <w:t>propia</w:t>
      </w:r>
    </w:p>
    <w:p w:rsidR="00410792" w:rsidRDefault="00410792">
      <w:pPr>
        <w:pStyle w:val="Textoindependiente"/>
        <w:jc w:val="center"/>
        <w:sectPr w:rsidR="00410792">
          <w:pgSz w:w="11920" w:h="16840"/>
          <w:pgMar w:top="1380" w:right="1275" w:bottom="980" w:left="1417" w:header="0" w:footer="799" w:gutter="0"/>
          <w:cols w:space="720"/>
        </w:sectPr>
      </w:pPr>
    </w:p>
    <w:p w:rsidR="00410792" w:rsidRDefault="003E6E7E">
      <w:pPr>
        <w:pStyle w:val="Ttulo3"/>
        <w:numPr>
          <w:ilvl w:val="2"/>
          <w:numId w:val="11"/>
        </w:numPr>
        <w:tabs>
          <w:tab w:val="left" w:pos="648"/>
        </w:tabs>
        <w:spacing w:before="60"/>
        <w:ind w:left="648" w:hanging="625"/>
      </w:pPr>
      <w:bookmarkStart w:id="109" w:name="5.4.3_Mobiliario_"/>
      <w:bookmarkStart w:id="110" w:name="h.wx9laulgc89m"/>
      <w:bookmarkEnd w:id="109"/>
      <w:bookmarkEnd w:id="110"/>
      <w:r>
        <w:rPr>
          <w:spacing w:val="-2"/>
        </w:rPr>
        <w:lastRenderedPageBreak/>
        <w:t>Mobiliario</w:t>
      </w:r>
    </w:p>
    <w:p w:rsidR="00410792" w:rsidRDefault="00410792">
      <w:pPr>
        <w:pStyle w:val="Textoindependiente"/>
        <w:spacing w:before="39"/>
        <w:rPr>
          <w:sz w:val="28"/>
        </w:rPr>
      </w:pPr>
    </w:p>
    <w:p w:rsidR="00410792" w:rsidRDefault="003E6E7E">
      <w:pPr>
        <w:pStyle w:val="Ttulo4"/>
        <w:ind w:left="1463"/>
      </w:pPr>
      <w:r>
        <w:t>Gráfico</w:t>
      </w:r>
      <w:r>
        <w:rPr>
          <w:spacing w:val="-2"/>
        </w:rPr>
        <w:t xml:space="preserve"> </w:t>
      </w:r>
      <w:r>
        <w:t>29.</w:t>
      </w:r>
      <w:r>
        <w:rPr>
          <w:spacing w:val="-2"/>
        </w:rPr>
        <w:t xml:space="preserve"> </w:t>
      </w:r>
      <w:r>
        <w:t>Presupuesto</w:t>
      </w:r>
      <w:r>
        <w:rPr>
          <w:spacing w:val="-1"/>
        </w:rPr>
        <w:t xml:space="preserve"> </w:t>
      </w:r>
      <w:r>
        <w:rPr>
          <w:spacing w:val="-2"/>
        </w:rPr>
        <w:t>Mobiliario</w:t>
      </w:r>
    </w:p>
    <w:p w:rsidR="00410792" w:rsidRDefault="00410792">
      <w:pPr>
        <w:pStyle w:val="Textoindependiente"/>
        <w:spacing w:before="6"/>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619"/>
        </w:trPr>
        <w:tc>
          <w:tcPr>
            <w:tcW w:w="2220" w:type="dxa"/>
            <w:shd w:val="clear" w:color="auto" w:fill="B5D6A7"/>
          </w:tcPr>
          <w:p w:rsidR="00410792" w:rsidRDefault="003E6E7E">
            <w:pPr>
              <w:pStyle w:val="TableParagraph"/>
              <w:spacing w:before="189"/>
              <w:ind w:left="2" w:right="2"/>
              <w:jc w:val="center"/>
              <w:rPr>
                <w:rFonts w:ascii="Arial"/>
                <w:b/>
                <w:sz w:val="20"/>
              </w:rPr>
            </w:pPr>
            <w:proofErr w:type="spellStart"/>
            <w:r>
              <w:rPr>
                <w:rFonts w:ascii="Arial"/>
                <w:b/>
                <w:spacing w:val="-4"/>
                <w:sz w:val="20"/>
              </w:rPr>
              <w:t>Item</w:t>
            </w:r>
            <w:proofErr w:type="spellEnd"/>
          </w:p>
        </w:tc>
        <w:tc>
          <w:tcPr>
            <w:tcW w:w="1500" w:type="dxa"/>
            <w:shd w:val="clear" w:color="auto" w:fill="B5D6A7"/>
          </w:tcPr>
          <w:p w:rsidR="00410792" w:rsidRDefault="003E6E7E">
            <w:pPr>
              <w:pStyle w:val="TableParagraph"/>
              <w:spacing w:before="189"/>
              <w:ind w:left="312"/>
              <w:rPr>
                <w:rFonts w:ascii="Arial"/>
                <w:b/>
                <w:sz w:val="20"/>
              </w:rPr>
            </w:pPr>
            <w:r>
              <w:rPr>
                <w:rFonts w:ascii="Arial"/>
                <w:b/>
                <w:spacing w:val="-2"/>
                <w:sz w:val="20"/>
              </w:rPr>
              <w:t>Cantidad</w:t>
            </w:r>
          </w:p>
        </w:tc>
        <w:tc>
          <w:tcPr>
            <w:tcW w:w="1500" w:type="dxa"/>
            <w:shd w:val="clear" w:color="auto" w:fill="B5D6A7"/>
          </w:tcPr>
          <w:p w:rsidR="00410792" w:rsidRDefault="003E6E7E">
            <w:pPr>
              <w:pStyle w:val="TableParagraph"/>
              <w:spacing w:before="57" w:line="276" w:lineRule="auto"/>
              <w:ind w:left="362" w:right="358" w:firstLine="72"/>
              <w:rPr>
                <w:rFonts w:ascii="Arial"/>
                <w:b/>
                <w:sz w:val="20"/>
              </w:rPr>
            </w:pPr>
            <w:r>
              <w:rPr>
                <w:rFonts w:ascii="Arial"/>
                <w:b/>
                <w:spacing w:val="-2"/>
                <w:sz w:val="20"/>
              </w:rPr>
              <w:t>Precio Unitario</w:t>
            </w:r>
          </w:p>
        </w:tc>
        <w:tc>
          <w:tcPr>
            <w:tcW w:w="1500" w:type="dxa"/>
            <w:shd w:val="clear" w:color="auto" w:fill="B5D6A7"/>
          </w:tcPr>
          <w:p w:rsidR="00410792" w:rsidRDefault="003E6E7E">
            <w:pPr>
              <w:pStyle w:val="TableParagraph"/>
              <w:spacing w:before="189"/>
              <w:jc w:val="center"/>
              <w:rPr>
                <w:rFonts w:ascii="Arial"/>
                <w:b/>
                <w:sz w:val="20"/>
              </w:rPr>
            </w:pPr>
            <w:r>
              <w:rPr>
                <w:rFonts w:ascii="Arial"/>
                <w:b/>
                <w:spacing w:val="-2"/>
                <w:sz w:val="20"/>
              </w:rPr>
              <w:t>Total</w:t>
            </w:r>
          </w:p>
        </w:tc>
      </w:tr>
      <w:tr w:rsidR="00410792">
        <w:trPr>
          <w:trHeight w:val="619"/>
        </w:trPr>
        <w:tc>
          <w:tcPr>
            <w:tcW w:w="2220" w:type="dxa"/>
          </w:tcPr>
          <w:p w:rsidR="00410792" w:rsidRDefault="003E6E7E">
            <w:pPr>
              <w:pStyle w:val="TableParagraph"/>
              <w:spacing w:before="51" w:line="276" w:lineRule="auto"/>
              <w:ind w:left="34"/>
              <w:rPr>
                <w:sz w:val="20"/>
              </w:rPr>
            </w:pPr>
            <w:proofErr w:type="spellStart"/>
            <w:r>
              <w:rPr>
                <w:sz w:val="20"/>
              </w:rPr>
              <w:t>Locker</w:t>
            </w:r>
            <w:proofErr w:type="spellEnd"/>
            <w:r>
              <w:rPr>
                <w:spacing w:val="-14"/>
                <w:sz w:val="20"/>
              </w:rPr>
              <w:t xml:space="preserve"> </w:t>
            </w:r>
            <w:r>
              <w:rPr>
                <w:sz w:val="20"/>
              </w:rPr>
              <w:t>metálico</w:t>
            </w:r>
            <w:r>
              <w:rPr>
                <w:spacing w:val="-14"/>
                <w:sz w:val="20"/>
              </w:rPr>
              <w:t xml:space="preserve"> </w:t>
            </w:r>
            <w:r>
              <w:rPr>
                <w:sz w:val="20"/>
              </w:rPr>
              <w:t xml:space="preserve">20 </w:t>
            </w:r>
            <w:r>
              <w:rPr>
                <w:spacing w:val="-2"/>
                <w:sz w:val="20"/>
              </w:rPr>
              <w:t>puertas</w:t>
            </w:r>
          </w:p>
        </w:tc>
        <w:tc>
          <w:tcPr>
            <w:tcW w:w="1500" w:type="dxa"/>
          </w:tcPr>
          <w:p w:rsidR="00410792" w:rsidRDefault="00410792">
            <w:pPr>
              <w:pStyle w:val="TableParagraph"/>
              <w:spacing w:before="85"/>
              <w:rPr>
                <w:rFonts w:ascii="Times New Roman"/>
                <w:b/>
                <w:sz w:val="20"/>
              </w:rPr>
            </w:pPr>
          </w:p>
          <w:p w:rsidR="00410792" w:rsidRDefault="003E6E7E">
            <w:pPr>
              <w:pStyle w:val="TableParagraph"/>
              <w:ind w:right="32"/>
              <w:jc w:val="right"/>
              <w:rPr>
                <w:sz w:val="20"/>
              </w:rPr>
            </w:pPr>
            <w:r>
              <w:rPr>
                <w:spacing w:val="-10"/>
                <w:sz w:val="20"/>
              </w:rPr>
              <w:t>1</w:t>
            </w:r>
          </w:p>
        </w:tc>
        <w:tc>
          <w:tcPr>
            <w:tcW w:w="1500" w:type="dxa"/>
          </w:tcPr>
          <w:p w:rsidR="00410792" w:rsidRDefault="00410792">
            <w:pPr>
              <w:pStyle w:val="TableParagraph"/>
              <w:spacing w:before="85"/>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$568.44</w:t>
            </w:r>
          </w:p>
        </w:tc>
        <w:tc>
          <w:tcPr>
            <w:tcW w:w="1500" w:type="dxa"/>
          </w:tcPr>
          <w:p w:rsidR="00410792" w:rsidRDefault="00410792">
            <w:pPr>
              <w:pStyle w:val="TableParagraph"/>
              <w:spacing w:before="85"/>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$568.44</w:t>
            </w:r>
          </w:p>
        </w:tc>
      </w:tr>
      <w:tr w:rsidR="00410792">
        <w:trPr>
          <w:trHeight w:val="340"/>
        </w:trPr>
        <w:tc>
          <w:tcPr>
            <w:tcW w:w="2220" w:type="dxa"/>
            <w:shd w:val="clear" w:color="auto" w:fill="CCCCCC"/>
          </w:tcPr>
          <w:p w:rsidR="00410792" w:rsidRDefault="003E6E7E">
            <w:pPr>
              <w:pStyle w:val="TableParagraph"/>
              <w:spacing w:before="45"/>
              <w:ind w:left="34"/>
              <w:rPr>
                <w:sz w:val="20"/>
              </w:rPr>
            </w:pPr>
            <w:r>
              <w:rPr>
                <w:sz w:val="20"/>
              </w:rPr>
              <w:t>Escritorio</w:t>
            </w:r>
            <w:r>
              <w:rPr>
                <w:spacing w:val="-10"/>
                <w:sz w:val="20"/>
              </w:rPr>
              <w:t xml:space="preserve"> </w:t>
            </w:r>
            <w:r>
              <w:rPr>
                <w:spacing w:val="-2"/>
                <w:sz w:val="20"/>
              </w:rPr>
              <w:t>recepción</w:t>
            </w:r>
          </w:p>
        </w:tc>
        <w:tc>
          <w:tcPr>
            <w:tcW w:w="1500" w:type="dxa"/>
            <w:shd w:val="clear" w:color="auto" w:fill="CCCCCC"/>
          </w:tcPr>
          <w:p w:rsidR="00410792" w:rsidRDefault="003E6E7E">
            <w:pPr>
              <w:pStyle w:val="TableParagraph"/>
              <w:spacing w:before="45"/>
              <w:ind w:right="32"/>
              <w:jc w:val="right"/>
              <w:rPr>
                <w:sz w:val="20"/>
              </w:rPr>
            </w:pPr>
            <w:r>
              <w:rPr>
                <w:spacing w:val="-10"/>
                <w:sz w:val="20"/>
              </w:rPr>
              <w:t>1</w:t>
            </w:r>
          </w:p>
        </w:tc>
        <w:tc>
          <w:tcPr>
            <w:tcW w:w="1500" w:type="dxa"/>
            <w:shd w:val="clear" w:color="auto" w:fill="CCCCCC"/>
          </w:tcPr>
          <w:p w:rsidR="00410792" w:rsidRDefault="003E6E7E">
            <w:pPr>
              <w:pStyle w:val="TableParagraph"/>
              <w:spacing w:before="45"/>
              <w:ind w:right="32"/>
              <w:jc w:val="right"/>
              <w:rPr>
                <w:sz w:val="20"/>
              </w:rPr>
            </w:pPr>
            <w:r>
              <w:rPr>
                <w:sz w:val="20"/>
              </w:rPr>
              <w:t>USD</w:t>
            </w:r>
            <w:r>
              <w:rPr>
                <w:spacing w:val="-5"/>
                <w:sz w:val="20"/>
              </w:rPr>
              <w:t xml:space="preserve"> </w:t>
            </w:r>
            <w:r>
              <w:rPr>
                <w:spacing w:val="-2"/>
                <w:sz w:val="20"/>
              </w:rPr>
              <w:t>$172.29</w:t>
            </w:r>
          </w:p>
        </w:tc>
        <w:tc>
          <w:tcPr>
            <w:tcW w:w="1500" w:type="dxa"/>
            <w:shd w:val="clear" w:color="auto" w:fill="CCCCCC"/>
          </w:tcPr>
          <w:p w:rsidR="00410792" w:rsidRDefault="003E6E7E">
            <w:pPr>
              <w:pStyle w:val="TableParagraph"/>
              <w:spacing w:before="45"/>
              <w:ind w:right="32"/>
              <w:jc w:val="right"/>
              <w:rPr>
                <w:sz w:val="20"/>
              </w:rPr>
            </w:pPr>
            <w:r>
              <w:rPr>
                <w:sz w:val="20"/>
              </w:rPr>
              <w:t>USD</w:t>
            </w:r>
            <w:r>
              <w:rPr>
                <w:spacing w:val="-5"/>
                <w:sz w:val="20"/>
              </w:rPr>
              <w:t xml:space="preserve"> </w:t>
            </w:r>
            <w:r>
              <w:rPr>
                <w:spacing w:val="-2"/>
                <w:sz w:val="20"/>
              </w:rPr>
              <w:t>$172.29</w:t>
            </w:r>
          </w:p>
        </w:tc>
      </w:tr>
      <w:tr w:rsidR="00410792">
        <w:trPr>
          <w:trHeight w:val="360"/>
        </w:trPr>
        <w:tc>
          <w:tcPr>
            <w:tcW w:w="2220" w:type="dxa"/>
          </w:tcPr>
          <w:p w:rsidR="00410792" w:rsidRDefault="003E6E7E">
            <w:pPr>
              <w:pStyle w:val="TableParagraph"/>
              <w:spacing w:before="54"/>
              <w:ind w:left="34"/>
              <w:rPr>
                <w:sz w:val="20"/>
              </w:rPr>
            </w:pPr>
            <w:r>
              <w:rPr>
                <w:sz w:val="20"/>
              </w:rPr>
              <w:t>Silla</w:t>
            </w:r>
            <w:r>
              <w:rPr>
                <w:spacing w:val="-5"/>
                <w:sz w:val="20"/>
              </w:rPr>
              <w:t xml:space="preserve"> </w:t>
            </w:r>
            <w:r>
              <w:rPr>
                <w:spacing w:val="-2"/>
                <w:sz w:val="20"/>
              </w:rPr>
              <w:t>recepción</w:t>
            </w:r>
          </w:p>
        </w:tc>
        <w:tc>
          <w:tcPr>
            <w:tcW w:w="1500" w:type="dxa"/>
          </w:tcPr>
          <w:p w:rsidR="00410792" w:rsidRDefault="003E6E7E">
            <w:pPr>
              <w:pStyle w:val="TableParagraph"/>
              <w:spacing w:before="54"/>
              <w:ind w:right="32"/>
              <w:jc w:val="right"/>
              <w:rPr>
                <w:sz w:val="20"/>
              </w:rPr>
            </w:pPr>
            <w:r>
              <w:rPr>
                <w:spacing w:val="-10"/>
                <w:sz w:val="20"/>
              </w:rPr>
              <w:t>1</w:t>
            </w:r>
          </w:p>
        </w:tc>
        <w:tc>
          <w:tcPr>
            <w:tcW w:w="1500" w:type="dxa"/>
          </w:tcPr>
          <w:p w:rsidR="00410792" w:rsidRDefault="003E6E7E">
            <w:pPr>
              <w:pStyle w:val="TableParagraph"/>
              <w:spacing w:before="54"/>
              <w:ind w:right="32"/>
              <w:jc w:val="right"/>
              <w:rPr>
                <w:sz w:val="20"/>
              </w:rPr>
            </w:pPr>
            <w:r>
              <w:rPr>
                <w:sz w:val="20"/>
              </w:rPr>
              <w:t>USD</w:t>
            </w:r>
            <w:r>
              <w:rPr>
                <w:spacing w:val="-5"/>
                <w:sz w:val="20"/>
              </w:rPr>
              <w:t xml:space="preserve"> </w:t>
            </w:r>
            <w:r>
              <w:rPr>
                <w:spacing w:val="-2"/>
                <w:sz w:val="20"/>
              </w:rPr>
              <w:t>$151.62</w:t>
            </w:r>
          </w:p>
        </w:tc>
        <w:tc>
          <w:tcPr>
            <w:tcW w:w="1500" w:type="dxa"/>
          </w:tcPr>
          <w:p w:rsidR="00410792" w:rsidRDefault="003E6E7E">
            <w:pPr>
              <w:pStyle w:val="TableParagraph"/>
              <w:spacing w:before="54"/>
              <w:ind w:right="32"/>
              <w:jc w:val="right"/>
              <w:rPr>
                <w:sz w:val="20"/>
              </w:rPr>
            </w:pPr>
            <w:r>
              <w:rPr>
                <w:sz w:val="20"/>
              </w:rPr>
              <w:t>USD</w:t>
            </w:r>
            <w:r>
              <w:rPr>
                <w:spacing w:val="-5"/>
                <w:sz w:val="20"/>
              </w:rPr>
              <w:t xml:space="preserve"> </w:t>
            </w:r>
            <w:r>
              <w:rPr>
                <w:spacing w:val="-2"/>
                <w:sz w:val="20"/>
              </w:rPr>
              <w:t>$151.62</w:t>
            </w:r>
          </w:p>
        </w:tc>
      </w:tr>
      <w:tr w:rsidR="00410792">
        <w:trPr>
          <w:trHeight w:val="340"/>
        </w:trPr>
        <w:tc>
          <w:tcPr>
            <w:tcW w:w="2220" w:type="dxa"/>
            <w:shd w:val="clear" w:color="auto" w:fill="CCCCCC"/>
          </w:tcPr>
          <w:p w:rsidR="00410792" w:rsidRDefault="003E6E7E">
            <w:pPr>
              <w:pStyle w:val="TableParagraph"/>
              <w:spacing w:before="44"/>
              <w:ind w:left="34"/>
              <w:rPr>
                <w:sz w:val="20"/>
              </w:rPr>
            </w:pPr>
            <w:r>
              <w:rPr>
                <w:sz w:val="20"/>
              </w:rPr>
              <w:t>Banco</w:t>
            </w:r>
            <w:r>
              <w:rPr>
                <w:spacing w:val="-9"/>
                <w:sz w:val="20"/>
              </w:rPr>
              <w:t xml:space="preserve"> </w:t>
            </w:r>
            <w:r>
              <w:rPr>
                <w:sz w:val="20"/>
              </w:rPr>
              <w:t>vestuario</w:t>
            </w:r>
            <w:r>
              <w:rPr>
                <w:spacing w:val="-7"/>
                <w:sz w:val="20"/>
              </w:rPr>
              <w:t xml:space="preserve"> </w:t>
            </w:r>
            <w:r>
              <w:rPr>
                <w:spacing w:val="-5"/>
                <w:sz w:val="20"/>
              </w:rPr>
              <w:t>1m</w:t>
            </w:r>
          </w:p>
        </w:tc>
        <w:tc>
          <w:tcPr>
            <w:tcW w:w="1500" w:type="dxa"/>
            <w:shd w:val="clear" w:color="auto" w:fill="CCCCCC"/>
          </w:tcPr>
          <w:p w:rsidR="00410792" w:rsidRDefault="003E6E7E">
            <w:pPr>
              <w:pStyle w:val="TableParagraph"/>
              <w:spacing w:before="44"/>
              <w:ind w:right="32"/>
              <w:jc w:val="right"/>
              <w:rPr>
                <w:sz w:val="20"/>
              </w:rPr>
            </w:pPr>
            <w:r>
              <w:rPr>
                <w:spacing w:val="-10"/>
                <w:sz w:val="20"/>
              </w:rPr>
              <w:t>4</w:t>
            </w:r>
          </w:p>
        </w:tc>
        <w:tc>
          <w:tcPr>
            <w:tcW w:w="1500" w:type="dxa"/>
            <w:shd w:val="clear" w:color="auto" w:fill="CCCCCC"/>
          </w:tcPr>
          <w:p w:rsidR="00410792" w:rsidRDefault="003E6E7E">
            <w:pPr>
              <w:pStyle w:val="TableParagraph"/>
              <w:spacing w:before="44"/>
              <w:ind w:right="32"/>
              <w:jc w:val="right"/>
              <w:rPr>
                <w:sz w:val="20"/>
              </w:rPr>
            </w:pPr>
            <w:r>
              <w:rPr>
                <w:sz w:val="20"/>
              </w:rPr>
              <w:t>USD</w:t>
            </w:r>
            <w:r>
              <w:rPr>
                <w:spacing w:val="-3"/>
                <w:sz w:val="20"/>
              </w:rPr>
              <w:t xml:space="preserve"> </w:t>
            </w:r>
            <w:r>
              <w:rPr>
                <w:spacing w:val="-2"/>
                <w:sz w:val="20"/>
              </w:rPr>
              <w:t>$44.80</w:t>
            </w:r>
          </w:p>
        </w:tc>
        <w:tc>
          <w:tcPr>
            <w:tcW w:w="1500" w:type="dxa"/>
            <w:shd w:val="clear" w:color="auto" w:fill="CCCCCC"/>
          </w:tcPr>
          <w:p w:rsidR="00410792" w:rsidRDefault="003E6E7E">
            <w:pPr>
              <w:pStyle w:val="TableParagraph"/>
              <w:spacing w:before="44"/>
              <w:ind w:right="32"/>
              <w:jc w:val="right"/>
              <w:rPr>
                <w:sz w:val="20"/>
              </w:rPr>
            </w:pPr>
            <w:r>
              <w:rPr>
                <w:sz w:val="20"/>
              </w:rPr>
              <w:t>USD</w:t>
            </w:r>
            <w:r>
              <w:rPr>
                <w:spacing w:val="-5"/>
                <w:sz w:val="20"/>
              </w:rPr>
              <w:t xml:space="preserve"> </w:t>
            </w:r>
            <w:r>
              <w:rPr>
                <w:spacing w:val="-2"/>
                <w:sz w:val="20"/>
              </w:rPr>
              <w:t>$179.19</w:t>
            </w:r>
          </w:p>
        </w:tc>
      </w:tr>
      <w:tr w:rsidR="00410792">
        <w:trPr>
          <w:trHeight w:val="359"/>
        </w:trPr>
        <w:tc>
          <w:tcPr>
            <w:tcW w:w="2220" w:type="dxa"/>
          </w:tcPr>
          <w:p w:rsidR="00410792" w:rsidRDefault="003E6E7E">
            <w:pPr>
              <w:pStyle w:val="TableParagraph"/>
              <w:spacing w:before="53"/>
              <w:ind w:left="34"/>
              <w:rPr>
                <w:sz w:val="20"/>
              </w:rPr>
            </w:pPr>
            <w:r>
              <w:rPr>
                <w:sz w:val="20"/>
              </w:rPr>
              <w:t>Dispensador</w:t>
            </w:r>
            <w:r>
              <w:rPr>
                <w:spacing w:val="-7"/>
                <w:sz w:val="20"/>
              </w:rPr>
              <w:t xml:space="preserve"> </w:t>
            </w:r>
            <w:r>
              <w:rPr>
                <w:sz w:val="20"/>
              </w:rPr>
              <w:t>de</w:t>
            </w:r>
            <w:r>
              <w:rPr>
                <w:spacing w:val="-6"/>
                <w:sz w:val="20"/>
              </w:rPr>
              <w:t xml:space="preserve"> </w:t>
            </w:r>
            <w:r>
              <w:rPr>
                <w:spacing w:val="-4"/>
                <w:sz w:val="20"/>
              </w:rPr>
              <w:t>agua</w:t>
            </w:r>
          </w:p>
        </w:tc>
        <w:tc>
          <w:tcPr>
            <w:tcW w:w="1500" w:type="dxa"/>
          </w:tcPr>
          <w:p w:rsidR="00410792" w:rsidRDefault="003E6E7E">
            <w:pPr>
              <w:pStyle w:val="TableParagraph"/>
              <w:spacing w:before="53"/>
              <w:ind w:right="32"/>
              <w:jc w:val="right"/>
              <w:rPr>
                <w:sz w:val="20"/>
              </w:rPr>
            </w:pPr>
            <w:r>
              <w:rPr>
                <w:spacing w:val="-10"/>
                <w:sz w:val="20"/>
              </w:rPr>
              <w:t>1</w:t>
            </w:r>
          </w:p>
        </w:tc>
        <w:tc>
          <w:tcPr>
            <w:tcW w:w="1500" w:type="dxa"/>
          </w:tcPr>
          <w:p w:rsidR="00410792" w:rsidRDefault="003E6E7E">
            <w:pPr>
              <w:pStyle w:val="TableParagraph"/>
              <w:spacing w:before="53"/>
              <w:ind w:right="32"/>
              <w:jc w:val="right"/>
              <w:rPr>
                <w:sz w:val="20"/>
              </w:rPr>
            </w:pPr>
            <w:r>
              <w:rPr>
                <w:sz w:val="20"/>
              </w:rPr>
              <w:t>USD</w:t>
            </w:r>
            <w:r>
              <w:rPr>
                <w:spacing w:val="-5"/>
                <w:sz w:val="20"/>
              </w:rPr>
              <w:t xml:space="preserve"> </w:t>
            </w:r>
            <w:r>
              <w:rPr>
                <w:spacing w:val="-2"/>
                <w:sz w:val="20"/>
              </w:rPr>
              <w:t>$206.75</w:t>
            </w:r>
          </w:p>
        </w:tc>
        <w:tc>
          <w:tcPr>
            <w:tcW w:w="1500" w:type="dxa"/>
          </w:tcPr>
          <w:p w:rsidR="00410792" w:rsidRDefault="003E6E7E">
            <w:pPr>
              <w:pStyle w:val="TableParagraph"/>
              <w:spacing w:before="53"/>
              <w:ind w:right="32"/>
              <w:jc w:val="right"/>
              <w:rPr>
                <w:sz w:val="20"/>
              </w:rPr>
            </w:pPr>
            <w:r>
              <w:rPr>
                <w:sz w:val="20"/>
              </w:rPr>
              <w:t>USD</w:t>
            </w:r>
            <w:r>
              <w:rPr>
                <w:spacing w:val="-5"/>
                <w:sz w:val="20"/>
              </w:rPr>
              <w:t xml:space="preserve"> </w:t>
            </w:r>
            <w:r>
              <w:rPr>
                <w:spacing w:val="-2"/>
                <w:sz w:val="20"/>
              </w:rPr>
              <w:t>$206.75</w:t>
            </w:r>
          </w:p>
        </w:tc>
      </w:tr>
      <w:tr w:rsidR="00410792">
        <w:trPr>
          <w:trHeight w:val="340"/>
        </w:trPr>
        <w:tc>
          <w:tcPr>
            <w:tcW w:w="3720" w:type="dxa"/>
            <w:gridSpan w:val="2"/>
            <w:shd w:val="clear" w:color="auto" w:fill="FFE499"/>
          </w:tcPr>
          <w:p w:rsidR="00410792" w:rsidRDefault="003E6E7E">
            <w:pPr>
              <w:pStyle w:val="TableParagraph"/>
              <w:spacing w:before="42"/>
              <w:ind w:left="34"/>
              <w:rPr>
                <w:rFonts w:ascii="Arial"/>
                <w:b/>
                <w:sz w:val="20"/>
              </w:rPr>
            </w:pPr>
            <w:r>
              <w:rPr>
                <w:rFonts w:ascii="Arial"/>
                <w:b/>
                <w:spacing w:val="-2"/>
                <w:sz w:val="20"/>
              </w:rPr>
              <w:t>Total</w:t>
            </w:r>
          </w:p>
        </w:tc>
        <w:tc>
          <w:tcPr>
            <w:tcW w:w="3000" w:type="dxa"/>
            <w:gridSpan w:val="2"/>
            <w:shd w:val="clear" w:color="auto" w:fill="FFE499"/>
          </w:tcPr>
          <w:p w:rsidR="00410792" w:rsidRDefault="003E6E7E">
            <w:pPr>
              <w:pStyle w:val="TableParagraph"/>
              <w:spacing w:before="42"/>
              <w:ind w:left="806"/>
              <w:rPr>
                <w:rFonts w:ascii="Arial"/>
                <w:b/>
                <w:sz w:val="20"/>
              </w:rPr>
            </w:pPr>
            <w:r>
              <w:rPr>
                <w:rFonts w:ascii="Arial"/>
                <w:b/>
                <w:sz w:val="20"/>
              </w:rPr>
              <w:t>USD</w:t>
            </w:r>
            <w:r>
              <w:rPr>
                <w:rFonts w:ascii="Arial"/>
                <w:b/>
                <w:spacing w:val="-3"/>
                <w:sz w:val="20"/>
              </w:rPr>
              <w:t xml:space="preserve"> </w:t>
            </w:r>
            <w:r>
              <w:rPr>
                <w:rFonts w:ascii="Arial"/>
                <w:b/>
                <w:spacing w:val="-2"/>
                <w:sz w:val="20"/>
              </w:rPr>
              <w:t>$1,278.29</w:t>
            </w:r>
          </w:p>
        </w:tc>
      </w:tr>
    </w:tbl>
    <w:p w:rsidR="00410792" w:rsidRDefault="00410792">
      <w:pPr>
        <w:pStyle w:val="Textoindependiente"/>
        <w:spacing w:before="25"/>
        <w:rPr>
          <w:b/>
        </w:rPr>
      </w:pPr>
    </w:p>
    <w:p w:rsidR="00410792" w:rsidRDefault="003E6E7E">
      <w:pPr>
        <w:pStyle w:val="Textoindependiente"/>
        <w:ind w:left="1433"/>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24"/>
      </w:pPr>
    </w:p>
    <w:p w:rsidR="00410792" w:rsidRDefault="003E6E7E">
      <w:pPr>
        <w:pStyle w:val="Ttulo3"/>
        <w:numPr>
          <w:ilvl w:val="2"/>
          <w:numId w:val="11"/>
        </w:numPr>
        <w:tabs>
          <w:tab w:val="left" w:pos="648"/>
        </w:tabs>
        <w:ind w:left="648" w:hanging="625"/>
      </w:pPr>
      <w:bookmarkStart w:id="111" w:name="5.4.4_Elementos_de_limpieza_y_varios_"/>
      <w:bookmarkStart w:id="112" w:name="h.m1rmhva8ddhu"/>
      <w:bookmarkEnd w:id="111"/>
      <w:bookmarkEnd w:id="112"/>
      <w:r>
        <w:t>Elementos</w:t>
      </w:r>
      <w:r>
        <w:rPr>
          <w:spacing w:val="-5"/>
        </w:rPr>
        <w:t xml:space="preserve"> </w:t>
      </w:r>
      <w:r>
        <w:t>de</w:t>
      </w:r>
      <w:r>
        <w:rPr>
          <w:spacing w:val="-5"/>
        </w:rPr>
        <w:t xml:space="preserve"> </w:t>
      </w:r>
      <w:r>
        <w:t>limpieza</w:t>
      </w:r>
      <w:r>
        <w:rPr>
          <w:spacing w:val="-5"/>
        </w:rPr>
        <w:t xml:space="preserve"> </w:t>
      </w:r>
      <w:r>
        <w:t>y</w:t>
      </w:r>
      <w:r>
        <w:rPr>
          <w:spacing w:val="-5"/>
        </w:rPr>
        <w:t xml:space="preserve"> </w:t>
      </w:r>
      <w:r>
        <w:rPr>
          <w:spacing w:val="-2"/>
        </w:rPr>
        <w:t>varios</w:t>
      </w:r>
    </w:p>
    <w:p w:rsidR="00410792" w:rsidRDefault="00410792">
      <w:pPr>
        <w:pStyle w:val="Textoindependiente"/>
        <w:spacing w:before="39"/>
        <w:rPr>
          <w:sz w:val="28"/>
        </w:rPr>
      </w:pPr>
    </w:p>
    <w:p w:rsidR="00410792" w:rsidRDefault="003E6E7E">
      <w:pPr>
        <w:pStyle w:val="Ttulo4"/>
        <w:ind w:left="1463"/>
      </w:pPr>
      <w:r>
        <w:t xml:space="preserve">Gráfico 30. Elementos de limpieza y </w:t>
      </w:r>
      <w:r>
        <w:rPr>
          <w:spacing w:val="-2"/>
        </w:rPr>
        <w:t>varios</w:t>
      </w:r>
    </w:p>
    <w:p w:rsidR="00410792" w:rsidRDefault="00410792">
      <w:pPr>
        <w:pStyle w:val="Textoindependiente"/>
        <w:spacing w:before="8" w:after="1"/>
        <w:rPr>
          <w:b/>
          <w:sz w:val="11"/>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600"/>
        </w:trPr>
        <w:tc>
          <w:tcPr>
            <w:tcW w:w="222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ind w:left="2" w:right="2"/>
              <w:jc w:val="center"/>
              <w:rPr>
                <w:rFonts w:ascii="Arial"/>
                <w:b/>
                <w:sz w:val="20"/>
              </w:rPr>
            </w:pPr>
            <w:proofErr w:type="spellStart"/>
            <w:r>
              <w:rPr>
                <w:rFonts w:ascii="Arial"/>
                <w:b/>
                <w:spacing w:val="-4"/>
                <w:sz w:val="20"/>
              </w:rPr>
              <w:t>Item</w:t>
            </w:r>
            <w:proofErr w:type="spellEnd"/>
          </w:p>
        </w:tc>
        <w:tc>
          <w:tcPr>
            <w:tcW w:w="15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ind w:right="38"/>
              <w:jc w:val="right"/>
              <w:rPr>
                <w:rFonts w:ascii="Arial" w:hAnsi="Arial"/>
                <w:b/>
                <w:sz w:val="20"/>
              </w:rPr>
            </w:pPr>
            <w:r>
              <w:rPr>
                <w:rFonts w:ascii="Arial" w:hAnsi="Arial"/>
                <w:b/>
                <w:sz w:val="20"/>
              </w:rPr>
              <w:t>Cantidad</w:t>
            </w:r>
            <w:r>
              <w:rPr>
                <w:rFonts w:ascii="Arial" w:hAnsi="Arial"/>
                <w:b/>
                <w:spacing w:val="-8"/>
                <w:sz w:val="20"/>
              </w:rPr>
              <w:t xml:space="preserve"> </w:t>
            </w:r>
            <w:r>
              <w:rPr>
                <w:rFonts w:ascii="Arial" w:hAnsi="Arial"/>
                <w:b/>
                <w:spacing w:val="-2"/>
                <w:sz w:val="20"/>
              </w:rPr>
              <w:t>(año)</w:t>
            </w:r>
          </w:p>
        </w:tc>
        <w:tc>
          <w:tcPr>
            <w:tcW w:w="1500" w:type="dxa"/>
            <w:shd w:val="clear" w:color="auto" w:fill="B5D6A7"/>
          </w:tcPr>
          <w:p w:rsidR="00410792" w:rsidRDefault="003E6E7E">
            <w:pPr>
              <w:pStyle w:val="TableParagraph"/>
              <w:spacing w:before="43" w:line="276" w:lineRule="auto"/>
              <w:ind w:left="362" w:right="358" w:firstLine="72"/>
              <w:rPr>
                <w:rFonts w:ascii="Arial"/>
                <w:b/>
                <w:sz w:val="20"/>
              </w:rPr>
            </w:pPr>
            <w:r>
              <w:rPr>
                <w:rFonts w:ascii="Arial"/>
                <w:b/>
                <w:spacing w:val="-2"/>
                <w:sz w:val="20"/>
              </w:rPr>
              <w:t>Precio Unitario</w:t>
            </w:r>
          </w:p>
        </w:tc>
        <w:tc>
          <w:tcPr>
            <w:tcW w:w="1500" w:type="dxa"/>
            <w:shd w:val="clear" w:color="auto" w:fill="B5D6A7"/>
          </w:tcPr>
          <w:p w:rsidR="00410792" w:rsidRDefault="00410792">
            <w:pPr>
              <w:pStyle w:val="TableParagraph"/>
              <w:spacing w:before="77"/>
              <w:rPr>
                <w:rFonts w:ascii="Times New Roman"/>
                <w:b/>
                <w:sz w:val="20"/>
              </w:rPr>
            </w:pPr>
          </w:p>
          <w:p w:rsidR="00410792" w:rsidRDefault="003E6E7E">
            <w:pPr>
              <w:pStyle w:val="TableParagraph"/>
              <w:jc w:val="center"/>
              <w:rPr>
                <w:rFonts w:ascii="Arial"/>
                <w:b/>
                <w:sz w:val="20"/>
              </w:rPr>
            </w:pPr>
            <w:r>
              <w:rPr>
                <w:rFonts w:ascii="Arial"/>
                <w:b/>
                <w:spacing w:val="-2"/>
                <w:sz w:val="20"/>
              </w:rPr>
              <w:t>Total</w:t>
            </w:r>
          </w:p>
        </w:tc>
      </w:tr>
      <w:tr w:rsidR="00410792">
        <w:trPr>
          <w:trHeight w:val="359"/>
        </w:trPr>
        <w:tc>
          <w:tcPr>
            <w:tcW w:w="2220" w:type="dxa"/>
          </w:tcPr>
          <w:p w:rsidR="00410792" w:rsidRDefault="003E6E7E">
            <w:pPr>
              <w:pStyle w:val="TableParagraph"/>
              <w:spacing w:before="57"/>
              <w:ind w:left="34"/>
              <w:rPr>
                <w:sz w:val="20"/>
              </w:rPr>
            </w:pPr>
            <w:r>
              <w:rPr>
                <w:spacing w:val="-2"/>
                <w:sz w:val="20"/>
              </w:rPr>
              <w:t>Balde</w:t>
            </w:r>
          </w:p>
        </w:tc>
        <w:tc>
          <w:tcPr>
            <w:tcW w:w="1500" w:type="dxa"/>
          </w:tcPr>
          <w:p w:rsidR="00410792" w:rsidRDefault="003E6E7E">
            <w:pPr>
              <w:pStyle w:val="TableParagraph"/>
              <w:spacing w:before="57"/>
              <w:ind w:right="32"/>
              <w:jc w:val="right"/>
              <w:rPr>
                <w:sz w:val="20"/>
              </w:rPr>
            </w:pPr>
            <w:r>
              <w:rPr>
                <w:spacing w:val="-10"/>
                <w:sz w:val="20"/>
              </w:rPr>
              <w:t>1</w:t>
            </w:r>
          </w:p>
        </w:tc>
        <w:tc>
          <w:tcPr>
            <w:tcW w:w="1500" w:type="dxa"/>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$2.76</w:t>
            </w:r>
          </w:p>
        </w:tc>
        <w:tc>
          <w:tcPr>
            <w:tcW w:w="1500" w:type="dxa"/>
          </w:tcPr>
          <w:p w:rsidR="00410792" w:rsidRDefault="003E6E7E">
            <w:pPr>
              <w:pStyle w:val="TableParagraph"/>
              <w:spacing w:before="57"/>
              <w:ind w:right="32"/>
              <w:jc w:val="right"/>
              <w:rPr>
                <w:sz w:val="20"/>
              </w:rPr>
            </w:pPr>
            <w:r>
              <w:rPr>
                <w:sz w:val="20"/>
              </w:rPr>
              <w:t>USD</w:t>
            </w:r>
            <w:r>
              <w:rPr>
                <w:spacing w:val="-5"/>
                <w:sz w:val="20"/>
              </w:rPr>
              <w:t xml:space="preserve"> </w:t>
            </w:r>
            <w:r>
              <w:rPr>
                <w:spacing w:val="-2"/>
                <w:sz w:val="20"/>
              </w:rPr>
              <w:t>$2.76</w:t>
            </w:r>
          </w:p>
        </w:tc>
      </w:tr>
      <w:tr w:rsidR="00410792">
        <w:trPr>
          <w:trHeight w:val="340"/>
        </w:trPr>
        <w:tc>
          <w:tcPr>
            <w:tcW w:w="2220" w:type="dxa"/>
            <w:shd w:val="clear" w:color="auto" w:fill="CCCCCC"/>
          </w:tcPr>
          <w:p w:rsidR="00410792" w:rsidRDefault="003E6E7E">
            <w:pPr>
              <w:pStyle w:val="TableParagraph"/>
              <w:spacing w:before="46"/>
              <w:ind w:left="34"/>
              <w:rPr>
                <w:sz w:val="20"/>
              </w:rPr>
            </w:pPr>
            <w:r>
              <w:rPr>
                <w:sz w:val="20"/>
              </w:rPr>
              <w:t>Secador</w:t>
            </w:r>
            <w:r>
              <w:rPr>
                <w:spacing w:val="-5"/>
                <w:sz w:val="20"/>
              </w:rPr>
              <w:t xml:space="preserve"> </w:t>
            </w:r>
            <w:r>
              <w:rPr>
                <w:sz w:val="20"/>
              </w:rPr>
              <w:t>de</w:t>
            </w:r>
            <w:r>
              <w:rPr>
                <w:spacing w:val="-4"/>
                <w:sz w:val="20"/>
              </w:rPr>
              <w:t xml:space="preserve"> piso</w:t>
            </w:r>
          </w:p>
        </w:tc>
        <w:tc>
          <w:tcPr>
            <w:tcW w:w="1500" w:type="dxa"/>
            <w:shd w:val="clear" w:color="auto" w:fill="CCCCCC"/>
          </w:tcPr>
          <w:p w:rsidR="00410792" w:rsidRDefault="003E6E7E">
            <w:pPr>
              <w:pStyle w:val="TableParagraph"/>
              <w:spacing w:before="46"/>
              <w:ind w:right="32"/>
              <w:jc w:val="right"/>
              <w:rPr>
                <w:sz w:val="20"/>
              </w:rPr>
            </w:pPr>
            <w:r>
              <w:rPr>
                <w:spacing w:val="-10"/>
                <w:sz w:val="20"/>
              </w:rPr>
              <w:t>1</w:t>
            </w:r>
          </w:p>
        </w:tc>
        <w:tc>
          <w:tcPr>
            <w:tcW w:w="1500" w:type="dxa"/>
            <w:shd w:val="clear" w:color="auto" w:fill="CCCCCC"/>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$6.17</w:t>
            </w:r>
          </w:p>
        </w:tc>
        <w:tc>
          <w:tcPr>
            <w:tcW w:w="1500" w:type="dxa"/>
            <w:shd w:val="clear" w:color="auto" w:fill="CCCCCC"/>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$6.17</w:t>
            </w:r>
          </w:p>
        </w:tc>
      </w:tr>
      <w:tr w:rsidR="00410792">
        <w:trPr>
          <w:trHeight w:val="360"/>
        </w:trPr>
        <w:tc>
          <w:tcPr>
            <w:tcW w:w="2220" w:type="dxa"/>
          </w:tcPr>
          <w:p w:rsidR="00410792" w:rsidRDefault="003E6E7E">
            <w:pPr>
              <w:pStyle w:val="TableParagraph"/>
              <w:spacing w:before="56"/>
              <w:ind w:left="34"/>
              <w:rPr>
                <w:sz w:val="20"/>
              </w:rPr>
            </w:pPr>
            <w:r>
              <w:rPr>
                <w:spacing w:val="-2"/>
                <w:sz w:val="20"/>
              </w:rPr>
              <w:t>Escobillón</w:t>
            </w:r>
          </w:p>
        </w:tc>
        <w:tc>
          <w:tcPr>
            <w:tcW w:w="1500" w:type="dxa"/>
          </w:tcPr>
          <w:p w:rsidR="00410792" w:rsidRDefault="003E6E7E">
            <w:pPr>
              <w:pStyle w:val="TableParagraph"/>
              <w:spacing w:before="56"/>
              <w:ind w:right="32"/>
              <w:jc w:val="right"/>
              <w:rPr>
                <w:sz w:val="20"/>
              </w:rPr>
            </w:pPr>
            <w:r>
              <w:rPr>
                <w:spacing w:val="-10"/>
                <w:sz w:val="20"/>
              </w:rPr>
              <w:t>1</w:t>
            </w:r>
          </w:p>
        </w:tc>
        <w:tc>
          <w:tcPr>
            <w:tcW w:w="1500" w:type="dxa"/>
          </w:tcPr>
          <w:p w:rsidR="00410792" w:rsidRDefault="003E6E7E">
            <w:pPr>
              <w:pStyle w:val="TableParagraph"/>
              <w:spacing w:before="56"/>
              <w:ind w:right="32"/>
              <w:jc w:val="right"/>
              <w:rPr>
                <w:sz w:val="20"/>
              </w:rPr>
            </w:pPr>
            <w:r>
              <w:rPr>
                <w:sz w:val="20"/>
              </w:rPr>
              <w:t>USD</w:t>
            </w:r>
            <w:r>
              <w:rPr>
                <w:spacing w:val="-5"/>
                <w:sz w:val="20"/>
              </w:rPr>
              <w:t xml:space="preserve"> </w:t>
            </w:r>
            <w:r>
              <w:rPr>
                <w:spacing w:val="-2"/>
                <w:sz w:val="20"/>
              </w:rPr>
              <w:t>$4.17</w:t>
            </w:r>
          </w:p>
        </w:tc>
        <w:tc>
          <w:tcPr>
            <w:tcW w:w="1500" w:type="dxa"/>
          </w:tcPr>
          <w:p w:rsidR="00410792" w:rsidRDefault="003E6E7E">
            <w:pPr>
              <w:pStyle w:val="TableParagraph"/>
              <w:spacing w:before="56"/>
              <w:ind w:right="32"/>
              <w:jc w:val="right"/>
              <w:rPr>
                <w:sz w:val="20"/>
              </w:rPr>
            </w:pPr>
            <w:r>
              <w:rPr>
                <w:sz w:val="20"/>
              </w:rPr>
              <w:t>USD</w:t>
            </w:r>
            <w:r>
              <w:rPr>
                <w:spacing w:val="-5"/>
                <w:sz w:val="20"/>
              </w:rPr>
              <w:t xml:space="preserve"> </w:t>
            </w:r>
            <w:r>
              <w:rPr>
                <w:spacing w:val="-2"/>
                <w:sz w:val="20"/>
              </w:rPr>
              <w:t>$4.17</w:t>
            </w:r>
          </w:p>
        </w:tc>
      </w:tr>
      <w:tr w:rsidR="00410792">
        <w:trPr>
          <w:trHeight w:val="339"/>
        </w:trPr>
        <w:tc>
          <w:tcPr>
            <w:tcW w:w="2220" w:type="dxa"/>
            <w:shd w:val="clear" w:color="auto" w:fill="CCCCCC"/>
          </w:tcPr>
          <w:p w:rsidR="00410792" w:rsidRDefault="003E6E7E">
            <w:pPr>
              <w:pStyle w:val="TableParagraph"/>
              <w:spacing w:before="45"/>
              <w:ind w:left="34"/>
              <w:rPr>
                <w:sz w:val="20"/>
              </w:rPr>
            </w:pPr>
            <w:r>
              <w:rPr>
                <w:sz w:val="20"/>
              </w:rPr>
              <w:t>Cesto</w:t>
            </w:r>
            <w:r>
              <w:rPr>
                <w:spacing w:val="-4"/>
                <w:sz w:val="20"/>
              </w:rPr>
              <w:t xml:space="preserve"> </w:t>
            </w:r>
            <w:r>
              <w:rPr>
                <w:sz w:val="20"/>
              </w:rPr>
              <w:t>de</w:t>
            </w:r>
            <w:r>
              <w:rPr>
                <w:spacing w:val="-3"/>
                <w:sz w:val="20"/>
              </w:rPr>
              <w:t xml:space="preserve"> </w:t>
            </w:r>
            <w:r>
              <w:rPr>
                <w:spacing w:val="-2"/>
                <w:sz w:val="20"/>
              </w:rPr>
              <w:t>basura</w:t>
            </w:r>
          </w:p>
        </w:tc>
        <w:tc>
          <w:tcPr>
            <w:tcW w:w="1500" w:type="dxa"/>
            <w:shd w:val="clear" w:color="auto" w:fill="CCCCCC"/>
          </w:tcPr>
          <w:p w:rsidR="00410792" w:rsidRDefault="003E6E7E">
            <w:pPr>
              <w:pStyle w:val="TableParagraph"/>
              <w:spacing w:before="45"/>
              <w:ind w:right="32"/>
              <w:jc w:val="right"/>
              <w:rPr>
                <w:sz w:val="20"/>
              </w:rPr>
            </w:pPr>
            <w:r>
              <w:rPr>
                <w:spacing w:val="-10"/>
                <w:sz w:val="20"/>
              </w:rPr>
              <w:t>4</w:t>
            </w:r>
          </w:p>
        </w:tc>
        <w:tc>
          <w:tcPr>
            <w:tcW w:w="1500" w:type="dxa"/>
            <w:shd w:val="clear" w:color="auto" w:fill="CCCCCC"/>
          </w:tcPr>
          <w:p w:rsidR="00410792" w:rsidRDefault="003E6E7E">
            <w:pPr>
              <w:pStyle w:val="TableParagraph"/>
              <w:spacing w:before="45"/>
              <w:ind w:right="32"/>
              <w:jc w:val="right"/>
              <w:rPr>
                <w:sz w:val="20"/>
              </w:rPr>
            </w:pPr>
            <w:r>
              <w:rPr>
                <w:sz w:val="20"/>
              </w:rPr>
              <w:t>USD</w:t>
            </w:r>
            <w:r>
              <w:rPr>
                <w:spacing w:val="-3"/>
                <w:sz w:val="20"/>
              </w:rPr>
              <w:t xml:space="preserve"> </w:t>
            </w:r>
            <w:r>
              <w:rPr>
                <w:spacing w:val="-2"/>
                <w:sz w:val="20"/>
              </w:rPr>
              <w:t>$20.68</w:t>
            </w:r>
          </w:p>
        </w:tc>
        <w:tc>
          <w:tcPr>
            <w:tcW w:w="1500" w:type="dxa"/>
            <w:shd w:val="clear" w:color="auto" w:fill="CCCCCC"/>
          </w:tcPr>
          <w:p w:rsidR="00410792" w:rsidRDefault="003E6E7E">
            <w:pPr>
              <w:pStyle w:val="TableParagraph"/>
              <w:spacing w:before="45"/>
              <w:ind w:right="32"/>
              <w:jc w:val="right"/>
              <w:rPr>
                <w:sz w:val="20"/>
              </w:rPr>
            </w:pPr>
            <w:r>
              <w:rPr>
                <w:sz w:val="20"/>
              </w:rPr>
              <w:t>USD</w:t>
            </w:r>
            <w:r>
              <w:rPr>
                <w:spacing w:val="-3"/>
                <w:sz w:val="20"/>
              </w:rPr>
              <w:t xml:space="preserve"> </w:t>
            </w:r>
            <w:r>
              <w:rPr>
                <w:spacing w:val="-2"/>
                <w:sz w:val="20"/>
              </w:rPr>
              <w:t>$82.70</w:t>
            </w:r>
          </w:p>
        </w:tc>
      </w:tr>
      <w:tr w:rsidR="00410792">
        <w:trPr>
          <w:trHeight w:val="360"/>
        </w:trPr>
        <w:tc>
          <w:tcPr>
            <w:tcW w:w="2220" w:type="dxa"/>
          </w:tcPr>
          <w:p w:rsidR="00410792" w:rsidRDefault="003E6E7E">
            <w:pPr>
              <w:pStyle w:val="TableParagraph"/>
              <w:spacing w:before="54"/>
              <w:ind w:left="34"/>
              <w:rPr>
                <w:sz w:val="20"/>
              </w:rPr>
            </w:pPr>
            <w:r>
              <w:rPr>
                <w:spacing w:val="-2"/>
                <w:sz w:val="20"/>
              </w:rPr>
              <w:t>Aspiradora</w:t>
            </w:r>
          </w:p>
        </w:tc>
        <w:tc>
          <w:tcPr>
            <w:tcW w:w="1500" w:type="dxa"/>
          </w:tcPr>
          <w:p w:rsidR="00410792" w:rsidRDefault="003E6E7E">
            <w:pPr>
              <w:pStyle w:val="TableParagraph"/>
              <w:spacing w:before="54"/>
              <w:ind w:right="32"/>
              <w:jc w:val="right"/>
              <w:rPr>
                <w:sz w:val="20"/>
              </w:rPr>
            </w:pPr>
            <w:r>
              <w:rPr>
                <w:spacing w:val="-10"/>
                <w:sz w:val="20"/>
              </w:rPr>
              <w:t>1</w:t>
            </w:r>
          </w:p>
        </w:tc>
        <w:tc>
          <w:tcPr>
            <w:tcW w:w="1500" w:type="dxa"/>
          </w:tcPr>
          <w:p w:rsidR="00410792" w:rsidRDefault="003E6E7E">
            <w:pPr>
              <w:pStyle w:val="TableParagraph"/>
              <w:spacing w:before="54"/>
              <w:ind w:right="32"/>
              <w:jc w:val="right"/>
              <w:rPr>
                <w:sz w:val="20"/>
              </w:rPr>
            </w:pPr>
            <w:r>
              <w:rPr>
                <w:sz w:val="20"/>
              </w:rPr>
              <w:t>USD</w:t>
            </w:r>
            <w:r>
              <w:rPr>
                <w:spacing w:val="-3"/>
                <w:sz w:val="20"/>
              </w:rPr>
              <w:t xml:space="preserve"> </w:t>
            </w:r>
            <w:r>
              <w:rPr>
                <w:spacing w:val="-2"/>
                <w:sz w:val="20"/>
              </w:rPr>
              <w:t>$89.59</w:t>
            </w:r>
          </w:p>
        </w:tc>
        <w:tc>
          <w:tcPr>
            <w:tcW w:w="1500" w:type="dxa"/>
          </w:tcPr>
          <w:p w:rsidR="00410792" w:rsidRDefault="003E6E7E">
            <w:pPr>
              <w:pStyle w:val="TableParagraph"/>
              <w:spacing w:before="54"/>
              <w:ind w:right="32"/>
              <w:jc w:val="right"/>
              <w:rPr>
                <w:sz w:val="20"/>
              </w:rPr>
            </w:pPr>
            <w:r>
              <w:rPr>
                <w:sz w:val="20"/>
              </w:rPr>
              <w:t>USD</w:t>
            </w:r>
            <w:r>
              <w:rPr>
                <w:spacing w:val="-3"/>
                <w:sz w:val="20"/>
              </w:rPr>
              <w:t xml:space="preserve"> </w:t>
            </w:r>
            <w:r>
              <w:rPr>
                <w:spacing w:val="-2"/>
                <w:sz w:val="20"/>
              </w:rPr>
              <w:t>$89.59</w:t>
            </w:r>
          </w:p>
        </w:tc>
      </w:tr>
      <w:tr w:rsidR="00410792">
        <w:trPr>
          <w:trHeight w:val="599"/>
        </w:trPr>
        <w:tc>
          <w:tcPr>
            <w:tcW w:w="2220" w:type="dxa"/>
            <w:shd w:val="clear" w:color="auto" w:fill="CCCCCC"/>
          </w:tcPr>
          <w:p w:rsidR="00410792" w:rsidRDefault="003E6E7E">
            <w:pPr>
              <w:pStyle w:val="TableParagraph"/>
              <w:spacing w:before="44" w:line="276" w:lineRule="auto"/>
              <w:ind w:left="34"/>
              <w:rPr>
                <w:sz w:val="20"/>
              </w:rPr>
            </w:pPr>
            <w:r>
              <w:rPr>
                <w:sz w:val="20"/>
              </w:rPr>
              <w:t>Dispensador</w:t>
            </w:r>
            <w:r>
              <w:rPr>
                <w:spacing w:val="-14"/>
                <w:sz w:val="20"/>
              </w:rPr>
              <w:t xml:space="preserve"> </w:t>
            </w:r>
            <w:r>
              <w:rPr>
                <w:sz w:val="20"/>
              </w:rPr>
              <w:t>toallas</w:t>
            </w:r>
            <w:r>
              <w:rPr>
                <w:spacing w:val="-14"/>
                <w:sz w:val="20"/>
              </w:rPr>
              <w:t xml:space="preserve"> </w:t>
            </w:r>
            <w:r>
              <w:rPr>
                <w:sz w:val="20"/>
              </w:rPr>
              <w:t xml:space="preserve">de </w:t>
            </w:r>
            <w:r>
              <w:rPr>
                <w:spacing w:val="-2"/>
                <w:sz w:val="20"/>
              </w:rPr>
              <w:t>papel</w:t>
            </w:r>
          </w:p>
        </w:tc>
        <w:tc>
          <w:tcPr>
            <w:tcW w:w="150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pacing w:val="-10"/>
                <w:sz w:val="20"/>
              </w:rPr>
              <w:t>2</w:t>
            </w:r>
          </w:p>
        </w:tc>
        <w:tc>
          <w:tcPr>
            <w:tcW w:w="150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z w:val="20"/>
              </w:rPr>
              <w:t>USD</w:t>
            </w:r>
            <w:r>
              <w:rPr>
                <w:spacing w:val="-3"/>
                <w:sz w:val="20"/>
              </w:rPr>
              <w:t xml:space="preserve"> </w:t>
            </w:r>
            <w:r>
              <w:rPr>
                <w:spacing w:val="-2"/>
                <w:sz w:val="20"/>
              </w:rPr>
              <w:t>$61.77</w:t>
            </w:r>
          </w:p>
        </w:tc>
        <w:tc>
          <w:tcPr>
            <w:tcW w:w="1500" w:type="dxa"/>
            <w:shd w:val="clear" w:color="auto" w:fill="CCCCCC"/>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$123.54</w:t>
            </w:r>
          </w:p>
        </w:tc>
      </w:tr>
      <w:tr w:rsidR="00410792">
        <w:trPr>
          <w:trHeight w:val="620"/>
        </w:trPr>
        <w:tc>
          <w:tcPr>
            <w:tcW w:w="2220" w:type="dxa"/>
          </w:tcPr>
          <w:p w:rsidR="00410792" w:rsidRDefault="003E6E7E">
            <w:pPr>
              <w:pStyle w:val="TableParagraph"/>
              <w:spacing w:before="58" w:line="276" w:lineRule="auto"/>
              <w:ind w:left="34" w:right="117"/>
              <w:rPr>
                <w:sz w:val="20"/>
              </w:rPr>
            </w:pPr>
            <w:r>
              <w:rPr>
                <w:sz w:val="20"/>
              </w:rPr>
              <w:t>Dispensador</w:t>
            </w:r>
            <w:r>
              <w:rPr>
                <w:spacing w:val="-14"/>
                <w:sz w:val="20"/>
              </w:rPr>
              <w:t xml:space="preserve"> </w:t>
            </w:r>
            <w:r>
              <w:rPr>
                <w:sz w:val="20"/>
              </w:rPr>
              <w:t>de</w:t>
            </w:r>
            <w:r>
              <w:rPr>
                <w:spacing w:val="-14"/>
                <w:sz w:val="20"/>
              </w:rPr>
              <w:t xml:space="preserve"> </w:t>
            </w:r>
            <w:r>
              <w:rPr>
                <w:sz w:val="20"/>
              </w:rPr>
              <w:t>jabón de manos</w:t>
            </w:r>
          </w:p>
        </w:tc>
        <w:tc>
          <w:tcPr>
            <w:tcW w:w="1500" w:type="dxa"/>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pacing w:val="-10"/>
                <w:sz w:val="20"/>
              </w:rPr>
              <w:t>2</w:t>
            </w:r>
          </w:p>
        </w:tc>
        <w:tc>
          <w:tcPr>
            <w:tcW w:w="1500" w:type="dxa"/>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$8.13</w:t>
            </w:r>
          </w:p>
        </w:tc>
        <w:tc>
          <w:tcPr>
            <w:tcW w:w="1500" w:type="dxa"/>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z w:val="20"/>
              </w:rPr>
              <w:t>USD</w:t>
            </w:r>
            <w:r>
              <w:rPr>
                <w:spacing w:val="-3"/>
                <w:sz w:val="20"/>
              </w:rPr>
              <w:t xml:space="preserve"> </w:t>
            </w:r>
            <w:r>
              <w:rPr>
                <w:spacing w:val="-2"/>
                <w:sz w:val="20"/>
              </w:rPr>
              <w:t>$16.25</w:t>
            </w:r>
          </w:p>
        </w:tc>
      </w:tr>
      <w:tr w:rsidR="00410792">
        <w:trPr>
          <w:trHeight w:val="359"/>
        </w:trPr>
        <w:tc>
          <w:tcPr>
            <w:tcW w:w="3720" w:type="dxa"/>
            <w:gridSpan w:val="2"/>
            <w:shd w:val="clear" w:color="auto" w:fill="FFE499"/>
          </w:tcPr>
          <w:p w:rsidR="00410792" w:rsidRDefault="003E6E7E">
            <w:pPr>
              <w:pStyle w:val="TableParagraph"/>
              <w:spacing w:before="52"/>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1</w:t>
            </w:r>
          </w:p>
        </w:tc>
        <w:tc>
          <w:tcPr>
            <w:tcW w:w="3000" w:type="dxa"/>
            <w:gridSpan w:val="2"/>
            <w:shd w:val="clear" w:color="auto" w:fill="FFE499"/>
          </w:tcPr>
          <w:p w:rsidR="00410792" w:rsidRDefault="003E6E7E">
            <w:pPr>
              <w:pStyle w:val="TableParagraph"/>
              <w:spacing w:before="52"/>
              <w:ind w:left="889"/>
              <w:rPr>
                <w:rFonts w:ascii="Arial"/>
                <w:b/>
                <w:sz w:val="20"/>
              </w:rPr>
            </w:pPr>
            <w:r>
              <w:rPr>
                <w:rFonts w:ascii="Arial"/>
                <w:b/>
                <w:sz w:val="20"/>
              </w:rPr>
              <w:t>USD</w:t>
            </w:r>
            <w:r>
              <w:rPr>
                <w:rFonts w:ascii="Arial"/>
                <w:b/>
                <w:spacing w:val="-5"/>
                <w:sz w:val="20"/>
              </w:rPr>
              <w:t xml:space="preserve"> </w:t>
            </w:r>
            <w:r>
              <w:rPr>
                <w:rFonts w:ascii="Arial"/>
                <w:b/>
                <w:spacing w:val="-2"/>
                <w:sz w:val="20"/>
              </w:rPr>
              <w:t>$308.93</w:t>
            </w:r>
          </w:p>
        </w:tc>
      </w:tr>
    </w:tbl>
    <w:p w:rsidR="00410792" w:rsidRDefault="003E6E7E">
      <w:pPr>
        <w:pStyle w:val="Textoindependiente"/>
        <w:ind w:left="1433"/>
      </w:pPr>
      <w:r>
        <w:t xml:space="preserve">Fuente: Elaboración </w:t>
      </w:r>
      <w:r>
        <w:rPr>
          <w:spacing w:val="-2"/>
        </w:rPr>
        <w:t>propia</w:t>
      </w:r>
    </w:p>
    <w:p w:rsidR="00410792" w:rsidRDefault="00410792">
      <w:pPr>
        <w:pStyle w:val="Textoindependiente"/>
        <w:sectPr w:rsidR="00410792">
          <w:pgSz w:w="11920" w:h="16840"/>
          <w:pgMar w:top="1380" w:right="1275" w:bottom="980" w:left="1417" w:header="0" w:footer="799" w:gutter="0"/>
          <w:cols w:space="720"/>
        </w:sectPr>
      </w:pPr>
    </w:p>
    <w:p w:rsidR="00410792" w:rsidRDefault="003E6E7E">
      <w:pPr>
        <w:pStyle w:val="Ttulo3"/>
        <w:numPr>
          <w:ilvl w:val="2"/>
          <w:numId w:val="11"/>
        </w:numPr>
        <w:tabs>
          <w:tab w:val="left" w:pos="648"/>
        </w:tabs>
        <w:spacing w:before="60"/>
        <w:ind w:left="648" w:hanging="625"/>
      </w:pPr>
      <w:bookmarkStart w:id="113" w:name="5.4.5_Licencias_y_Permisos_"/>
      <w:bookmarkStart w:id="114" w:name="h.l2ipcb73gyv1"/>
      <w:bookmarkEnd w:id="113"/>
      <w:bookmarkEnd w:id="114"/>
      <w:r>
        <w:lastRenderedPageBreak/>
        <w:t>Licencias</w:t>
      </w:r>
      <w:r>
        <w:rPr>
          <w:spacing w:val="-5"/>
        </w:rPr>
        <w:t xml:space="preserve"> </w:t>
      </w:r>
      <w:r>
        <w:t>y</w:t>
      </w:r>
      <w:r>
        <w:rPr>
          <w:spacing w:val="-5"/>
        </w:rPr>
        <w:t xml:space="preserve"> </w:t>
      </w:r>
      <w:r>
        <w:rPr>
          <w:spacing w:val="-2"/>
        </w:rPr>
        <w:t>Permisos</w:t>
      </w:r>
    </w:p>
    <w:p w:rsidR="00410792" w:rsidRDefault="00410792">
      <w:pPr>
        <w:pStyle w:val="Textoindependiente"/>
        <w:spacing w:before="39"/>
        <w:rPr>
          <w:sz w:val="28"/>
        </w:rPr>
      </w:pPr>
    </w:p>
    <w:p w:rsidR="00410792" w:rsidRDefault="003E6E7E">
      <w:pPr>
        <w:pStyle w:val="Ttulo4"/>
        <w:ind w:left="1463"/>
      </w:pPr>
      <w:r>
        <w:t xml:space="preserve">Gráfico 31. Licencias y </w:t>
      </w:r>
      <w:r>
        <w:rPr>
          <w:spacing w:val="-2"/>
        </w:rPr>
        <w:t>permisos</w:t>
      </w:r>
    </w:p>
    <w:p w:rsidR="00410792" w:rsidRDefault="00410792">
      <w:pPr>
        <w:pStyle w:val="Textoindependiente"/>
        <w:spacing w:before="6"/>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619"/>
        </w:trPr>
        <w:tc>
          <w:tcPr>
            <w:tcW w:w="2220" w:type="dxa"/>
            <w:shd w:val="clear" w:color="auto" w:fill="B5D6A7"/>
          </w:tcPr>
          <w:p w:rsidR="00410792" w:rsidRDefault="003E6E7E">
            <w:pPr>
              <w:pStyle w:val="TableParagraph"/>
              <w:spacing w:before="189"/>
              <w:ind w:left="2" w:right="2"/>
              <w:jc w:val="center"/>
              <w:rPr>
                <w:rFonts w:ascii="Arial"/>
                <w:b/>
                <w:sz w:val="20"/>
              </w:rPr>
            </w:pPr>
            <w:proofErr w:type="spellStart"/>
            <w:r>
              <w:rPr>
                <w:rFonts w:ascii="Arial"/>
                <w:b/>
                <w:spacing w:val="-4"/>
                <w:sz w:val="20"/>
              </w:rPr>
              <w:t>Item</w:t>
            </w:r>
            <w:proofErr w:type="spellEnd"/>
          </w:p>
        </w:tc>
        <w:tc>
          <w:tcPr>
            <w:tcW w:w="1500" w:type="dxa"/>
            <w:shd w:val="clear" w:color="auto" w:fill="B5D6A7"/>
          </w:tcPr>
          <w:p w:rsidR="00410792" w:rsidRDefault="003E6E7E">
            <w:pPr>
              <w:pStyle w:val="TableParagraph"/>
              <w:spacing w:before="189"/>
              <w:ind w:left="312"/>
              <w:rPr>
                <w:rFonts w:ascii="Arial"/>
                <w:b/>
                <w:sz w:val="20"/>
              </w:rPr>
            </w:pPr>
            <w:r>
              <w:rPr>
                <w:rFonts w:ascii="Arial"/>
                <w:b/>
                <w:spacing w:val="-2"/>
                <w:sz w:val="20"/>
              </w:rPr>
              <w:t>Cantidad</w:t>
            </w:r>
          </w:p>
        </w:tc>
        <w:tc>
          <w:tcPr>
            <w:tcW w:w="1500" w:type="dxa"/>
            <w:shd w:val="clear" w:color="auto" w:fill="B5D6A7"/>
          </w:tcPr>
          <w:p w:rsidR="00410792" w:rsidRDefault="003E6E7E">
            <w:pPr>
              <w:pStyle w:val="TableParagraph"/>
              <w:spacing w:before="57" w:line="276" w:lineRule="auto"/>
              <w:ind w:left="362" w:right="358" w:firstLine="72"/>
              <w:rPr>
                <w:rFonts w:ascii="Arial"/>
                <w:b/>
                <w:sz w:val="20"/>
              </w:rPr>
            </w:pPr>
            <w:r>
              <w:rPr>
                <w:rFonts w:ascii="Arial"/>
                <w:b/>
                <w:spacing w:val="-2"/>
                <w:sz w:val="20"/>
              </w:rPr>
              <w:t>Precio Unitario</w:t>
            </w:r>
          </w:p>
        </w:tc>
        <w:tc>
          <w:tcPr>
            <w:tcW w:w="1500" w:type="dxa"/>
            <w:shd w:val="clear" w:color="auto" w:fill="B5D6A7"/>
          </w:tcPr>
          <w:p w:rsidR="00410792" w:rsidRDefault="003E6E7E">
            <w:pPr>
              <w:pStyle w:val="TableParagraph"/>
              <w:spacing w:before="189"/>
              <w:jc w:val="center"/>
              <w:rPr>
                <w:rFonts w:ascii="Arial"/>
                <w:b/>
                <w:sz w:val="20"/>
              </w:rPr>
            </w:pPr>
            <w:r>
              <w:rPr>
                <w:rFonts w:ascii="Arial"/>
                <w:b/>
                <w:spacing w:val="-2"/>
                <w:sz w:val="20"/>
              </w:rPr>
              <w:t>Total</w:t>
            </w:r>
          </w:p>
        </w:tc>
      </w:tr>
      <w:tr w:rsidR="00410792">
        <w:trPr>
          <w:trHeight w:val="360"/>
        </w:trPr>
        <w:tc>
          <w:tcPr>
            <w:tcW w:w="2220" w:type="dxa"/>
          </w:tcPr>
          <w:p w:rsidR="00410792" w:rsidRDefault="003E6E7E">
            <w:pPr>
              <w:pStyle w:val="TableParagraph"/>
              <w:spacing w:before="51"/>
              <w:ind w:left="34"/>
              <w:rPr>
                <w:sz w:val="20"/>
              </w:rPr>
            </w:pPr>
            <w:r>
              <w:rPr>
                <w:sz w:val="20"/>
              </w:rPr>
              <w:t>Habilitación</w:t>
            </w:r>
            <w:r>
              <w:rPr>
                <w:spacing w:val="-12"/>
                <w:sz w:val="20"/>
              </w:rPr>
              <w:t xml:space="preserve"> </w:t>
            </w:r>
            <w:r>
              <w:rPr>
                <w:spacing w:val="-2"/>
                <w:sz w:val="20"/>
              </w:rPr>
              <w:t>comercial</w:t>
            </w:r>
          </w:p>
        </w:tc>
        <w:tc>
          <w:tcPr>
            <w:tcW w:w="1500" w:type="dxa"/>
          </w:tcPr>
          <w:p w:rsidR="00410792" w:rsidRDefault="003E6E7E">
            <w:pPr>
              <w:pStyle w:val="TableParagraph"/>
              <w:spacing w:before="51"/>
              <w:ind w:right="32"/>
              <w:jc w:val="right"/>
              <w:rPr>
                <w:sz w:val="20"/>
              </w:rPr>
            </w:pPr>
            <w:r>
              <w:rPr>
                <w:spacing w:val="-10"/>
                <w:sz w:val="20"/>
              </w:rPr>
              <w:t>1</w:t>
            </w:r>
          </w:p>
        </w:tc>
        <w:tc>
          <w:tcPr>
            <w:tcW w:w="1500" w:type="dxa"/>
          </w:tcPr>
          <w:p w:rsidR="00410792" w:rsidRDefault="003E6E7E">
            <w:pPr>
              <w:pStyle w:val="TableParagraph"/>
              <w:spacing w:before="51"/>
              <w:ind w:right="32"/>
              <w:jc w:val="right"/>
              <w:rPr>
                <w:sz w:val="20"/>
              </w:rPr>
            </w:pPr>
            <w:r>
              <w:rPr>
                <w:sz w:val="20"/>
              </w:rPr>
              <w:t>USD</w:t>
            </w:r>
            <w:r>
              <w:rPr>
                <w:spacing w:val="-3"/>
                <w:sz w:val="20"/>
              </w:rPr>
              <w:t xml:space="preserve"> </w:t>
            </w:r>
            <w:r>
              <w:rPr>
                <w:spacing w:val="-2"/>
                <w:sz w:val="20"/>
              </w:rPr>
              <w:t>$35.11</w:t>
            </w:r>
          </w:p>
        </w:tc>
        <w:tc>
          <w:tcPr>
            <w:tcW w:w="1500" w:type="dxa"/>
          </w:tcPr>
          <w:p w:rsidR="00410792" w:rsidRDefault="003E6E7E">
            <w:pPr>
              <w:pStyle w:val="TableParagraph"/>
              <w:spacing w:before="51"/>
              <w:ind w:right="32"/>
              <w:jc w:val="right"/>
              <w:rPr>
                <w:sz w:val="20"/>
              </w:rPr>
            </w:pPr>
            <w:r>
              <w:rPr>
                <w:sz w:val="20"/>
              </w:rPr>
              <w:t>USD</w:t>
            </w:r>
            <w:r>
              <w:rPr>
                <w:spacing w:val="-3"/>
                <w:sz w:val="20"/>
              </w:rPr>
              <w:t xml:space="preserve"> </w:t>
            </w:r>
            <w:r>
              <w:rPr>
                <w:spacing w:val="-2"/>
                <w:sz w:val="20"/>
              </w:rPr>
              <w:t>$35.11</w:t>
            </w:r>
          </w:p>
        </w:tc>
      </w:tr>
      <w:tr w:rsidR="00410792">
        <w:trPr>
          <w:trHeight w:val="599"/>
        </w:trPr>
        <w:tc>
          <w:tcPr>
            <w:tcW w:w="2220" w:type="dxa"/>
            <w:shd w:val="clear" w:color="auto" w:fill="CCCCCC"/>
          </w:tcPr>
          <w:p w:rsidR="00410792" w:rsidRDefault="003E6E7E">
            <w:pPr>
              <w:pStyle w:val="TableParagraph"/>
              <w:spacing w:before="40" w:line="276" w:lineRule="auto"/>
              <w:ind w:left="34" w:right="117"/>
              <w:rPr>
                <w:sz w:val="20"/>
              </w:rPr>
            </w:pPr>
            <w:proofErr w:type="spellStart"/>
            <w:r>
              <w:rPr>
                <w:spacing w:val="-2"/>
                <w:sz w:val="20"/>
              </w:rPr>
              <w:t>Desinefección</w:t>
            </w:r>
            <w:proofErr w:type="spellEnd"/>
            <w:r>
              <w:rPr>
                <w:spacing w:val="-2"/>
                <w:sz w:val="20"/>
              </w:rPr>
              <w:t xml:space="preserve"> comercial</w:t>
            </w:r>
          </w:p>
        </w:tc>
        <w:tc>
          <w:tcPr>
            <w:tcW w:w="1500" w:type="dxa"/>
            <w:shd w:val="clear" w:color="auto" w:fill="CCCCCC"/>
          </w:tcPr>
          <w:p w:rsidR="00410792" w:rsidRDefault="00410792">
            <w:pPr>
              <w:pStyle w:val="TableParagraph"/>
              <w:spacing w:before="74"/>
              <w:rPr>
                <w:rFonts w:ascii="Times New Roman"/>
                <w:b/>
                <w:sz w:val="20"/>
              </w:rPr>
            </w:pPr>
          </w:p>
          <w:p w:rsidR="00410792" w:rsidRDefault="003E6E7E">
            <w:pPr>
              <w:pStyle w:val="TableParagraph"/>
              <w:spacing w:before="1"/>
              <w:ind w:right="32"/>
              <w:jc w:val="right"/>
              <w:rPr>
                <w:sz w:val="20"/>
              </w:rPr>
            </w:pPr>
            <w:r>
              <w:rPr>
                <w:spacing w:val="-10"/>
                <w:sz w:val="20"/>
              </w:rPr>
              <w:t>1</w:t>
            </w:r>
          </w:p>
        </w:tc>
        <w:tc>
          <w:tcPr>
            <w:tcW w:w="1500" w:type="dxa"/>
            <w:shd w:val="clear" w:color="auto" w:fill="CCCCCC"/>
          </w:tcPr>
          <w:p w:rsidR="00410792" w:rsidRDefault="00410792">
            <w:pPr>
              <w:pStyle w:val="TableParagraph"/>
              <w:spacing w:before="74"/>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$123.92</w:t>
            </w:r>
          </w:p>
        </w:tc>
        <w:tc>
          <w:tcPr>
            <w:tcW w:w="1500" w:type="dxa"/>
            <w:shd w:val="clear" w:color="auto" w:fill="CCCCCC"/>
          </w:tcPr>
          <w:p w:rsidR="00410792" w:rsidRDefault="00410792">
            <w:pPr>
              <w:pStyle w:val="TableParagraph"/>
              <w:spacing w:before="74"/>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$123.92</w:t>
            </w:r>
          </w:p>
        </w:tc>
      </w:tr>
      <w:tr w:rsidR="00410792">
        <w:trPr>
          <w:trHeight w:val="619"/>
        </w:trPr>
        <w:tc>
          <w:tcPr>
            <w:tcW w:w="2220" w:type="dxa"/>
          </w:tcPr>
          <w:p w:rsidR="00410792" w:rsidRDefault="003E6E7E">
            <w:pPr>
              <w:pStyle w:val="TableParagraph"/>
              <w:spacing w:before="54" w:line="276" w:lineRule="auto"/>
              <w:ind w:left="34"/>
              <w:rPr>
                <w:sz w:val="20"/>
              </w:rPr>
            </w:pPr>
            <w:r>
              <w:rPr>
                <w:sz w:val="20"/>
              </w:rPr>
              <w:t>Cobertura</w:t>
            </w:r>
            <w:r>
              <w:rPr>
                <w:spacing w:val="-14"/>
                <w:sz w:val="20"/>
              </w:rPr>
              <w:t xml:space="preserve"> </w:t>
            </w:r>
            <w:r>
              <w:rPr>
                <w:sz w:val="20"/>
              </w:rPr>
              <w:t>de</w:t>
            </w:r>
            <w:r>
              <w:rPr>
                <w:spacing w:val="-14"/>
                <w:sz w:val="20"/>
              </w:rPr>
              <w:t xml:space="preserve"> </w:t>
            </w:r>
            <w:r>
              <w:rPr>
                <w:sz w:val="20"/>
              </w:rPr>
              <w:t xml:space="preserve">área </w:t>
            </w:r>
            <w:r>
              <w:rPr>
                <w:spacing w:val="-2"/>
                <w:sz w:val="20"/>
              </w:rPr>
              <w:t>protegida</w:t>
            </w:r>
          </w:p>
        </w:tc>
        <w:tc>
          <w:tcPr>
            <w:tcW w:w="1500" w:type="dxa"/>
          </w:tcPr>
          <w:p w:rsidR="00410792" w:rsidRDefault="00410792">
            <w:pPr>
              <w:pStyle w:val="TableParagraph"/>
              <w:spacing w:before="88"/>
              <w:rPr>
                <w:rFonts w:ascii="Times New Roman"/>
                <w:b/>
                <w:sz w:val="20"/>
              </w:rPr>
            </w:pPr>
          </w:p>
          <w:p w:rsidR="00410792" w:rsidRDefault="003E6E7E">
            <w:pPr>
              <w:pStyle w:val="TableParagraph"/>
              <w:spacing w:before="1"/>
              <w:ind w:right="32"/>
              <w:jc w:val="right"/>
              <w:rPr>
                <w:sz w:val="20"/>
              </w:rPr>
            </w:pPr>
            <w:r>
              <w:rPr>
                <w:spacing w:val="-10"/>
                <w:sz w:val="20"/>
              </w:rPr>
              <w:t>1</w:t>
            </w:r>
          </w:p>
        </w:tc>
        <w:tc>
          <w:tcPr>
            <w:tcW w:w="1500" w:type="dxa"/>
          </w:tcPr>
          <w:p w:rsidR="00410792" w:rsidRDefault="00410792">
            <w:pPr>
              <w:pStyle w:val="TableParagraph"/>
              <w:spacing w:before="88"/>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$123.92</w:t>
            </w:r>
          </w:p>
        </w:tc>
        <w:tc>
          <w:tcPr>
            <w:tcW w:w="1500" w:type="dxa"/>
          </w:tcPr>
          <w:p w:rsidR="00410792" w:rsidRDefault="00410792">
            <w:pPr>
              <w:pStyle w:val="TableParagraph"/>
              <w:spacing w:before="88"/>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$123.92</w:t>
            </w:r>
          </w:p>
        </w:tc>
      </w:tr>
      <w:tr w:rsidR="00410792">
        <w:trPr>
          <w:trHeight w:val="880"/>
        </w:trPr>
        <w:tc>
          <w:tcPr>
            <w:tcW w:w="2220" w:type="dxa"/>
            <w:shd w:val="clear" w:color="auto" w:fill="CCCCCC"/>
          </w:tcPr>
          <w:p w:rsidR="00410792" w:rsidRDefault="003E6E7E">
            <w:pPr>
              <w:pStyle w:val="TableParagraph"/>
              <w:spacing w:before="48" w:line="276" w:lineRule="auto"/>
              <w:ind w:left="34" w:right="603"/>
              <w:rPr>
                <w:sz w:val="20"/>
              </w:rPr>
            </w:pPr>
            <w:r>
              <w:rPr>
                <w:sz w:val="20"/>
              </w:rPr>
              <w:t>Certificado de cobertura</w:t>
            </w:r>
            <w:r>
              <w:rPr>
                <w:spacing w:val="-14"/>
                <w:sz w:val="20"/>
              </w:rPr>
              <w:t xml:space="preserve"> </w:t>
            </w:r>
            <w:r>
              <w:rPr>
                <w:sz w:val="20"/>
              </w:rPr>
              <w:t>mínima contra incendios</w:t>
            </w:r>
          </w:p>
        </w:tc>
        <w:tc>
          <w:tcPr>
            <w:tcW w:w="1500" w:type="dxa"/>
            <w:shd w:val="clear" w:color="auto" w:fill="CCCCCC"/>
          </w:tcPr>
          <w:p w:rsidR="00410792" w:rsidRDefault="00410792">
            <w:pPr>
              <w:pStyle w:val="TableParagraph"/>
              <w:rPr>
                <w:rFonts w:ascii="Times New Roman"/>
                <w:b/>
                <w:sz w:val="20"/>
              </w:rPr>
            </w:pPr>
          </w:p>
          <w:p w:rsidR="00410792" w:rsidRDefault="00410792">
            <w:pPr>
              <w:pStyle w:val="TableParagraph"/>
              <w:spacing w:before="117"/>
              <w:rPr>
                <w:rFonts w:ascii="Times New Roman"/>
                <w:b/>
                <w:sz w:val="20"/>
              </w:rPr>
            </w:pPr>
          </w:p>
          <w:p w:rsidR="00410792" w:rsidRDefault="003E6E7E">
            <w:pPr>
              <w:pStyle w:val="TableParagraph"/>
              <w:ind w:right="32"/>
              <w:jc w:val="right"/>
              <w:rPr>
                <w:sz w:val="20"/>
              </w:rPr>
            </w:pPr>
            <w:r>
              <w:rPr>
                <w:spacing w:val="-10"/>
                <w:sz w:val="20"/>
              </w:rPr>
              <w:t>1</w:t>
            </w:r>
          </w:p>
        </w:tc>
        <w:tc>
          <w:tcPr>
            <w:tcW w:w="1500" w:type="dxa"/>
            <w:shd w:val="clear" w:color="auto" w:fill="CCCCCC"/>
          </w:tcPr>
          <w:p w:rsidR="00410792" w:rsidRDefault="00410792">
            <w:pPr>
              <w:pStyle w:val="TableParagraph"/>
              <w:rPr>
                <w:rFonts w:ascii="Times New Roman"/>
                <w:b/>
                <w:sz w:val="20"/>
              </w:rPr>
            </w:pPr>
          </w:p>
          <w:p w:rsidR="00410792" w:rsidRDefault="00410792">
            <w:pPr>
              <w:pStyle w:val="TableParagraph"/>
              <w:spacing w:before="117"/>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$206.54</w:t>
            </w:r>
          </w:p>
        </w:tc>
        <w:tc>
          <w:tcPr>
            <w:tcW w:w="1500" w:type="dxa"/>
            <w:shd w:val="clear" w:color="auto" w:fill="CCCCCC"/>
          </w:tcPr>
          <w:p w:rsidR="00410792" w:rsidRDefault="00410792">
            <w:pPr>
              <w:pStyle w:val="TableParagraph"/>
              <w:rPr>
                <w:rFonts w:ascii="Times New Roman"/>
                <w:b/>
                <w:sz w:val="20"/>
              </w:rPr>
            </w:pPr>
          </w:p>
          <w:p w:rsidR="00410792" w:rsidRDefault="00410792">
            <w:pPr>
              <w:pStyle w:val="TableParagraph"/>
              <w:spacing w:before="117"/>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$206.54</w:t>
            </w:r>
          </w:p>
        </w:tc>
      </w:tr>
      <w:tr w:rsidR="00410792">
        <w:trPr>
          <w:trHeight w:val="340"/>
        </w:trPr>
        <w:tc>
          <w:tcPr>
            <w:tcW w:w="2220" w:type="dxa"/>
          </w:tcPr>
          <w:p w:rsidR="00410792" w:rsidRDefault="003E6E7E">
            <w:pPr>
              <w:pStyle w:val="TableParagraph"/>
              <w:spacing w:before="46"/>
              <w:ind w:left="34"/>
              <w:rPr>
                <w:sz w:val="20"/>
              </w:rPr>
            </w:pPr>
            <w:r>
              <w:rPr>
                <w:spacing w:val="-2"/>
                <w:sz w:val="20"/>
              </w:rPr>
              <w:t>Matafuegos</w:t>
            </w:r>
          </w:p>
        </w:tc>
        <w:tc>
          <w:tcPr>
            <w:tcW w:w="1500" w:type="dxa"/>
          </w:tcPr>
          <w:p w:rsidR="00410792" w:rsidRDefault="003E6E7E">
            <w:pPr>
              <w:pStyle w:val="TableParagraph"/>
              <w:spacing w:before="46"/>
              <w:ind w:right="32"/>
              <w:jc w:val="right"/>
              <w:rPr>
                <w:sz w:val="20"/>
              </w:rPr>
            </w:pPr>
            <w:r>
              <w:rPr>
                <w:spacing w:val="-10"/>
                <w:sz w:val="20"/>
              </w:rPr>
              <w:t>2</w:t>
            </w:r>
          </w:p>
        </w:tc>
        <w:tc>
          <w:tcPr>
            <w:tcW w:w="1500" w:type="dxa"/>
          </w:tcPr>
          <w:p w:rsidR="00410792" w:rsidRDefault="003E6E7E">
            <w:pPr>
              <w:pStyle w:val="TableParagraph"/>
              <w:spacing w:before="46"/>
              <w:ind w:right="32"/>
              <w:jc w:val="right"/>
              <w:rPr>
                <w:sz w:val="20"/>
              </w:rPr>
            </w:pPr>
            <w:r>
              <w:rPr>
                <w:sz w:val="20"/>
              </w:rPr>
              <w:t>USD</w:t>
            </w:r>
            <w:r>
              <w:rPr>
                <w:spacing w:val="-3"/>
                <w:sz w:val="20"/>
              </w:rPr>
              <w:t xml:space="preserve"> </w:t>
            </w:r>
            <w:r>
              <w:rPr>
                <w:spacing w:val="-2"/>
                <w:sz w:val="20"/>
              </w:rPr>
              <w:t>$41.31</w:t>
            </w:r>
          </w:p>
        </w:tc>
        <w:tc>
          <w:tcPr>
            <w:tcW w:w="1500" w:type="dxa"/>
          </w:tcPr>
          <w:p w:rsidR="00410792" w:rsidRDefault="003E6E7E">
            <w:pPr>
              <w:pStyle w:val="TableParagraph"/>
              <w:spacing w:before="46"/>
              <w:ind w:right="32"/>
              <w:jc w:val="right"/>
              <w:rPr>
                <w:sz w:val="20"/>
              </w:rPr>
            </w:pPr>
            <w:r>
              <w:rPr>
                <w:sz w:val="20"/>
              </w:rPr>
              <w:t>USD</w:t>
            </w:r>
            <w:r>
              <w:rPr>
                <w:spacing w:val="-3"/>
                <w:sz w:val="20"/>
              </w:rPr>
              <w:t xml:space="preserve"> </w:t>
            </w:r>
            <w:r>
              <w:rPr>
                <w:spacing w:val="-2"/>
                <w:sz w:val="20"/>
              </w:rPr>
              <w:t>$82.62</w:t>
            </w:r>
          </w:p>
        </w:tc>
      </w:tr>
      <w:tr w:rsidR="00410792">
        <w:trPr>
          <w:trHeight w:val="620"/>
        </w:trPr>
        <w:tc>
          <w:tcPr>
            <w:tcW w:w="2220" w:type="dxa"/>
            <w:shd w:val="clear" w:color="auto" w:fill="CCCCCC"/>
          </w:tcPr>
          <w:p w:rsidR="00410792" w:rsidRDefault="003E6E7E">
            <w:pPr>
              <w:pStyle w:val="TableParagraph"/>
              <w:spacing w:before="56" w:line="276" w:lineRule="auto"/>
              <w:ind w:left="34"/>
              <w:rPr>
                <w:sz w:val="20"/>
              </w:rPr>
            </w:pPr>
            <w:r>
              <w:rPr>
                <w:sz w:val="20"/>
              </w:rPr>
              <w:t>Estudio</w:t>
            </w:r>
            <w:r>
              <w:rPr>
                <w:spacing w:val="-13"/>
                <w:sz w:val="20"/>
              </w:rPr>
              <w:t xml:space="preserve"> </w:t>
            </w:r>
            <w:r>
              <w:rPr>
                <w:sz w:val="20"/>
              </w:rPr>
              <w:t>de</w:t>
            </w:r>
            <w:r>
              <w:rPr>
                <w:spacing w:val="-13"/>
                <w:sz w:val="20"/>
              </w:rPr>
              <w:t xml:space="preserve"> </w:t>
            </w:r>
            <w:r>
              <w:rPr>
                <w:sz w:val="20"/>
              </w:rPr>
              <w:t>higiene</w:t>
            </w:r>
            <w:r>
              <w:rPr>
                <w:spacing w:val="-13"/>
                <w:sz w:val="20"/>
              </w:rPr>
              <w:t xml:space="preserve"> </w:t>
            </w:r>
            <w:r>
              <w:rPr>
                <w:sz w:val="20"/>
              </w:rPr>
              <w:t xml:space="preserve">y </w:t>
            </w:r>
            <w:r>
              <w:rPr>
                <w:spacing w:val="-2"/>
                <w:sz w:val="20"/>
              </w:rPr>
              <w:t>seguridad</w:t>
            </w:r>
          </w:p>
        </w:tc>
        <w:tc>
          <w:tcPr>
            <w:tcW w:w="15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ind w:right="32"/>
              <w:jc w:val="right"/>
              <w:rPr>
                <w:sz w:val="20"/>
              </w:rPr>
            </w:pPr>
            <w:r>
              <w:rPr>
                <w:spacing w:val="-10"/>
                <w:sz w:val="20"/>
              </w:rPr>
              <w:t>1</w:t>
            </w:r>
          </w:p>
        </w:tc>
        <w:tc>
          <w:tcPr>
            <w:tcW w:w="15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$309.81</w:t>
            </w:r>
          </w:p>
        </w:tc>
        <w:tc>
          <w:tcPr>
            <w:tcW w:w="1500" w:type="dxa"/>
            <w:shd w:val="clear" w:color="auto" w:fill="CCCCCC"/>
          </w:tcPr>
          <w:p w:rsidR="00410792" w:rsidRDefault="00410792">
            <w:pPr>
              <w:pStyle w:val="TableParagraph"/>
              <w:spacing w:before="90"/>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$309.81</w:t>
            </w:r>
          </w:p>
        </w:tc>
      </w:tr>
      <w:tr w:rsidR="00410792">
        <w:trPr>
          <w:trHeight w:val="340"/>
        </w:trPr>
        <w:tc>
          <w:tcPr>
            <w:tcW w:w="3720" w:type="dxa"/>
            <w:gridSpan w:val="2"/>
            <w:shd w:val="clear" w:color="auto" w:fill="FFE499"/>
          </w:tcPr>
          <w:p w:rsidR="00410792" w:rsidRDefault="003E6E7E">
            <w:pPr>
              <w:pStyle w:val="TableParagraph"/>
              <w:spacing w:before="50"/>
              <w:ind w:left="34"/>
              <w:rPr>
                <w:rFonts w:ascii="Arial"/>
                <w:b/>
                <w:sz w:val="20"/>
              </w:rPr>
            </w:pPr>
            <w:r>
              <w:rPr>
                <w:rFonts w:ascii="Arial"/>
                <w:b/>
                <w:spacing w:val="-2"/>
                <w:sz w:val="20"/>
              </w:rPr>
              <w:t>Total</w:t>
            </w:r>
          </w:p>
        </w:tc>
        <w:tc>
          <w:tcPr>
            <w:tcW w:w="3000" w:type="dxa"/>
            <w:gridSpan w:val="2"/>
            <w:shd w:val="clear" w:color="auto" w:fill="FFE499"/>
          </w:tcPr>
          <w:p w:rsidR="00410792" w:rsidRDefault="003E6E7E">
            <w:pPr>
              <w:pStyle w:val="TableParagraph"/>
              <w:spacing w:before="50"/>
              <w:ind w:left="889"/>
              <w:rPr>
                <w:rFonts w:ascii="Arial"/>
                <w:b/>
                <w:sz w:val="20"/>
              </w:rPr>
            </w:pPr>
            <w:r>
              <w:rPr>
                <w:rFonts w:ascii="Arial"/>
                <w:b/>
                <w:sz w:val="20"/>
              </w:rPr>
              <w:t>USD</w:t>
            </w:r>
            <w:r>
              <w:rPr>
                <w:rFonts w:ascii="Arial"/>
                <w:b/>
                <w:spacing w:val="-5"/>
                <w:sz w:val="20"/>
              </w:rPr>
              <w:t xml:space="preserve"> </w:t>
            </w:r>
            <w:r>
              <w:rPr>
                <w:rFonts w:ascii="Arial"/>
                <w:b/>
                <w:spacing w:val="-2"/>
                <w:sz w:val="20"/>
              </w:rPr>
              <w:t>$881.93</w:t>
            </w:r>
          </w:p>
        </w:tc>
      </w:tr>
    </w:tbl>
    <w:p w:rsidR="00410792" w:rsidRDefault="003E6E7E">
      <w:pPr>
        <w:pStyle w:val="Textoindependiente"/>
        <w:spacing w:before="17"/>
        <w:ind w:left="1463"/>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24"/>
      </w:pPr>
    </w:p>
    <w:p w:rsidR="00410792" w:rsidRDefault="003E6E7E">
      <w:pPr>
        <w:pStyle w:val="Ttulo3"/>
        <w:numPr>
          <w:ilvl w:val="2"/>
          <w:numId w:val="11"/>
        </w:numPr>
        <w:tabs>
          <w:tab w:val="left" w:pos="648"/>
        </w:tabs>
        <w:ind w:left="648" w:hanging="625"/>
      </w:pPr>
      <w:bookmarkStart w:id="115" w:name="5.4.6_Cartelereía_y_marketing_"/>
      <w:bookmarkStart w:id="116" w:name="h.r6pauaa56mo9"/>
      <w:bookmarkEnd w:id="115"/>
      <w:bookmarkEnd w:id="116"/>
      <w:proofErr w:type="spellStart"/>
      <w:r>
        <w:t>Cartelereía</w:t>
      </w:r>
      <w:proofErr w:type="spellEnd"/>
      <w:r>
        <w:rPr>
          <w:spacing w:val="-6"/>
        </w:rPr>
        <w:t xml:space="preserve"> </w:t>
      </w:r>
      <w:r>
        <w:t>y</w:t>
      </w:r>
      <w:r>
        <w:rPr>
          <w:spacing w:val="-6"/>
        </w:rPr>
        <w:t xml:space="preserve"> </w:t>
      </w:r>
      <w:r>
        <w:rPr>
          <w:spacing w:val="-2"/>
        </w:rPr>
        <w:t>marketing</w:t>
      </w:r>
    </w:p>
    <w:p w:rsidR="00410792" w:rsidRDefault="00410792">
      <w:pPr>
        <w:pStyle w:val="Textoindependiente"/>
        <w:spacing w:before="39"/>
        <w:rPr>
          <w:sz w:val="28"/>
        </w:rPr>
      </w:pPr>
    </w:p>
    <w:p w:rsidR="00410792" w:rsidRDefault="003E6E7E">
      <w:pPr>
        <w:pStyle w:val="Ttulo4"/>
        <w:ind w:left="1463"/>
      </w:pPr>
      <w:r>
        <w:t xml:space="preserve">Gráfico 32. </w:t>
      </w:r>
      <w:proofErr w:type="spellStart"/>
      <w:r>
        <w:t>Cartelería</w:t>
      </w:r>
      <w:proofErr w:type="spellEnd"/>
      <w:r>
        <w:t xml:space="preserve"> y </w:t>
      </w:r>
      <w:r>
        <w:rPr>
          <w:spacing w:val="-2"/>
        </w:rPr>
        <w:t>marketing</w:t>
      </w:r>
    </w:p>
    <w:p w:rsidR="00410792" w:rsidRDefault="00410792">
      <w:pPr>
        <w:pStyle w:val="Textoindependiente"/>
        <w:spacing w:before="4"/>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620"/>
        </w:trPr>
        <w:tc>
          <w:tcPr>
            <w:tcW w:w="2220" w:type="dxa"/>
            <w:shd w:val="clear" w:color="auto" w:fill="B5D6A7"/>
          </w:tcPr>
          <w:p w:rsidR="00410792" w:rsidRDefault="003E6E7E">
            <w:pPr>
              <w:pStyle w:val="TableParagraph"/>
              <w:spacing w:before="192"/>
              <w:ind w:left="2" w:right="2"/>
              <w:jc w:val="center"/>
              <w:rPr>
                <w:rFonts w:ascii="Arial"/>
                <w:b/>
                <w:sz w:val="20"/>
              </w:rPr>
            </w:pPr>
            <w:proofErr w:type="spellStart"/>
            <w:r>
              <w:rPr>
                <w:rFonts w:ascii="Arial"/>
                <w:b/>
                <w:spacing w:val="-4"/>
                <w:sz w:val="20"/>
              </w:rPr>
              <w:t>Item</w:t>
            </w:r>
            <w:proofErr w:type="spellEnd"/>
          </w:p>
        </w:tc>
        <w:tc>
          <w:tcPr>
            <w:tcW w:w="1500" w:type="dxa"/>
            <w:shd w:val="clear" w:color="auto" w:fill="B5D6A7"/>
          </w:tcPr>
          <w:p w:rsidR="00410792" w:rsidRDefault="003E6E7E">
            <w:pPr>
              <w:pStyle w:val="TableParagraph"/>
              <w:spacing w:before="192"/>
              <w:ind w:left="312"/>
              <w:rPr>
                <w:rFonts w:ascii="Arial"/>
                <w:b/>
                <w:sz w:val="20"/>
              </w:rPr>
            </w:pPr>
            <w:r>
              <w:rPr>
                <w:rFonts w:ascii="Arial"/>
                <w:b/>
                <w:spacing w:val="-2"/>
                <w:sz w:val="20"/>
              </w:rPr>
              <w:t>Cantidad</w:t>
            </w:r>
          </w:p>
        </w:tc>
        <w:tc>
          <w:tcPr>
            <w:tcW w:w="1500" w:type="dxa"/>
            <w:shd w:val="clear" w:color="auto" w:fill="B5D6A7"/>
          </w:tcPr>
          <w:p w:rsidR="00410792" w:rsidRDefault="003E6E7E">
            <w:pPr>
              <w:pStyle w:val="TableParagraph"/>
              <w:spacing w:before="59" w:line="276" w:lineRule="auto"/>
              <w:ind w:left="362" w:right="358" w:firstLine="72"/>
              <w:rPr>
                <w:rFonts w:ascii="Arial"/>
                <w:b/>
                <w:sz w:val="20"/>
              </w:rPr>
            </w:pPr>
            <w:r>
              <w:rPr>
                <w:rFonts w:ascii="Arial"/>
                <w:b/>
                <w:spacing w:val="-2"/>
                <w:sz w:val="20"/>
              </w:rPr>
              <w:t>Precio Unitario</w:t>
            </w:r>
          </w:p>
        </w:tc>
        <w:tc>
          <w:tcPr>
            <w:tcW w:w="1500" w:type="dxa"/>
            <w:shd w:val="clear" w:color="auto" w:fill="B5D6A7"/>
          </w:tcPr>
          <w:p w:rsidR="00410792" w:rsidRDefault="003E6E7E">
            <w:pPr>
              <w:pStyle w:val="TableParagraph"/>
              <w:spacing w:before="192"/>
              <w:jc w:val="center"/>
              <w:rPr>
                <w:rFonts w:ascii="Arial"/>
                <w:b/>
                <w:sz w:val="20"/>
              </w:rPr>
            </w:pPr>
            <w:r>
              <w:rPr>
                <w:rFonts w:ascii="Arial"/>
                <w:b/>
                <w:spacing w:val="-2"/>
                <w:sz w:val="20"/>
              </w:rPr>
              <w:t>Total</w:t>
            </w:r>
          </w:p>
        </w:tc>
      </w:tr>
      <w:tr w:rsidR="00410792">
        <w:trPr>
          <w:trHeight w:val="359"/>
        </w:trPr>
        <w:tc>
          <w:tcPr>
            <w:tcW w:w="2220" w:type="dxa"/>
          </w:tcPr>
          <w:p w:rsidR="00410792" w:rsidRDefault="003E6E7E">
            <w:pPr>
              <w:pStyle w:val="TableParagraph"/>
              <w:spacing w:before="53"/>
              <w:ind w:left="34"/>
              <w:rPr>
                <w:sz w:val="20"/>
              </w:rPr>
            </w:pPr>
            <w:r>
              <w:rPr>
                <w:sz w:val="20"/>
              </w:rPr>
              <w:t>Letrero</w:t>
            </w:r>
            <w:r>
              <w:rPr>
                <w:spacing w:val="-7"/>
                <w:sz w:val="20"/>
              </w:rPr>
              <w:t xml:space="preserve"> </w:t>
            </w:r>
            <w:r>
              <w:rPr>
                <w:spacing w:val="-2"/>
                <w:sz w:val="20"/>
              </w:rPr>
              <w:t>ingreso</w:t>
            </w:r>
          </w:p>
        </w:tc>
        <w:tc>
          <w:tcPr>
            <w:tcW w:w="1500" w:type="dxa"/>
          </w:tcPr>
          <w:p w:rsidR="00410792" w:rsidRDefault="003E6E7E">
            <w:pPr>
              <w:pStyle w:val="TableParagraph"/>
              <w:spacing w:before="53"/>
              <w:ind w:right="32"/>
              <w:jc w:val="right"/>
              <w:rPr>
                <w:sz w:val="20"/>
              </w:rPr>
            </w:pPr>
            <w:r>
              <w:rPr>
                <w:spacing w:val="-10"/>
                <w:sz w:val="20"/>
              </w:rPr>
              <w:t>1</w:t>
            </w:r>
          </w:p>
        </w:tc>
        <w:tc>
          <w:tcPr>
            <w:tcW w:w="1500" w:type="dxa"/>
          </w:tcPr>
          <w:p w:rsidR="00410792" w:rsidRDefault="003E6E7E">
            <w:pPr>
              <w:pStyle w:val="TableParagraph"/>
              <w:spacing w:before="53"/>
              <w:ind w:right="32"/>
              <w:jc w:val="right"/>
              <w:rPr>
                <w:sz w:val="20"/>
              </w:rPr>
            </w:pPr>
            <w:r>
              <w:rPr>
                <w:sz w:val="20"/>
              </w:rPr>
              <w:t>USD</w:t>
            </w:r>
            <w:r>
              <w:rPr>
                <w:spacing w:val="-3"/>
                <w:sz w:val="20"/>
              </w:rPr>
              <w:t xml:space="preserve"> </w:t>
            </w:r>
            <w:r>
              <w:rPr>
                <w:spacing w:val="-2"/>
                <w:sz w:val="20"/>
              </w:rPr>
              <w:t>$1,500.00</w:t>
            </w:r>
          </w:p>
        </w:tc>
        <w:tc>
          <w:tcPr>
            <w:tcW w:w="1500" w:type="dxa"/>
          </w:tcPr>
          <w:p w:rsidR="00410792" w:rsidRDefault="003E6E7E">
            <w:pPr>
              <w:pStyle w:val="TableParagraph"/>
              <w:spacing w:before="53"/>
              <w:ind w:right="32"/>
              <w:jc w:val="right"/>
              <w:rPr>
                <w:sz w:val="20"/>
              </w:rPr>
            </w:pPr>
            <w:r>
              <w:rPr>
                <w:sz w:val="20"/>
              </w:rPr>
              <w:t>USD</w:t>
            </w:r>
            <w:r>
              <w:rPr>
                <w:spacing w:val="-3"/>
                <w:sz w:val="20"/>
              </w:rPr>
              <w:t xml:space="preserve"> </w:t>
            </w:r>
            <w:r>
              <w:rPr>
                <w:spacing w:val="-2"/>
                <w:sz w:val="20"/>
              </w:rPr>
              <w:t>$1,500.00</w:t>
            </w:r>
          </w:p>
        </w:tc>
      </w:tr>
      <w:tr w:rsidR="00410792">
        <w:trPr>
          <w:trHeight w:val="340"/>
        </w:trPr>
        <w:tc>
          <w:tcPr>
            <w:tcW w:w="2220" w:type="dxa"/>
            <w:shd w:val="clear" w:color="auto" w:fill="CCCCCC"/>
          </w:tcPr>
          <w:p w:rsidR="00410792" w:rsidRDefault="003E6E7E">
            <w:pPr>
              <w:pStyle w:val="TableParagraph"/>
              <w:spacing w:before="43"/>
              <w:ind w:left="34"/>
              <w:rPr>
                <w:sz w:val="20"/>
              </w:rPr>
            </w:pPr>
            <w:r>
              <w:rPr>
                <w:sz w:val="20"/>
              </w:rPr>
              <w:t>Publicidad</w:t>
            </w:r>
            <w:r>
              <w:rPr>
                <w:spacing w:val="-10"/>
                <w:sz w:val="20"/>
              </w:rPr>
              <w:t xml:space="preserve"> </w:t>
            </w:r>
            <w:proofErr w:type="spellStart"/>
            <w:r>
              <w:rPr>
                <w:spacing w:val="-2"/>
                <w:sz w:val="20"/>
              </w:rPr>
              <w:t>Instagram</w:t>
            </w:r>
            <w:proofErr w:type="spellEnd"/>
          </w:p>
        </w:tc>
        <w:tc>
          <w:tcPr>
            <w:tcW w:w="1500" w:type="dxa"/>
            <w:shd w:val="clear" w:color="auto" w:fill="CCCCCC"/>
          </w:tcPr>
          <w:p w:rsidR="00410792" w:rsidRDefault="003E6E7E">
            <w:pPr>
              <w:pStyle w:val="TableParagraph"/>
              <w:spacing w:before="43"/>
              <w:ind w:right="32"/>
              <w:jc w:val="right"/>
              <w:rPr>
                <w:sz w:val="20"/>
              </w:rPr>
            </w:pPr>
            <w:r>
              <w:rPr>
                <w:spacing w:val="-10"/>
                <w:sz w:val="20"/>
              </w:rPr>
              <w:t>1</w:t>
            </w:r>
          </w:p>
        </w:tc>
        <w:tc>
          <w:tcPr>
            <w:tcW w:w="1500" w:type="dxa"/>
            <w:shd w:val="clear" w:color="auto" w:fill="CCCCCC"/>
          </w:tcPr>
          <w:p w:rsidR="00410792" w:rsidRDefault="003E6E7E">
            <w:pPr>
              <w:pStyle w:val="TableParagraph"/>
              <w:spacing w:before="43"/>
              <w:ind w:right="32"/>
              <w:jc w:val="right"/>
              <w:rPr>
                <w:sz w:val="20"/>
              </w:rPr>
            </w:pPr>
            <w:r>
              <w:rPr>
                <w:sz w:val="20"/>
              </w:rPr>
              <w:t>USD</w:t>
            </w:r>
            <w:r>
              <w:rPr>
                <w:spacing w:val="-5"/>
                <w:sz w:val="20"/>
              </w:rPr>
              <w:t xml:space="preserve"> </w:t>
            </w:r>
            <w:r>
              <w:rPr>
                <w:spacing w:val="-2"/>
                <w:sz w:val="20"/>
              </w:rPr>
              <w:t>$600.00</w:t>
            </w:r>
          </w:p>
        </w:tc>
        <w:tc>
          <w:tcPr>
            <w:tcW w:w="1500" w:type="dxa"/>
            <w:shd w:val="clear" w:color="auto" w:fill="CCCCCC"/>
          </w:tcPr>
          <w:p w:rsidR="00410792" w:rsidRDefault="003E6E7E">
            <w:pPr>
              <w:pStyle w:val="TableParagraph"/>
              <w:spacing w:before="43"/>
              <w:ind w:right="32"/>
              <w:jc w:val="right"/>
              <w:rPr>
                <w:sz w:val="20"/>
              </w:rPr>
            </w:pPr>
            <w:r>
              <w:rPr>
                <w:sz w:val="20"/>
              </w:rPr>
              <w:t>USD</w:t>
            </w:r>
            <w:r>
              <w:rPr>
                <w:spacing w:val="-5"/>
                <w:sz w:val="20"/>
              </w:rPr>
              <w:t xml:space="preserve"> </w:t>
            </w:r>
            <w:r>
              <w:rPr>
                <w:spacing w:val="-2"/>
                <w:sz w:val="20"/>
              </w:rPr>
              <w:t>$600.00</w:t>
            </w:r>
          </w:p>
        </w:tc>
      </w:tr>
      <w:tr w:rsidR="00410792">
        <w:trPr>
          <w:trHeight w:val="360"/>
        </w:trPr>
        <w:tc>
          <w:tcPr>
            <w:tcW w:w="2220" w:type="dxa"/>
          </w:tcPr>
          <w:p w:rsidR="00410792" w:rsidRDefault="003E6E7E">
            <w:pPr>
              <w:pStyle w:val="TableParagraph"/>
              <w:spacing w:before="52"/>
              <w:ind w:left="34"/>
              <w:rPr>
                <w:sz w:val="20"/>
              </w:rPr>
            </w:pPr>
            <w:r>
              <w:rPr>
                <w:sz w:val="20"/>
              </w:rPr>
              <w:t>Publicidad</w:t>
            </w:r>
            <w:r>
              <w:rPr>
                <w:spacing w:val="-10"/>
                <w:sz w:val="20"/>
              </w:rPr>
              <w:t xml:space="preserve"> </w:t>
            </w:r>
            <w:proofErr w:type="spellStart"/>
            <w:r>
              <w:rPr>
                <w:spacing w:val="-2"/>
                <w:sz w:val="20"/>
              </w:rPr>
              <w:t>Tiktok</w:t>
            </w:r>
            <w:proofErr w:type="spellEnd"/>
          </w:p>
        </w:tc>
        <w:tc>
          <w:tcPr>
            <w:tcW w:w="1500" w:type="dxa"/>
          </w:tcPr>
          <w:p w:rsidR="00410792" w:rsidRDefault="003E6E7E">
            <w:pPr>
              <w:pStyle w:val="TableParagraph"/>
              <w:spacing w:before="52"/>
              <w:ind w:right="32"/>
              <w:jc w:val="right"/>
              <w:rPr>
                <w:sz w:val="20"/>
              </w:rPr>
            </w:pPr>
            <w:r>
              <w:rPr>
                <w:spacing w:val="-10"/>
                <w:sz w:val="20"/>
              </w:rPr>
              <w:t>1</w:t>
            </w:r>
          </w:p>
        </w:tc>
        <w:tc>
          <w:tcPr>
            <w:tcW w:w="1500" w:type="dxa"/>
          </w:tcPr>
          <w:p w:rsidR="00410792" w:rsidRDefault="003E6E7E">
            <w:pPr>
              <w:pStyle w:val="TableParagraph"/>
              <w:spacing w:before="52"/>
              <w:ind w:right="32"/>
              <w:jc w:val="right"/>
              <w:rPr>
                <w:sz w:val="20"/>
              </w:rPr>
            </w:pPr>
            <w:r>
              <w:rPr>
                <w:sz w:val="20"/>
              </w:rPr>
              <w:t>USD</w:t>
            </w:r>
            <w:r>
              <w:rPr>
                <w:spacing w:val="-5"/>
                <w:sz w:val="20"/>
              </w:rPr>
              <w:t xml:space="preserve"> </w:t>
            </w:r>
            <w:r>
              <w:rPr>
                <w:spacing w:val="-2"/>
                <w:sz w:val="20"/>
              </w:rPr>
              <w:t>$400.00</w:t>
            </w:r>
          </w:p>
        </w:tc>
        <w:tc>
          <w:tcPr>
            <w:tcW w:w="1500" w:type="dxa"/>
          </w:tcPr>
          <w:p w:rsidR="00410792" w:rsidRDefault="003E6E7E">
            <w:pPr>
              <w:pStyle w:val="TableParagraph"/>
              <w:spacing w:before="52"/>
              <w:ind w:right="32"/>
              <w:jc w:val="right"/>
              <w:rPr>
                <w:sz w:val="20"/>
              </w:rPr>
            </w:pPr>
            <w:r>
              <w:rPr>
                <w:sz w:val="20"/>
              </w:rPr>
              <w:t>USD</w:t>
            </w:r>
            <w:r>
              <w:rPr>
                <w:spacing w:val="-5"/>
                <w:sz w:val="20"/>
              </w:rPr>
              <w:t xml:space="preserve"> </w:t>
            </w:r>
            <w:r>
              <w:rPr>
                <w:spacing w:val="-2"/>
                <w:sz w:val="20"/>
              </w:rPr>
              <w:t>$400.00</w:t>
            </w:r>
          </w:p>
        </w:tc>
      </w:tr>
      <w:tr w:rsidR="00410792">
        <w:trPr>
          <w:trHeight w:val="339"/>
        </w:trPr>
        <w:tc>
          <w:tcPr>
            <w:tcW w:w="3720" w:type="dxa"/>
            <w:gridSpan w:val="2"/>
            <w:shd w:val="clear" w:color="auto" w:fill="FFE499"/>
          </w:tcPr>
          <w:p w:rsidR="00410792" w:rsidRDefault="003E6E7E">
            <w:pPr>
              <w:pStyle w:val="TableParagraph"/>
              <w:spacing w:before="42"/>
              <w:ind w:left="34"/>
              <w:rPr>
                <w:rFonts w:ascii="Arial"/>
                <w:b/>
                <w:sz w:val="20"/>
              </w:rPr>
            </w:pPr>
            <w:r>
              <w:rPr>
                <w:rFonts w:ascii="Arial"/>
                <w:b/>
                <w:spacing w:val="-2"/>
                <w:sz w:val="20"/>
              </w:rPr>
              <w:t>Total</w:t>
            </w:r>
          </w:p>
        </w:tc>
        <w:tc>
          <w:tcPr>
            <w:tcW w:w="3000" w:type="dxa"/>
            <w:gridSpan w:val="2"/>
            <w:shd w:val="clear" w:color="auto" w:fill="FFE499"/>
          </w:tcPr>
          <w:p w:rsidR="00410792" w:rsidRDefault="003E6E7E">
            <w:pPr>
              <w:pStyle w:val="TableParagraph"/>
              <w:spacing w:before="42"/>
              <w:ind w:left="806"/>
              <w:rPr>
                <w:rFonts w:ascii="Arial"/>
                <w:b/>
                <w:sz w:val="20"/>
              </w:rPr>
            </w:pPr>
            <w:r>
              <w:rPr>
                <w:rFonts w:ascii="Arial"/>
                <w:b/>
                <w:sz w:val="20"/>
              </w:rPr>
              <w:t>USD</w:t>
            </w:r>
            <w:r>
              <w:rPr>
                <w:rFonts w:ascii="Arial"/>
                <w:b/>
                <w:spacing w:val="-3"/>
                <w:sz w:val="20"/>
              </w:rPr>
              <w:t xml:space="preserve"> </w:t>
            </w:r>
            <w:r>
              <w:rPr>
                <w:rFonts w:ascii="Arial"/>
                <w:b/>
                <w:spacing w:val="-2"/>
                <w:sz w:val="20"/>
              </w:rPr>
              <w:t>$2,500.00</w:t>
            </w:r>
          </w:p>
        </w:tc>
      </w:tr>
    </w:tbl>
    <w:p w:rsidR="00410792" w:rsidRDefault="003E6E7E">
      <w:pPr>
        <w:pStyle w:val="Textoindependiente"/>
        <w:spacing w:before="8"/>
        <w:ind w:left="1433"/>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93"/>
      </w:pPr>
    </w:p>
    <w:p w:rsidR="00410792" w:rsidRDefault="003E6E7E">
      <w:pPr>
        <w:pStyle w:val="Ttulo3"/>
        <w:numPr>
          <w:ilvl w:val="2"/>
          <w:numId w:val="11"/>
        </w:numPr>
        <w:tabs>
          <w:tab w:val="left" w:pos="648"/>
        </w:tabs>
        <w:ind w:left="648" w:hanging="625"/>
      </w:pPr>
      <w:bookmarkStart w:id="117" w:name="5.4.7_Resumen_de_inversión_inicial_estim"/>
      <w:bookmarkStart w:id="118" w:name="h.7phrld39y270"/>
      <w:bookmarkEnd w:id="117"/>
      <w:bookmarkEnd w:id="118"/>
      <w:r>
        <w:t>Resumen</w:t>
      </w:r>
      <w:r>
        <w:rPr>
          <w:spacing w:val="-7"/>
        </w:rPr>
        <w:t xml:space="preserve"> </w:t>
      </w:r>
      <w:r>
        <w:t>de</w:t>
      </w:r>
      <w:r>
        <w:rPr>
          <w:spacing w:val="-6"/>
        </w:rPr>
        <w:t xml:space="preserve"> </w:t>
      </w:r>
      <w:r>
        <w:t>inversión</w:t>
      </w:r>
      <w:r>
        <w:rPr>
          <w:spacing w:val="-6"/>
        </w:rPr>
        <w:t xml:space="preserve"> </w:t>
      </w:r>
      <w:r>
        <w:t>inicial</w:t>
      </w:r>
      <w:r>
        <w:rPr>
          <w:spacing w:val="-6"/>
        </w:rPr>
        <w:t xml:space="preserve"> </w:t>
      </w:r>
      <w:r>
        <w:rPr>
          <w:spacing w:val="-2"/>
        </w:rPr>
        <w:t>estimada</w:t>
      </w:r>
    </w:p>
    <w:p w:rsidR="00410792" w:rsidRDefault="00410792">
      <w:pPr>
        <w:pStyle w:val="Textoindependiente"/>
        <w:spacing w:before="39"/>
        <w:rPr>
          <w:sz w:val="28"/>
        </w:rPr>
      </w:pPr>
    </w:p>
    <w:p w:rsidR="00410792" w:rsidRDefault="003E6E7E">
      <w:pPr>
        <w:pStyle w:val="Textoindependiente"/>
        <w:spacing w:line="360" w:lineRule="auto"/>
        <w:ind w:left="23" w:right="178"/>
        <w:jc w:val="both"/>
      </w:pPr>
      <w:r>
        <w:t xml:space="preserve">Para el equipamiento deportivo, se elegirá como proveedor a </w:t>
      </w:r>
      <w:proofErr w:type="spellStart"/>
      <w:r>
        <w:t>Strong</w:t>
      </w:r>
      <w:proofErr w:type="spellEnd"/>
      <w:r>
        <w:t xml:space="preserve"> </w:t>
      </w:r>
      <w:proofErr w:type="spellStart"/>
      <w:r>
        <w:t>Fitness</w:t>
      </w:r>
      <w:proofErr w:type="spellEnd"/>
      <w:r>
        <w:t>, ya que es el único que cuenta con todos los equipamientos necesarios y ofrece envío</w:t>
      </w:r>
      <w:r>
        <w:rPr>
          <w:spacing w:val="-2"/>
        </w:rPr>
        <w:t xml:space="preserve"> </w:t>
      </w:r>
      <w:r>
        <w:t>gratis.</w:t>
      </w:r>
      <w:r>
        <w:rPr>
          <w:spacing w:val="-2"/>
        </w:rPr>
        <w:t xml:space="preserve"> </w:t>
      </w:r>
      <w:r>
        <w:t>Como</w:t>
      </w:r>
      <w:r>
        <w:rPr>
          <w:spacing w:val="-2"/>
        </w:rPr>
        <w:t xml:space="preserve"> </w:t>
      </w:r>
      <w:r>
        <w:t>medio de pago se eligió el pago de contado debido a la gran diferencia de precio que ofrece el proveedor por este método de pago.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4"/>
        <w:spacing w:before="114"/>
        <w:ind w:left="0" w:right="2636"/>
        <w:jc w:val="right"/>
      </w:pPr>
      <w:r>
        <w:lastRenderedPageBreak/>
        <w:t xml:space="preserve">Gráfico 33. Resumen de inversión inicial </w:t>
      </w:r>
      <w:r>
        <w:rPr>
          <w:spacing w:val="-2"/>
        </w:rPr>
        <w:t>estimada</w:t>
      </w:r>
    </w:p>
    <w:p w:rsidR="00410792" w:rsidRDefault="00410792">
      <w:pPr>
        <w:pStyle w:val="Textoindependiente"/>
        <w:spacing w:before="3"/>
        <w:rPr>
          <w:b/>
          <w:sz w:val="11"/>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20"/>
        <w:gridCol w:w="5200"/>
      </w:tblGrid>
      <w:tr w:rsidR="00410792">
        <w:trPr>
          <w:trHeight w:val="600"/>
        </w:trPr>
        <w:tc>
          <w:tcPr>
            <w:tcW w:w="3820" w:type="dxa"/>
            <w:shd w:val="clear" w:color="auto" w:fill="B5D6A7"/>
          </w:tcPr>
          <w:p w:rsidR="00410792" w:rsidRDefault="003E6E7E">
            <w:pPr>
              <w:pStyle w:val="TableParagraph"/>
              <w:spacing w:before="178"/>
              <w:ind w:left="5"/>
              <w:jc w:val="center"/>
              <w:rPr>
                <w:rFonts w:ascii="Arial"/>
                <w:b/>
                <w:sz w:val="20"/>
              </w:rPr>
            </w:pPr>
            <w:proofErr w:type="spellStart"/>
            <w:r>
              <w:rPr>
                <w:rFonts w:ascii="Arial"/>
                <w:b/>
                <w:spacing w:val="-4"/>
                <w:sz w:val="20"/>
              </w:rPr>
              <w:t>Item</w:t>
            </w:r>
            <w:proofErr w:type="spellEnd"/>
          </w:p>
        </w:tc>
        <w:tc>
          <w:tcPr>
            <w:tcW w:w="5200" w:type="dxa"/>
            <w:shd w:val="clear" w:color="auto" w:fill="B5D6A7"/>
          </w:tcPr>
          <w:p w:rsidR="00410792" w:rsidRDefault="003E6E7E">
            <w:pPr>
              <w:pStyle w:val="TableParagraph"/>
              <w:spacing w:before="178"/>
              <w:ind w:left="15"/>
              <w:jc w:val="center"/>
              <w:rPr>
                <w:rFonts w:ascii="Arial"/>
                <w:b/>
                <w:sz w:val="20"/>
              </w:rPr>
            </w:pPr>
            <w:r>
              <w:rPr>
                <w:rFonts w:ascii="Arial"/>
                <w:b/>
                <w:spacing w:val="-2"/>
                <w:sz w:val="20"/>
              </w:rPr>
              <w:t>Total</w:t>
            </w:r>
          </w:p>
        </w:tc>
      </w:tr>
      <w:tr w:rsidR="00410792">
        <w:trPr>
          <w:trHeight w:val="359"/>
        </w:trPr>
        <w:tc>
          <w:tcPr>
            <w:tcW w:w="3820" w:type="dxa"/>
          </w:tcPr>
          <w:p w:rsidR="00410792" w:rsidRDefault="003E6E7E">
            <w:pPr>
              <w:pStyle w:val="TableParagraph"/>
              <w:spacing w:before="58"/>
              <w:ind w:left="34"/>
              <w:rPr>
                <w:sz w:val="20"/>
              </w:rPr>
            </w:pPr>
            <w:r>
              <w:rPr>
                <w:spacing w:val="-2"/>
                <w:sz w:val="20"/>
              </w:rPr>
              <w:t>Alquiler</w:t>
            </w:r>
          </w:p>
        </w:tc>
        <w:tc>
          <w:tcPr>
            <w:tcW w:w="5200" w:type="dxa"/>
          </w:tcPr>
          <w:p w:rsidR="00410792" w:rsidRDefault="003E6E7E">
            <w:pPr>
              <w:pStyle w:val="TableParagraph"/>
              <w:spacing w:before="58"/>
              <w:ind w:right="22"/>
              <w:jc w:val="right"/>
              <w:rPr>
                <w:sz w:val="20"/>
              </w:rPr>
            </w:pPr>
            <w:r>
              <w:rPr>
                <w:sz w:val="20"/>
              </w:rPr>
              <w:t>USD</w:t>
            </w:r>
            <w:r>
              <w:rPr>
                <w:spacing w:val="-3"/>
                <w:sz w:val="20"/>
              </w:rPr>
              <w:t xml:space="preserve"> </w:t>
            </w:r>
            <w:r>
              <w:rPr>
                <w:spacing w:val="-2"/>
                <w:sz w:val="20"/>
              </w:rPr>
              <w:t>$7,666.00</w:t>
            </w:r>
          </w:p>
        </w:tc>
      </w:tr>
      <w:tr w:rsidR="00410792">
        <w:trPr>
          <w:trHeight w:val="340"/>
        </w:trPr>
        <w:tc>
          <w:tcPr>
            <w:tcW w:w="3820" w:type="dxa"/>
            <w:shd w:val="clear" w:color="auto" w:fill="CCCCCC"/>
          </w:tcPr>
          <w:p w:rsidR="00410792" w:rsidRDefault="003E6E7E">
            <w:pPr>
              <w:pStyle w:val="TableParagraph"/>
              <w:spacing w:before="47"/>
              <w:ind w:left="34"/>
              <w:rPr>
                <w:sz w:val="20"/>
              </w:rPr>
            </w:pPr>
            <w:r>
              <w:rPr>
                <w:sz w:val="20"/>
              </w:rPr>
              <w:t>Equipamiento</w:t>
            </w:r>
            <w:r>
              <w:rPr>
                <w:spacing w:val="-12"/>
                <w:sz w:val="20"/>
              </w:rPr>
              <w:t xml:space="preserve"> </w:t>
            </w:r>
            <w:r>
              <w:rPr>
                <w:spacing w:val="-2"/>
                <w:sz w:val="20"/>
              </w:rPr>
              <w:t>deportivo</w:t>
            </w:r>
          </w:p>
        </w:tc>
        <w:tc>
          <w:tcPr>
            <w:tcW w:w="5200" w:type="dxa"/>
            <w:shd w:val="clear" w:color="auto" w:fill="CCCCCC"/>
          </w:tcPr>
          <w:p w:rsidR="00410792" w:rsidRDefault="003E6E7E">
            <w:pPr>
              <w:pStyle w:val="TableParagraph"/>
              <w:spacing w:before="47"/>
              <w:ind w:right="22"/>
              <w:jc w:val="right"/>
              <w:rPr>
                <w:sz w:val="20"/>
              </w:rPr>
            </w:pPr>
            <w:r>
              <w:rPr>
                <w:sz w:val="20"/>
              </w:rPr>
              <w:t>USD</w:t>
            </w:r>
            <w:r>
              <w:rPr>
                <w:spacing w:val="-3"/>
                <w:sz w:val="20"/>
              </w:rPr>
              <w:t xml:space="preserve"> </w:t>
            </w:r>
            <w:r>
              <w:rPr>
                <w:spacing w:val="-2"/>
                <w:sz w:val="20"/>
              </w:rPr>
              <w:t>$33,317.54</w:t>
            </w:r>
          </w:p>
        </w:tc>
      </w:tr>
      <w:tr w:rsidR="00410792">
        <w:trPr>
          <w:trHeight w:val="360"/>
        </w:trPr>
        <w:tc>
          <w:tcPr>
            <w:tcW w:w="3820" w:type="dxa"/>
          </w:tcPr>
          <w:p w:rsidR="00410792" w:rsidRDefault="003E6E7E">
            <w:pPr>
              <w:pStyle w:val="TableParagraph"/>
              <w:spacing w:before="57"/>
              <w:ind w:left="34"/>
              <w:rPr>
                <w:sz w:val="20"/>
              </w:rPr>
            </w:pPr>
            <w:r>
              <w:rPr>
                <w:spacing w:val="-2"/>
                <w:sz w:val="20"/>
              </w:rPr>
              <w:t>Mobiliario</w:t>
            </w:r>
          </w:p>
        </w:tc>
        <w:tc>
          <w:tcPr>
            <w:tcW w:w="5200" w:type="dxa"/>
          </w:tcPr>
          <w:p w:rsidR="00410792" w:rsidRDefault="003E6E7E">
            <w:pPr>
              <w:pStyle w:val="TableParagraph"/>
              <w:spacing w:before="57"/>
              <w:ind w:right="22"/>
              <w:jc w:val="right"/>
              <w:rPr>
                <w:sz w:val="20"/>
              </w:rPr>
            </w:pPr>
            <w:r>
              <w:rPr>
                <w:sz w:val="20"/>
              </w:rPr>
              <w:t>USD</w:t>
            </w:r>
            <w:r>
              <w:rPr>
                <w:spacing w:val="-3"/>
                <w:sz w:val="20"/>
              </w:rPr>
              <w:t xml:space="preserve"> </w:t>
            </w:r>
            <w:r>
              <w:rPr>
                <w:spacing w:val="-2"/>
                <w:sz w:val="20"/>
              </w:rPr>
              <w:t>$1,278.29</w:t>
            </w:r>
          </w:p>
        </w:tc>
      </w:tr>
      <w:tr w:rsidR="00410792">
        <w:trPr>
          <w:trHeight w:val="339"/>
        </w:trPr>
        <w:tc>
          <w:tcPr>
            <w:tcW w:w="3820" w:type="dxa"/>
            <w:shd w:val="clear" w:color="auto" w:fill="CCCCCC"/>
          </w:tcPr>
          <w:p w:rsidR="00410792" w:rsidRDefault="003E6E7E">
            <w:pPr>
              <w:pStyle w:val="TableParagraph"/>
              <w:spacing w:before="46"/>
              <w:ind w:left="34"/>
              <w:rPr>
                <w:sz w:val="20"/>
              </w:rPr>
            </w:pPr>
            <w:r>
              <w:rPr>
                <w:sz w:val="20"/>
              </w:rPr>
              <w:t>Elementos</w:t>
            </w:r>
            <w:r>
              <w:rPr>
                <w:spacing w:val="-5"/>
                <w:sz w:val="20"/>
              </w:rPr>
              <w:t xml:space="preserve"> </w:t>
            </w:r>
            <w:r>
              <w:rPr>
                <w:sz w:val="20"/>
              </w:rPr>
              <w:t>de</w:t>
            </w:r>
            <w:r>
              <w:rPr>
                <w:spacing w:val="-5"/>
                <w:sz w:val="20"/>
              </w:rPr>
              <w:t xml:space="preserve"> </w:t>
            </w:r>
            <w:r>
              <w:rPr>
                <w:sz w:val="20"/>
              </w:rPr>
              <w:t>limpieza</w:t>
            </w:r>
            <w:r>
              <w:rPr>
                <w:spacing w:val="-5"/>
                <w:sz w:val="20"/>
              </w:rPr>
              <w:t xml:space="preserve"> </w:t>
            </w:r>
            <w:r>
              <w:rPr>
                <w:sz w:val="20"/>
              </w:rPr>
              <w:t>y</w:t>
            </w:r>
            <w:r>
              <w:rPr>
                <w:spacing w:val="-5"/>
                <w:sz w:val="20"/>
              </w:rPr>
              <w:t xml:space="preserve"> </w:t>
            </w:r>
            <w:r>
              <w:rPr>
                <w:spacing w:val="-2"/>
                <w:sz w:val="20"/>
              </w:rPr>
              <w:t>varios</w:t>
            </w:r>
          </w:p>
        </w:tc>
        <w:tc>
          <w:tcPr>
            <w:tcW w:w="5200" w:type="dxa"/>
            <w:shd w:val="clear" w:color="auto" w:fill="CCCCCC"/>
          </w:tcPr>
          <w:p w:rsidR="00410792" w:rsidRDefault="003E6E7E">
            <w:pPr>
              <w:pStyle w:val="TableParagraph"/>
              <w:spacing w:before="46"/>
              <w:ind w:right="22"/>
              <w:jc w:val="right"/>
              <w:rPr>
                <w:sz w:val="20"/>
              </w:rPr>
            </w:pPr>
            <w:r>
              <w:rPr>
                <w:sz w:val="20"/>
              </w:rPr>
              <w:t>USD</w:t>
            </w:r>
            <w:r>
              <w:rPr>
                <w:spacing w:val="-5"/>
                <w:sz w:val="20"/>
              </w:rPr>
              <w:t xml:space="preserve"> </w:t>
            </w:r>
            <w:r>
              <w:rPr>
                <w:spacing w:val="-2"/>
                <w:sz w:val="20"/>
              </w:rPr>
              <w:t>$308.93</w:t>
            </w:r>
          </w:p>
        </w:tc>
      </w:tr>
      <w:tr w:rsidR="00410792">
        <w:trPr>
          <w:trHeight w:val="360"/>
        </w:trPr>
        <w:tc>
          <w:tcPr>
            <w:tcW w:w="3820" w:type="dxa"/>
          </w:tcPr>
          <w:p w:rsidR="00410792" w:rsidRDefault="003E6E7E">
            <w:pPr>
              <w:pStyle w:val="TableParagraph"/>
              <w:spacing w:before="55"/>
              <w:ind w:left="34"/>
              <w:rPr>
                <w:sz w:val="20"/>
              </w:rPr>
            </w:pPr>
            <w:r>
              <w:rPr>
                <w:sz w:val="20"/>
              </w:rPr>
              <w:t>Licencias</w:t>
            </w:r>
            <w:r>
              <w:rPr>
                <w:spacing w:val="-5"/>
                <w:sz w:val="20"/>
              </w:rPr>
              <w:t xml:space="preserve"> </w:t>
            </w:r>
            <w:r>
              <w:rPr>
                <w:sz w:val="20"/>
              </w:rPr>
              <w:t>y</w:t>
            </w:r>
            <w:r>
              <w:rPr>
                <w:spacing w:val="-5"/>
                <w:sz w:val="20"/>
              </w:rPr>
              <w:t xml:space="preserve"> </w:t>
            </w:r>
            <w:r>
              <w:rPr>
                <w:spacing w:val="-2"/>
                <w:sz w:val="20"/>
              </w:rPr>
              <w:t>permisos</w:t>
            </w:r>
          </w:p>
        </w:tc>
        <w:tc>
          <w:tcPr>
            <w:tcW w:w="5200" w:type="dxa"/>
          </w:tcPr>
          <w:p w:rsidR="00410792" w:rsidRDefault="003E6E7E">
            <w:pPr>
              <w:pStyle w:val="TableParagraph"/>
              <w:spacing w:before="55"/>
              <w:ind w:right="22"/>
              <w:jc w:val="right"/>
              <w:rPr>
                <w:sz w:val="20"/>
              </w:rPr>
            </w:pPr>
            <w:r>
              <w:rPr>
                <w:sz w:val="20"/>
              </w:rPr>
              <w:t>USD</w:t>
            </w:r>
            <w:r>
              <w:rPr>
                <w:spacing w:val="-5"/>
                <w:sz w:val="20"/>
              </w:rPr>
              <w:t xml:space="preserve"> </w:t>
            </w:r>
            <w:r>
              <w:rPr>
                <w:spacing w:val="-2"/>
                <w:sz w:val="20"/>
              </w:rPr>
              <w:t>$881.93</w:t>
            </w:r>
          </w:p>
        </w:tc>
      </w:tr>
      <w:tr w:rsidR="00410792">
        <w:trPr>
          <w:trHeight w:val="340"/>
        </w:trPr>
        <w:tc>
          <w:tcPr>
            <w:tcW w:w="3820" w:type="dxa"/>
            <w:shd w:val="clear" w:color="auto" w:fill="CCCCCC"/>
          </w:tcPr>
          <w:p w:rsidR="00410792" w:rsidRDefault="003E6E7E">
            <w:pPr>
              <w:pStyle w:val="TableParagraph"/>
              <w:spacing w:before="45"/>
              <w:ind w:left="34"/>
              <w:rPr>
                <w:sz w:val="20"/>
              </w:rPr>
            </w:pPr>
            <w:proofErr w:type="spellStart"/>
            <w:r>
              <w:rPr>
                <w:sz w:val="20"/>
              </w:rPr>
              <w:t>Cartelería</w:t>
            </w:r>
            <w:proofErr w:type="spellEnd"/>
            <w:r>
              <w:rPr>
                <w:spacing w:val="-6"/>
                <w:sz w:val="20"/>
              </w:rPr>
              <w:t xml:space="preserve"> </w:t>
            </w:r>
            <w:r>
              <w:rPr>
                <w:sz w:val="20"/>
              </w:rPr>
              <w:t>y</w:t>
            </w:r>
            <w:r>
              <w:rPr>
                <w:spacing w:val="-5"/>
                <w:sz w:val="20"/>
              </w:rPr>
              <w:t xml:space="preserve"> </w:t>
            </w:r>
            <w:r>
              <w:rPr>
                <w:spacing w:val="-2"/>
                <w:sz w:val="20"/>
              </w:rPr>
              <w:t>marketing</w:t>
            </w:r>
          </w:p>
        </w:tc>
        <w:tc>
          <w:tcPr>
            <w:tcW w:w="5200" w:type="dxa"/>
            <w:shd w:val="clear" w:color="auto" w:fill="CCCCCC"/>
          </w:tcPr>
          <w:p w:rsidR="00410792" w:rsidRDefault="003E6E7E">
            <w:pPr>
              <w:pStyle w:val="TableParagraph"/>
              <w:spacing w:before="45"/>
              <w:ind w:right="22"/>
              <w:jc w:val="right"/>
              <w:rPr>
                <w:sz w:val="20"/>
              </w:rPr>
            </w:pPr>
            <w:r>
              <w:rPr>
                <w:sz w:val="20"/>
              </w:rPr>
              <w:t>USD</w:t>
            </w:r>
            <w:r>
              <w:rPr>
                <w:spacing w:val="-3"/>
                <w:sz w:val="20"/>
              </w:rPr>
              <w:t xml:space="preserve"> </w:t>
            </w:r>
            <w:r>
              <w:rPr>
                <w:spacing w:val="-2"/>
                <w:sz w:val="20"/>
              </w:rPr>
              <w:t>$2,500.00</w:t>
            </w:r>
          </w:p>
        </w:tc>
      </w:tr>
      <w:tr w:rsidR="00410792">
        <w:trPr>
          <w:trHeight w:val="359"/>
        </w:trPr>
        <w:tc>
          <w:tcPr>
            <w:tcW w:w="3820" w:type="dxa"/>
            <w:shd w:val="clear" w:color="auto" w:fill="FFE499"/>
          </w:tcPr>
          <w:p w:rsidR="00410792" w:rsidRDefault="003E6E7E">
            <w:pPr>
              <w:pStyle w:val="TableParagraph"/>
              <w:spacing w:before="55"/>
              <w:ind w:left="34"/>
              <w:rPr>
                <w:rFonts w:ascii="Arial"/>
                <w:b/>
                <w:sz w:val="20"/>
              </w:rPr>
            </w:pPr>
            <w:r>
              <w:rPr>
                <w:rFonts w:ascii="Arial"/>
                <w:b/>
                <w:spacing w:val="-2"/>
                <w:sz w:val="20"/>
              </w:rPr>
              <w:t>Total</w:t>
            </w:r>
          </w:p>
        </w:tc>
        <w:tc>
          <w:tcPr>
            <w:tcW w:w="5200" w:type="dxa"/>
            <w:shd w:val="clear" w:color="auto" w:fill="FFE499"/>
          </w:tcPr>
          <w:p w:rsidR="00410792" w:rsidRDefault="003E6E7E">
            <w:pPr>
              <w:pStyle w:val="TableParagraph"/>
              <w:spacing w:before="55"/>
              <w:ind w:left="15"/>
              <w:jc w:val="center"/>
              <w:rPr>
                <w:rFonts w:ascii="Arial"/>
                <w:b/>
                <w:sz w:val="20"/>
              </w:rPr>
            </w:pPr>
            <w:r>
              <w:rPr>
                <w:rFonts w:ascii="Arial"/>
                <w:b/>
                <w:sz w:val="20"/>
              </w:rPr>
              <w:t>USD</w:t>
            </w:r>
            <w:r>
              <w:rPr>
                <w:rFonts w:ascii="Arial"/>
                <w:b/>
                <w:spacing w:val="-3"/>
                <w:sz w:val="20"/>
              </w:rPr>
              <w:t xml:space="preserve"> </w:t>
            </w:r>
            <w:r>
              <w:rPr>
                <w:rFonts w:ascii="Arial"/>
                <w:b/>
                <w:spacing w:val="-2"/>
                <w:sz w:val="20"/>
              </w:rPr>
              <w:t>$45,952.69</w:t>
            </w:r>
          </w:p>
        </w:tc>
      </w:tr>
    </w:tbl>
    <w:p w:rsidR="00410792" w:rsidRDefault="003E6E7E">
      <w:pPr>
        <w:pStyle w:val="Textoindependiente"/>
        <w:spacing w:before="2"/>
        <w:ind w:right="2679"/>
        <w:jc w:val="right"/>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24"/>
      </w:pPr>
    </w:p>
    <w:p w:rsidR="00410792" w:rsidRDefault="003E6E7E">
      <w:pPr>
        <w:pStyle w:val="Ttulo2"/>
        <w:numPr>
          <w:ilvl w:val="1"/>
          <w:numId w:val="11"/>
        </w:numPr>
        <w:tabs>
          <w:tab w:val="left" w:pos="500"/>
        </w:tabs>
        <w:ind w:left="500" w:hanging="477"/>
      </w:pPr>
      <w:bookmarkStart w:id="119" w:name="5.5_Costo_operativos_"/>
      <w:bookmarkStart w:id="120" w:name="h.gpyh1txpzifz"/>
      <w:bookmarkEnd w:id="119"/>
      <w:bookmarkEnd w:id="120"/>
      <w:proofErr w:type="gramStart"/>
      <w:r>
        <w:t>Costo</w:t>
      </w:r>
      <w:r>
        <w:rPr>
          <w:spacing w:val="-5"/>
        </w:rPr>
        <w:t xml:space="preserve"> </w:t>
      </w:r>
      <w:r>
        <w:rPr>
          <w:spacing w:val="-2"/>
        </w:rPr>
        <w:t>operativos</w:t>
      </w:r>
      <w:proofErr w:type="gramEnd"/>
    </w:p>
    <w:p w:rsidR="00410792" w:rsidRDefault="00410792">
      <w:pPr>
        <w:pStyle w:val="Textoindependiente"/>
        <w:spacing w:before="16"/>
        <w:rPr>
          <w:sz w:val="32"/>
        </w:rPr>
      </w:pPr>
    </w:p>
    <w:p w:rsidR="00410792" w:rsidRDefault="003E6E7E">
      <w:pPr>
        <w:pStyle w:val="Ttulo3"/>
        <w:numPr>
          <w:ilvl w:val="2"/>
          <w:numId w:val="11"/>
        </w:numPr>
        <w:tabs>
          <w:tab w:val="left" w:pos="648"/>
        </w:tabs>
        <w:ind w:left="648" w:hanging="625"/>
      </w:pPr>
      <w:bookmarkStart w:id="121" w:name="5.5.1_Costos_fijos_de_servicios_"/>
      <w:bookmarkStart w:id="122" w:name="h.m3z8lsvhok3o"/>
      <w:bookmarkEnd w:id="121"/>
      <w:bookmarkEnd w:id="122"/>
      <w:r>
        <w:t>Costos</w:t>
      </w:r>
      <w:r>
        <w:rPr>
          <w:spacing w:val="-5"/>
        </w:rPr>
        <w:t xml:space="preserve"> </w:t>
      </w:r>
      <w:r>
        <w:t>fijos</w:t>
      </w:r>
      <w:r>
        <w:rPr>
          <w:spacing w:val="-4"/>
        </w:rPr>
        <w:t xml:space="preserve"> </w:t>
      </w:r>
      <w:r>
        <w:t>de</w:t>
      </w:r>
      <w:r>
        <w:rPr>
          <w:spacing w:val="-4"/>
        </w:rPr>
        <w:t xml:space="preserve"> </w:t>
      </w:r>
      <w:r>
        <w:rPr>
          <w:spacing w:val="-2"/>
        </w:rPr>
        <w:t>servicios</w:t>
      </w:r>
    </w:p>
    <w:p w:rsidR="00410792" w:rsidRDefault="00410792">
      <w:pPr>
        <w:pStyle w:val="Textoindependiente"/>
        <w:spacing w:before="39"/>
        <w:rPr>
          <w:sz w:val="28"/>
        </w:rPr>
      </w:pPr>
    </w:p>
    <w:p w:rsidR="00410792" w:rsidRDefault="003E6E7E">
      <w:pPr>
        <w:pStyle w:val="Textoindependiente"/>
        <w:spacing w:line="360" w:lineRule="auto"/>
        <w:ind w:left="23"/>
      </w:pPr>
      <w:r>
        <w:t>Los</w:t>
      </w:r>
      <w:r>
        <w:rPr>
          <w:spacing w:val="26"/>
        </w:rPr>
        <w:t xml:space="preserve"> </w:t>
      </w:r>
      <w:r>
        <w:t>costos</w:t>
      </w:r>
      <w:r>
        <w:rPr>
          <w:spacing w:val="26"/>
        </w:rPr>
        <w:t xml:space="preserve"> </w:t>
      </w:r>
      <w:r>
        <w:t>fijos</w:t>
      </w:r>
      <w:r>
        <w:rPr>
          <w:spacing w:val="26"/>
        </w:rPr>
        <w:t xml:space="preserve"> </w:t>
      </w:r>
      <w:r>
        <w:t>de</w:t>
      </w:r>
      <w:r>
        <w:rPr>
          <w:spacing w:val="26"/>
        </w:rPr>
        <w:t xml:space="preserve"> </w:t>
      </w:r>
      <w:r>
        <w:t>servicios</w:t>
      </w:r>
      <w:r>
        <w:rPr>
          <w:spacing w:val="26"/>
        </w:rPr>
        <w:t xml:space="preserve"> </w:t>
      </w:r>
      <w:r>
        <w:t>incluyen</w:t>
      </w:r>
      <w:r>
        <w:rPr>
          <w:spacing w:val="26"/>
        </w:rPr>
        <w:t xml:space="preserve"> </w:t>
      </w:r>
      <w:r>
        <w:t>los costos asociados al consumo de energía eléctrica, agua, gas y servicios de internet.</w:t>
      </w:r>
    </w:p>
    <w:p w:rsidR="00410792" w:rsidRDefault="003E6E7E">
      <w:pPr>
        <w:pStyle w:val="Textoindependiente"/>
        <w:spacing w:before="200" w:line="360" w:lineRule="auto"/>
        <w:ind w:left="23"/>
      </w:pPr>
      <w:r>
        <w:t>Para</w:t>
      </w:r>
      <w:r>
        <w:rPr>
          <w:spacing w:val="27"/>
        </w:rPr>
        <w:t xml:space="preserve"> </w:t>
      </w:r>
      <w:r>
        <w:t>el</w:t>
      </w:r>
      <w:r>
        <w:rPr>
          <w:spacing w:val="27"/>
        </w:rPr>
        <w:t xml:space="preserve"> </w:t>
      </w:r>
      <w:r>
        <w:t>consumo</w:t>
      </w:r>
      <w:r>
        <w:rPr>
          <w:spacing w:val="27"/>
        </w:rPr>
        <w:t xml:space="preserve"> </w:t>
      </w:r>
      <w:r>
        <w:t>de</w:t>
      </w:r>
      <w:r>
        <w:rPr>
          <w:spacing w:val="27"/>
        </w:rPr>
        <w:t xml:space="preserve"> </w:t>
      </w:r>
      <w:r>
        <w:t>energía</w:t>
      </w:r>
      <w:r>
        <w:rPr>
          <w:spacing w:val="27"/>
        </w:rPr>
        <w:t xml:space="preserve"> </w:t>
      </w:r>
      <w:r>
        <w:t>eléctrica</w:t>
      </w:r>
      <w:r>
        <w:rPr>
          <w:spacing w:val="27"/>
        </w:rPr>
        <w:t xml:space="preserve"> </w:t>
      </w:r>
      <w:r>
        <w:t>se</w:t>
      </w:r>
      <w:r>
        <w:rPr>
          <w:spacing w:val="27"/>
        </w:rPr>
        <w:t xml:space="preserve"> </w:t>
      </w:r>
      <w:r>
        <w:t>asumirá</w:t>
      </w:r>
      <w:r>
        <w:rPr>
          <w:spacing w:val="27"/>
        </w:rPr>
        <w:t xml:space="preserve"> </w:t>
      </w:r>
      <w:r>
        <w:t>que</w:t>
      </w:r>
      <w:r>
        <w:rPr>
          <w:spacing w:val="27"/>
        </w:rPr>
        <w:t xml:space="preserve"> </w:t>
      </w:r>
      <w:r>
        <w:t>el</w:t>
      </w:r>
      <w:r>
        <w:rPr>
          <w:spacing w:val="27"/>
        </w:rPr>
        <w:t xml:space="preserve"> </w:t>
      </w:r>
      <w:r>
        <w:t>gimnasio</w:t>
      </w:r>
      <w:r>
        <w:rPr>
          <w:spacing w:val="27"/>
        </w:rPr>
        <w:t xml:space="preserve"> </w:t>
      </w:r>
      <w:r>
        <w:t>estará</w:t>
      </w:r>
      <w:r>
        <w:rPr>
          <w:spacing w:val="27"/>
        </w:rPr>
        <w:t xml:space="preserve"> </w:t>
      </w:r>
      <w:r>
        <w:t xml:space="preserve">abierto de </w:t>
      </w:r>
      <w:proofErr w:type="gramStart"/>
      <w:r>
        <w:t>Lunes</w:t>
      </w:r>
      <w:proofErr w:type="gramEnd"/>
      <w:r>
        <w:t xml:space="preserve"> a Viernes, de 7am a 22hs. Los equipos que utilizarán energía eléctrica son:</w:t>
      </w:r>
    </w:p>
    <w:p w:rsidR="00410792" w:rsidRDefault="003E6E7E">
      <w:pPr>
        <w:pStyle w:val="Prrafodelista"/>
        <w:numPr>
          <w:ilvl w:val="0"/>
          <w:numId w:val="5"/>
        </w:numPr>
        <w:tabs>
          <w:tab w:val="left" w:pos="742"/>
        </w:tabs>
        <w:spacing w:before="200"/>
        <w:ind w:left="742" w:hanging="359"/>
        <w:rPr>
          <w:sz w:val="24"/>
        </w:rPr>
      </w:pPr>
      <w:r>
        <w:rPr>
          <w:sz w:val="24"/>
        </w:rPr>
        <w:t xml:space="preserve">3 Aires acondicionados de 3500 frigorías F/C (332.06 </w:t>
      </w:r>
      <w:proofErr w:type="spellStart"/>
      <w:r>
        <w:rPr>
          <w:sz w:val="24"/>
        </w:rPr>
        <w:t>kWh</w:t>
      </w:r>
      <w:proofErr w:type="spellEnd"/>
      <w:r>
        <w:rPr>
          <w:sz w:val="24"/>
        </w:rPr>
        <w:t xml:space="preserve"> al </w:t>
      </w:r>
      <w:r>
        <w:rPr>
          <w:spacing w:val="-2"/>
          <w:sz w:val="24"/>
        </w:rPr>
        <w:t>mes).</w:t>
      </w:r>
    </w:p>
    <w:p w:rsidR="00410792" w:rsidRDefault="003E6E7E">
      <w:pPr>
        <w:pStyle w:val="Prrafodelista"/>
        <w:numPr>
          <w:ilvl w:val="0"/>
          <w:numId w:val="5"/>
        </w:numPr>
        <w:tabs>
          <w:tab w:val="left" w:pos="742"/>
        </w:tabs>
        <w:spacing w:before="138"/>
        <w:ind w:left="742" w:hanging="359"/>
        <w:rPr>
          <w:sz w:val="24"/>
        </w:rPr>
      </w:pPr>
      <w:r>
        <w:rPr>
          <w:sz w:val="24"/>
        </w:rPr>
        <w:t xml:space="preserve">1 Aspiradora eléctrica (27 </w:t>
      </w:r>
      <w:proofErr w:type="spellStart"/>
      <w:r>
        <w:rPr>
          <w:sz w:val="24"/>
        </w:rPr>
        <w:t>kWh</w:t>
      </w:r>
      <w:proofErr w:type="spellEnd"/>
      <w:r>
        <w:rPr>
          <w:sz w:val="24"/>
        </w:rPr>
        <w:t xml:space="preserve"> al </w:t>
      </w:r>
      <w:r>
        <w:rPr>
          <w:spacing w:val="-2"/>
          <w:sz w:val="24"/>
        </w:rPr>
        <w:t>mes).</w:t>
      </w:r>
    </w:p>
    <w:p w:rsidR="00410792" w:rsidRDefault="003E6E7E">
      <w:pPr>
        <w:pStyle w:val="Prrafodelista"/>
        <w:numPr>
          <w:ilvl w:val="0"/>
          <w:numId w:val="5"/>
        </w:numPr>
        <w:tabs>
          <w:tab w:val="left" w:pos="742"/>
        </w:tabs>
        <w:spacing w:before="138"/>
        <w:ind w:left="742" w:hanging="359"/>
        <w:rPr>
          <w:sz w:val="24"/>
        </w:rPr>
      </w:pPr>
      <w:r>
        <w:rPr>
          <w:sz w:val="24"/>
        </w:rPr>
        <w:t xml:space="preserve">10 Lámpara halógena de 60W (202.5 </w:t>
      </w:r>
      <w:proofErr w:type="spellStart"/>
      <w:r>
        <w:rPr>
          <w:sz w:val="24"/>
        </w:rPr>
        <w:t>kWh</w:t>
      </w:r>
      <w:proofErr w:type="spellEnd"/>
      <w:r>
        <w:rPr>
          <w:sz w:val="24"/>
        </w:rPr>
        <w:t xml:space="preserve"> al </w:t>
      </w:r>
      <w:r>
        <w:rPr>
          <w:spacing w:val="-2"/>
          <w:sz w:val="24"/>
        </w:rPr>
        <w:t>mes).</w:t>
      </w:r>
    </w:p>
    <w:p w:rsidR="00410792" w:rsidRDefault="003E6E7E">
      <w:pPr>
        <w:pStyle w:val="Prrafodelista"/>
        <w:numPr>
          <w:ilvl w:val="0"/>
          <w:numId w:val="5"/>
        </w:numPr>
        <w:tabs>
          <w:tab w:val="left" w:pos="742"/>
        </w:tabs>
        <w:spacing w:before="138"/>
        <w:ind w:left="742" w:hanging="359"/>
        <w:rPr>
          <w:sz w:val="24"/>
        </w:rPr>
      </w:pPr>
      <w:r>
        <w:rPr>
          <w:sz w:val="24"/>
        </w:rPr>
        <w:t xml:space="preserve">1 Parlante (20.25 </w:t>
      </w:r>
      <w:proofErr w:type="spellStart"/>
      <w:r>
        <w:rPr>
          <w:sz w:val="24"/>
        </w:rPr>
        <w:t>kWh</w:t>
      </w:r>
      <w:proofErr w:type="spellEnd"/>
      <w:r>
        <w:rPr>
          <w:sz w:val="24"/>
        </w:rPr>
        <w:t xml:space="preserve"> al </w:t>
      </w:r>
      <w:r>
        <w:rPr>
          <w:spacing w:val="-2"/>
          <w:sz w:val="24"/>
        </w:rPr>
        <w:t>mes).</w:t>
      </w:r>
    </w:p>
    <w:p w:rsidR="00410792" w:rsidRDefault="003E6E7E">
      <w:pPr>
        <w:pStyle w:val="Prrafodelista"/>
        <w:numPr>
          <w:ilvl w:val="0"/>
          <w:numId w:val="5"/>
        </w:numPr>
        <w:tabs>
          <w:tab w:val="left" w:pos="742"/>
        </w:tabs>
        <w:spacing w:before="138"/>
        <w:ind w:left="742" w:hanging="359"/>
        <w:rPr>
          <w:sz w:val="24"/>
        </w:rPr>
      </w:pPr>
      <w:r>
        <w:rPr>
          <w:sz w:val="24"/>
        </w:rPr>
        <w:t xml:space="preserve">1 Notebook (7.42 </w:t>
      </w:r>
      <w:proofErr w:type="spellStart"/>
      <w:r>
        <w:rPr>
          <w:sz w:val="24"/>
        </w:rPr>
        <w:t>kWh</w:t>
      </w:r>
      <w:proofErr w:type="spellEnd"/>
      <w:r>
        <w:rPr>
          <w:sz w:val="24"/>
        </w:rPr>
        <w:t xml:space="preserve"> al </w:t>
      </w:r>
      <w:r>
        <w:rPr>
          <w:spacing w:val="-2"/>
          <w:sz w:val="24"/>
        </w:rPr>
        <w:t>mes).</w:t>
      </w:r>
    </w:p>
    <w:p w:rsidR="00410792" w:rsidRDefault="003E6E7E">
      <w:pPr>
        <w:pStyle w:val="Prrafodelista"/>
        <w:numPr>
          <w:ilvl w:val="0"/>
          <w:numId w:val="5"/>
        </w:numPr>
        <w:tabs>
          <w:tab w:val="left" w:pos="742"/>
        </w:tabs>
        <w:spacing w:before="138"/>
        <w:ind w:left="742" w:hanging="359"/>
        <w:rPr>
          <w:sz w:val="24"/>
        </w:rPr>
      </w:pPr>
      <w:r>
        <w:rPr>
          <w:sz w:val="24"/>
        </w:rPr>
        <w:t>2</w:t>
      </w:r>
      <w:r>
        <w:rPr>
          <w:spacing w:val="-5"/>
          <w:sz w:val="24"/>
        </w:rPr>
        <w:t xml:space="preserve"> </w:t>
      </w:r>
      <w:r>
        <w:rPr>
          <w:sz w:val="24"/>
        </w:rPr>
        <w:t>Televisores</w:t>
      </w:r>
      <w:r>
        <w:rPr>
          <w:spacing w:val="-5"/>
          <w:sz w:val="24"/>
        </w:rPr>
        <w:t xml:space="preserve"> </w:t>
      </w:r>
      <w:r>
        <w:rPr>
          <w:sz w:val="24"/>
        </w:rPr>
        <w:t>LCD</w:t>
      </w:r>
      <w:r>
        <w:rPr>
          <w:spacing w:val="-5"/>
          <w:sz w:val="24"/>
        </w:rPr>
        <w:t xml:space="preserve"> </w:t>
      </w:r>
      <w:r>
        <w:rPr>
          <w:sz w:val="24"/>
        </w:rPr>
        <w:t>40’’</w:t>
      </w:r>
      <w:r>
        <w:rPr>
          <w:spacing w:val="-5"/>
          <w:sz w:val="24"/>
        </w:rPr>
        <w:t xml:space="preserve"> </w:t>
      </w:r>
      <w:r>
        <w:rPr>
          <w:sz w:val="24"/>
        </w:rPr>
        <w:t>(121.5</w:t>
      </w:r>
      <w:r>
        <w:rPr>
          <w:spacing w:val="-5"/>
          <w:sz w:val="24"/>
        </w:rPr>
        <w:t xml:space="preserve"> </w:t>
      </w:r>
      <w:proofErr w:type="spellStart"/>
      <w:r>
        <w:rPr>
          <w:sz w:val="24"/>
        </w:rPr>
        <w:t>kWh</w:t>
      </w:r>
      <w:proofErr w:type="spellEnd"/>
      <w:r>
        <w:rPr>
          <w:spacing w:val="-5"/>
          <w:sz w:val="24"/>
        </w:rPr>
        <w:t xml:space="preserve"> </w:t>
      </w:r>
      <w:r>
        <w:rPr>
          <w:sz w:val="24"/>
        </w:rPr>
        <w:t>al</w:t>
      </w:r>
      <w:r>
        <w:rPr>
          <w:spacing w:val="-5"/>
          <w:sz w:val="24"/>
        </w:rPr>
        <w:t xml:space="preserve"> </w:t>
      </w:r>
      <w:r>
        <w:rPr>
          <w:spacing w:val="-2"/>
          <w:sz w:val="24"/>
        </w:rPr>
        <w:t>mes).</w:t>
      </w:r>
    </w:p>
    <w:p w:rsidR="00410792" w:rsidRDefault="00410792">
      <w:pPr>
        <w:pStyle w:val="Textoindependiente"/>
        <w:spacing w:before="62"/>
      </w:pPr>
    </w:p>
    <w:p w:rsidR="00410792" w:rsidRDefault="003E6E7E">
      <w:pPr>
        <w:pStyle w:val="Textoindependiente"/>
        <w:ind w:left="23"/>
      </w:pPr>
      <w:r>
        <w:t xml:space="preserve">Lo que da un total de 710.73 </w:t>
      </w:r>
      <w:proofErr w:type="spellStart"/>
      <w:r>
        <w:t>kWh</w:t>
      </w:r>
      <w:proofErr w:type="spellEnd"/>
      <w:r>
        <w:t xml:space="preserve"> por </w:t>
      </w:r>
      <w:r>
        <w:rPr>
          <w:spacing w:val="-4"/>
        </w:rPr>
        <w:t>mes.</w:t>
      </w:r>
    </w:p>
    <w:p w:rsidR="00410792" w:rsidRDefault="00410792">
      <w:pPr>
        <w:pStyle w:val="Textoindependiente"/>
        <w:sectPr w:rsidR="00410792">
          <w:pgSz w:w="11920" w:h="16840"/>
          <w:pgMar w:top="1940" w:right="1275" w:bottom="980" w:left="1417" w:header="0" w:footer="799" w:gutter="0"/>
          <w:cols w:space="720"/>
        </w:sectPr>
      </w:pPr>
    </w:p>
    <w:p w:rsidR="00410792" w:rsidRDefault="003E6E7E">
      <w:pPr>
        <w:pStyle w:val="Ttulo4"/>
        <w:spacing w:before="60"/>
        <w:ind w:left="1463"/>
        <w:jc w:val="both"/>
      </w:pPr>
      <w:r>
        <w:lastRenderedPageBreak/>
        <w:t xml:space="preserve">Gráfico 34. Costos fijos de </w:t>
      </w:r>
      <w:r>
        <w:rPr>
          <w:spacing w:val="-2"/>
        </w:rPr>
        <w:t>servicios</w:t>
      </w:r>
    </w:p>
    <w:p w:rsidR="00410792" w:rsidRDefault="00410792">
      <w:pPr>
        <w:pStyle w:val="Textoindependiente"/>
        <w:spacing w:before="8" w:after="1"/>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0"/>
        <w:gridCol w:w="1520"/>
        <w:gridCol w:w="1560"/>
        <w:gridCol w:w="1500"/>
      </w:tblGrid>
      <w:tr w:rsidR="00410792">
        <w:trPr>
          <w:trHeight w:val="620"/>
        </w:trPr>
        <w:tc>
          <w:tcPr>
            <w:tcW w:w="438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jc w:val="center"/>
              <w:rPr>
                <w:rFonts w:ascii="Arial"/>
                <w:b/>
                <w:sz w:val="20"/>
              </w:rPr>
            </w:pPr>
            <w:proofErr w:type="spellStart"/>
            <w:r>
              <w:rPr>
                <w:rFonts w:ascii="Arial"/>
                <w:b/>
                <w:spacing w:val="-4"/>
                <w:sz w:val="20"/>
              </w:rPr>
              <w:t>Item</w:t>
            </w:r>
            <w:proofErr w:type="spellEnd"/>
          </w:p>
        </w:tc>
        <w:tc>
          <w:tcPr>
            <w:tcW w:w="152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ind w:left="327"/>
              <w:rPr>
                <w:rFonts w:ascii="Arial"/>
                <w:b/>
                <w:sz w:val="20"/>
              </w:rPr>
            </w:pPr>
            <w:r>
              <w:rPr>
                <w:rFonts w:ascii="Arial"/>
                <w:b/>
                <w:spacing w:val="-2"/>
                <w:sz w:val="20"/>
              </w:rPr>
              <w:t>Cantidad</w:t>
            </w:r>
          </w:p>
        </w:tc>
        <w:tc>
          <w:tcPr>
            <w:tcW w:w="156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ind w:right="46"/>
              <w:jc w:val="right"/>
              <w:rPr>
                <w:rFonts w:ascii="Arial"/>
                <w:b/>
                <w:sz w:val="20"/>
              </w:rPr>
            </w:pPr>
            <w:r>
              <w:rPr>
                <w:rFonts w:ascii="Arial"/>
                <w:b/>
                <w:sz w:val="20"/>
              </w:rPr>
              <w:t>Precio</w:t>
            </w:r>
            <w:r>
              <w:rPr>
                <w:rFonts w:ascii="Arial"/>
                <w:b/>
                <w:spacing w:val="-6"/>
                <w:sz w:val="20"/>
              </w:rPr>
              <w:t xml:space="preserve"> </w:t>
            </w:r>
            <w:r>
              <w:rPr>
                <w:rFonts w:ascii="Arial"/>
                <w:b/>
                <w:spacing w:val="-2"/>
                <w:sz w:val="20"/>
              </w:rPr>
              <w:t>Unitario</w:t>
            </w:r>
          </w:p>
        </w:tc>
        <w:tc>
          <w:tcPr>
            <w:tcW w:w="1500" w:type="dxa"/>
            <w:shd w:val="clear" w:color="auto" w:fill="B5D6A7"/>
          </w:tcPr>
          <w:p w:rsidR="00410792" w:rsidRDefault="00410792">
            <w:pPr>
              <w:pStyle w:val="TableParagraph"/>
              <w:spacing w:before="84"/>
              <w:rPr>
                <w:rFonts w:ascii="Times New Roman"/>
                <w:b/>
                <w:sz w:val="20"/>
              </w:rPr>
            </w:pPr>
          </w:p>
          <w:p w:rsidR="00410792" w:rsidRDefault="003E6E7E">
            <w:pPr>
              <w:pStyle w:val="TableParagraph"/>
              <w:ind w:left="42" w:right="22"/>
              <w:jc w:val="center"/>
              <w:rPr>
                <w:rFonts w:ascii="Arial"/>
                <w:b/>
                <w:sz w:val="20"/>
              </w:rPr>
            </w:pPr>
            <w:r>
              <w:rPr>
                <w:rFonts w:ascii="Arial"/>
                <w:b/>
                <w:spacing w:val="-2"/>
                <w:sz w:val="20"/>
              </w:rPr>
              <w:t>Total</w:t>
            </w:r>
          </w:p>
        </w:tc>
      </w:tr>
      <w:tr w:rsidR="00410792">
        <w:trPr>
          <w:trHeight w:val="520"/>
        </w:trPr>
        <w:tc>
          <w:tcPr>
            <w:tcW w:w="4380" w:type="dxa"/>
          </w:tcPr>
          <w:p w:rsidR="00410792" w:rsidRDefault="003E6E7E">
            <w:pPr>
              <w:pStyle w:val="TableParagraph"/>
              <w:spacing w:before="229"/>
              <w:ind w:left="34"/>
              <w:rPr>
                <w:sz w:val="20"/>
              </w:rPr>
            </w:pPr>
            <w:r>
              <w:rPr>
                <w:sz w:val="20"/>
              </w:rPr>
              <w:t>Consumo</w:t>
            </w:r>
            <w:r>
              <w:rPr>
                <w:spacing w:val="-8"/>
                <w:sz w:val="20"/>
              </w:rPr>
              <w:t xml:space="preserve"> </w:t>
            </w:r>
            <w:r>
              <w:rPr>
                <w:sz w:val="20"/>
              </w:rPr>
              <w:t>energía</w:t>
            </w:r>
            <w:r>
              <w:rPr>
                <w:spacing w:val="-8"/>
                <w:sz w:val="20"/>
              </w:rPr>
              <w:t xml:space="preserve"> </w:t>
            </w:r>
            <w:r>
              <w:rPr>
                <w:sz w:val="20"/>
              </w:rPr>
              <w:t>eléctrica</w:t>
            </w:r>
            <w:r>
              <w:rPr>
                <w:spacing w:val="-7"/>
                <w:sz w:val="20"/>
              </w:rPr>
              <w:t xml:space="preserve"> </w:t>
            </w:r>
            <w:r>
              <w:rPr>
                <w:spacing w:val="-2"/>
                <w:sz w:val="20"/>
              </w:rPr>
              <w:t>(mensual)</w:t>
            </w:r>
          </w:p>
        </w:tc>
        <w:tc>
          <w:tcPr>
            <w:tcW w:w="1520" w:type="dxa"/>
          </w:tcPr>
          <w:p w:rsidR="00410792" w:rsidRDefault="003E6E7E">
            <w:pPr>
              <w:pStyle w:val="TableParagraph"/>
              <w:spacing w:before="229"/>
              <w:ind w:right="22"/>
              <w:jc w:val="right"/>
              <w:rPr>
                <w:sz w:val="20"/>
              </w:rPr>
            </w:pPr>
            <w:r>
              <w:rPr>
                <w:spacing w:val="-5"/>
                <w:sz w:val="20"/>
              </w:rPr>
              <w:t>12</w:t>
            </w:r>
          </w:p>
        </w:tc>
        <w:tc>
          <w:tcPr>
            <w:tcW w:w="1560" w:type="dxa"/>
          </w:tcPr>
          <w:p w:rsidR="00410792" w:rsidRDefault="003E6E7E">
            <w:pPr>
              <w:pStyle w:val="TableParagraph"/>
              <w:spacing w:before="229"/>
              <w:ind w:right="22"/>
              <w:jc w:val="right"/>
              <w:rPr>
                <w:sz w:val="20"/>
              </w:rPr>
            </w:pPr>
            <w:r>
              <w:rPr>
                <w:sz w:val="20"/>
              </w:rPr>
              <w:t>USD</w:t>
            </w:r>
            <w:r>
              <w:rPr>
                <w:spacing w:val="-5"/>
                <w:sz w:val="20"/>
              </w:rPr>
              <w:t xml:space="preserve"> </w:t>
            </w:r>
            <w:r>
              <w:rPr>
                <w:spacing w:val="-2"/>
                <w:sz w:val="20"/>
              </w:rPr>
              <w:t>$118.00</w:t>
            </w:r>
          </w:p>
        </w:tc>
        <w:tc>
          <w:tcPr>
            <w:tcW w:w="1500" w:type="dxa"/>
          </w:tcPr>
          <w:p w:rsidR="00410792" w:rsidRDefault="003E6E7E">
            <w:pPr>
              <w:pStyle w:val="TableParagraph"/>
              <w:spacing w:before="229"/>
              <w:ind w:right="22"/>
              <w:jc w:val="right"/>
              <w:rPr>
                <w:sz w:val="20"/>
              </w:rPr>
            </w:pPr>
            <w:r>
              <w:rPr>
                <w:sz w:val="20"/>
              </w:rPr>
              <w:t>USD</w:t>
            </w:r>
            <w:r>
              <w:rPr>
                <w:spacing w:val="-3"/>
                <w:sz w:val="20"/>
              </w:rPr>
              <w:t xml:space="preserve"> </w:t>
            </w:r>
            <w:r>
              <w:rPr>
                <w:spacing w:val="-2"/>
                <w:sz w:val="20"/>
              </w:rPr>
              <w:t>$1,415.97</w:t>
            </w:r>
          </w:p>
        </w:tc>
      </w:tr>
      <w:tr w:rsidR="00410792">
        <w:trPr>
          <w:trHeight w:val="540"/>
        </w:trPr>
        <w:tc>
          <w:tcPr>
            <w:tcW w:w="4380" w:type="dxa"/>
            <w:shd w:val="clear" w:color="auto" w:fill="CCCCCC"/>
          </w:tcPr>
          <w:p w:rsidR="00410792" w:rsidRDefault="00410792">
            <w:pPr>
              <w:pStyle w:val="TableParagraph"/>
              <w:spacing w:before="14"/>
              <w:rPr>
                <w:rFonts w:ascii="Times New Roman"/>
                <w:b/>
                <w:sz w:val="20"/>
              </w:rPr>
            </w:pPr>
          </w:p>
          <w:p w:rsidR="00410792" w:rsidRDefault="003E6E7E">
            <w:pPr>
              <w:pStyle w:val="TableParagraph"/>
              <w:ind w:left="34"/>
              <w:rPr>
                <w:sz w:val="20"/>
              </w:rPr>
            </w:pPr>
            <w:r>
              <w:rPr>
                <w:sz w:val="20"/>
              </w:rPr>
              <w:t>Consumo</w:t>
            </w:r>
            <w:r>
              <w:rPr>
                <w:spacing w:val="-5"/>
                <w:sz w:val="20"/>
              </w:rPr>
              <w:t xml:space="preserve"> </w:t>
            </w:r>
            <w:r>
              <w:rPr>
                <w:sz w:val="20"/>
              </w:rPr>
              <w:t>de</w:t>
            </w:r>
            <w:r>
              <w:rPr>
                <w:spacing w:val="-4"/>
                <w:sz w:val="20"/>
              </w:rPr>
              <w:t xml:space="preserve"> </w:t>
            </w:r>
            <w:r>
              <w:rPr>
                <w:sz w:val="20"/>
              </w:rPr>
              <w:t>agua</w:t>
            </w:r>
            <w:r>
              <w:rPr>
                <w:spacing w:val="-4"/>
                <w:sz w:val="20"/>
              </w:rPr>
              <w:t xml:space="preserve"> </w:t>
            </w:r>
            <w:r>
              <w:rPr>
                <w:spacing w:val="-2"/>
                <w:sz w:val="20"/>
              </w:rPr>
              <w:t>(mensual)</w:t>
            </w:r>
          </w:p>
        </w:tc>
        <w:tc>
          <w:tcPr>
            <w:tcW w:w="1520" w:type="dxa"/>
            <w:shd w:val="clear" w:color="auto" w:fill="CCCCCC"/>
          </w:tcPr>
          <w:p w:rsidR="00410792" w:rsidRDefault="00410792">
            <w:pPr>
              <w:pStyle w:val="TableParagraph"/>
              <w:spacing w:before="14"/>
              <w:rPr>
                <w:rFonts w:ascii="Times New Roman"/>
                <w:b/>
                <w:sz w:val="20"/>
              </w:rPr>
            </w:pPr>
          </w:p>
          <w:p w:rsidR="00410792" w:rsidRDefault="003E6E7E">
            <w:pPr>
              <w:pStyle w:val="TableParagraph"/>
              <w:ind w:right="22"/>
              <w:jc w:val="right"/>
              <w:rPr>
                <w:sz w:val="20"/>
              </w:rPr>
            </w:pPr>
            <w:r>
              <w:rPr>
                <w:spacing w:val="-5"/>
                <w:sz w:val="20"/>
              </w:rPr>
              <w:t>12</w:t>
            </w:r>
          </w:p>
        </w:tc>
        <w:tc>
          <w:tcPr>
            <w:tcW w:w="1560" w:type="dxa"/>
            <w:shd w:val="clear" w:color="auto" w:fill="CCCCCC"/>
          </w:tcPr>
          <w:p w:rsidR="00410792" w:rsidRDefault="00410792">
            <w:pPr>
              <w:pStyle w:val="TableParagraph"/>
              <w:spacing w:before="14"/>
              <w:rPr>
                <w:rFonts w:ascii="Times New Roman"/>
                <w:b/>
                <w:sz w:val="20"/>
              </w:rPr>
            </w:pPr>
          </w:p>
          <w:p w:rsidR="00410792" w:rsidRDefault="003E6E7E">
            <w:pPr>
              <w:pStyle w:val="TableParagraph"/>
              <w:ind w:right="22"/>
              <w:jc w:val="right"/>
              <w:rPr>
                <w:sz w:val="20"/>
              </w:rPr>
            </w:pPr>
            <w:r>
              <w:rPr>
                <w:sz w:val="20"/>
              </w:rPr>
              <w:t>USD</w:t>
            </w:r>
            <w:r>
              <w:rPr>
                <w:spacing w:val="-3"/>
                <w:sz w:val="20"/>
              </w:rPr>
              <w:t xml:space="preserve"> </w:t>
            </w:r>
            <w:r>
              <w:rPr>
                <w:spacing w:val="-2"/>
                <w:sz w:val="20"/>
              </w:rPr>
              <w:t>$31.82</w:t>
            </w:r>
          </w:p>
        </w:tc>
        <w:tc>
          <w:tcPr>
            <w:tcW w:w="1500" w:type="dxa"/>
            <w:shd w:val="clear" w:color="auto" w:fill="CCCCCC"/>
          </w:tcPr>
          <w:p w:rsidR="00410792" w:rsidRDefault="00410792">
            <w:pPr>
              <w:pStyle w:val="TableParagraph"/>
              <w:spacing w:before="14"/>
              <w:rPr>
                <w:rFonts w:ascii="Times New Roman"/>
                <w:b/>
                <w:sz w:val="20"/>
              </w:rPr>
            </w:pPr>
          </w:p>
          <w:p w:rsidR="00410792" w:rsidRDefault="003E6E7E">
            <w:pPr>
              <w:pStyle w:val="TableParagraph"/>
              <w:ind w:right="22"/>
              <w:jc w:val="right"/>
              <w:rPr>
                <w:sz w:val="20"/>
              </w:rPr>
            </w:pPr>
            <w:r>
              <w:rPr>
                <w:sz w:val="20"/>
              </w:rPr>
              <w:t>USD</w:t>
            </w:r>
            <w:r>
              <w:rPr>
                <w:spacing w:val="-5"/>
                <w:sz w:val="20"/>
              </w:rPr>
              <w:t xml:space="preserve"> </w:t>
            </w:r>
            <w:r>
              <w:rPr>
                <w:spacing w:val="-2"/>
                <w:sz w:val="20"/>
              </w:rPr>
              <w:t>$381.85</w:t>
            </w:r>
          </w:p>
        </w:tc>
      </w:tr>
      <w:tr w:rsidR="00410792">
        <w:trPr>
          <w:trHeight w:val="540"/>
        </w:trPr>
        <w:tc>
          <w:tcPr>
            <w:tcW w:w="4380" w:type="dxa"/>
          </w:tcPr>
          <w:p w:rsidR="00410792" w:rsidRDefault="00410792">
            <w:pPr>
              <w:pStyle w:val="TableParagraph"/>
              <w:spacing w:before="9"/>
              <w:rPr>
                <w:rFonts w:ascii="Times New Roman"/>
                <w:b/>
                <w:sz w:val="20"/>
              </w:rPr>
            </w:pPr>
          </w:p>
          <w:p w:rsidR="00410792" w:rsidRDefault="003E6E7E">
            <w:pPr>
              <w:pStyle w:val="TableParagraph"/>
              <w:ind w:left="34"/>
              <w:rPr>
                <w:sz w:val="20"/>
              </w:rPr>
            </w:pPr>
            <w:r>
              <w:rPr>
                <w:sz w:val="20"/>
              </w:rPr>
              <w:t>Consumo</w:t>
            </w:r>
            <w:r>
              <w:rPr>
                <w:spacing w:val="-4"/>
                <w:sz w:val="20"/>
              </w:rPr>
              <w:t xml:space="preserve"> </w:t>
            </w:r>
            <w:r>
              <w:rPr>
                <w:sz w:val="20"/>
              </w:rPr>
              <w:t>de</w:t>
            </w:r>
            <w:r>
              <w:rPr>
                <w:spacing w:val="-4"/>
                <w:sz w:val="20"/>
              </w:rPr>
              <w:t xml:space="preserve"> </w:t>
            </w:r>
            <w:r>
              <w:rPr>
                <w:sz w:val="20"/>
              </w:rPr>
              <w:t>gas</w:t>
            </w:r>
            <w:r>
              <w:rPr>
                <w:spacing w:val="-4"/>
                <w:sz w:val="20"/>
              </w:rPr>
              <w:t xml:space="preserve"> </w:t>
            </w:r>
            <w:r>
              <w:rPr>
                <w:spacing w:val="-2"/>
                <w:sz w:val="20"/>
              </w:rPr>
              <w:t>(mensual)</w:t>
            </w:r>
          </w:p>
        </w:tc>
        <w:tc>
          <w:tcPr>
            <w:tcW w:w="1520" w:type="dxa"/>
          </w:tcPr>
          <w:p w:rsidR="00410792" w:rsidRDefault="00410792">
            <w:pPr>
              <w:pStyle w:val="TableParagraph"/>
              <w:spacing w:before="9"/>
              <w:rPr>
                <w:rFonts w:ascii="Times New Roman"/>
                <w:b/>
                <w:sz w:val="20"/>
              </w:rPr>
            </w:pPr>
          </w:p>
          <w:p w:rsidR="00410792" w:rsidRDefault="003E6E7E">
            <w:pPr>
              <w:pStyle w:val="TableParagraph"/>
              <w:ind w:right="22"/>
              <w:jc w:val="right"/>
              <w:rPr>
                <w:sz w:val="20"/>
              </w:rPr>
            </w:pPr>
            <w:r>
              <w:rPr>
                <w:spacing w:val="-5"/>
                <w:sz w:val="20"/>
              </w:rPr>
              <w:t>12</w:t>
            </w:r>
          </w:p>
        </w:tc>
        <w:tc>
          <w:tcPr>
            <w:tcW w:w="1560" w:type="dxa"/>
          </w:tcPr>
          <w:p w:rsidR="00410792" w:rsidRDefault="00410792">
            <w:pPr>
              <w:pStyle w:val="TableParagraph"/>
              <w:spacing w:before="9"/>
              <w:rPr>
                <w:rFonts w:ascii="Times New Roman"/>
                <w:b/>
                <w:sz w:val="20"/>
              </w:rPr>
            </w:pPr>
          </w:p>
          <w:p w:rsidR="00410792" w:rsidRDefault="003E6E7E">
            <w:pPr>
              <w:pStyle w:val="TableParagraph"/>
              <w:ind w:right="22"/>
              <w:jc w:val="right"/>
              <w:rPr>
                <w:sz w:val="20"/>
              </w:rPr>
            </w:pPr>
            <w:r>
              <w:rPr>
                <w:sz w:val="20"/>
              </w:rPr>
              <w:t>USD</w:t>
            </w:r>
            <w:r>
              <w:rPr>
                <w:spacing w:val="-3"/>
                <w:sz w:val="20"/>
              </w:rPr>
              <w:t xml:space="preserve"> </w:t>
            </w:r>
            <w:r>
              <w:rPr>
                <w:spacing w:val="-2"/>
                <w:sz w:val="20"/>
              </w:rPr>
              <w:t>$37.54</w:t>
            </w:r>
          </w:p>
        </w:tc>
        <w:tc>
          <w:tcPr>
            <w:tcW w:w="1500" w:type="dxa"/>
          </w:tcPr>
          <w:p w:rsidR="00410792" w:rsidRDefault="00410792">
            <w:pPr>
              <w:pStyle w:val="TableParagraph"/>
              <w:spacing w:before="9"/>
              <w:rPr>
                <w:rFonts w:ascii="Times New Roman"/>
                <w:b/>
                <w:sz w:val="20"/>
              </w:rPr>
            </w:pPr>
          </w:p>
          <w:p w:rsidR="00410792" w:rsidRDefault="003E6E7E">
            <w:pPr>
              <w:pStyle w:val="TableParagraph"/>
              <w:ind w:right="22"/>
              <w:jc w:val="right"/>
              <w:rPr>
                <w:sz w:val="20"/>
              </w:rPr>
            </w:pPr>
            <w:r>
              <w:rPr>
                <w:sz w:val="20"/>
              </w:rPr>
              <w:t>USD</w:t>
            </w:r>
            <w:r>
              <w:rPr>
                <w:spacing w:val="-5"/>
                <w:sz w:val="20"/>
              </w:rPr>
              <w:t xml:space="preserve"> </w:t>
            </w:r>
            <w:r>
              <w:rPr>
                <w:spacing w:val="-2"/>
                <w:sz w:val="20"/>
              </w:rPr>
              <w:t>$450.52</w:t>
            </w:r>
          </w:p>
        </w:tc>
      </w:tr>
      <w:tr w:rsidR="00410792">
        <w:trPr>
          <w:trHeight w:val="539"/>
        </w:trPr>
        <w:tc>
          <w:tcPr>
            <w:tcW w:w="4380" w:type="dxa"/>
            <w:shd w:val="clear" w:color="auto" w:fill="CCCCCC"/>
          </w:tcPr>
          <w:p w:rsidR="00410792" w:rsidRDefault="00410792">
            <w:pPr>
              <w:pStyle w:val="TableParagraph"/>
              <w:spacing w:before="4"/>
              <w:rPr>
                <w:rFonts w:ascii="Times New Roman"/>
                <w:b/>
                <w:sz w:val="20"/>
              </w:rPr>
            </w:pPr>
          </w:p>
          <w:p w:rsidR="00410792" w:rsidRDefault="003E6E7E">
            <w:pPr>
              <w:pStyle w:val="TableParagraph"/>
              <w:ind w:left="34"/>
              <w:rPr>
                <w:sz w:val="20"/>
              </w:rPr>
            </w:pPr>
            <w:r>
              <w:rPr>
                <w:sz w:val="20"/>
              </w:rPr>
              <w:t>Servicio</w:t>
            </w:r>
            <w:r>
              <w:rPr>
                <w:spacing w:val="-6"/>
                <w:sz w:val="20"/>
              </w:rPr>
              <w:t xml:space="preserve"> </w:t>
            </w:r>
            <w:r>
              <w:rPr>
                <w:sz w:val="20"/>
              </w:rPr>
              <w:t>de</w:t>
            </w:r>
            <w:r>
              <w:rPr>
                <w:spacing w:val="-6"/>
                <w:sz w:val="20"/>
              </w:rPr>
              <w:t xml:space="preserve"> </w:t>
            </w:r>
            <w:r>
              <w:rPr>
                <w:sz w:val="20"/>
              </w:rPr>
              <w:t>internet</w:t>
            </w:r>
            <w:r>
              <w:rPr>
                <w:spacing w:val="-6"/>
                <w:sz w:val="20"/>
              </w:rPr>
              <w:t xml:space="preserve"> </w:t>
            </w:r>
            <w:r>
              <w:rPr>
                <w:spacing w:val="-2"/>
                <w:sz w:val="20"/>
              </w:rPr>
              <w:t>(mensual)</w:t>
            </w:r>
          </w:p>
        </w:tc>
        <w:tc>
          <w:tcPr>
            <w:tcW w:w="1520" w:type="dxa"/>
            <w:shd w:val="clear" w:color="auto" w:fill="CCCCCC"/>
          </w:tcPr>
          <w:p w:rsidR="00410792" w:rsidRDefault="00410792">
            <w:pPr>
              <w:pStyle w:val="TableParagraph"/>
              <w:spacing w:before="4"/>
              <w:rPr>
                <w:rFonts w:ascii="Times New Roman"/>
                <w:b/>
                <w:sz w:val="20"/>
              </w:rPr>
            </w:pPr>
          </w:p>
          <w:p w:rsidR="00410792" w:rsidRDefault="003E6E7E">
            <w:pPr>
              <w:pStyle w:val="TableParagraph"/>
              <w:ind w:right="22"/>
              <w:jc w:val="right"/>
              <w:rPr>
                <w:sz w:val="20"/>
              </w:rPr>
            </w:pPr>
            <w:r>
              <w:rPr>
                <w:spacing w:val="-5"/>
                <w:sz w:val="20"/>
              </w:rPr>
              <w:t>12</w:t>
            </w:r>
          </w:p>
        </w:tc>
        <w:tc>
          <w:tcPr>
            <w:tcW w:w="1560" w:type="dxa"/>
            <w:shd w:val="clear" w:color="auto" w:fill="CCCCCC"/>
          </w:tcPr>
          <w:p w:rsidR="00410792" w:rsidRDefault="00410792">
            <w:pPr>
              <w:pStyle w:val="TableParagraph"/>
              <w:spacing w:before="4"/>
              <w:rPr>
                <w:rFonts w:ascii="Times New Roman"/>
                <w:b/>
                <w:sz w:val="20"/>
              </w:rPr>
            </w:pPr>
          </w:p>
          <w:p w:rsidR="00410792" w:rsidRDefault="003E6E7E">
            <w:pPr>
              <w:pStyle w:val="TableParagraph"/>
              <w:ind w:right="22"/>
              <w:jc w:val="right"/>
              <w:rPr>
                <w:sz w:val="20"/>
              </w:rPr>
            </w:pPr>
            <w:r>
              <w:rPr>
                <w:sz w:val="20"/>
              </w:rPr>
              <w:t>USD</w:t>
            </w:r>
            <w:r>
              <w:rPr>
                <w:spacing w:val="-3"/>
                <w:sz w:val="20"/>
              </w:rPr>
              <w:t xml:space="preserve"> </w:t>
            </w:r>
            <w:r>
              <w:rPr>
                <w:spacing w:val="-2"/>
                <w:sz w:val="20"/>
              </w:rPr>
              <w:t>$15.83</w:t>
            </w:r>
          </w:p>
        </w:tc>
        <w:tc>
          <w:tcPr>
            <w:tcW w:w="1500" w:type="dxa"/>
            <w:shd w:val="clear" w:color="auto" w:fill="CCCCCC"/>
          </w:tcPr>
          <w:p w:rsidR="00410792" w:rsidRDefault="00410792">
            <w:pPr>
              <w:pStyle w:val="TableParagraph"/>
              <w:spacing w:before="4"/>
              <w:rPr>
                <w:rFonts w:ascii="Times New Roman"/>
                <w:b/>
                <w:sz w:val="20"/>
              </w:rPr>
            </w:pPr>
          </w:p>
          <w:p w:rsidR="00410792" w:rsidRDefault="003E6E7E">
            <w:pPr>
              <w:pStyle w:val="TableParagraph"/>
              <w:ind w:right="22"/>
              <w:jc w:val="right"/>
              <w:rPr>
                <w:sz w:val="20"/>
              </w:rPr>
            </w:pPr>
            <w:r>
              <w:rPr>
                <w:sz w:val="20"/>
              </w:rPr>
              <w:t>USD</w:t>
            </w:r>
            <w:r>
              <w:rPr>
                <w:spacing w:val="-5"/>
                <w:sz w:val="20"/>
              </w:rPr>
              <w:t xml:space="preserve"> </w:t>
            </w:r>
            <w:r>
              <w:rPr>
                <w:spacing w:val="-2"/>
                <w:sz w:val="20"/>
              </w:rPr>
              <w:t>$190.02</w:t>
            </w:r>
          </w:p>
        </w:tc>
      </w:tr>
      <w:tr w:rsidR="00410792">
        <w:trPr>
          <w:trHeight w:val="340"/>
        </w:trPr>
        <w:tc>
          <w:tcPr>
            <w:tcW w:w="5900" w:type="dxa"/>
            <w:gridSpan w:val="2"/>
            <w:shd w:val="clear" w:color="auto" w:fill="FFE499"/>
          </w:tcPr>
          <w:p w:rsidR="00410792" w:rsidRDefault="003E6E7E">
            <w:pPr>
              <w:pStyle w:val="TableParagraph"/>
              <w:spacing w:before="44"/>
              <w:ind w:left="34"/>
              <w:rPr>
                <w:rFonts w:ascii="Arial"/>
                <w:b/>
                <w:sz w:val="20"/>
              </w:rPr>
            </w:pPr>
            <w:r>
              <w:rPr>
                <w:rFonts w:ascii="Arial"/>
                <w:b/>
                <w:spacing w:val="-2"/>
                <w:sz w:val="20"/>
              </w:rPr>
              <w:t>Total</w:t>
            </w:r>
          </w:p>
        </w:tc>
        <w:tc>
          <w:tcPr>
            <w:tcW w:w="3060" w:type="dxa"/>
            <w:gridSpan w:val="2"/>
            <w:shd w:val="clear" w:color="auto" w:fill="FFE499"/>
          </w:tcPr>
          <w:p w:rsidR="00410792" w:rsidRDefault="003E6E7E">
            <w:pPr>
              <w:pStyle w:val="TableParagraph"/>
              <w:spacing w:before="44"/>
              <w:ind w:left="846"/>
              <w:rPr>
                <w:rFonts w:ascii="Arial"/>
                <w:b/>
                <w:sz w:val="20"/>
              </w:rPr>
            </w:pPr>
            <w:r>
              <w:rPr>
                <w:rFonts w:ascii="Arial"/>
                <w:b/>
                <w:sz w:val="20"/>
              </w:rPr>
              <w:t>USD</w:t>
            </w:r>
            <w:r>
              <w:rPr>
                <w:rFonts w:ascii="Arial"/>
                <w:b/>
                <w:spacing w:val="-3"/>
                <w:sz w:val="20"/>
              </w:rPr>
              <w:t xml:space="preserve"> </w:t>
            </w:r>
            <w:r>
              <w:rPr>
                <w:rFonts w:ascii="Arial"/>
                <w:b/>
                <w:spacing w:val="-2"/>
                <w:sz w:val="20"/>
              </w:rPr>
              <w:t>$2,438.36</w:t>
            </w:r>
          </w:p>
        </w:tc>
      </w:tr>
      <w:tr w:rsidR="00410792">
        <w:trPr>
          <w:trHeight w:val="359"/>
        </w:trPr>
        <w:tc>
          <w:tcPr>
            <w:tcW w:w="5900" w:type="dxa"/>
            <w:gridSpan w:val="2"/>
            <w:shd w:val="clear" w:color="auto" w:fill="FFE499"/>
          </w:tcPr>
          <w:p w:rsidR="00410792" w:rsidRDefault="003E6E7E">
            <w:pPr>
              <w:pStyle w:val="TableParagraph"/>
              <w:spacing w:before="53"/>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2</w:t>
            </w:r>
          </w:p>
        </w:tc>
        <w:tc>
          <w:tcPr>
            <w:tcW w:w="3060" w:type="dxa"/>
            <w:gridSpan w:val="2"/>
            <w:shd w:val="clear" w:color="auto" w:fill="FFE499"/>
          </w:tcPr>
          <w:p w:rsidR="00410792" w:rsidRDefault="003E6E7E">
            <w:pPr>
              <w:pStyle w:val="TableParagraph"/>
              <w:spacing w:before="53"/>
              <w:ind w:left="846"/>
              <w:rPr>
                <w:rFonts w:ascii="Arial"/>
                <w:b/>
                <w:sz w:val="20"/>
              </w:rPr>
            </w:pPr>
            <w:r>
              <w:rPr>
                <w:rFonts w:ascii="Arial"/>
                <w:b/>
                <w:sz w:val="20"/>
              </w:rPr>
              <w:t>USD</w:t>
            </w:r>
            <w:r>
              <w:rPr>
                <w:rFonts w:ascii="Arial"/>
                <w:b/>
                <w:spacing w:val="-3"/>
                <w:sz w:val="20"/>
              </w:rPr>
              <w:t xml:space="preserve"> </w:t>
            </w:r>
            <w:r>
              <w:rPr>
                <w:rFonts w:ascii="Arial"/>
                <w:b/>
                <w:spacing w:val="-2"/>
                <w:sz w:val="20"/>
              </w:rPr>
              <w:t>$2,438.36</w:t>
            </w:r>
          </w:p>
        </w:tc>
      </w:tr>
      <w:tr w:rsidR="00410792">
        <w:trPr>
          <w:trHeight w:val="340"/>
        </w:trPr>
        <w:tc>
          <w:tcPr>
            <w:tcW w:w="5900" w:type="dxa"/>
            <w:gridSpan w:val="2"/>
            <w:shd w:val="clear" w:color="auto" w:fill="FFE499"/>
          </w:tcPr>
          <w:p w:rsidR="00410792" w:rsidRDefault="003E6E7E">
            <w:pPr>
              <w:pStyle w:val="TableParagraph"/>
              <w:spacing w:before="43"/>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3</w:t>
            </w:r>
          </w:p>
        </w:tc>
        <w:tc>
          <w:tcPr>
            <w:tcW w:w="3060" w:type="dxa"/>
            <w:gridSpan w:val="2"/>
            <w:shd w:val="clear" w:color="auto" w:fill="FFE499"/>
          </w:tcPr>
          <w:p w:rsidR="00410792" w:rsidRDefault="003E6E7E">
            <w:pPr>
              <w:pStyle w:val="TableParagraph"/>
              <w:spacing w:before="43"/>
              <w:ind w:left="846"/>
              <w:rPr>
                <w:rFonts w:ascii="Arial"/>
                <w:b/>
                <w:sz w:val="20"/>
              </w:rPr>
            </w:pPr>
            <w:r>
              <w:rPr>
                <w:rFonts w:ascii="Arial"/>
                <w:b/>
                <w:sz w:val="20"/>
              </w:rPr>
              <w:t>USD</w:t>
            </w:r>
            <w:r>
              <w:rPr>
                <w:rFonts w:ascii="Arial"/>
                <w:b/>
                <w:spacing w:val="-3"/>
                <w:sz w:val="20"/>
              </w:rPr>
              <w:t xml:space="preserve"> </w:t>
            </w:r>
            <w:r>
              <w:rPr>
                <w:rFonts w:ascii="Arial"/>
                <w:b/>
                <w:spacing w:val="-2"/>
                <w:sz w:val="20"/>
              </w:rPr>
              <w:t>$2,438.36</w:t>
            </w:r>
          </w:p>
        </w:tc>
      </w:tr>
      <w:tr w:rsidR="00410792">
        <w:trPr>
          <w:trHeight w:val="359"/>
        </w:trPr>
        <w:tc>
          <w:tcPr>
            <w:tcW w:w="5900" w:type="dxa"/>
            <w:gridSpan w:val="2"/>
            <w:shd w:val="clear" w:color="auto" w:fill="FFE499"/>
          </w:tcPr>
          <w:p w:rsidR="00410792" w:rsidRDefault="003E6E7E">
            <w:pPr>
              <w:pStyle w:val="TableParagraph"/>
              <w:spacing w:before="52"/>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4</w:t>
            </w:r>
          </w:p>
        </w:tc>
        <w:tc>
          <w:tcPr>
            <w:tcW w:w="3060" w:type="dxa"/>
            <w:gridSpan w:val="2"/>
            <w:shd w:val="clear" w:color="auto" w:fill="FFE499"/>
          </w:tcPr>
          <w:p w:rsidR="00410792" w:rsidRDefault="003E6E7E">
            <w:pPr>
              <w:pStyle w:val="TableParagraph"/>
              <w:spacing w:before="52"/>
              <w:ind w:left="846"/>
              <w:rPr>
                <w:rFonts w:ascii="Arial"/>
                <w:b/>
                <w:sz w:val="20"/>
              </w:rPr>
            </w:pPr>
            <w:r>
              <w:rPr>
                <w:rFonts w:ascii="Arial"/>
                <w:b/>
                <w:sz w:val="20"/>
              </w:rPr>
              <w:t>USD</w:t>
            </w:r>
            <w:r>
              <w:rPr>
                <w:rFonts w:ascii="Arial"/>
                <w:b/>
                <w:spacing w:val="-3"/>
                <w:sz w:val="20"/>
              </w:rPr>
              <w:t xml:space="preserve"> </w:t>
            </w:r>
            <w:r>
              <w:rPr>
                <w:rFonts w:ascii="Arial"/>
                <w:b/>
                <w:spacing w:val="-2"/>
                <w:sz w:val="20"/>
              </w:rPr>
              <w:t>$2,438.36</w:t>
            </w:r>
          </w:p>
        </w:tc>
      </w:tr>
      <w:tr w:rsidR="00410792">
        <w:trPr>
          <w:trHeight w:val="340"/>
        </w:trPr>
        <w:tc>
          <w:tcPr>
            <w:tcW w:w="5900" w:type="dxa"/>
            <w:gridSpan w:val="2"/>
            <w:shd w:val="clear" w:color="auto" w:fill="FFE499"/>
          </w:tcPr>
          <w:p w:rsidR="00410792" w:rsidRDefault="003E6E7E">
            <w:pPr>
              <w:pStyle w:val="TableParagraph"/>
              <w:spacing w:before="42"/>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5</w:t>
            </w:r>
          </w:p>
        </w:tc>
        <w:tc>
          <w:tcPr>
            <w:tcW w:w="3060" w:type="dxa"/>
            <w:gridSpan w:val="2"/>
            <w:shd w:val="clear" w:color="auto" w:fill="FFE499"/>
          </w:tcPr>
          <w:p w:rsidR="00410792" w:rsidRDefault="003E6E7E">
            <w:pPr>
              <w:pStyle w:val="TableParagraph"/>
              <w:spacing w:before="42"/>
              <w:ind w:left="846"/>
              <w:rPr>
                <w:rFonts w:ascii="Arial"/>
                <w:b/>
                <w:sz w:val="20"/>
              </w:rPr>
            </w:pPr>
            <w:r>
              <w:rPr>
                <w:rFonts w:ascii="Arial"/>
                <w:b/>
                <w:sz w:val="20"/>
              </w:rPr>
              <w:t>USD</w:t>
            </w:r>
            <w:r>
              <w:rPr>
                <w:rFonts w:ascii="Arial"/>
                <w:b/>
                <w:spacing w:val="-3"/>
                <w:sz w:val="20"/>
              </w:rPr>
              <w:t xml:space="preserve"> </w:t>
            </w:r>
            <w:r>
              <w:rPr>
                <w:rFonts w:ascii="Arial"/>
                <w:b/>
                <w:spacing w:val="-2"/>
                <w:sz w:val="20"/>
              </w:rPr>
              <w:t>$2,438.36</w:t>
            </w:r>
          </w:p>
        </w:tc>
      </w:tr>
    </w:tbl>
    <w:p w:rsidR="00410792" w:rsidRDefault="003E6E7E">
      <w:pPr>
        <w:pStyle w:val="Textoindependiente"/>
        <w:spacing w:before="9"/>
        <w:ind w:left="1433"/>
        <w:jc w:val="both"/>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93"/>
      </w:pPr>
    </w:p>
    <w:p w:rsidR="00410792" w:rsidRDefault="003E6E7E">
      <w:pPr>
        <w:pStyle w:val="Ttulo3"/>
        <w:numPr>
          <w:ilvl w:val="2"/>
          <w:numId w:val="11"/>
        </w:numPr>
        <w:tabs>
          <w:tab w:val="left" w:pos="648"/>
        </w:tabs>
        <w:ind w:left="648" w:hanging="625"/>
      </w:pPr>
      <w:bookmarkStart w:id="123" w:name="_"/>
      <w:bookmarkStart w:id="124" w:name="5.5.2_Costos_fijos_de_personal_"/>
      <w:bookmarkStart w:id="125" w:name="h.t088buww0yi"/>
      <w:bookmarkEnd w:id="123"/>
      <w:bookmarkEnd w:id="124"/>
      <w:bookmarkEnd w:id="125"/>
      <w:r>
        <w:t>Costos</w:t>
      </w:r>
      <w:r>
        <w:rPr>
          <w:spacing w:val="-5"/>
        </w:rPr>
        <w:t xml:space="preserve"> </w:t>
      </w:r>
      <w:r>
        <w:t>fijos</w:t>
      </w:r>
      <w:r>
        <w:rPr>
          <w:spacing w:val="-4"/>
        </w:rPr>
        <w:t xml:space="preserve"> </w:t>
      </w:r>
      <w:r>
        <w:t>de</w:t>
      </w:r>
      <w:r>
        <w:rPr>
          <w:spacing w:val="-4"/>
        </w:rPr>
        <w:t xml:space="preserve"> </w:t>
      </w:r>
      <w:r>
        <w:rPr>
          <w:spacing w:val="-2"/>
        </w:rPr>
        <w:t>personal</w:t>
      </w:r>
    </w:p>
    <w:p w:rsidR="00410792" w:rsidRDefault="00410792">
      <w:pPr>
        <w:pStyle w:val="Textoindependiente"/>
        <w:spacing w:before="39"/>
        <w:rPr>
          <w:sz w:val="28"/>
        </w:rPr>
      </w:pPr>
    </w:p>
    <w:p w:rsidR="00410792" w:rsidRDefault="003E6E7E">
      <w:pPr>
        <w:pStyle w:val="Textoindependiente"/>
        <w:spacing w:line="360" w:lineRule="auto"/>
        <w:ind w:left="23" w:right="182"/>
        <w:jc w:val="both"/>
      </w:pPr>
      <w:r>
        <w:t>Para el cálculo de costos fijos de</w:t>
      </w:r>
      <w:r>
        <w:rPr>
          <w:spacing w:val="-3"/>
        </w:rPr>
        <w:t xml:space="preserve"> </w:t>
      </w:r>
      <w:r>
        <w:t>personal</w:t>
      </w:r>
      <w:r>
        <w:rPr>
          <w:spacing w:val="-3"/>
        </w:rPr>
        <w:t xml:space="preserve"> </w:t>
      </w:r>
      <w:r>
        <w:t>y</w:t>
      </w:r>
      <w:r>
        <w:rPr>
          <w:spacing w:val="-3"/>
        </w:rPr>
        <w:t xml:space="preserve"> </w:t>
      </w:r>
      <w:r>
        <w:t>dado</w:t>
      </w:r>
      <w:r>
        <w:rPr>
          <w:spacing w:val="-3"/>
        </w:rPr>
        <w:t xml:space="preserve"> </w:t>
      </w:r>
      <w:r>
        <w:t>que</w:t>
      </w:r>
      <w:r>
        <w:rPr>
          <w:spacing w:val="-3"/>
        </w:rPr>
        <w:t xml:space="preserve"> </w:t>
      </w:r>
      <w:r>
        <w:t>el</w:t>
      </w:r>
      <w:r>
        <w:rPr>
          <w:spacing w:val="-3"/>
        </w:rPr>
        <w:t xml:space="preserve"> </w:t>
      </w:r>
      <w:r>
        <w:t>gimnasio</w:t>
      </w:r>
      <w:r>
        <w:rPr>
          <w:spacing w:val="-3"/>
        </w:rPr>
        <w:t xml:space="preserve"> </w:t>
      </w:r>
      <w:r>
        <w:t>permanecerá</w:t>
      </w:r>
      <w:r>
        <w:rPr>
          <w:spacing w:val="-3"/>
        </w:rPr>
        <w:t xml:space="preserve"> </w:t>
      </w:r>
      <w:r>
        <w:t>abierto</w:t>
      </w:r>
      <w:r>
        <w:rPr>
          <w:spacing w:val="-3"/>
        </w:rPr>
        <w:t xml:space="preserve"> </w:t>
      </w:r>
      <w:r>
        <w:t>5</w:t>
      </w:r>
      <w:r>
        <w:rPr>
          <w:spacing w:val="-3"/>
        </w:rPr>
        <w:t xml:space="preserve"> </w:t>
      </w:r>
      <w:r>
        <w:t xml:space="preserve">días a la semana un total de 15 horas diarias (7:00 - 22:00 </w:t>
      </w:r>
      <w:proofErr w:type="spellStart"/>
      <w:r>
        <w:t>hs</w:t>
      </w:r>
      <w:proofErr w:type="spellEnd"/>
      <w:r>
        <w:t>), se asume que se</w:t>
      </w:r>
      <w:r>
        <w:rPr>
          <w:spacing w:val="-2"/>
        </w:rPr>
        <w:t xml:space="preserve"> </w:t>
      </w:r>
      <w:r>
        <w:t>necesitará</w:t>
      </w:r>
      <w:r>
        <w:rPr>
          <w:spacing w:val="-2"/>
        </w:rPr>
        <w:t xml:space="preserve"> </w:t>
      </w:r>
      <w:r>
        <w:t>contar con dos profesores de educación física,</w:t>
      </w:r>
      <w:r>
        <w:rPr>
          <w:spacing w:val="-2"/>
        </w:rPr>
        <w:t xml:space="preserve"> </w:t>
      </w:r>
      <w:r>
        <w:t>trabajando</w:t>
      </w:r>
      <w:r>
        <w:rPr>
          <w:spacing w:val="-2"/>
        </w:rPr>
        <w:t xml:space="preserve"> </w:t>
      </w:r>
      <w:r>
        <w:t>en</w:t>
      </w:r>
      <w:r>
        <w:rPr>
          <w:spacing w:val="-2"/>
        </w:rPr>
        <w:t xml:space="preserve"> </w:t>
      </w:r>
      <w:r>
        <w:t>jornadas</w:t>
      </w:r>
      <w:r>
        <w:rPr>
          <w:spacing w:val="-2"/>
        </w:rPr>
        <w:t xml:space="preserve"> </w:t>
      </w:r>
      <w:r>
        <w:t>de</w:t>
      </w:r>
      <w:r>
        <w:rPr>
          <w:spacing w:val="-2"/>
        </w:rPr>
        <w:t xml:space="preserve"> </w:t>
      </w:r>
      <w:r>
        <w:t>8</w:t>
      </w:r>
      <w:r>
        <w:rPr>
          <w:spacing w:val="-2"/>
        </w:rPr>
        <w:t xml:space="preserve"> </w:t>
      </w:r>
      <w:r>
        <w:t>horas</w:t>
      </w:r>
      <w:r>
        <w:rPr>
          <w:spacing w:val="-2"/>
        </w:rPr>
        <w:t xml:space="preserve"> </w:t>
      </w:r>
      <w:r>
        <w:t>cada</w:t>
      </w:r>
      <w:r>
        <w:rPr>
          <w:spacing w:val="-2"/>
        </w:rPr>
        <w:t xml:space="preserve"> </w:t>
      </w:r>
      <w:r>
        <w:t>uno,</w:t>
      </w:r>
      <w:r>
        <w:rPr>
          <w:spacing w:val="-2"/>
        </w:rPr>
        <w:t xml:space="preserve"> </w:t>
      </w:r>
      <w:r>
        <w:t>el</w:t>
      </w:r>
      <w:r>
        <w:rPr>
          <w:spacing w:val="-2"/>
        </w:rPr>
        <w:t xml:space="preserve"> </w:t>
      </w:r>
      <w:r>
        <w:t>sueldo de cada profesor al momento de realizar el relevamiento</w:t>
      </w:r>
      <w:r>
        <w:rPr>
          <w:spacing w:val="-3"/>
        </w:rPr>
        <w:t xml:space="preserve"> </w:t>
      </w:r>
      <w:r>
        <w:t>se</w:t>
      </w:r>
      <w:r>
        <w:rPr>
          <w:spacing w:val="-3"/>
        </w:rPr>
        <w:t xml:space="preserve"> </w:t>
      </w:r>
      <w:r>
        <w:t>encuentra</w:t>
      </w:r>
      <w:r>
        <w:rPr>
          <w:spacing w:val="-3"/>
        </w:rPr>
        <w:t xml:space="preserve"> </w:t>
      </w:r>
      <w:r>
        <w:t>en</w:t>
      </w:r>
      <w:r>
        <w:rPr>
          <w:spacing w:val="-3"/>
        </w:rPr>
        <w:t xml:space="preserve"> </w:t>
      </w:r>
      <w:r>
        <w:t>1100</w:t>
      </w:r>
      <w:r>
        <w:rPr>
          <w:spacing w:val="-3"/>
        </w:rPr>
        <w:t xml:space="preserve"> </w:t>
      </w:r>
      <w:r>
        <w:t>USD</w:t>
      </w:r>
      <w:r>
        <w:rPr>
          <w:spacing w:val="-3"/>
        </w:rPr>
        <w:t xml:space="preserve"> </w:t>
      </w:r>
      <w:r>
        <w:t>por</w:t>
      </w:r>
      <w:r>
        <w:rPr>
          <w:spacing w:val="-3"/>
        </w:rPr>
        <w:t xml:space="preserve"> </w:t>
      </w:r>
      <w:r>
        <w:t>mes. Se asume también que debido al crecimiento esperado del gimnasio, se incorporará a partir del tercer año un tercer profesor y en el quinto año un cuarto.</w:t>
      </w:r>
    </w:p>
    <w:p w:rsidR="00410792" w:rsidRDefault="003E6E7E">
      <w:pPr>
        <w:pStyle w:val="Textoindependiente"/>
        <w:spacing w:before="200" w:line="360" w:lineRule="auto"/>
        <w:ind w:left="23" w:right="184" w:firstLine="90"/>
        <w:jc w:val="both"/>
      </w:pPr>
      <w:r>
        <w:t xml:space="preserve">Se </w:t>
      </w:r>
      <w:proofErr w:type="spellStart"/>
      <w:r>
        <w:t>inlcuirá</w:t>
      </w:r>
      <w:proofErr w:type="spellEnd"/>
      <w:r>
        <w:t xml:space="preserve"> también la contratación un recepcionista para realizar tareas administrativas en una jornada de 6 horas. Además se contratará un servicios de limpieza para mantener el gimnasio ordenado y en</w:t>
      </w:r>
      <w:r>
        <w:rPr>
          <w:spacing w:val="-3"/>
        </w:rPr>
        <w:t xml:space="preserve"> </w:t>
      </w:r>
      <w:r>
        <w:t>condiciones</w:t>
      </w:r>
      <w:r>
        <w:rPr>
          <w:spacing w:val="-3"/>
        </w:rPr>
        <w:t xml:space="preserve"> </w:t>
      </w:r>
      <w:r>
        <w:t>óptimas</w:t>
      </w:r>
      <w:r>
        <w:rPr>
          <w:spacing w:val="-3"/>
        </w:rPr>
        <w:t xml:space="preserve"> </w:t>
      </w:r>
      <w:r>
        <w:t>5</w:t>
      </w:r>
      <w:r>
        <w:rPr>
          <w:spacing w:val="-3"/>
        </w:rPr>
        <w:t xml:space="preserve"> </w:t>
      </w:r>
      <w:r>
        <w:t>días</w:t>
      </w:r>
      <w:r>
        <w:rPr>
          <w:spacing w:val="-3"/>
        </w:rPr>
        <w:t xml:space="preserve"> </w:t>
      </w:r>
      <w:r>
        <w:t>a</w:t>
      </w:r>
      <w:r>
        <w:rPr>
          <w:spacing w:val="-3"/>
        </w:rPr>
        <w:t xml:space="preserve"> </w:t>
      </w:r>
      <w:r>
        <w:t>la</w:t>
      </w:r>
      <w:r>
        <w:rPr>
          <w:spacing w:val="-3"/>
        </w:rPr>
        <w:t xml:space="preserve"> </w:t>
      </w:r>
      <w:r>
        <w:t>semana.</w:t>
      </w:r>
      <w:r>
        <w:rPr>
          <w:spacing w:val="-3"/>
        </w:rPr>
        <w:t xml:space="preserve"> </w:t>
      </w:r>
      <w:r>
        <w:t>Finalmente,</w:t>
      </w:r>
      <w:r>
        <w:rPr>
          <w:spacing w:val="-3"/>
        </w:rPr>
        <w:t xml:space="preserve"> </w:t>
      </w:r>
      <w:r>
        <w:t>se</w:t>
      </w:r>
      <w:r>
        <w:rPr>
          <w:spacing w:val="-3"/>
        </w:rPr>
        <w:t xml:space="preserve"> </w:t>
      </w:r>
      <w:r>
        <w:t>necesitará</w:t>
      </w:r>
      <w:r>
        <w:rPr>
          <w:spacing w:val="-3"/>
        </w:rPr>
        <w:t xml:space="preserve"> </w:t>
      </w:r>
      <w:r>
        <w:t>un contador externo que realice el seguimiento contable del gimnasio.</w:t>
      </w:r>
    </w:p>
    <w:p w:rsidR="00410792" w:rsidRDefault="003E6E7E">
      <w:pPr>
        <w:pStyle w:val="Ttulo4"/>
        <w:spacing w:before="200"/>
        <w:ind w:left="1463"/>
        <w:jc w:val="both"/>
      </w:pPr>
      <w:r>
        <w:t xml:space="preserve">Gráfico 35. Costos fijos de </w:t>
      </w:r>
      <w:r>
        <w:rPr>
          <w:spacing w:val="-2"/>
        </w:rPr>
        <w:t>personal</w:t>
      </w:r>
    </w:p>
    <w:p w:rsidR="00410792" w:rsidRDefault="00410792">
      <w:pPr>
        <w:pStyle w:val="Textoindependiente"/>
        <w:spacing w:before="3"/>
        <w:rPr>
          <w:b/>
          <w:sz w:val="1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40"/>
        <w:gridCol w:w="1500"/>
        <w:gridCol w:w="1500"/>
        <w:gridCol w:w="1500"/>
        <w:gridCol w:w="1500"/>
      </w:tblGrid>
      <w:tr w:rsidR="00410792">
        <w:trPr>
          <w:trHeight w:val="619"/>
        </w:trPr>
        <w:tc>
          <w:tcPr>
            <w:tcW w:w="2240" w:type="dxa"/>
            <w:shd w:val="clear" w:color="auto" w:fill="B5D6A7"/>
          </w:tcPr>
          <w:p w:rsidR="00410792" w:rsidRDefault="00410792">
            <w:pPr>
              <w:pStyle w:val="TableParagraph"/>
              <w:spacing w:before="90"/>
              <w:rPr>
                <w:rFonts w:ascii="Times New Roman"/>
                <w:b/>
                <w:sz w:val="20"/>
              </w:rPr>
            </w:pPr>
          </w:p>
          <w:p w:rsidR="00410792" w:rsidRDefault="003E6E7E">
            <w:pPr>
              <w:pStyle w:val="TableParagraph"/>
              <w:ind w:left="518"/>
              <w:rPr>
                <w:rFonts w:ascii="Arial"/>
                <w:b/>
                <w:sz w:val="20"/>
              </w:rPr>
            </w:pPr>
            <w:r>
              <w:rPr>
                <w:rFonts w:ascii="Arial"/>
                <w:b/>
                <w:spacing w:val="-2"/>
                <w:sz w:val="20"/>
              </w:rPr>
              <w:t>Colaborador</w:t>
            </w:r>
          </w:p>
        </w:tc>
        <w:tc>
          <w:tcPr>
            <w:tcW w:w="1500" w:type="dxa"/>
            <w:shd w:val="clear" w:color="auto" w:fill="B5D6A7"/>
          </w:tcPr>
          <w:p w:rsidR="00410792" w:rsidRDefault="00410792">
            <w:pPr>
              <w:pStyle w:val="TableParagraph"/>
              <w:spacing w:before="90"/>
              <w:rPr>
                <w:rFonts w:ascii="Times New Roman"/>
                <w:b/>
                <w:sz w:val="20"/>
              </w:rPr>
            </w:pPr>
          </w:p>
          <w:p w:rsidR="00410792" w:rsidRDefault="003E6E7E">
            <w:pPr>
              <w:pStyle w:val="TableParagraph"/>
              <w:ind w:left="312"/>
              <w:rPr>
                <w:rFonts w:ascii="Arial"/>
                <w:b/>
                <w:sz w:val="20"/>
              </w:rPr>
            </w:pPr>
            <w:r>
              <w:rPr>
                <w:rFonts w:ascii="Arial"/>
                <w:b/>
                <w:spacing w:val="-2"/>
                <w:sz w:val="20"/>
              </w:rPr>
              <w:t>Cantidad</w:t>
            </w:r>
          </w:p>
        </w:tc>
        <w:tc>
          <w:tcPr>
            <w:tcW w:w="1500" w:type="dxa"/>
            <w:shd w:val="clear" w:color="auto" w:fill="B5D6A7"/>
          </w:tcPr>
          <w:p w:rsidR="00410792" w:rsidRDefault="00410792">
            <w:pPr>
              <w:pStyle w:val="TableParagraph"/>
              <w:spacing w:before="90"/>
              <w:rPr>
                <w:rFonts w:ascii="Times New Roman"/>
                <w:b/>
                <w:sz w:val="20"/>
              </w:rPr>
            </w:pPr>
          </w:p>
          <w:p w:rsidR="00410792" w:rsidRDefault="003E6E7E">
            <w:pPr>
              <w:pStyle w:val="TableParagraph"/>
              <w:ind w:left="406"/>
              <w:rPr>
                <w:rFonts w:ascii="Arial"/>
                <w:b/>
                <w:sz w:val="20"/>
              </w:rPr>
            </w:pPr>
            <w:r>
              <w:rPr>
                <w:rFonts w:ascii="Arial"/>
                <w:b/>
                <w:spacing w:val="-2"/>
                <w:sz w:val="20"/>
              </w:rPr>
              <w:t>Salario</w:t>
            </w:r>
          </w:p>
        </w:tc>
        <w:tc>
          <w:tcPr>
            <w:tcW w:w="1500" w:type="dxa"/>
            <w:shd w:val="clear" w:color="auto" w:fill="B5D6A7"/>
          </w:tcPr>
          <w:p w:rsidR="00410792" w:rsidRDefault="00410792">
            <w:pPr>
              <w:pStyle w:val="TableParagraph"/>
              <w:spacing w:before="90"/>
              <w:rPr>
                <w:rFonts w:ascii="Times New Roman"/>
                <w:b/>
                <w:sz w:val="20"/>
              </w:rPr>
            </w:pPr>
          </w:p>
          <w:p w:rsidR="00410792" w:rsidRDefault="003E6E7E">
            <w:pPr>
              <w:pStyle w:val="TableParagraph"/>
              <w:ind w:left="134"/>
              <w:rPr>
                <w:rFonts w:ascii="Arial"/>
                <w:b/>
                <w:sz w:val="20"/>
              </w:rPr>
            </w:pPr>
            <w:r>
              <w:rPr>
                <w:rFonts w:ascii="Arial"/>
                <w:b/>
                <w:sz w:val="20"/>
              </w:rPr>
              <w:t>Carga</w:t>
            </w:r>
            <w:r>
              <w:rPr>
                <w:rFonts w:ascii="Arial"/>
                <w:b/>
                <w:spacing w:val="-5"/>
                <w:sz w:val="20"/>
              </w:rPr>
              <w:t xml:space="preserve"> </w:t>
            </w:r>
            <w:r>
              <w:rPr>
                <w:rFonts w:ascii="Arial"/>
                <w:b/>
                <w:spacing w:val="-2"/>
                <w:sz w:val="20"/>
              </w:rPr>
              <w:t>Social</w:t>
            </w:r>
          </w:p>
        </w:tc>
        <w:tc>
          <w:tcPr>
            <w:tcW w:w="1500" w:type="dxa"/>
            <w:shd w:val="clear" w:color="auto" w:fill="B5D6A7"/>
          </w:tcPr>
          <w:p w:rsidR="00410792" w:rsidRDefault="00410792">
            <w:pPr>
              <w:pStyle w:val="TableParagraph"/>
              <w:spacing w:before="90"/>
              <w:rPr>
                <w:rFonts w:ascii="Times New Roman"/>
                <w:b/>
                <w:sz w:val="20"/>
              </w:rPr>
            </w:pPr>
          </w:p>
          <w:p w:rsidR="00410792" w:rsidRDefault="003E6E7E">
            <w:pPr>
              <w:pStyle w:val="TableParagraph"/>
              <w:jc w:val="center"/>
              <w:rPr>
                <w:rFonts w:ascii="Arial"/>
                <w:b/>
                <w:sz w:val="20"/>
              </w:rPr>
            </w:pPr>
            <w:r>
              <w:rPr>
                <w:rFonts w:ascii="Arial"/>
                <w:b/>
                <w:spacing w:val="-2"/>
                <w:sz w:val="20"/>
              </w:rPr>
              <w:t>Total</w:t>
            </w:r>
            <w:r>
              <w:rPr>
                <w:rFonts w:ascii="Arial"/>
                <w:b/>
                <w:spacing w:val="-9"/>
                <w:sz w:val="20"/>
              </w:rPr>
              <w:t xml:space="preserve"> </w:t>
            </w:r>
            <w:r>
              <w:rPr>
                <w:rFonts w:ascii="Arial"/>
                <w:b/>
                <w:spacing w:val="-2"/>
                <w:sz w:val="20"/>
              </w:rPr>
              <w:t>anual</w:t>
            </w:r>
          </w:p>
        </w:tc>
      </w:tr>
      <w:tr w:rsidR="00410792">
        <w:trPr>
          <w:trHeight w:val="620"/>
        </w:trPr>
        <w:tc>
          <w:tcPr>
            <w:tcW w:w="2240" w:type="dxa"/>
          </w:tcPr>
          <w:p w:rsidR="00410792" w:rsidRDefault="003E6E7E">
            <w:pPr>
              <w:pStyle w:val="TableParagraph"/>
              <w:spacing w:before="50" w:line="276" w:lineRule="auto"/>
              <w:ind w:left="40"/>
              <w:rPr>
                <w:sz w:val="20"/>
              </w:rPr>
            </w:pPr>
            <w:r>
              <w:rPr>
                <w:sz w:val="20"/>
              </w:rPr>
              <w:t>Sueldo</w:t>
            </w:r>
            <w:r>
              <w:rPr>
                <w:spacing w:val="-14"/>
                <w:sz w:val="20"/>
              </w:rPr>
              <w:t xml:space="preserve"> </w:t>
            </w:r>
            <w:r>
              <w:rPr>
                <w:sz w:val="20"/>
              </w:rPr>
              <w:t>profesor</w:t>
            </w:r>
            <w:r>
              <w:rPr>
                <w:spacing w:val="-14"/>
                <w:sz w:val="20"/>
              </w:rPr>
              <w:t xml:space="preserve"> </w:t>
            </w:r>
            <w:r>
              <w:rPr>
                <w:sz w:val="20"/>
              </w:rPr>
              <w:t>de educación física</w:t>
            </w:r>
          </w:p>
        </w:tc>
        <w:tc>
          <w:tcPr>
            <w:tcW w:w="1500" w:type="dxa"/>
          </w:tcPr>
          <w:p w:rsidR="00410792" w:rsidRDefault="00410792">
            <w:pPr>
              <w:pStyle w:val="TableParagraph"/>
              <w:spacing w:before="84"/>
              <w:rPr>
                <w:rFonts w:ascii="Times New Roman"/>
                <w:b/>
                <w:sz w:val="20"/>
              </w:rPr>
            </w:pPr>
          </w:p>
          <w:p w:rsidR="00410792" w:rsidRDefault="003E6E7E">
            <w:pPr>
              <w:pStyle w:val="TableParagraph"/>
              <w:ind w:right="32"/>
              <w:jc w:val="right"/>
              <w:rPr>
                <w:sz w:val="20"/>
              </w:rPr>
            </w:pPr>
            <w:r>
              <w:rPr>
                <w:spacing w:val="-10"/>
                <w:sz w:val="20"/>
              </w:rPr>
              <w:t>2</w:t>
            </w:r>
          </w:p>
        </w:tc>
        <w:tc>
          <w:tcPr>
            <w:tcW w:w="1500" w:type="dxa"/>
          </w:tcPr>
          <w:p w:rsidR="00410792" w:rsidRDefault="00410792">
            <w:pPr>
              <w:pStyle w:val="TableParagraph"/>
              <w:spacing w:before="84"/>
              <w:rPr>
                <w:rFonts w:ascii="Times New Roman"/>
                <w:b/>
                <w:sz w:val="20"/>
              </w:rPr>
            </w:pPr>
          </w:p>
          <w:p w:rsidR="00410792" w:rsidRDefault="003E6E7E">
            <w:pPr>
              <w:pStyle w:val="TableParagraph"/>
              <w:ind w:right="32"/>
              <w:jc w:val="right"/>
              <w:rPr>
                <w:sz w:val="20"/>
              </w:rPr>
            </w:pPr>
            <w:r>
              <w:rPr>
                <w:sz w:val="20"/>
              </w:rPr>
              <w:t>USD</w:t>
            </w:r>
            <w:r>
              <w:rPr>
                <w:spacing w:val="-3"/>
                <w:sz w:val="20"/>
              </w:rPr>
              <w:t xml:space="preserve"> </w:t>
            </w:r>
            <w:r>
              <w:rPr>
                <w:spacing w:val="-2"/>
                <w:sz w:val="20"/>
              </w:rPr>
              <w:t>$1,100.00</w:t>
            </w:r>
          </w:p>
        </w:tc>
        <w:tc>
          <w:tcPr>
            <w:tcW w:w="1500" w:type="dxa"/>
          </w:tcPr>
          <w:p w:rsidR="00410792" w:rsidRDefault="00410792">
            <w:pPr>
              <w:pStyle w:val="TableParagraph"/>
              <w:spacing w:before="84"/>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$275.00</w:t>
            </w:r>
          </w:p>
        </w:tc>
        <w:tc>
          <w:tcPr>
            <w:tcW w:w="1500" w:type="dxa"/>
          </w:tcPr>
          <w:p w:rsidR="00410792" w:rsidRDefault="003E6E7E">
            <w:pPr>
              <w:pStyle w:val="TableParagraph"/>
              <w:spacing w:before="50"/>
              <w:ind w:right="32"/>
              <w:jc w:val="right"/>
              <w:rPr>
                <w:sz w:val="20"/>
              </w:rPr>
            </w:pPr>
            <w:r>
              <w:rPr>
                <w:spacing w:val="-5"/>
                <w:sz w:val="20"/>
              </w:rPr>
              <w:t>USD</w:t>
            </w:r>
          </w:p>
          <w:p w:rsidR="00410792" w:rsidRDefault="003E6E7E">
            <w:pPr>
              <w:pStyle w:val="TableParagraph"/>
              <w:spacing w:before="34"/>
              <w:ind w:left="444"/>
              <w:rPr>
                <w:sz w:val="20"/>
              </w:rPr>
            </w:pPr>
            <w:r>
              <w:rPr>
                <w:spacing w:val="-2"/>
                <w:sz w:val="20"/>
              </w:rPr>
              <w:t>$33,000.00</w:t>
            </w:r>
          </w:p>
        </w:tc>
      </w:tr>
      <w:tr w:rsidR="00410792">
        <w:trPr>
          <w:trHeight w:val="340"/>
        </w:trPr>
        <w:tc>
          <w:tcPr>
            <w:tcW w:w="2240" w:type="dxa"/>
            <w:shd w:val="clear" w:color="auto" w:fill="CCCCCC"/>
          </w:tcPr>
          <w:p w:rsidR="00410792" w:rsidRDefault="003E6E7E">
            <w:pPr>
              <w:pStyle w:val="TableParagraph"/>
              <w:spacing w:before="43"/>
              <w:ind w:left="40"/>
              <w:rPr>
                <w:sz w:val="20"/>
              </w:rPr>
            </w:pPr>
            <w:r>
              <w:rPr>
                <w:spacing w:val="-2"/>
                <w:sz w:val="20"/>
              </w:rPr>
              <w:t>Recepcionista</w:t>
            </w:r>
          </w:p>
        </w:tc>
        <w:tc>
          <w:tcPr>
            <w:tcW w:w="1500" w:type="dxa"/>
            <w:shd w:val="clear" w:color="auto" w:fill="CCCCCC"/>
          </w:tcPr>
          <w:p w:rsidR="00410792" w:rsidRDefault="003E6E7E">
            <w:pPr>
              <w:pStyle w:val="TableParagraph"/>
              <w:spacing w:before="43"/>
              <w:ind w:right="32"/>
              <w:jc w:val="right"/>
              <w:rPr>
                <w:sz w:val="20"/>
              </w:rPr>
            </w:pPr>
            <w:r>
              <w:rPr>
                <w:spacing w:val="-10"/>
                <w:sz w:val="20"/>
              </w:rPr>
              <w:t>1</w:t>
            </w:r>
          </w:p>
        </w:tc>
        <w:tc>
          <w:tcPr>
            <w:tcW w:w="1500" w:type="dxa"/>
            <w:shd w:val="clear" w:color="auto" w:fill="CCCCCC"/>
          </w:tcPr>
          <w:p w:rsidR="00410792" w:rsidRDefault="003E6E7E">
            <w:pPr>
              <w:pStyle w:val="TableParagraph"/>
              <w:spacing w:before="43"/>
              <w:ind w:right="32"/>
              <w:jc w:val="right"/>
              <w:rPr>
                <w:sz w:val="20"/>
              </w:rPr>
            </w:pPr>
            <w:r>
              <w:rPr>
                <w:sz w:val="20"/>
              </w:rPr>
              <w:t>USD</w:t>
            </w:r>
            <w:r>
              <w:rPr>
                <w:spacing w:val="-5"/>
                <w:sz w:val="20"/>
              </w:rPr>
              <w:t xml:space="preserve"> </w:t>
            </w:r>
            <w:r>
              <w:rPr>
                <w:spacing w:val="-2"/>
                <w:sz w:val="20"/>
              </w:rPr>
              <w:t>$481.93</w:t>
            </w:r>
          </w:p>
        </w:tc>
        <w:tc>
          <w:tcPr>
            <w:tcW w:w="1500" w:type="dxa"/>
            <w:shd w:val="clear" w:color="auto" w:fill="CCCCCC"/>
          </w:tcPr>
          <w:p w:rsidR="00410792" w:rsidRDefault="003E6E7E">
            <w:pPr>
              <w:pStyle w:val="TableParagraph"/>
              <w:spacing w:before="43"/>
              <w:ind w:right="32"/>
              <w:jc w:val="right"/>
              <w:rPr>
                <w:sz w:val="20"/>
              </w:rPr>
            </w:pPr>
            <w:r>
              <w:rPr>
                <w:sz w:val="20"/>
              </w:rPr>
              <w:t>USD</w:t>
            </w:r>
            <w:r>
              <w:rPr>
                <w:spacing w:val="-5"/>
                <w:sz w:val="20"/>
              </w:rPr>
              <w:t xml:space="preserve"> </w:t>
            </w:r>
            <w:r>
              <w:rPr>
                <w:spacing w:val="-2"/>
                <w:sz w:val="20"/>
              </w:rPr>
              <w:t>$120.48</w:t>
            </w:r>
          </w:p>
        </w:tc>
        <w:tc>
          <w:tcPr>
            <w:tcW w:w="1500" w:type="dxa"/>
            <w:shd w:val="clear" w:color="auto" w:fill="CCCCCC"/>
          </w:tcPr>
          <w:p w:rsidR="00410792" w:rsidRDefault="003E6E7E">
            <w:pPr>
              <w:pStyle w:val="TableParagraph"/>
              <w:spacing w:before="43"/>
              <w:ind w:left="42"/>
              <w:jc w:val="center"/>
              <w:rPr>
                <w:sz w:val="20"/>
              </w:rPr>
            </w:pPr>
            <w:r>
              <w:rPr>
                <w:sz w:val="20"/>
              </w:rPr>
              <w:t>USD</w:t>
            </w:r>
            <w:r>
              <w:rPr>
                <w:spacing w:val="-3"/>
                <w:sz w:val="20"/>
              </w:rPr>
              <w:t xml:space="preserve"> </w:t>
            </w:r>
            <w:r>
              <w:rPr>
                <w:spacing w:val="-2"/>
                <w:sz w:val="20"/>
              </w:rPr>
              <w:t>$7,228.92</w:t>
            </w:r>
          </w:p>
        </w:tc>
      </w:tr>
    </w:tbl>
    <w:p w:rsidR="00410792" w:rsidRDefault="00410792">
      <w:pPr>
        <w:pStyle w:val="TableParagraph"/>
        <w:jc w:val="center"/>
        <w:rPr>
          <w:sz w:val="20"/>
        </w:rPr>
        <w:sectPr w:rsidR="00410792">
          <w:pgSz w:w="11920" w:h="16840"/>
          <w:pgMar w:top="1380" w:right="1275" w:bottom="1531" w:left="1417" w:header="0" w:footer="799" w:gutter="0"/>
          <w:cols w:space="720"/>
        </w:sect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40"/>
        <w:gridCol w:w="1500"/>
        <w:gridCol w:w="1500"/>
        <w:gridCol w:w="1500"/>
        <w:gridCol w:w="1500"/>
      </w:tblGrid>
      <w:tr w:rsidR="00410792">
        <w:trPr>
          <w:trHeight w:val="339"/>
        </w:trPr>
        <w:tc>
          <w:tcPr>
            <w:tcW w:w="2240" w:type="dxa"/>
          </w:tcPr>
          <w:p w:rsidR="00410792" w:rsidRDefault="003E6E7E">
            <w:pPr>
              <w:pStyle w:val="TableParagraph"/>
              <w:spacing w:before="40"/>
              <w:ind w:left="40"/>
              <w:rPr>
                <w:sz w:val="20"/>
              </w:rPr>
            </w:pPr>
            <w:r>
              <w:rPr>
                <w:spacing w:val="-2"/>
                <w:sz w:val="20"/>
              </w:rPr>
              <w:lastRenderedPageBreak/>
              <w:t>Contador</w:t>
            </w:r>
          </w:p>
        </w:tc>
        <w:tc>
          <w:tcPr>
            <w:tcW w:w="1500" w:type="dxa"/>
          </w:tcPr>
          <w:p w:rsidR="00410792" w:rsidRDefault="003E6E7E">
            <w:pPr>
              <w:pStyle w:val="TableParagraph"/>
              <w:spacing w:before="40"/>
              <w:ind w:right="32"/>
              <w:jc w:val="right"/>
              <w:rPr>
                <w:sz w:val="20"/>
              </w:rPr>
            </w:pPr>
            <w:r>
              <w:rPr>
                <w:spacing w:val="-10"/>
                <w:sz w:val="20"/>
              </w:rPr>
              <w:t>1</w:t>
            </w:r>
          </w:p>
        </w:tc>
        <w:tc>
          <w:tcPr>
            <w:tcW w:w="1500" w:type="dxa"/>
          </w:tcPr>
          <w:p w:rsidR="00410792" w:rsidRDefault="003E6E7E">
            <w:pPr>
              <w:pStyle w:val="TableParagraph"/>
              <w:spacing w:before="40"/>
              <w:ind w:right="32"/>
              <w:jc w:val="right"/>
              <w:rPr>
                <w:sz w:val="20"/>
              </w:rPr>
            </w:pPr>
            <w:r>
              <w:rPr>
                <w:sz w:val="20"/>
              </w:rPr>
              <w:t>USD</w:t>
            </w:r>
            <w:r>
              <w:rPr>
                <w:spacing w:val="-3"/>
                <w:sz w:val="20"/>
              </w:rPr>
              <w:t xml:space="preserve"> </w:t>
            </w:r>
            <w:r>
              <w:rPr>
                <w:spacing w:val="-2"/>
                <w:sz w:val="20"/>
              </w:rPr>
              <w:t>$68.85</w:t>
            </w:r>
          </w:p>
        </w:tc>
        <w:tc>
          <w:tcPr>
            <w:tcW w:w="1500" w:type="dxa"/>
          </w:tcPr>
          <w:p w:rsidR="00410792" w:rsidRDefault="003E6E7E">
            <w:pPr>
              <w:pStyle w:val="TableParagraph"/>
              <w:spacing w:before="40"/>
              <w:ind w:right="32"/>
              <w:jc w:val="right"/>
              <w:rPr>
                <w:sz w:val="20"/>
              </w:rPr>
            </w:pPr>
            <w:r>
              <w:rPr>
                <w:sz w:val="20"/>
              </w:rPr>
              <w:t>USD</w:t>
            </w:r>
            <w:r>
              <w:rPr>
                <w:spacing w:val="-5"/>
                <w:sz w:val="20"/>
              </w:rPr>
              <w:t xml:space="preserve"> </w:t>
            </w:r>
            <w:r>
              <w:rPr>
                <w:spacing w:val="-2"/>
                <w:sz w:val="20"/>
              </w:rPr>
              <w:t>$0.00</w:t>
            </w:r>
          </w:p>
        </w:tc>
        <w:tc>
          <w:tcPr>
            <w:tcW w:w="1500" w:type="dxa"/>
          </w:tcPr>
          <w:p w:rsidR="00410792" w:rsidRDefault="003E6E7E">
            <w:pPr>
              <w:pStyle w:val="TableParagraph"/>
              <w:spacing w:before="40"/>
              <w:ind w:right="32"/>
              <w:jc w:val="right"/>
              <w:rPr>
                <w:sz w:val="20"/>
              </w:rPr>
            </w:pPr>
            <w:r>
              <w:rPr>
                <w:sz w:val="20"/>
              </w:rPr>
              <w:t>USD</w:t>
            </w:r>
            <w:r>
              <w:rPr>
                <w:spacing w:val="-5"/>
                <w:sz w:val="20"/>
              </w:rPr>
              <w:t xml:space="preserve"> </w:t>
            </w:r>
            <w:r>
              <w:rPr>
                <w:spacing w:val="-2"/>
                <w:sz w:val="20"/>
              </w:rPr>
              <w:t>$826.16</w:t>
            </w:r>
          </w:p>
        </w:tc>
      </w:tr>
      <w:tr w:rsidR="00410792">
        <w:trPr>
          <w:trHeight w:val="340"/>
        </w:trPr>
        <w:tc>
          <w:tcPr>
            <w:tcW w:w="2240" w:type="dxa"/>
            <w:shd w:val="clear" w:color="auto" w:fill="CCCCCC"/>
          </w:tcPr>
          <w:p w:rsidR="00410792" w:rsidRDefault="003E6E7E">
            <w:pPr>
              <w:pStyle w:val="TableParagraph"/>
              <w:spacing w:before="49"/>
              <w:ind w:left="40"/>
              <w:rPr>
                <w:sz w:val="20"/>
              </w:rPr>
            </w:pPr>
            <w:r>
              <w:rPr>
                <w:sz w:val="20"/>
              </w:rPr>
              <w:t>Servicio</w:t>
            </w:r>
            <w:r>
              <w:rPr>
                <w:spacing w:val="-5"/>
                <w:sz w:val="20"/>
              </w:rPr>
              <w:t xml:space="preserve"> </w:t>
            </w:r>
            <w:r>
              <w:rPr>
                <w:sz w:val="20"/>
              </w:rPr>
              <w:t>de</w:t>
            </w:r>
            <w:r>
              <w:rPr>
                <w:spacing w:val="-5"/>
                <w:sz w:val="20"/>
              </w:rPr>
              <w:t xml:space="preserve"> </w:t>
            </w:r>
            <w:r>
              <w:rPr>
                <w:spacing w:val="-2"/>
                <w:sz w:val="20"/>
              </w:rPr>
              <w:t>limpieza</w:t>
            </w:r>
          </w:p>
        </w:tc>
        <w:tc>
          <w:tcPr>
            <w:tcW w:w="1500" w:type="dxa"/>
            <w:shd w:val="clear" w:color="auto" w:fill="CCCCCC"/>
          </w:tcPr>
          <w:p w:rsidR="00410792" w:rsidRDefault="003E6E7E">
            <w:pPr>
              <w:pStyle w:val="TableParagraph"/>
              <w:spacing w:before="49"/>
              <w:ind w:right="32"/>
              <w:jc w:val="right"/>
              <w:rPr>
                <w:sz w:val="20"/>
              </w:rPr>
            </w:pPr>
            <w:r>
              <w:rPr>
                <w:spacing w:val="-10"/>
                <w:sz w:val="20"/>
              </w:rPr>
              <w:t>1</w:t>
            </w:r>
          </w:p>
        </w:tc>
        <w:tc>
          <w:tcPr>
            <w:tcW w:w="1500" w:type="dxa"/>
            <w:shd w:val="clear" w:color="auto" w:fill="CCCCCC"/>
          </w:tcPr>
          <w:p w:rsidR="00410792" w:rsidRDefault="003E6E7E">
            <w:pPr>
              <w:pStyle w:val="TableParagraph"/>
              <w:spacing w:before="49"/>
              <w:ind w:right="32"/>
              <w:jc w:val="right"/>
              <w:rPr>
                <w:sz w:val="20"/>
              </w:rPr>
            </w:pPr>
            <w:r>
              <w:rPr>
                <w:sz w:val="20"/>
              </w:rPr>
              <w:t>USD</w:t>
            </w:r>
            <w:r>
              <w:rPr>
                <w:spacing w:val="-3"/>
                <w:sz w:val="20"/>
              </w:rPr>
              <w:t xml:space="preserve"> </w:t>
            </w:r>
            <w:r>
              <w:rPr>
                <w:spacing w:val="-2"/>
                <w:sz w:val="20"/>
              </w:rPr>
              <w:t>$44.75</w:t>
            </w:r>
          </w:p>
        </w:tc>
        <w:tc>
          <w:tcPr>
            <w:tcW w:w="1500" w:type="dxa"/>
            <w:shd w:val="clear" w:color="auto" w:fill="CCCCCC"/>
          </w:tcPr>
          <w:p w:rsidR="00410792" w:rsidRDefault="003E6E7E">
            <w:pPr>
              <w:pStyle w:val="TableParagraph"/>
              <w:spacing w:before="49"/>
              <w:ind w:right="32"/>
              <w:jc w:val="right"/>
              <w:rPr>
                <w:sz w:val="20"/>
              </w:rPr>
            </w:pPr>
            <w:r>
              <w:rPr>
                <w:sz w:val="20"/>
              </w:rPr>
              <w:t>USD</w:t>
            </w:r>
            <w:r>
              <w:rPr>
                <w:spacing w:val="-3"/>
                <w:sz w:val="20"/>
              </w:rPr>
              <w:t xml:space="preserve"> </w:t>
            </w:r>
            <w:r>
              <w:rPr>
                <w:spacing w:val="-2"/>
                <w:sz w:val="20"/>
              </w:rPr>
              <w:t>$11.19</w:t>
            </w:r>
          </w:p>
        </w:tc>
        <w:tc>
          <w:tcPr>
            <w:tcW w:w="1500" w:type="dxa"/>
            <w:shd w:val="clear" w:color="auto" w:fill="CCCCCC"/>
          </w:tcPr>
          <w:p w:rsidR="00410792" w:rsidRDefault="003E6E7E">
            <w:pPr>
              <w:pStyle w:val="TableParagraph"/>
              <w:spacing w:before="49"/>
              <w:ind w:right="32"/>
              <w:jc w:val="right"/>
              <w:rPr>
                <w:sz w:val="20"/>
              </w:rPr>
            </w:pPr>
            <w:r>
              <w:rPr>
                <w:sz w:val="20"/>
              </w:rPr>
              <w:t>USD</w:t>
            </w:r>
            <w:r>
              <w:rPr>
                <w:spacing w:val="-5"/>
                <w:sz w:val="20"/>
              </w:rPr>
              <w:t xml:space="preserve"> </w:t>
            </w:r>
            <w:r>
              <w:rPr>
                <w:spacing w:val="-2"/>
                <w:sz w:val="20"/>
              </w:rPr>
              <w:t>$671.26</w:t>
            </w:r>
          </w:p>
        </w:tc>
      </w:tr>
      <w:tr w:rsidR="00410792">
        <w:trPr>
          <w:trHeight w:val="359"/>
        </w:trPr>
        <w:tc>
          <w:tcPr>
            <w:tcW w:w="3740" w:type="dxa"/>
            <w:gridSpan w:val="2"/>
            <w:shd w:val="clear" w:color="auto" w:fill="FFE499"/>
          </w:tcPr>
          <w:p w:rsidR="00410792" w:rsidRDefault="003E6E7E">
            <w:pPr>
              <w:pStyle w:val="TableParagraph"/>
              <w:spacing w:before="59"/>
              <w:ind w:left="40"/>
              <w:rPr>
                <w:rFonts w:ascii="Arial"/>
                <w:b/>
                <w:sz w:val="20"/>
              </w:rPr>
            </w:pPr>
            <w:r>
              <w:rPr>
                <w:rFonts w:ascii="Arial"/>
                <w:b/>
                <w:spacing w:val="-2"/>
                <w:sz w:val="20"/>
              </w:rPr>
              <w:t>Total</w:t>
            </w:r>
          </w:p>
        </w:tc>
        <w:tc>
          <w:tcPr>
            <w:tcW w:w="4500" w:type="dxa"/>
            <w:gridSpan w:val="3"/>
            <w:shd w:val="clear" w:color="auto" w:fill="FFE499"/>
          </w:tcPr>
          <w:p w:rsidR="00410792" w:rsidRDefault="003E6E7E">
            <w:pPr>
              <w:pStyle w:val="TableParagraph"/>
              <w:spacing w:before="59"/>
              <w:jc w:val="center"/>
              <w:rPr>
                <w:rFonts w:ascii="Arial"/>
                <w:b/>
                <w:sz w:val="20"/>
              </w:rPr>
            </w:pPr>
            <w:r>
              <w:rPr>
                <w:rFonts w:ascii="Arial"/>
                <w:b/>
                <w:sz w:val="20"/>
              </w:rPr>
              <w:t>USD</w:t>
            </w:r>
            <w:r>
              <w:rPr>
                <w:rFonts w:ascii="Arial"/>
                <w:b/>
                <w:spacing w:val="-3"/>
                <w:sz w:val="20"/>
              </w:rPr>
              <w:t xml:space="preserve"> </w:t>
            </w:r>
            <w:r>
              <w:rPr>
                <w:rFonts w:ascii="Arial"/>
                <w:b/>
                <w:spacing w:val="-2"/>
                <w:sz w:val="20"/>
              </w:rPr>
              <w:t>$41,055.08</w:t>
            </w:r>
          </w:p>
        </w:tc>
      </w:tr>
      <w:tr w:rsidR="00410792">
        <w:trPr>
          <w:trHeight w:val="340"/>
        </w:trPr>
        <w:tc>
          <w:tcPr>
            <w:tcW w:w="3740" w:type="dxa"/>
            <w:gridSpan w:val="2"/>
            <w:shd w:val="clear" w:color="auto" w:fill="FFE499"/>
          </w:tcPr>
          <w:p w:rsidR="00410792" w:rsidRDefault="003E6E7E">
            <w:pPr>
              <w:pStyle w:val="TableParagraph"/>
              <w:spacing w:before="48"/>
              <w:ind w:left="40"/>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2</w:t>
            </w:r>
          </w:p>
        </w:tc>
        <w:tc>
          <w:tcPr>
            <w:tcW w:w="4500" w:type="dxa"/>
            <w:gridSpan w:val="3"/>
            <w:shd w:val="clear" w:color="auto" w:fill="FFE499"/>
          </w:tcPr>
          <w:p w:rsidR="00410792" w:rsidRDefault="003E6E7E">
            <w:pPr>
              <w:pStyle w:val="TableParagraph"/>
              <w:spacing w:before="48"/>
              <w:jc w:val="center"/>
              <w:rPr>
                <w:rFonts w:ascii="Arial"/>
                <w:b/>
                <w:sz w:val="20"/>
              </w:rPr>
            </w:pPr>
            <w:r>
              <w:rPr>
                <w:rFonts w:ascii="Arial"/>
                <w:b/>
                <w:sz w:val="20"/>
              </w:rPr>
              <w:t>USD</w:t>
            </w:r>
            <w:r>
              <w:rPr>
                <w:rFonts w:ascii="Arial"/>
                <w:b/>
                <w:spacing w:val="-3"/>
                <w:sz w:val="20"/>
              </w:rPr>
              <w:t xml:space="preserve"> </w:t>
            </w:r>
            <w:r>
              <w:rPr>
                <w:rFonts w:ascii="Arial"/>
                <w:b/>
                <w:spacing w:val="-2"/>
                <w:sz w:val="20"/>
              </w:rPr>
              <w:t>$41,055.08</w:t>
            </w:r>
          </w:p>
        </w:tc>
      </w:tr>
      <w:tr w:rsidR="00410792">
        <w:trPr>
          <w:trHeight w:val="360"/>
        </w:trPr>
        <w:tc>
          <w:tcPr>
            <w:tcW w:w="3740" w:type="dxa"/>
            <w:gridSpan w:val="2"/>
            <w:shd w:val="clear" w:color="auto" w:fill="FFE499"/>
          </w:tcPr>
          <w:p w:rsidR="00410792" w:rsidRDefault="003E6E7E">
            <w:pPr>
              <w:pStyle w:val="TableParagraph"/>
              <w:spacing w:before="58"/>
              <w:ind w:left="40"/>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3</w:t>
            </w:r>
          </w:p>
        </w:tc>
        <w:tc>
          <w:tcPr>
            <w:tcW w:w="4500" w:type="dxa"/>
            <w:gridSpan w:val="3"/>
            <w:shd w:val="clear" w:color="auto" w:fill="FFE499"/>
          </w:tcPr>
          <w:p w:rsidR="00410792" w:rsidRDefault="003E6E7E">
            <w:pPr>
              <w:pStyle w:val="TableParagraph"/>
              <w:spacing w:before="58"/>
              <w:jc w:val="center"/>
              <w:rPr>
                <w:rFonts w:ascii="Arial"/>
                <w:b/>
                <w:sz w:val="20"/>
              </w:rPr>
            </w:pPr>
            <w:r>
              <w:rPr>
                <w:rFonts w:ascii="Arial"/>
                <w:b/>
                <w:sz w:val="20"/>
              </w:rPr>
              <w:t>USD</w:t>
            </w:r>
            <w:r>
              <w:rPr>
                <w:rFonts w:ascii="Arial"/>
                <w:b/>
                <w:spacing w:val="-3"/>
                <w:sz w:val="20"/>
              </w:rPr>
              <w:t xml:space="preserve"> </w:t>
            </w:r>
            <w:r>
              <w:rPr>
                <w:rFonts w:ascii="Arial"/>
                <w:b/>
                <w:spacing w:val="-2"/>
                <w:sz w:val="20"/>
              </w:rPr>
              <w:t>$57,555.08</w:t>
            </w:r>
          </w:p>
        </w:tc>
      </w:tr>
      <w:tr w:rsidR="00410792">
        <w:trPr>
          <w:trHeight w:val="339"/>
        </w:trPr>
        <w:tc>
          <w:tcPr>
            <w:tcW w:w="3740" w:type="dxa"/>
            <w:gridSpan w:val="2"/>
            <w:shd w:val="clear" w:color="auto" w:fill="FFE499"/>
          </w:tcPr>
          <w:p w:rsidR="00410792" w:rsidRDefault="003E6E7E">
            <w:pPr>
              <w:pStyle w:val="TableParagraph"/>
              <w:spacing w:before="47"/>
              <w:ind w:left="40"/>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4</w:t>
            </w:r>
          </w:p>
        </w:tc>
        <w:tc>
          <w:tcPr>
            <w:tcW w:w="4500" w:type="dxa"/>
            <w:gridSpan w:val="3"/>
            <w:shd w:val="clear" w:color="auto" w:fill="FFE499"/>
          </w:tcPr>
          <w:p w:rsidR="00410792" w:rsidRDefault="003E6E7E">
            <w:pPr>
              <w:pStyle w:val="TableParagraph"/>
              <w:spacing w:before="47"/>
              <w:jc w:val="center"/>
              <w:rPr>
                <w:rFonts w:ascii="Arial"/>
                <w:b/>
                <w:sz w:val="20"/>
              </w:rPr>
            </w:pPr>
            <w:r>
              <w:rPr>
                <w:rFonts w:ascii="Arial"/>
                <w:b/>
                <w:sz w:val="20"/>
              </w:rPr>
              <w:t>USD</w:t>
            </w:r>
            <w:r>
              <w:rPr>
                <w:rFonts w:ascii="Arial"/>
                <w:b/>
                <w:spacing w:val="-3"/>
                <w:sz w:val="20"/>
              </w:rPr>
              <w:t xml:space="preserve"> </w:t>
            </w:r>
            <w:r>
              <w:rPr>
                <w:rFonts w:ascii="Arial"/>
                <w:b/>
                <w:spacing w:val="-2"/>
                <w:sz w:val="20"/>
              </w:rPr>
              <w:t>$57,555.08</w:t>
            </w:r>
          </w:p>
        </w:tc>
      </w:tr>
      <w:tr w:rsidR="00410792">
        <w:trPr>
          <w:trHeight w:val="360"/>
        </w:trPr>
        <w:tc>
          <w:tcPr>
            <w:tcW w:w="3740" w:type="dxa"/>
            <w:gridSpan w:val="2"/>
            <w:shd w:val="clear" w:color="auto" w:fill="FFE499"/>
          </w:tcPr>
          <w:p w:rsidR="00410792" w:rsidRDefault="003E6E7E">
            <w:pPr>
              <w:pStyle w:val="TableParagraph"/>
              <w:spacing w:before="57"/>
              <w:ind w:left="40"/>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5</w:t>
            </w:r>
          </w:p>
        </w:tc>
        <w:tc>
          <w:tcPr>
            <w:tcW w:w="4500" w:type="dxa"/>
            <w:gridSpan w:val="3"/>
            <w:shd w:val="clear" w:color="auto" w:fill="FFE499"/>
          </w:tcPr>
          <w:p w:rsidR="00410792" w:rsidRDefault="003E6E7E">
            <w:pPr>
              <w:pStyle w:val="TableParagraph"/>
              <w:spacing w:before="57"/>
              <w:jc w:val="center"/>
              <w:rPr>
                <w:rFonts w:ascii="Arial"/>
                <w:b/>
                <w:sz w:val="20"/>
              </w:rPr>
            </w:pPr>
            <w:r>
              <w:rPr>
                <w:rFonts w:ascii="Arial"/>
                <w:b/>
                <w:sz w:val="20"/>
              </w:rPr>
              <w:t>USD</w:t>
            </w:r>
            <w:r>
              <w:rPr>
                <w:rFonts w:ascii="Arial"/>
                <w:b/>
                <w:spacing w:val="-3"/>
                <w:sz w:val="20"/>
              </w:rPr>
              <w:t xml:space="preserve"> </w:t>
            </w:r>
            <w:r>
              <w:rPr>
                <w:rFonts w:ascii="Arial"/>
                <w:b/>
                <w:spacing w:val="-2"/>
                <w:sz w:val="20"/>
              </w:rPr>
              <w:t>$74,055.08</w:t>
            </w:r>
          </w:p>
        </w:tc>
      </w:tr>
    </w:tbl>
    <w:p w:rsidR="00410792" w:rsidRDefault="003E6E7E">
      <w:pPr>
        <w:pStyle w:val="Textoindependiente"/>
        <w:spacing w:before="24"/>
        <w:ind w:left="8" w:right="162"/>
        <w:jc w:val="center"/>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24"/>
      </w:pPr>
    </w:p>
    <w:p w:rsidR="00410792" w:rsidRDefault="003E6E7E">
      <w:pPr>
        <w:pStyle w:val="Ttulo3"/>
        <w:numPr>
          <w:ilvl w:val="2"/>
          <w:numId w:val="11"/>
        </w:numPr>
        <w:tabs>
          <w:tab w:val="left" w:pos="648"/>
        </w:tabs>
        <w:ind w:left="648" w:hanging="625"/>
      </w:pPr>
      <w:bookmarkStart w:id="126" w:name="5.5.3_Insumos_de_limpieza_y_consumo_"/>
      <w:bookmarkStart w:id="127" w:name="h.6rsaec5qmedj"/>
      <w:bookmarkEnd w:id="126"/>
      <w:bookmarkEnd w:id="127"/>
      <w:r>
        <w:t>Insumos</w:t>
      </w:r>
      <w:r>
        <w:rPr>
          <w:spacing w:val="-5"/>
        </w:rPr>
        <w:t xml:space="preserve"> </w:t>
      </w:r>
      <w:r>
        <w:t>de</w:t>
      </w:r>
      <w:r>
        <w:rPr>
          <w:spacing w:val="-4"/>
        </w:rPr>
        <w:t xml:space="preserve"> </w:t>
      </w:r>
      <w:r>
        <w:t>limpieza</w:t>
      </w:r>
      <w:r>
        <w:rPr>
          <w:spacing w:val="-5"/>
        </w:rPr>
        <w:t xml:space="preserve"> </w:t>
      </w:r>
      <w:r>
        <w:t>y</w:t>
      </w:r>
      <w:r>
        <w:rPr>
          <w:spacing w:val="-4"/>
        </w:rPr>
        <w:t xml:space="preserve"> </w:t>
      </w:r>
      <w:r>
        <w:rPr>
          <w:spacing w:val="-2"/>
        </w:rPr>
        <w:t>consumo</w:t>
      </w:r>
    </w:p>
    <w:p w:rsidR="00410792" w:rsidRDefault="00410792">
      <w:pPr>
        <w:pStyle w:val="Textoindependiente"/>
        <w:spacing w:before="39"/>
        <w:rPr>
          <w:sz w:val="28"/>
        </w:rPr>
      </w:pPr>
    </w:p>
    <w:p w:rsidR="00410792" w:rsidRDefault="003E6E7E">
      <w:pPr>
        <w:pStyle w:val="Textoindependiente"/>
        <w:spacing w:line="360" w:lineRule="auto"/>
        <w:ind w:left="23"/>
      </w:pPr>
      <w:r>
        <w:t>Se</w:t>
      </w:r>
      <w:r>
        <w:rPr>
          <w:spacing w:val="40"/>
        </w:rPr>
        <w:t xml:space="preserve"> </w:t>
      </w:r>
      <w:r>
        <w:t>estima</w:t>
      </w:r>
      <w:r>
        <w:rPr>
          <w:spacing w:val="40"/>
        </w:rPr>
        <w:t xml:space="preserve"> </w:t>
      </w:r>
      <w:r>
        <w:t>que</w:t>
      </w:r>
      <w:r>
        <w:rPr>
          <w:spacing w:val="27"/>
        </w:rPr>
        <w:t xml:space="preserve"> </w:t>
      </w:r>
      <w:r>
        <w:t>para</w:t>
      </w:r>
      <w:r>
        <w:rPr>
          <w:spacing w:val="27"/>
        </w:rPr>
        <w:t xml:space="preserve"> </w:t>
      </w:r>
      <w:r>
        <w:t>el</w:t>
      </w:r>
      <w:r>
        <w:rPr>
          <w:spacing w:val="27"/>
        </w:rPr>
        <w:t xml:space="preserve"> </w:t>
      </w:r>
      <w:r>
        <w:t>primer</w:t>
      </w:r>
      <w:r>
        <w:rPr>
          <w:spacing w:val="27"/>
        </w:rPr>
        <w:t xml:space="preserve"> </w:t>
      </w:r>
      <w:r>
        <w:t>año</w:t>
      </w:r>
      <w:r>
        <w:rPr>
          <w:spacing w:val="27"/>
        </w:rPr>
        <w:t xml:space="preserve"> </w:t>
      </w:r>
      <w:r>
        <w:t>se</w:t>
      </w:r>
      <w:r>
        <w:rPr>
          <w:spacing w:val="27"/>
        </w:rPr>
        <w:t xml:space="preserve"> </w:t>
      </w:r>
      <w:r>
        <w:t>necesitará</w:t>
      </w:r>
      <w:r>
        <w:rPr>
          <w:spacing w:val="27"/>
        </w:rPr>
        <w:t xml:space="preserve"> </w:t>
      </w:r>
      <w:r>
        <w:t>un</w:t>
      </w:r>
      <w:r>
        <w:rPr>
          <w:spacing w:val="27"/>
        </w:rPr>
        <w:t xml:space="preserve"> </w:t>
      </w:r>
      <w:r>
        <w:t>total</w:t>
      </w:r>
      <w:r>
        <w:rPr>
          <w:spacing w:val="27"/>
        </w:rPr>
        <w:t xml:space="preserve"> </w:t>
      </w:r>
      <w:r>
        <w:t>de</w:t>
      </w:r>
      <w:r>
        <w:rPr>
          <w:spacing w:val="27"/>
        </w:rPr>
        <w:t xml:space="preserve"> </w:t>
      </w:r>
      <w:r>
        <w:t>USD</w:t>
      </w:r>
      <w:r>
        <w:rPr>
          <w:spacing w:val="27"/>
        </w:rPr>
        <w:t xml:space="preserve"> </w:t>
      </w:r>
      <w:r>
        <w:t>982.66</w:t>
      </w:r>
      <w:r>
        <w:rPr>
          <w:spacing w:val="27"/>
        </w:rPr>
        <w:t xml:space="preserve"> </w:t>
      </w:r>
      <w:r>
        <w:t>de</w:t>
      </w:r>
      <w:r>
        <w:rPr>
          <w:spacing w:val="27"/>
        </w:rPr>
        <w:t xml:space="preserve"> </w:t>
      </w:r>
      <w:r>
        <w:t>costos</w:t>
      </w:r>
      <w:r>
        <w:rPr>
          <w:spacing w:val="27"/>
        </w:rPr>
        <w:t xml:space="preserve"> </w:t>
      </w:r>
      <w:r>
        <w:t>fijos</w:t>
      </w:r>
      <w:r>
        <w:rPr>
          <w:spacing w:val="27"/>
        </w:rPr>
        <w:t xml:space="preserve"> </w:t>
      </w:r>
      <w:r>
        <w:t>en insumos de limpieza y varios.</w:t>
      </w:r>
    </w:p>
    <w:p w:rsidR="00410792" w:rsidRDefault="003E6E7E">
      <w:pPr>
        <w:pStyle w:val="Ttulo4"/>
        <w:spacing w:before="200"/>
        <w:ind w:left="1463"/>
      </w:pPr>
      <w:r>
        <w:t xml:space="preserve">Gráfico 36. Insumos de limpieza y </w:t>
      </w:r>
      <w:r>
        <w:rPr>
          <w:spacing w:val="-2"/>
        </w:rPr>
        <w:t>consumo</w:t>
      </w:r>
    </w:p>
    <w:p w:rsidR="00410792" w:rsidRDefault="00410792">
      <w:pPr>
        <w:pStyle w:val="Textoindependiente"/>
        <w:spacing w:before="9"/>
        <w:rPr>
          <w:b/>
          <w:sz w:val="1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20"/>
        <w:gridCol w:w="1500"/>
        <w:gridCol w:w="1500"/>
        <w:gridCol w:w="1500"/>
      </w:tblGrid>
      <w:tr w:rsidR="00410792">
        <w:trPr>
          <w:trHeight w:val="620"/>
        </w:trPr>
        <w:tc>
          <w:tcPr>
            <w:tcW w:w="2220" w:type="dxa"/>
            <w:shd w:val="clear" w:color="auto" w:fill="B5D6A7"/>
          </w:tcPr>
          <w:p w:rsidR="00410792" w:rsidRDefault="003E6E7E">
            <w:pPr>
              <w:pStyle w:val="TableParagraph"/>
              <w:spacing w:before="186"/>
              <w:ind w:left="2" w:right="2"/>
              <w:jc w:val="center"/>
              <w:rPr>
                <w:rFonts w:ascii="Arial"/>
                <w:b/>
                <w:sz w:val="20"/>
              </w:rPr>
            </w:pPr>
            <w:proofErr w:type="spellStart"/>
            <w:r>
              <w:rPr>
                <w:rFonts w:ascii="Arial"/>
                <w:b/>
                <w:spacing w:val="-4"/>
                <w:sz w:val="20"/>
              </w:rPr>
              <w:t>Item</w:t>
            </w:r>
            <w:proofErr w:type="spellEnd"/>
          </w:p>
        </w:tc>
        <w:tc>
          <w:tcPr>
            <w:tcW w:w="1500" w:type="dxa"/>
            <w:shd w:val="clear" w:color="auto" w:fill="B5D6A7"/>
          </w:tcPr>
          <w:p w:rsidR="00410792" w:rsidRDefault="003E6E7E">
            <w:pPr>
              <w:pStyle w:val="TableParagraph"/>
              <w:spacing w:before="186"/>
              <w:ind w:right="38"/>
              <w:jc w:val="right"/>
              <w:rPr>
                <w:rFonts w:ascii="Arial" w:hAnsi="Arial"/>
                <w:b/>
                <w:sz w:val="20"/>
              </w:rPr>
            </w:pPr>
            <w:r>
              <w:rPr>
                <w:rFonts w:ascii="Arial" w:hAnsi="Arial"/>
                <w:b/>
                <w:sz w:val="20"/>
              </w:rPr>
              <w:t>Cantidad</w:t>
            </w:r>
            <w:r>
              <w:rPr>
                <w:rFonts w:ascii="Arial" w:hAnsi="Arial"/>
                <w:b/>
                <w:spacing w:val="-8"/>
                <w:sz w:val="20"/>
              </w:rPr>
              <w:t xml:space="preserve"> </w:t>
            </w:r>
            <w:r>
              <w:rPr>
                <w:rFonts w:ascii="Arial" w:hAnsi="Arial"/>
                <w:b/>
                <w:spacing w:val="-2"/>
                <w:sz w:val="20"/>
              </w:rPr>
              <w:t>(año)</w:t>
            </w:r>
          </w:p>
        </w:tc>
        <w:tc>
          <w:tcPr>
            <w:tcW w:w="1500" w:type="dxa"/>
            <w:shd w:val="clear" w:color="auto" w:fill="B5D6A7"/>
          </w:tcPr>
          <w:p w:rsidR="00410792" w:rsidRDefault="003E6E7E">
            <w:pPr>
              <w:pStyle w:val="TableParagraph"/>
              <w:spacing w:before="54" w:line="276" w:lineRule="auto"/>
              <w:ind w:left="362" w:right="358" w:firstLine="72"/>
              <w:rPr>
                <w:rFonts w:ascii="Arial"/>
                <w:b/>
                <w:sz w:val="20"/>
              </w:rPr>
            </w:pPr>
            <w:r>
              <w:rPr>
                <w:rFonts w:ascii="Arial"/>
                <w:b/>
                <w:spacing w:val="-2"/>
                <w:sz w:val="20"/>
              </w:rPr>
              <w:t>Precio Unitario</w:t>
            </w:r>
          </w:p>
        </w:tc>
        <w:tc>
          <w:tcPr>
            <w:tcW w:w="1500" w:type="dxa"/>
            <w:shd w:val="clear" w:color="auto" w:fill="B5D6A7"/>
          </w:tcPr>
          <w:p w:rsidR="00410792" w:rsidRDefault="003E6E7E">
            <w:pPr>
              <w:pStyle w:val="TableParagraph"/>
              <w:spacing w:before="186"/>
              <w:jc w:val="center"/>
              <w:rPr>
                <w:rFonts w:ascii="Arial"/>
                <w:b/>
                <w:sz w:val="20"/>
              </w:rPr>
            </w:pPr>
            <w:r>
              <w:rPr>
                <w:rFonts w:ascii="Arial"/>
                <w:b/>
                <w:spacing w:val="-2"/>
                <w:sz w:val="20"/>
              </w:rPr>
              <w:t>Total</w:t>
            </w:r>
          </w:p>
        </w:tc>
      </w:tr>
      <w:tr w:rsidR="00410792">
        <w:trPr>
          <w:trHeight w:val="619"/>
        </w:trPr>
        <w:tc>
          <w:tcPr>
            <w:tcW w:w="2220" w:type="dxa"/>
            <w:shd w:val="clear" w:color="auto" w:fill="CCCCCC"/>
          </w:tcPr>
          <w:p w:rsidR="00410792" w:rsidRDefault="003E6E7E">
            <w:pPr>
              <w:pStyle w:val="TableParagraph"/>
              <w:spacing w:before="48" w:line="276" w:lineRule="auto"/>
              <w:ind w:left="34" w:right="117"/>
              <w:rPr>
                <w:sz w:val="20"/>
              </w:rPr>
            </w:pPr>
            <w:r>
              <w:rPr>
                <w:sz w:val="20"/>
              </w:rPr>
              <w:t>Papel</w:t>
            </w:r>
            <w:r>
              <w:rPr>
                <w:spacing w:val="-14"/>
                <w:sz w:val="20"/>
              </w:rPr>
              <w:t xml:space="preserve"> </w:t>
            </w:r>
            <w:r>
              <w:rPr>
                <w:sz w:val="20"/>
              </w:rPr>
              <w:t>higiénico</w:t>
            </w:r>
            <w:r>
              <w:rPr>
                <w:spacing w:val="-14"/>
                <w:sz w:val="20"/>
              </w:rPr>
              <w:t xml:space="preserve"> </w:t>
            </w:r>
            <w:r>
              <w:rPr>
                <w:sz w:val="20"/>
              </w:rPr>
              <w:t>(pack 24 unidades)</w:t>
            </w:r>
          </w:p>
        </w:tc>
        <w:tc>
          <w:tcPr>
            <w:tcW w:w="1500" w:type="dxa"/>
            <w:shd w:val="clear" w:color="auto" w:fill="CCCCCC"/>
          </w:tcPr>
          <w:p w:rsidR="00410792" w:rsidRDefault="00410792">
            <w:pPr>
              <w:pStyle w:val="TableParagraph"/>
              <w:spacing w:before="82"/>
              <w:rPr>
                <w:rFonts w:ascii="Times New Roman"/>
                <w:b/>
                <w:sz w:val="20"/>
              </w:rPr>
            </w:pPr>
          </w:p>
          <w:p w:rsidR="00410792" w:rsidRDefault="003E6E7E">
            <w:pPr>
              <w:pStyle w:val="TableParagraph"/>
              <w:ind w:right="32"/>
              <w:jc w:val="right"/>
              <w:rPr>
                <w:sz w:val="20"/>
              </w:rPr>
            </w:pPr>
            <w:r>
              <w:rPr>
                <w:spacing w:val="-5"/>
                <w:sz w:val="20"/>
              </w:rPr>
              <w:t>30</w:t>
            </w:r>
          </w:p>
        </w:tc>
        <w:tc>
          <w:tcPr>
            <w:tcW w:w="1500" w:type="dxa"/>
            <w:shd w:val="clear" w:color="auto" w:fill="CCCCCC"/>
          </w:tcPr>
          <w:p w:rsidR="00410792" w:rsidRDefault="00410792">
            <w:pPr>
              <w:pStyle w:val="TableParagraph"/>
              <w:spacing w:before="82"/>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$6.46</w:t>
            </w:r>
          </w:p>
        </w:tc>
        <w:tc>
          <w:tcPr>
            <w:tcW w:w="1500" w:type="dxa"/>
            <w:shd w:val="clear" w:color="auto" w:fill="CCCCCC"/>
          </w:tcPr>
          <w:p w:rsidR="00410792" w:rsidRDefault="00410792">
            <w:pPr>
              <w:pStyle w:val="TableParagraph"/>
              <w:spacing w:before="82"/>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$193.73</w:t>
            </w:r>
          </w:p>
        </w:tc>
      </w:tr>
      <w:tr w:rsidR="00410792">
        <w:trPr>
          <w:trHeight w:val="340"/>
        </w:trPr>
        <w:tc>
          <w:tcPr>
            <w:tcW w:w="2220" w:type="dxa"/>
          </w:tcPr>
          <w:p w:rsidR="00410792" w:rsidRDefault="003E6E7E">
            <w:pPr>
              <w:pStyle w:val="TableParagraph"/>
              <w:spacing w:before="42"/>
              <w:ind w:left="34"/>
              <w:rPr>
                <w:sz w:val="20"/>
              </w:rPr>
            </w:pPr>
            <w:r>
              <w:rPr>
                <w:sz w:val="20"/>
              </w:rPr>
              <w:t>Trapo</w:t>
            </w:r>
            <w:r>
              <w:rPr>
                <w:spacing w:val="-7"/>
                <w:sz w:val="20"/>
              </w:rPr>
              <w:t xml:space="preserve"> </w:t>
            </w:r>
            <w:r>
              <w:rPr>
                <w:sz w:val="20"/>
              </w:rPr>
              <w:t>de</w:t>
            </w:r>
            <w:r>
              <w:rPr>
                <w:spacing w:val="-7"/>
                <w:sz w:val="20"/>
              </w:rPr>
              <w:t xml:space="preserve"> </w:t>
            </w:r>
            <w:r>
              <w:rPr>
                <w:spacing w:val="-4"/>
                <w:sz w:val="20"/>
              </w:rPr>
              <w:t>piso</w:t>
            </w:r>
          </w:p>
        </w:tc>
        <w:tc>
          <w:tcPr>
            <w:tcW w:w="1500" w:type="dxa"/>
          </w:tcPr>
          <w:p w:rsidR="00410792" w:rsidRDefault="003E6E7E">
            <w:pPr>
              <w:pStyle w:val="TableParagraph"/>
              <w:spacing w:before="42"/>
              <w:ind w:right="32"/>
              <w:jc w:val="right"/>
              <w:rPr>
                <w:sz w:val="20"/>
              </w:rPr>
            </w:pPr>
            <w:r>
              <w:rPr>
                <w:spacing w:val="-10"/>
                <w:sz w:val="20"/>
              </w:rPr>
              <w:t>4</w:t>
            </w:r>
          </w:p>
        </w:tc>
        <w:tc>
          <w:tcPr>
            <w:tcW w:w="1500" w:type="dxa"/>
          </w:tcPr>
          <w:p w:rsidR="00410792" w:rsidRDefault="003E6E7E">
            <w:pPr>
              <w:pStyle w:val="TableParagraph"/>
              <w:spacing w:before="42"/>
              <w:ind w:right="32"/>
              <w:jc w:val="right"/>
              <w:rPr>
                <w:sz w:val="20"/>
              </w:rPr>
            </w:pPr>
            <w:r>
              <w:rPr>
                <w:sz w:val="20"/>
              </w:rPr>
              <w:t>USD</w:t>
            </w:r>
            <w:r>
              <w:rPr>
                <w:spacing w:val="-5"/>
                <w:sz w:val="20"/>
              </w:rPr>
              <w:t xml:space="preserve"> </w:t>
            </w:r>
            <w:r>
              <w:rPr>
                <w:spacing w:val="-2"/>
                <w:sz w:val="20"/>
              </w:rPr>
              <w:t>$1.45</w:t>
            </w:r>
          </w:p>
        </w:tc>
        <w:tc>
          <w:tcPr>
            <w:tcW w:w="1500" w:type="dxa"/>
          </w:tcPr>
          <w:p w:rsidR="00410792" w:rsidRDefault="003E6E7E">
            <w:pPr>
              <w:pStyle w:val="TableParagraph"/>
              <w:spacing w:before="42"/>
              <w:ind w:right="32"/>
              <w:jc w:val="right"/>
              <w:rPr>
                <w:sz w:val="20"/>
              </w:rPr>
            </w:pPr>
            <w:r>
              <w:rPr>
                <w:sz w:val="20"/>
              </w:rPr>
              <w:t>USD</w:t>
            </w:r>
            <w:r>
              <w:rPr>
                <w:spacing w:val="-5"/>
                <w:sz w:val="20"/>
              </w:rPr>
              <w:t xml:space="preserve"> </w:t>
            </w:r>
            <w:r>
              <w:rPr>
                <w:spacing w:val="-2"/>
                <w:sz w:val="20"/>
              </w:rPr>
              <w:t>$5.79</w:t>
            </w:r>
          </w:p>
        </w:tc>
      </w:tr>
      <w:tr w:rsidR="00410792">
        <w:trPr>
          <w:trHeight w:val="360"/>
        </w:trPr>
        <w:tc>
          <w:tcPr>
            <w:tcW w:w="2220" w:type="dxa"/>
            <w:shd w:val="clear" w:color="auto" w:fill="CCCCCC"/>
          </w:tcPr>
          <w:p w:rsidR="00410792" w:rsidRDefault="003E6E7E">
            <w:pPr>
              <w:pStyle w:val="TableParagraph"/>
              <w:spacing w:before="51"/>
              <w:ind w:left="34"/>
              <w:rPr>
                <w:sz w:val="20"/>
              </w:rPr>
            </w:pPr>
            <w:r>
              <w:rPr>
                <w:spacing w:val="-4"/>
                <w:sz w:val="20"/>
              </w:rPr>
              <w:t>Yerba</w:t>
            </w:r>
            <w:r>
              <w:rPr>
                <w:spacing w:val="-3"/>
                <w:sz w:val="20"/>
              </w:rPr>
              <w:t xml:space="preserve"> </w:t>
            </w:r>
            <w:r>
              <w:rPr>
                <w:spacing w:val="-4"/>
                <w:sz w:val="20"/>
              </w:rPr>
              <w:t>(kg)</w:t>
            </w:r>
          </w:p>
        </w:tc>
        <w:tc>
          <w:tcPr>
            <w:tcW w:w="1500" w:type="dxa"/>
            <w:shd w:val="clear" w:color="auto" w:fill="CCCCCC"/>
          </w:tcPr>
          <w:p w:rsidR="00410792" w:rsidRDefault="003E6E7E">
            <w:pPr>
              <w:pStyle w:val="TableParagraph"/>
              <w:spacing w:before="51"/>
              <w:ind w:right="32"/>
              <w:jc w:val="right"/>
              <w:rPr>
                <w:sz w:val="20"/>
              </w:rPr>
            </w:pPr>
            <w:r>
              <w:rPr>
                <w:spacing w:val="-5"/>
                <w:sz w:val="20"/>
              </w:rPr>
              <w:t>24</w:t>
            </w:r>
          </w:p>
        </w:tc>
        <w:tc>
          <w:tcPr>
            <w:tcW w:w="1500" w:type="dxa"/>
            <w:shd w:val="clear" w:color="auto" w:fill="CCCCCC"/>
          </w:tcPr>
          <w:p w:rsidR="00410792" w:rsidRDefault="003E6E7E">
            <w:pPr>
              <w:pStyle w:val="TableParagraph"/>
              <w:spacing w:before="51"/>
              <w:ind w:right="32"/>
              <w:jc w:val="right"/>
              <w:rPr>
                <w:sz w:val="20"/>
              </w:rPr>
            </w:pPr>
            <w:r>
              <w:rPr>
                <w:sz w:val="20"/>
              </w:rPr>
              <w:t>USD</w:t>
            </w:r>
            <w:r>
              <w:rPr>
                <w:spacing w:val="-5"/>
                <w:sz w:val="20"/>
              </w:rPr>
              <w:t xml:space="preserve"> </w:t>
            </w:r>
            <w:r>
              <w:rPr>
                <w:spacing w:val="-2"/>
                <w:sz w:val="20"/>
              </w:rPr>
              <w:t>$2.96</w:t>
            </w:r>
          </w:p>
        </w:tc>
        <w:tc>
          <w:tcPr>
            <w:tcW w:w="1500" w:type="dxa"/>
            <w:shd w:val="clear" w:color="auto" w:fill="CCCCCC"/>
          </w:tcPr>
          <w:p w:rsidR="00410792" w:rsidRDefault="003E6E7E">
            <w:pPr>
              <w:pStyle w:val="TableParagraph"/>
              <w:spacing w:before="51"/>
              <w:ind w:right="32"/>
              <w:jc w:val="right"/>
              <w:rPr>
                <w:sz w:val="20"/>
              </w:rPr>
            </w:pPr>
            <w:r>
              <w:rPr>
                <w:sz w:val="20"/>
              </w:rPr>
              <w:t>USD</w:t>
            </w:r>
            <w:r>
              <w:rPr>
                <w:spacing w:val="-3"/>
                <w:sz w:val="20"/>
              </w:rPr>
              <w:t xml:space="preserve"> </w:t>
            </w:r>
            <w:r>
              <w:rPr>
                <w:spacing w:val="-2"/>
                <w:sz w:val="20"/>
              </w:rPr>
              <w:t>$71.12</w:t>
            </w:r>
          </w:p>
        </w:tc>
      </w:tr>
      <w:tr w:rsidR="00410792">
        <w:trPr>
          <w:trHeight w:val="340"/>
        </w:trPr>
        <w:tc>
          <w:tcPr>
            <w:tcW w:w="2220" w:type="dxa"/>
          </w:tcPr>
          <w:p w:rsidR="00410792" w:rsidRDefault="003E6E7E">
            <w:pPr>
              <w:pStyle w:val="TableParagraph"/>
              <w:spacing w:before="41"/>
              <w:ind w:left="34"/>
              <w:rPr>
                <w:sz w:val="20"/>
              </w:rPr>
            </w:pPr>
            <w:r>
              <w:rPr>
                <w:sz w:val="20"/>
              </w:rPr>
              <w:t>Lavandina</w:t>
            </w:r>
            <w:r>
              <w:rPr>
                <w:spacing w:val="-6"/>
                <w:sz w:val="20"/>
              </w:rPr>
              <w:t xml:space="preserve"> </w:t>
            </w:r>
            <w:r>
              <w:rPr>
                <w:sz w:val="20"/>
              </w:rPr>
              <w:t>(5</w:t>
            </w:r>
            <w:r>
              <w:rPr>
                <w:spacing w:val="-5"/>
                <w:sz w:val="20"/>
              </w:rPr>
              <w:t xml:space="preserve"> </w:t>
            </w:r>
            <w:r>
              <w:rPr>
                <w:spacing w:val="-2"/>
                <w:sz w:val="20"/>
              </w:rPr>
              <w:t>litros)</w:t>
            </w:r>
          </w:p>
        </w:tc>
        <w:tc>
          <w:tcPr>
            <w:tcW w:w="1500" w:type="dxa"/>
          </w:tcPr>
          <w:p w:rsidR="00410792" w:rsidRDefault="003E6E7E">
            <w:pPr>
              <w:pStyle w:val="TableParagraph"/>
              <w:spacing w:before="41"/>
              <w:ind w:right="32"/>
              <w:jc w:val="right"/>
              <w:rPr>
                <w:sz w:val="20"/>
              </w:rPr>
            </w:pPr>
            <w:r>
              <w:rPr>
                <w:spacing w:val="-5"/>
                <w:sz w:val="20"/>
              </w:rPr>
              <w:t>12</w:t>
            </w:r>
          </w:p>
        </w:tc>
        <w:tc>
          <w:tcPr>
            <w:tcW w:w="1500" w:type="dxa"/>
          </w:tcPr>
          <w:p w:rsidR="00410792" w:rsidRDefault="003E6E7E">
            <w:pPr>
              <w:pStyle w:val="TableParagraph"/>
              <w:spacing w:before="41"/>
              <w:ind w:right="32"/>
              <w:jc w:val="right"/>
              <w:rPr>
                <w:sz w:val="20"/>
              </w:rPr>
            </w:pPr>
            <w:r>
              <w:rPr>
                <w:sz w:val="20"/>
              </w:rPr>
              <w:t>USD</w:t>
            </w:r>
            <w:r>
              <w:rPr>
                <w:spacing w:val="-5"/>
                <w:sz w:val="20"/>
              </w:rPr>
              <w:t xml:space="preserve"> </w:t>
            </w:r>
            <w:r>
              <w:rPr>
                <w:spacing w:val="-2"/>
                <w:sz w:val="20"/>
              </w:rPr>
              <w:t>$2.96</w:t>
            </w:r>
          </w:p>
        </w:tc>
        <w:tc>
          <w:tcPr>
            <w:tcW w:w="1500" w:type="dxa"/>
          </w:tcPr>
          <w:p w:rsidR="00410792" w:rsidRDefault="003E6E7E">
            <w:pPr>
              <w:pStyle w:val="TableParagraph"/>
              <w:spacing w:before="41"/>
              <w:ind w:right="32"/>
              <w:jc w:val="right"/>
              <w:rPr>
                <w:sz w:val="20"/>
              </w:rPr>
            </w:pPr>
            <w:r>
              <w:rPr>
                <w:sz w:val="20"/>
              </w:rPr>
              <w:t>USD</w:t>
            </w:r>
            <w:r>
              <w:rPr>
                <w:spacing w:val="-3"/>
                <w:sz w:val="20"/>
              </w:rPr>
              <w:t xml:space="preserve"> </w:t>
            </w:r>
            <w:r>
              <w:rPr>
                <w:spacing w:val="-2"/>
                <w:sz w:val="20"/>
              </w:rPr>
              <w:t>$35.56</w:t>
            </w:r>
          </w:p>
        </w:tc>
      </w:tr>
      <w:tr w:rsidR="00410792">
        <w:trPr>
          <w:trHeight w:val="620"/>
        </w:trPr>
        <w:tc>
          <w:tcPr>
            <w:tcW w:w="2220" w:type="dxa"/>
            <w:shd w:val="clear" w:color="auto" w:fill="CCCCCC"/>
          </w:tcPr>
          <w:p w:rsidR="00410792" w:rsidRDefault="003E6E7E">
            <w:pPr>
              <w:pStyle w:val="TableParagraph"/>
              <w:spacing w:before="50" w:line="276" w:lineRule="auto"/>
              <w:ind w:left="34" w:right="117"/>
              <w:rPr>
                <w:sz w:val="20"/>
              </w:rPr>
            </w:pPr>
            <w:r>
              <w:rPr>
                <w:sz w:val="20"/>
              </w:rPr>
              <w:t>Desinfectante</w:t>
            </w:r>
            <w:r>
              <w:rPr>
                <w:spacing w:val="-14"/>
                <w:sz w:val="20"/>
              </w:rPr>
              <w:t xml:space="preserve"> </w:t>
            </w:r>
            <w:r>
              <w:rPr>
                <w:sz w:val="20"/>
              </w:rPr>
              <w:t>de</w:t>
            </w:r>
            <w:r>
              <w:rPr>
                <w:spacing w:val="-14"/>
                <w:sz w:val="20"/>
              </w:rPr>
              <w:t xml:space="preserve"> </w:t>
            </w:r>
            <w:r>
              <w:rPr>
                <w:sz w:val="20"/>
              </w:rPr>
              <w:t>piso (5 litros)</w:t>
            </w:r>
          </w:p>
        </w:tc>
        <w:tc>
          <w:tcPr>
            <w:tcW w:w="15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32"/>
              <w:jc w:val="right"/>
              <w:rPr>
                <w:sz w:val="20"/>
              </w:rPr>
            </w:pPr>
            <w:r>
              <w:rPr>
                <w:spacing w:val="-5"/>
                <w:sz w:val="20"/>
              </w:rPr>
              <w:t>24</w:t>
            </w:r>
          </w:p>
        </w:tc>
        <w:tc>
          <w:tcPr>
            <w:tcW w:w="15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$3.10</w:t>
            </w:r>
          </w:p>
        </w:tc>
        <w:tc>
          <w:tcPr>
            <w:tcW w:w="1500" w:type="dxa"/>
            <w:shd w:val="clear" w:color="auto" w:fill="CCCCCC"/>
          </w:tcPr>
          <w:p w:rsidR="00410792" w:rsidRDefault="00410792">
            <w:pPr>
              <w:pStyle w:val="TableParagraph"/>
              <w:spacing w:before="84"/>
              <w:rPr>
                <w:rFonts w:ascii="Times New Roman"/>
                <w:b/>
                <w:sz w:val="20"/>
              </w:rPr>
            </w:pPr>
          </w:p>
          <w:p w:rsidR="00410792" w:rsidRDefault="003E6E7E">
            <w:pPr>
              <w:pStyle w:val="TableParagraph"/>
              <w:spacing w:before="1"/>
              <w:ind w:right="32"/>
              <w:jc w:val="right"/>
              <w:rPr>
                <w:sz w:val="20"/>
              </w:rPr>
            </w:pPr>
            <w:r>
              <w:rPr>
                <w:sz w:val="20"/>
              </w:rPr>
              <w:t>USD</w:t>
            </w:r>
            <w:r>
              <w:rPr>
                <w:spacing w:val="-3"/>
                <w:sz w:val="20"/>
              </w:rPr>
              <w:t xml:space="preserve"> </w:t>
            </w:r>
            <w:r>
              <w:rPr>
                <w:spacing w:val="-2"/>
                <w:sz w:val="20"/>
              </w:rPr>
              <w:t>$74.43</w:t>
            </w:r>
          </w:p>
        </w:tc>
      </w:tr>
      <w:tr w:rsidR="00410792">
        <w:trPr>
          <w:trHeight w:val="599"/>
        </w:trPr>
        <w:tc>
          <w:tcPr>
            <w:tcW w:w="2220" w:type="dxa"/>
          </w:tcPr>
          <w:p w:rsidR="00410792" w:rsidRDefault="003E6E7E">
            <w:pPr>
              <w:pStyle w:val="TableParagraph"/>
              <w:spacing w:before="44" w:line="276" w:lineRule="auto"/>
              <w:ind w:left="34" w:right="117"/>
              <w:rPr>
                <w:sz w:val="20"/>
              </w:rPr>
            </w:pPr>
            <w:r>
              <w:rPr>
                <w:sz w:val="20"/>
              </w:rPr>
              <w:t>Jabón</w:t>
            </w:r>
            <w:r>
              <w:rPr>
                <w:spacing w:val="-13"/>
                <w:sz w:val="20"/>
              </w:rPr>
              <w:t xml:space="preserve"> </w:t>
            </w:r>
            <w:r>
              <w:rPr>
                <w:sz w:val="20"/>
              </w:rPr>
              <w:t>de</w:t>
            </w:r>
            <w:r>
              <w:rPr>
                <w:spacing w:val="-13"/>
                <w:sz w:val="20"/>
              </w:rPr>
              <w:t xml:space="preserve"> </w:t>
            </w:r>
            <w:r>
              <w:rPr>
                <w:sz w:val="20"/>
              </w:rPr>
              <w:t>manos</w:t>
            </w:r>
            <w:r>
              <w:rPr>
                <w:spacing w:val="-13"/>
                <w:sz w:val="20"/>
              </w:rPr>
              <w:t xml:space="preserve"> </w:t>
            </w:r>
            <w:r>
              <w:rPr>
                <w:sz w:val="20"/>
              </w:rPr>
              <w:t xml:space="preserve">(5 </w:t>
            </w:r>
            <w:r>
              <w:rPr>
                <w:spacing w:val="-2"/>
                <w:sz w:val="20"/>
              </w:rPr>
              <w:t>litros)</w:t>
            </w:r>
          </w:p>
        </w:tc>
        <w:tc>
          <w:tcPr>
            <w:tcW w:w="1500" w:type="dxa"/>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pacing w:val="-5"/>
                <w:sz w:val="20"/>
              </w:rPr>
              <w:t>12</w:t>
            </w:r>
          </w:p>
        </w:tc>
        <w:tc>
          <w:tcPr>
            <w:tcW w:w="1500" w:type="dxa"/>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$8.10</w:t>
            </w:r>
          </w:p>
        </w:tc>
        <w:tc>
          <w:tcPr>
            <w:tcW w:w="1500" w:type="dxa"/>
          </w:tcPr>
          <w:p w:rsidR="00410792" w:rsidRDefault="00410792">
            <w:pPr>
              <w:pStyle w:val="TableParagraph"/>
              <w:spacing w:before="78"/>
              <w:rPr>
                <w:rFonts w:ascii="Times New Roman"/>
                <w:b/>
                <w:sz w:val="20"/>
              </w:rPr>
            </w:pPr>
          </w:p>
          <w:p w:rsidR="00410792" w:rsidRDefault="003E6E7E">
            <w:pPr>
              <w:pStyle w:val="TableParagraph"/>
              <w:spacing w:before="1"/>
              <w:ind w:right="32"/>
              <w:jc w:val="right"/>
              <w:rPr>
                <w:sz w:val="20"/>
              </w:rPr>
            </w:pPr>
            <w:r>
              <w:rPr>
                <w:sz w:val="20"/>
              </w:rPr>
              <w:t>USD</w:t>
            </w:r>
            <w:r>
              <w:rPr>
                <w:spacing w:val="-3"/>
                <w:sz w:val="20"/>
              </w:rPr>
              <w:t xml:space="preserve"> </w:t>
            </w:r>
            <w:r>
              <w:rPr>
                <w:spacing w:val="-2"/>
                <w:sz w:val="20"/>
              </w:rPr>
              <w:t>$97.17</w:t>
            </w:r>
          </w:p>
        </w:tc>
      </w:tr>
      <w:tr w:rsidR="00410792">
        <w:trPr>
          <w:trHeight w:val="619"/>
        </w:trPr>
        <w:tc>
          <w:tcPr>
            <w:tcW w:w="2220" w:type="dxa"/>
            <w:shd w:val="clear" w:color="auto" w:fill="CCCCCC"/>
          </w:tcPr>
          <w:p w:rsidR="00410792" w:rsidRDefault="003E6E7E">
            <w:pPr>
              <w:pStyle w:val="TableParagraph"/>
              <w:spacing w:before="58" w:line="276" w:lineRule="auto"/>
              <w:ind w:left="34"/>
              <w:rPr>
                <w:sz w:val="20"/>
              </w:rPr>
            </w:pPr>
            <w:r>
              <w:rPr>
                <w:sz w:val="20"/>
              </w:rPr>
              <w:t>Toallas</w:t>
            </w:r>
            <w:r>
              <w:rPr>
                <w:spacing w:val="-14"/>
                <w:sz w:val="20"/>
              </w:rPr>
              <w:t xml:space="preserve"> </w:t>
            </w:r>
            <w:r>
              <w:rPr>
                <w:sz w:val="20"/>
              </w:rPr>
              <w:t>de</w:t>
            </w:r>
            <w:r>
              <w:rPr>
                <w:spacing w:val="-14"/>
                <w:sz w:val="20"/>
              </w:rPr>
              <w:t xml:space="preserve"> </w:t>
            </w:r>
            <w:r>
              <w:rPr>
                <w:sz w:val="20"/>
              </w:rPr>
              <w:t>papel</w:t>
            </w:r>
            <w:r>
              <w:rPr>
                <w:spacing w:val="-14"/>
                <w:sz w:val="20"/>
              </w:rPr>
              <w:t xml:space="preserve"> </w:t>
            </w:r>
            <w:r>
              <w:rPr>
                <w:sz w:val="20"/>
              </w:rPr>
              <w:t xml:space="preserve">(x2500 </w:t>
            </w:r>
            <w:r>
              <w:rPr>
                <w:spacing w:val="-6"/>
                <w:sz w:val="20"/>
              </w:rPr>
              <w:t>u)</w:t>
            </w:r>
          </w:p>
        </w:tc>
        <w:tc>
          <w:tcPr>
            <w:tcW w:w="1500" w:type="dxa"/>
            <w:shd w:val="clear" w:color="auto" w:fill="CCCCCC"/>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pacing w:val="-5"/>
                <w:sz w:val="20"/>
              </w:rPr>
              <w:t>24</w:t>
            </w:r>
          </w:p>
        </w:tc>
        <w:tc>
          <w:tcPr>
            <w:tcW w:w="1500" w:type="dxa"/>
            <w:shd w:val="clear" w:color="auto" w:fill="CCCCCC"/>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z w:val="20"/>
              </w:rPr>
              <w:t>USD</w:t>
            </w:r>
            <w:r>
              <w:rPr>
                <w:spacing w:val="-3"/>
                <w:sz w:val="20"/>
              </w:rPr>
              <w:t xml:space="preserve"> </w:t>
            </w:r>
            <w:r>
              <w:rPr>
                <w:spacing w:val="-2"/>
                <w:sz w:val="20"/>
              </w:rPr>
              <w:t>$16.64</w:t>
            </w:r>
          </w:p>
        </w:tc>
        <w:tc>
          <w:tcPr>
            <w:tcW w:w="1500" w:type="dxa"/>
            <w:shd w:val="clear" w:color="auto" w:fill="CCCCCC"/>
          </w:tcPr>
          <w:p w:rsidR="00410792" w:rsidRDefault="00410792">
            <w:pPr>
              <w:pStyle w:val="TableParagraph"/>
              <w:spacing w:before="92"/>
              <w:rPr>
                <w:rFonts w:ascii="Times New Roman"/>
                <w:b/>
                <w:sz w:val="20"/>
              </w:rPr>
            </w:pPr>
          </w:p>
          <w:p w:rsidR="00410792" w:rsidRDefault="003E6E7E">
            <w:pPr>
              <w:pStyle w:val="TableParagraph"/>
              <w:ind w:right="32"/>
              <w:jc w:val="right"/>
              <w:rPr>
                <w:sz w:val="20"/>
              </w:rPr>
            </w:pPr>
            <w:r>
              <w:rPr>
                <w:sz w:val="20"/>
              </w:rPr>
              <w:t>USD</w:t>
            </w:r>
            <w:r>
              <w:rPr>
                <w:spacing w:val="-5"/>
                <w:sz w:val="20"/>
              </w:rPr>
              <w:t xml:space="preserve"> </w:t>
            </w:r>
            <w:r>
              <w:rPr>
                <w:spacing w:val="-2"/>
                <w:sz w:val="20"/>
              </w:rPr>
              <w:t>$399.28</w:t>
            </w:r>
          </w:p>
        </w:tc>
      </w:tr>
      <w:tr w:rsidR="00410792">
        <w:trPr>
          <w:trHeight w:val="620"/>
        </w:trPr>
        <w:tc>
          <w:tcPr>
            <w:tcW w:w="2220" w:type="dxa"/>
          </w:tcPr>
          <w:p w:rsidR="00410792" w:rsidRDefault="003E6E7E">
            <w:pPr>
              <w:pStyle w:val="TableParagraph"/>
              <w:spacing w:before="52" w:line="276" w:lineRule="auto"/>
              <w:ind w:left="34" w:right="117"/>
              <w:rPr>
                <w:sz w:val="20"/>
              </w:rPr>
            </w:pPr>
            <w:r>
              <w:rPr>
                <w:sz w:val="20"/>
              </w:rPr>
              <w:t>Bolsas</w:t>
            </w:r>
            <w:r>
              <w:rPr>
                <w:spacing w:val="-13"/>
                <w:sz w:val="20"/>
              </w:rPr>
              <w:t xml:space="preserve"> </w:t>
            </w:r>
            <w:r>
              <w:rPr>
                <w:sz w:val="20"/>
              </w:rPr>
              <w:t>de</w:t>
            </w:r>
            <w:r>
              <w:rPr>
                <w:spacing w:val="-13"/>
                <w:sz w:val="20"/>
              </w:rPr>
              <w:t xml:space="preserve"> </w:t>
            </w:r>
            <w:r>
              <w:rPr>
                <w:sz w:val="20"/>
              </w:rPr>
              <w:t>basura</w:t>
            </w:r>
            <w:r>
              <w:rPr>
                <w:spacing w:val="-13"/>
                <w:sz w:val="20"/>
              </w:rPr>
              <w:t xml:space="preserve"> </w:t>
            </w:r>
            <w:r>
              <w:rPr>
                <w:sz w:val="20"/>
              </w:rPr>
              <w:t xml:space="preserve">(x10 </w:t>
            </w:r>
            <w:r>
              <w:rPr>
                <w:spacing w:val="-6"/>
                <w:sz w:val="20"/>
              </w:rPr>
              <w:t>u)</w:t>
            </w:r>
          </w:p>
        </w:tc>
        <w:tc>
          <w:tcPr>
            <w:tcW w:w="1500" w:type="dxa"/>
          </w:tcPr>
          <w:p w:rsidR="00410792" w:rsidRDefault="00410792">
            <w:pPr>
              <w:pStyle w:val="TableParagraph"/>
              <w:spacing w:before="86"/>
              <w:rPr>
                <w:rFonts w:ascii="Times New Roman"/>
                <w:b/>
                <w:sz w:val="20"/>
              </w:rPr>
            </w:pPr>
          </w:p>
          <w:p w:rsidR="00410792" w:rsidRDefault="003E6E7E">
            <w:pPr>
              <w:pStyle w:val="TableParagraph"/>
              <w:spacing w:before="1"/>
              <w:ind w:right="32"/>
              <w:jc w:val="right"/>
              <w:rPr>
                <w:sz w:val="20"/>
              </w:rPr>
            </w:pPr>
            <w:r>
              <w:rPr>
                <w:spacing w:val="-5"/>
                <w:sz w:val="20"/>
              </w:rPr>
              <w:t>60</w:t>
            </w:r>
          </w:p>
        </w:tc>
        <w:tc>
          <w:tcPr>
            <w:tcW w:w="1500" w:type="dxa"/>
          </w:tcPr>
          <w:p w:rsidR="00410792" w:rsidRDefault="00410792">
            <w:pPr>
              <w:pStyle w:val="TableParagraph"/>
              <w:spacing w:before="86"/>
              <w:rPr>
                <w:rFonts w:ascii="Times New Roman"/>
                <w:b/>
                <w:sz w:val="20"/>
              </w:rPr>
            </w:pPr>
          </w:p>
          <w:p w:rsidR="00410792" w:rsidRDefault="003E6E7E">
            <w:pPr>
              <w:pStyle w:val="TableParagraph"/>
              <w:spacing w:before="1"/>
              <w:ind w:right="32"/>
              <w:jc w:val="right"/>
              <w:rPr>
                <w:sz w:val="20"/>
              </w:rPr>
            </w:pPr>
            <w:r>
              <w:rPr>
                <w:sz w:val="20"/>
              </w:rPr>
              <w:t>USD</w:t>
            </w:r>
            <w:r>
              <w:rPr>
                <w:spacing w:val="-5"/>
                <w:sz w:val="20"/>
              </w:rPr>
              <w:t xml:space="preserve"> </w:t>
            </w:r>
            <w:r>
              <w:rPr>
                <w:spacing w:val="-2"/>
                <w:sz w:val="20"/>
              </w:rPr>
              <w:t>$1.61</w:t>
            </w:r>
          </w:p>
        </w:tc>
        <w:tc>
          <w:tcPr>
            <w:tcW w:w="1500" w:type="dxa"/>
          </w:tcPr>
          <w:p w:rsidR="00410792" w:rsidRDefault="00410792">
            <w:pPr>
              <w:pStyle w:val="TableParagraph"/>
              <w:spacing w:before="86"/>
              <w:rPr>
                <w:rFonts w:ascii="Times New Roman"/>
                <w:b/>
                <w:sz w:val="20"/>
              </w:rPr>
            </w:pPr>
          </w:p>
          <w:p w:rsidR="00410792" w:rsidRDefault="003E6E7E">
            <w:pPr>
              <w:pStyle w:val="TableParagraph"/>
              <w:spacing w:before="1"/>
              <w:ind w:right="32"/>
              <w:jc w:val="right"/>
              <w:rPr>
                <w:sz w:val="20"/>
              </w:rPr>
            </w:pPr>
            <w:r>
              <w:rPr>
                <w:sz w:val="20"/>
              </w:rPr>
              <w:t>USD</w:t>
            </w:r>
            <w:r>
              <w:rPr>
                <w:spacing w:val="-3"/>
                <w:sz w:val="20"/>
              </w:rPr>
              <w:t xml:space="preserve"> </w:t>
            </w:r>
            <w:r>
              <w:rPr>
                <w:spacing w:val="-2"/>
                <w:sz w:val="20"/>
              </w:rPr>
              <w:t>$96.76</w:t>
            </w:r>
          </w:p>
        </w:tc>
      </w:tr>
      <w:tr w:rsidR="00410792">
        <w:trPr>
          <w:trHeight w:val="340"/>
        </w:trPr>
        <w:tc>
          <w:tcPr>
            <w:tcW w:w="2220" w:type="dxa"/>
            <w:shd w:val="clear" w:color="auto" w:fill="CCCCCC"/>
          </w:tcPr>
          <w:p w:rsidR="00410792" w:rsidRDefault="003E6E7E">
            <w:pPr>
              <w:pStyle w:val="TableParagraph"/>
              <w:spacing w:before="46"/>
              <w:ind w:left="34"/>
              <w:rPr>
                <w:sz w:val="20"/>
              </w:rPr>
            </w:pPr>
            <w:r>
              <w:rPr>
                <w:spacing w:val="-2"/>
                <w:sz w:val="20"/>
              </w:rPr>
              <w:t>Franela</w:t>
            </w:r>
          </w:p>
        </w:tc>
        <w:tc>
          <w:tcPr>
            <w:tcW w:w="1500" w:type="dxa"/>
            <w:shd w:val="clear" w:color="auto" w:fill="CCCCCC"/>
          </w:tcPr>
          <w:p w:rsidR="00410792" w:rsidRDefault="003E6E7E">
            <w:pPr>
              <w:pStyle w:val="TableParagraph"/>
              <w:spacing w:before="46"/>
              <w:ind w:right="32"/>
              <w:jc w:val="right"/>
              <w:rPr>
                <w:sz w:val="20"/>
              </w:rPr>
            </w:pPr>
            <w:r>
              <w:rPr>
                <w:spacing w:val="-10"/>
                <w:sz w:val="20"/>
              </w:rPr>
              <w:t>6</w:t>
            </w:r>
          </w:p>
        </w:tc>
        <w:tc>
          <w:tcPr>
            <w:tcW w:w="1500" w:type="dxa"/>
            <w:shd w:val="clear" w:color="auto" w:fill="CCCCCC"/>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$1.47</w:t>
            </w:r>
          </w:p>
        </w:tc>
        <w:tc>
          <w:tcPr>
            <w:tcW w:w="1500" w:type="dxa"/>
            <w:shd w:val="clear" w:color="auto" w:fill="CCCCCC"/>
          </w:tcPr>
          <w:p w:rsidR="00410792" w:rsidRDefault="003E6E7E">
            <w:pPr>
              <w:pStyle w:val="TableParagraph"/>
              <w:spacing w:before="46"/>
              <w:ind w:right="32"/>
              <w:jc w:val="right"/>
              <w:rPr>
                <w:sz w:val="20"/>
              </w:rPr>
            </w:pPr>
            <w:r>
              <w:rPr>
                <w:sz w:val="20"/>
              </w:rPr>
              <w:t>USD</w:t>
            </w:r>
            <w:r>
              <w:rPr>
                <w:spacing w:val="-5"/>
                <w:sz w:val="20"/>
              </w:rPr>
              <w:t xml:space="preserve"> </w:t>
            </w:r>
            <w:r>
              <w:rPr>
                <w:spacing w:val="-2"/>
                <w:sz w:val="20"/>
              </w:rPr>
              <w:t>$8.81</w:t>
            </w:r>
          </w:p>
        </w:tc>
      </w:tr>
      <w:tr w:rsidR="00410792">
        <w:trPr>
          <w:trHeight w:val="359"/>
        </w:trPr>
        <w:tc>
          <w:tcPr>
            <w:tcW w:w="3720" w:type="dxa"/>
            <w:gridSpan w:val="2"/>
            <w:shd w:val="clear" w:color="auto" w:fill="FFE499"/>
          </w:tcPr>
          <w:p w:rsidR="00410792" w:rsidRDefault="003E6E7E">
            <w:pPr>
              <w:pStyle w:val="TableParagraph"/>
              <w:spacing w:before="55"/>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1</w:t>
            </w:r>
          </w:p>
        </w:tc>
        <w:tc>
          <w:tcPr>
            <w:tcW w:w="3000" w:type="dxa"/>
            <w:gridSpan w:val="2"/>
            <w:shd w:val="clear" w:color="auto" w:fill="FFE499"/>
          </w:tcPr>
          <w:p w:rsidR="00410792" w:rsidRDefault="003E6E7E">
            <w:pPr>
              <w:pStyle w:val="TableParagraph"/>
              <w:spacing w:before="55"/>
              <w:ind w:left="889"/>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r w:rsidR="00410792">
        <w:trPr>
          <w:trHeight w:val="340"/>
        </w:trPr>
        <w:tc>
          <w:tcPr>
            <w:tcW w:w="3720" w:type="dxa"/>
            <w:gridSpan w:val="2"/>
            <w:shd w:val="clear" w:color="auto" w:fill="FFE499"/>
          </w:tcPr>
          <w:p w:rsidR="00410792" w:rsidRDefault="003E6E7E">
            <w:pPr>
              <w:pStyle w:val="TableParagraph"/>
              <w:spacing w:before="45"/>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2</w:t>
            </w:r>
          </w:p>
        </w:tc>
        <w:tc>
          <w:tcPr>
            <w:tcW w:w="3000" w:type="dxa"/>
            <w:gridSpan w:val="2"/>
            <w:shd w:val="clear" w:color="auto" w:fill="FFE499"/>
          </w:tcPr>
          <w:p w:rsidR="00410792" w:rsidRDefault="003E6E7E">
            <w:pPr>
              <w:pStyle w:val="TableParagraph"/>
              <w:spacing w:before="45"/>
              <w:ind w:left="889"/>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r w:rsidR="00410792">
        <w:trPr>
          <w:trHeight w:val="360"/>
        </w:trPr>
        <w:tc>
          <w:tcPr>
            <w:tcW w:w="3720" w:type="dxa"/>
            <w:gridSpan w:val="2"/>
            <w:shd w:val="clear" w:color="auto" w:fill="FFE499"/>
          </w:tcPr>
          <w:p w:rsidR="00410792" w:rsidRDefault="003E6E7E">
            <w:pPr>
              <w:pStyle w:val="TableParagraph"/>
              <w:spacing w:before="54"/>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3</w:t>
            </w:r>
          </w:p>
        </w:tc>
        <w:tc>
          <w:tcPr>
            <w:tcW w:w="3000" w:type="dxa"/>
            <w:gridSpan w:val="2"/>
            <w:shd w:val="clear" w:color="auto" w:fill="FFE499"/>
          </w:tcPr>
          <w:p w:rsidR="00410792" w:rsidRDefault="003E6E7E">
            <w:pPr>
              <w:pStyle w:val="TableParagraph"/>
              <w:spacing w:before="54"/>
              <w:ind w:left="889"/>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r w:rsidR="00410792">
        <w:trPr>
          <w:trHeight w:val="340"/>
        </w:trPr>
        <w:tc>
          <w:tcPr>
            <w:tcW w:w="3720" w:type="dxa"/>
            <w:gridSpan w:val="2"/>
            <w:shd w:val="clear" w:color="auto" w:fill="FFE499"/>
          </w:tcPr>
          <w:p w:rsidR="00410792" w:rsidRDefault="003E6E7E">
            <w:pPr>
              <w:pStyle w:val="TableParagraph"/>
              <w:spacing w:before="44"/>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4</w:t>
            </w:r>
          </w:p>
        </w:tc>
        <w:tc>
          <w:tcPr>
            <w:tcW w:w="3000" w:type="dxa"/>
            <w:gridSpan w:val="2"/>
            <w:shd w:val="clear" w:color="auto" w:fill="FFE499"/>
          </w:tcPr>
          <w:p w:rsidR="00410792" w:rsidRDefault="003E6E7E">
            <w:pPr>
              <w:pStyle w:val="TableParagraph"/>
              <w:spacing w:before="44"/>
              <w:ind w:left="889"/>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r w:rsidR="00410792">
        <w:trPr>
          <w:trHeight w:val="360"/>
        </w:trPr>
        <w:tc>
          <w:tcPr>
            <w:tcW w:w="3720" w:type="dxa"/>
            <w:gridSpan w:val="2"/>
            <w:shd w:val="clear" w:color="auto" w:fill="FFE499"/>
          </w:tcPr>
          <w:p w:rsidR="00410792" w:rsidRDefault="003E6E7E">
            <w:pPr>
              <w:pStyle w:val="TableParagraph"/>
              <w:spacing w:before="53"/>
              <w:ind w:left="34"/>
              <w:rPr>
                <w:rFonts w:ascii="Arial" w:hAnsi="Arial"/>
                <w:b/>
                <w:sz w:val="20"/>
              </w:rPr>
            </w:pPr>
            <w:r>
              <w:rPr>
                <w:rFonts w:ascii="Arial" w:hAnsi="Arial"/>
                <w:b/>
                <w:sz w:val="20"/>
              </w:rPr>
              <w:t>Total</w:t>
            </w:r>
            <w:r>
              <w:rPr>
                <w:rFonts w:ascii="Arial" w:hAnsi="Arial"/>
                <w:b/>
                <w:spacing w:val="-11"/>
                <w:sz w:val="20"/>
              </w:rPr>
              <w:t xml:space="preserve"> </w:t>
            </w:r>
            <w:r>
              <w:rPr>
                <w:rFonts w:ascii="Arial" w:hAnsi="Arial"/>
                <w:b/>
                <w:sz w:val="20"/>
              </w:rPr>
              <w:t>año</w:t>
            </w:r>
            <w:r>
              <w:rPr>
                <w:rFonts w:ascii="Arial" w:hAnsi="Arial"/>
                <w:b/>
                <w:spacing w:val="-11"/>
                <w:sz w:val="20"/>
              </w:rPr>
              <w:t xml:space="preserve"> </w:t>
            </w:r>
            <w:r>
              <w:rPr>
                <w:rFonts w:ascii="Arial" w:hAnsi="Arial"/>
                <w:b/>
                <w:spacing w:val="-10"/>
                <w:sz w:val="20"/>
              </w:rPr>
              <w:t>5</w:t>
            </w:r>
          </w:p>
        </w:tc>
        <w:tc>
          <w:tcPr>
            <w:tcW w:w="3000" w:type="dxa"/>
            <w:gridSpan w:val="2"/>
            <w:shd w:val="clear" w:color="auto" w:fill="FFE499"/>
          </w:tcPr>
          <w:p w:rsidR="00410792" w:rsidRDefault="003E6E7E">
            <w:pPr>
              <w:pStyle w:val="TableParagraph"/>
              <w:spacing w:before="53"/>
              <w:ind w:left="889"/>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bl>
    <w:p w:rsidR="00410792" w:rsidRDefault="003E6E7E">
      <w:pPr>
        <w:pStyle w:val="Textoindependiente"/>
        <w:spacing w:before="2"/>
        <w:ind w:left="1433"/>
      </w:pPr>
      <w:r>
        <w:t xml:space="preserve">Fuente: Elaboración </w:t>
      </w:r>
      <w:r>
        <w:rPr>
          <w:spacing w:val="-2"/>
        </w:rPr>
        <w:t>propia</w:t>
      </w:r>
    </w:p>
    <w:p w:rsidR="00410792" w:rsidRDefault="00410792">
      <w:pPr>
        <w:pStyle w:val="Textoindependiente"/>
        <w:sectPr w:rsidR="00410792">
          <w:type w:val="continuous"/>
          <w:pgSz w:w="11920" w:h="16840"/>
          <w:pgMar w:top="1420" w:right="1275" w:bottom="980" w:left="1417" w:header="0" w:footer="799" w:gutter="0"/>
          <w:cols w:space="720"/>
        </w:sectPr>
      </w:pPr>
    </w:p>
    <w:p w:rsidR="00410792" w:rsidRDefault="003E6E7E">
      <w:pPr>
        <w:pStyle w:val="Ttulo2"/>
        <w:numPr>
          <w:ilvl w:val="1"/>
          <w:numId w:val="11"/>
        </w:numPr>
        <w:tabs>
          <w:tab w:val="left" w:pos="500"/>
        </w:tabs>
        <w:spacing w:before="60"/>
        <w:ind w:left="500" w:hanging="477"/>
      </w:pPr>
      <w:bookmarkStart w:id="128" w:name="5.6_Proyección_de_resultados_"/>
      <w:bookmarkStart w:id="129" w:name="h.yfqhmo7zxfs3"/>
      <w:bookmarkEnd w:id="128"/>
      <w:bookmarkEnd w:id="129"/>
      <w:r>
        <w:lastRenderedPageBreak/>
        <w:t>Proyección</w:t>
      </w:r>
      <w:r>
        <w:rPr>
          <w:spacing w:val="-6"/>
        </w:rPr>
        <w:t xml:space="preserve"> </w:t>
      </w:r>
      <w:r>
        <w:t>de</w:t>
      </w:r>
      <w:r>
        <w:rPr>
          <w:spacing w:val="-6"/>
        </w:rPr>
        <w:t xml:space="preserve"> </w:t>
      </w:r>
      <w:r>
        <w:rPr>
          <w:spacing w:val="-2"/>
        </w:rPr>
        <w:t>resultados</w:t>
      </w:r>
    </w:p>
    <w:p w:rsidR="00410792" w:rsidRDefault="00410792">
      <w:pPr>
        <w:pStyle w:val="Textoindependiente"/>
        <w:spacing w:before="16"/>
        <w:rPr>
          <w:sz w:val="32"/>
        </w:rPr>
      </w:pPr>
    </w:p>
    <w:p w:rsidR="00410792" w:rsidRDefault="003E6E7E">
      <w:pPr>
        <w:pStyle w:val="Textoindependiente"/>
        <w:spacing w:line="360" w:lineRule="auto"/>
        <w:ind w:left="23" w:right="185"/>
        <w:jc w:val="both"/>
      </w:pPr>
      <w:r>
        <w:t xml:space="preserve">Para el análisis de proyección de resultados se han tenido en cuenta las siguientes </w:t>
      </w:r>
      <w:r>
        <w:rPr>
          <w:spacing w:val="-2"/>
        </w:rPr>
        <w:t>consideraciones:</w:t>
      </w:r>
    </w:p>
    <w:p w:rsidR="00410792" w:rsidRDefault="00410792">
      <w:pPr>
        <w:pStyle w:val="Textoindependiente"/>
      </w:pPr>
    </w:p>
    <w:p w:rsidR="00410792" w:rsidRDefault="00410792">
      <w:pPr>
        <w:pStyle w:val="Textoindependiente"/>
        <w:spacing w:before="262"/>
      </w:pPr>
    </w:p>
    <w:p w:rsidR="00410792" w:rsidRDefault="003E6E7E">
      <w:pPr>
        <w:pStyle w:val="Ttulo4"/>
        <w:ind w:left="23"/>
        <w:jc w:val="both"/>
      </w:pPr>
      <w:proofErr w:type="spellStart"/>
      <w:r>
        <w:t>Indice</w:t>
      </w:r>
      <w:proofErr w:type="spellEnd"/>
      <w:r>
        <w:t xml:space="preserve"> de ocupación del primer </w:t>
      </w:r>
      <w:r>
        <w:rPr>
          <w:spacing w:val="-5"/>
        </w:rPr>
        <w:t>año</w:t>
      </w:r>
    </w:p>
    <w:p w:rsidR="00410792" w:rsidRDefault="00410792">
      <w:pPr>
        <w:pStyle w:val="Textoindependiente"/>
        <w:spacing w:before="62"/>
        <w:rPr>
          <w:b/>
        </w:rPr>
      </w:pPr>
    </w:p>
    <w:p w:rsidR="00410792" w:rsidRDefault="003E6E7E">
      <w:pPr>
        <w:pStyle w:val="Textoindependiente"/>
        <w:spacing w:line="360" w:lineRule="auto"/>
        <w:ind w:left="23" w:right="178"/>
        <w:jc w:val="both"/>
      </w:pPr>
      <w:r>
        <w:t>El gimnasio contará con 250 m² cubiertos y 40 m² al aire libre. Considerando que aproximadamente un 20% del espacio cubierto se destinará a recepción,</w:t>
      </w:r>
      <w:r>
        <w:rPr>
          <w:spacing w:val="-3"/>
        </w:rPr>
        <w:t xml:space="preserve"> </w:t>
      </w:r>
      <w:r>
        <w:t>baños</w:t>
      </w:r>
      <w:r>
        <w:rPr>
          <w:spacing w:val="-3"/>
        </w:rPr>
        <w:t xml:space="preserve"> </w:t>
      </w:r>
      <w:r>
        <w:t>y</w:t>
      </w:r>
      <w:r>
        <w:rPr>
          <w:spacing w:val="-3"/>
        </w:rPr>
        <w:t xml:space="preserve"> </w:t>
      </w:r>
      <w:r>
        <w:t>circulación, el área interior útil para entrenamiento será cercana a 200 m², que sumado al espacio al aire libre deja un total de 240 m² utilizables.</w:t>
      </w:r>
    </w:p>
    <w:p w:rsidR="00410792" w:rsidRDefault="003E6E7E">
      <w:pPr>
        <w:pStyle w:val="Textoindependiente"/>
        <w:spacing w:before="200" w:line="360" w:lineRule="auto"/>
        <w:ind w:left="23" w:right="177"/>
        <w:jc w:val="both"/>
      </w:pPr>
      <w:r>
        <w:t>Con el objetivo de garantizar que los clientes puedan entrenar de forma cómoda,</w:t>
      </w:r>
      <w:r>
        <w:rPr>
          <w:spacing w:val="-3"/>
        </w:rPr>
        <w:t xml:space="preserve"> </w:t>
      </w:r>
      <w:r>
        <w:t>evitando</w:t>
      </w:r>
      <w:r>
        <w:rPr>
          <w:spacing w:val="-3"/>
        </w:rPr>
        <w:t xml:space="preserve"> </w:t>
      </w:r>
      <w:r>
        <w:t>la saturación en horarios pico y manteniendo la atención personalizada como diferencial del servicio, se estima una capacidad simultánea de entre 45</w:t>
      </w:r>
      <w:r>
        <w:rPr>
          <w:spacing w:val="-2"/>
        </w:rPr>
        <w:t xml:space="preserve"> </w:t>
      </w:r>
      <w:r>
        <w:t>y</w:t>
      </w:r>
      <w:r>
        <w:rPr>
          <w:spacing w:val="-2"/>
        </w:rPr>
        <w:t xml:space="preserve"> </w:t>
      </w:r>
      <w:r>
        <w:t>50</w:t>
      </w:r>
      <w:r>
        <w:rPr>
          <w:spacing w:val="-2"/>
        </w:rPr>
        <w:t xml:space="preserve"> </w:t>
      </w:r>
      <w:r>
        <w:t>personas</w:t>
      </w:r>
      <w:r>
        <w:rPr>
          <w:spacing w:val="-2"/>
        </w:rPr>
        <w:t xml:space="preserve"> </w:t>
      </w:r>
      <w:r>
        <w:t>entrenando</w:t>
      </w:r>
      <w:r>
        <w:rPr>
          <w:spacing w:val="-2"/>
        </w:rPr>
        <w:t xml:space="preserve"> </w:t>
      </w:r>
      <w:r>
        <w:t>en</w:t>
      </w:r>
      <w:r>
        <w:rPr>
          <w:spacing w:val="-2"/>
        </w:rPr>
        <w:t xml:space="preserve"> </w:t>
      </w:r>
      <w:r>
        <w:t>dichos horarios.</w:t>
      </w:r>
      <w:r>
        <w:rPr>
          <w:spacing w:val="40"/>
        </w:rPr>
        <w:t xml:space="preserve"> </w:t>
      </w:r>
      <w:r>
        <w:t>En función de esta capacidad operativa, se proyecta una curva de crecimiento gradual durante el primer año. Se asume un inicio con baja ocupación, comenzando con aproximadamente 30 alumnos activos durante el primer mes, con un crecimiento moderado</w:t>
      </w:r>
      <w:r>
        <w:rPr>
          <w:spacing w:val="40"/>
        </w:rPr>
        <w:t xml:space="preserve"> </w:t>
      </w:r>
      <w:r>
        <w:t>en los primeros tres meses. A partir del cuarto mes se prevé una aceleración en la incorporación de nuevos alumnos, producto de la consolidación de la propuesta de valor, el efecto del boca a boca y las acciones de marketing en redes sociales dirigidas al público objetivo. De esta manera, la curva de crecimiento del primer año responde a un enfoque prudente en la etapa inicial, seguido de un</w:t>
      </w:r>
      <w:r>
        <w:rPr>
          <w:spacing w:val="-3"/>
        </w:rPr>
        <w:t xml:space="preserve"> </w:t>
      </w:r>
      <w:r>
        <w:t>desarrollo</w:t>
      </w:r>
      <w:r>
        <w:rPr>
          <w:spacing w:val="-3"/>
        </w:rPr>
        <w:t xml:space="preserve"> </w:t>
      </w:r>
      <w:r>
        <w:t>progresivo</w:t>
      </w:r>
      <w:r>
        <w:rPr>
          <w:spacing w:val="-3"/>
        </w:rPr>
        <w:t xml:space="preserve"> </w:t>
      </w:r>
      <w:r>
        <w:t>y</w:t>
      </w:r>
      <w:r>
        <w:rPr>
          <w:spacing w:val="-3"/>
        </w:rPr>
        <w:t xml:space="preserve"> </w:t>
      </w:r>
      <w:r>
        <w:t>sostenible</w:t>
      </w:r>
      <w:r>
        <w:rPr>
          <w:spacing w:val="-3"/>
        </w:rPr>
        <w:t xml:space="preserve"> </w:t>
      </w:r>
      <w:r>
        <w:t>a</w:t>
      </w:r>
      <w:r>
        <w:rPr>
          <w:spacing w:val="-3"/>
        </w:rPr>
        <w:t xml:space="preserve"> </w:t>
      </w:r>
      <w:r>
        <w:t>medida</w:t>
      </w:r>
      <w:r>
        <w:rPr>
          <w:spacing w:val="-3"/>
        </w:rPr>
        <w:t xml:space="preserve"> </w:t>
      </w:r>
      <w:r>
        <w:t>que</w:t>
      </w:r>
      <w:r>
        <w:rPr>
          <w:spacing w:val="-3"/>
        </w:rPr>
        <w:t xml:space="preserve"> </w:t>
      </w:r>
      <w:r>
        <w:t>el gimnasio logra posicionarse en la zona.</w:t>
      </w:r>
    </w:p>
    <w:p w:rsidR="00410792" w:rsidRDefault="003E6E7E">
      <w:pPr>
        <w:pStyle w:val="Textoindependiente"/>
        <w:spacing w:before="200"/>
        <w:ind w:left="23"/>
        <w:jc w:val="both"/>
      </w:pPr>
      <w:r>
        <w:t xml:space="preserve">La curva de crecimiento esperada para el primer año es la </w:t>
      </w:r>
      <w:r>
        <w:rPr>
          <w:spacing w:val="-2"/>
        </w:rPr>
        <w:t>siguiente:</w:t>
      </w:r>
    </w:p>
    <w:p w:rsidR="00410792" w:rsidRDefault="00410792">
      <w:pPr>
        <w:pStyle w:val="Textoindependiente"/>
      </w:pPr>
    </w:p>
    <w:p w:rsidR="00410792" w:rsidRDefault="00410792">
      <w:pPr>
        <w:pStyle w:val="Textoindependiente"/>
      </w:pPr>
    </w:p>
    <w:p w:rsidR="00410792" w:rsidRDefault="003E6E7E">
      <w:pPr>
        <w:pStyle w:val="Prrafodelista"/>
        <w:numPr>
          <w:ilvl w:val="0"/>
          <w:numId w:val="4"/>
        </w:numPr>
        <w:tabs>
          <w:tab w:val="left" w:pos="742"/>
        </w:tabs>
        <w:ind w:left="742" w:hanging="359"/>
        <w:rPr>
          <w:b/>
          <w:sz w:val="24"/>
        </w:rPr>
      </w:pPr>
      <w:r>
        <w:rPr>
          <w:sz w:val="24"/>
        </w:rPr>
        <w:t xml:space="preserve">Mes 1: </w:t>
      </w:r>
      <w:r>
        <w:rPr>
          <w:b/>
          <w:spacing w:val="-5"/>
          <w:sz w:val="24"/>
        </w:rPr>
        <w:t>30</w:t>
      </w:r>
    </w:p>
    <w:p w:rsidR="00410792" w:rsidRDefault="003E6E7E">
      <w:pPr>
        <w:pStyle w:val="Prrafodelista"/>
        <w:numPr>
          <w:ilvl w:val="0"/>
          <w:numId w:val="4"/>
        </w:numPr>
        <w:tabs>
          <w:tab w:val="left" w:pos="742"/>
        </w:tabs>
        <w:spacing w:before="138"/>
        <w:ind w:left="742" w:hanging="359"/>
        <w:rPr>
          <w:b/>
          <w:sz w:val="24"/>
        </w:rPr>
      </w:pPr>
      <w:r>
        <w:rPr>
          <w:sz w:val="24"/>
        </w:rPr>
        <w:t xml:space="preserve">Mes 2: </w:t>
      </w:r>
      <w:r>
        <w:rPr>
          <w:b/>
          <w:spacing w:val="-5"/>
          <w:sz w:val="24"/>
        </w:rPr>
        <w:t>40</w:t>
      </w:r>
    </w:p>
    <w:p w:rsidR="00410792" w:rsidRDefault="003E6E7E">
      <w:pPr>
        <w:pStyle w:val="Prrafodelista"/>
        <w:numPr>
          <w:ilvl w:val="0"/>
          <w:numId w:val="4"/>
        </w:numPr>
        <w:tabs>
          <w:tab w:val="left" w:pos="742"/>
        </w:tabs>
        <w:spacing w:before="139"/>
        <w:ind w:left="742" w:hanging="359"/>
        <w:rPr>
          <w:b/>
          <w:sz w:val="24"/>
        </w:rPr>
      </w:pPr>
      <w:r>
        <w:rPr>
          <w:sz w:val="24"/>
        </w:rPr>
        <w:t xml:space="preserve">Mes 3: </w:t>
      </w:r>
      <w:r>
        <w:rPr>
          <w:b/>
          <w:spacing w:val="-5"/>
          <w:sz w:val="24"/>
        </w:rPr>
        <w:t>55</w:t>
      </w:r>
    </w:p>
    <w:p w:rsidR="00410792" w:rsidRDefault="003E6E7E">
      <w:pPr>
        <w:pStyle w:val="Prrafodelista"/>
        <w:numPr>
          <w:ilvl w:val="0"/>
          <w:numId w:val="4"/>
        </w:numPr>
        <w:tabs>
          <w:tab w:val="left" w:pos="742"/>
        </w:tabs>
        <w:spacing w:before="138"/>
        <w:ind w:left="742" w:hanging="359"/>
        <w:rPr>
          <w:b/>
          <w:sz w:val="24"/>
        </w:rPr>
      </w:pPr>
      <w:r>
        <w:rPr>
          <w:sz w:val="24"/>
        </w:rPr>
        <w:t xml:space="preserve">Mes 4: </w:t>
      </w:r>
      <w:r>
        <w:rPr>
          <w:b/>
          <w:spacing w:val="-5"/>
          <w:sz w:val="24"/>
        </w:rPr>
        <w:t>75</w:t>
      </w:r>
    </w:p>
    <w:p w:rsidR="00410792" w:rsidRDefault="003E6E7E">
      <w:pPr>
        <w:pStyle w:val="Prrafodelista"/>
        <w:numPr>
          <w:ilvl w:val="0"/>
          <w:numId w:val="4"/>
        </w:numPr>
        <w:tabs>
          <w:tab w:val="left" w:pos="742"/>
        </w:tabs>
        <w:spacing w:before="139"/>
        <w:ind w:left="742" w:hanging="359"/>
        <w:rPr>
          <w:b/>
          <w:sz w:val="24"/>
        </w:rPr>
      </w:pPr>
      <w:r>
        <w:rPr>
          <w:sz w:val="24"/>
        </w:rPr>
        <w:t xml:space="preserve">Mes 5: </w:t>
      </w:r>
      <w:r>
        <w:rPr>
          <w:b/>
          <w:spacing w:val="-5"/>
          <w:sz w:val="24"/>
        </w:rPr>
        <w:t>95</w:t>
      </w:r>
    </w:p>
    <w:p w:rsidR="00410792" w:rsidRDefault="003E6E7E">
      <w:pPr>
        <w:pStyle w:val="Prrafodelista"/>
        <w:numPr>
          <w:ilvl w:val="0"/>
          <w:numId w:val="4"/>
        </w:numPr>
        <w:tabs>
          <w:tab w:val="left" w:pos="742"/>
        </w:tabs>
        <w:spacing w:before="138"/>
        <w:ind w:left="742" w:hanging="359"/>
        <w:rPr>
          <w:b/>
          <w:sz w:val="24"/>
        </w:rPr>
      </w:pPr>
      <w:r>
        <w:rPr>
          <w:sz w:val="24"/>
        </w:rPr>
        <w:t xml:space="preserve">Mes 6: </w:t>
      </w:r>
      <w:r>
        <w:rPr>
          <w:b/>
          <w:spacing w:val="-5"/>
          <w:sz w:val="24"/>
        </w:rPr>
        <w:t>115</w:t>
      </w:r>
    </w:p>
    <w:p w:rsidR="00410792" w:rsidRDefault="003E6E7E">
      <w:pPr>
        <w:pStyle w:val="Prrafodelista"/>
        <w:numPr>
          <w:ilvl w:val="0"/>
          <w:numId w:val="4"/>
        </w:numPr>
        <w:tabs>
          <w:tab w:val="left" w:pos="742"/>
        </w:tabs>
        <w:spacing w:before="139"/>
        <w:ind w:left="742" w:hanging="359"/>
        <w:rPr>
          <w:b/>
          <w:sz w:val="24"/>
        </w:rPr>
      </w:pPr>
      <w:r>
        <w:rPr>
          <w:sz w:val="24"/>
        </w:rPr>
        <w:t xml:space="preserve">Mes 7: </w:t>
      </w:r>
      <w:r>
        <w:rPr>
          <w:b/>
          <w:spacing w:val="-5"/>
          <w:sz w:val="24"/>
        </w:rPr>
        <w:t>130</w:t>
      </w:r>
    </w:p>
    <w:p w:rsidR="00410792" w:rsidRDefault="00410792">
      <w:pPr>
        <w:pStyle w:val="Prrafodelista"/>
        <w:rPr>
          <w:b/>
          <w:sz w:val="24"/>
        </w:rPr>
        <w:sectPr w:rsidR="00410792">
          <w:pgSz w:w="11920" w:h="16840"/>
          <w:pgMar w:top="1380" w:right="1275" w:bottom="980" w:left="1417" w:header="0" w:footer="799" w:gutter="0"/>
          <w:cols w:space="720"/>
        </w:sectPr>
      </w:pPr>
    </w:p>
    <w:p w:rsidR="00410792" w:rsidRDefault="003E6E7E">
      <w:pPr>
        <w:pStyle w:val="Prrafodelista"/>
        <w:numPr>
          <w:ilvl w:val="0"/>
          <w:numId w:val="4"/>
        </w:numPr>
        <w:tabs>
          <w:tab w:val="left" w:pos="742"/>
        </w:tabs>
        <w:spacing w:before="80"/>
        <w:ind w:left="742" w:hanging="359"/>
        <w:rPr>
          <w:b/>
          <w:sz w:val="24"/>
        </w:rPr>
      </w:pPr>
      <w:r>
        <w:rPr>
          <w:sz w:val="24"/>
        </w:rPr>
        <w:lastRenderedPageBreak/>
        <w:t xml:space="preserve">Mes 8: </w:t>
      </w:r>
      <w:r>
        <w:rPr>
          <w:b/>
          <w:spacing w:val="-5"/>
          <w:sz w:val="24"/>
        </w:rPr>
        <w:t>145</w:t>
      </w:r>
    </w:p>
    <w:p w:rsidR="00410792" w:rsidRDefault="003E6E7E">
      <w:pPr>
        <w:pStyle w:val="Prrafodelista"/>
        <w:numPr>
          <w:ilvl w:val="0"/>
          <w:numId w:val="4"/>
        </w:numPr>
        <w:tabs>
          <w:tab w:val="left" w:pos="742"/>
        </w:tabs>
        <w:spacing w:before="138"/>
        <w:ind w:left="742" w:hanging="359"/>
        <w:rPr>
          <w:b/>
          <w:sz w:val="24"/>
        </w:rPr>
      </w:pPr>
      <w:r>
        <w:rPr>
          <w:sz w:val="24"/>
        </w:rPr>
        <w:t xml:space="preserve">Mes 9: </w:t>
      </w:r>
      <w:r>
        <w:rPr>
          <w:b/>
          <w:spacing w:val="-5"/>
          <w:sz w:val="24"/>
        </w:rPr>
        <w:t>160</w:t>
      </w:r>
    </w:p>
    <w:p w:rsidR="00410792" w:rsidRDefault="003E6E7E">
      <w:pPr>
        <w:pStyle w:val="Prrafodelista"/>
        <w:numPr>
          <w:ilvl w:val="0"/>
          <w:numId w:val="4"/>
        </w:numPr>
        <w:tabs>
          <w:tab w:val="left" w:pos="742"/>
        </w:tabs>
        <w:spacing w:before="139"/>
        <w:ind w:left="742" w:hanging="359"/>
        <w:rPr>
          <w:b/>
          <w:sz w:val="24"/>
        </w:rPr>
      </w:pPr>
      <w:r>
        <w:rPr>
          <w:sz w:val="24"/>
        </w:rPr>
        <w:t xml:space="preserve">Mes 10: </w:t>
      </w:r>
      <w:r>
        <w:rPr>
          <w:b/>
          <w:spacing w:val="-5"/>
          <w:sz w:val="24"/>
        </w:rPr>
        <w:t>170</w:t>
      </w:r>
    </w:p>
    <w:p w:rsidR="00410792" w:rsidRDefault="003E6E7E">
      <w:pPr>
        <w:pStyle w:val="Prrafodelista"/>
        <w:numPr>
          <w:ilvl w:val="0"/>
          <w:numId w:val="4"/>
        </w:numPr>
        <w:tabs>
          <w:tab w:val="left" w:pos="742"/>
        </w:tabs>
        <w:spacing w:before="138"/>
        <w:ind w:left="742" w:hanging="359"/>
        <w:rPr>
          <w:b/>
          <w:sz w:val="24"/>
        </w:rPr>
      </w:pPr>
      <w:r>
        <w:rPr>
          <w:sz w:val="24"/>
        </w:rPr>
        <w:t>Mes</w:t>
      </w:r>
      <w:r>
        <w:rPr>
          <w:spacing w:val="-5"/>
          <w:sz w:val="24"/>
        </w:rPr>
        <w:t xml:space="preserve"> </w:t>
      </w:r>
      <w:r>
        <w:rPr>
          <w:sz w:val="24"/>
        </w:rPr>
        <w:t>11:</w:t>
      </w:r>
      <w:r>
        <w:rPr>
          <w:spacing w:val="-4"/>
          <w:sz w:val="24"/>
        </w:rPr>
        <w:t xml:space="preserve"> </w:t>
      </w:r>
      <w:r>
        <w:rPr>
          <w:b/>
          <w:spacing w:val="-5"/>
          <w:sz w:val="24"/>
        </w:rPr>
        <w:t>180</w:t>
      </w:r>
    </w:p>
    <w:p w:rsidR="00410792" w:rsidRDefault="003E6E7E">
      <w:pPr>
        <w:pStyle w:val="Prrafodelista"/>
        <w:numPr>
          <w:ilvl w:val="0"/>
          <w:numId w:val="4"/>
        </w:numPr>
        <w:tabs>
          <w:tab w:val="left" w:pos="742"/>
        </w:tabs>
        <w:spacing w:before="139"/>
        <w:ind w:left="742" w:hanging="359"/>
        <w:rPr>
          <w:b/>
          <w:sz w:val="24"/>
        </w:rPr>
      </w:pPr>
      <w:r>
        <w:rPr>
          <w:sz w:val="24"/>
        </w:rPr>
        <w:t xml:space="preserve">Mes 12: </w:t>
      </w:r>
      <w:r>
        <w:rPr>
          <w:b/>
          <w:spacing w:val="-5"/>
          <w:sz w:val="24"/>
        </w:rPr>
        <w:t>190</w:t>
      </w:r>
    </w:p>
    <w:p w:rsidR="00410792" w:rsidRDefault="00410792">
      <w:pPr>
        <w:pStyle w:val="Textoindependiente"/>
        <w:spacing w:before="62"/>
        <w:rPr>
          <w:b/>
        </w:rPr>
      </w:pPr>
    </w:p>
    <w:p w:rsidR="00410792" w:rsidRDefault="003E6E7E">
      <w:pPr>
        <w:pStyle w:val="Textoindependiente"/>
        <w:ind w:left="23"/>
      </w:pPr>
      <w:r>
        <w:t>Lo</w:t>
      </w:r>
      <w:r>
        <w:rPr>
          <w:spacing w:val="-1"/>
        </w:rPr>
        <w:t xml:space="preserve"> </w:t>
      </w:r>
      <w:r>
        <w:t>que</w:t>
      </w:r>
      <w:r>
        <w:rPr>
          <w:spacing w:val="-1"/>
        </w:rPr>
        <w:t xml:space="preserve"> </w:t>
      </w:r>
      <w:r>
        <w:t>arroja</w:t>
      </w:r>
      <w:r>
        <w:rPr>
          <w:spacing w:val="-1"/>
        </w:rPr>
        <w:t xml:space="preserve"> </w:t>
      </w:r>
      <w:r>
        <w:t>un promedio</w:t>
      </w:r>
      <w:r>
        <w:rPr>
          <w:spacing w:val="-1"/>
        </w:rPr>
        <w:t xml:space="preserve"> </w:t>
      </w:r>
      <w:r>
        <w:t>anual</w:t>
      </w:r>
      <w:r>
        <w:rPr>
          <w:spacing w:val="-1"/>
        </w:rPr>
        <w:t xml:space="preserve"> </w:t>
      </w:r>
      <w:r>
        <w:t>en</w:t>
      </w:r>
      <w:r>
        <w:rPr>
          <w:spacing w:val="-1"/>
        </w:rPr>
        <w:t xml:space="preserve"> </w:t>
      </w:r>
      <w:r>
        <w:t>el primer</w:t>
      </w:r>
      <w:r>
        <w:rPr>
          <w:spacing w:val="-1"/>
        </w:rPr>
        <w:t xml:space="preserve"> </w:t>
      </w:r>
      <w:r>
        <w:t>año</w:t>
      </w:r>
      <w:r>
        <w:rPr>
          <w:spacing w:val="-1"/>
        </w:rPr>
        <w:t xml:space="preserve"> </w:t>
      </w:r>
      <w:r>
        <w:t>de</w:t>
      </w:r>
      <w:r>
        <w:rPr>
          <w:spacing w:val="-1"/>
        </w:rPr>
        <w:t xml:space="preserve"> </w:t>
      </w:r>
      <w:r>
        <w:t xml:space="preserve">115 </w:t>
      </w:r>
      <w:r>
        <w:rPr>
          <w:spacing w:val="-2"/>
        </w:rPr>
        <w:t>alumnos.</w:t>
      </w:r>
    </w:p>
    <w:p w:rsidR="00410792" w:rsidRDefault="00410792">
      <w:pPr>
        <w:pStyle w:val="Textoindependiente"/>
        <w:spacing w:before="62"/>
      </w:pPr>
    </w:p>
    <w:p w:rsidR="00410792" w:rsidRDefault="003E6E7E">
      <w:pPr>
        <w:pStyle w:val="Textoindependiente"/>
        <w:spacing w:line="360" w:lineRule="auto"/>
        <w:ind w:left="23" w:right="177"/>
        <w:jc w:val="both"/>
      </w:pPr>
      <w:r>
        <w:t xml:space="preserve">Se considera que a partir del segundo año comenzarán a observarse horarios </w:t>
      </w:r>
      <w:proofErr w:type="gramStart"/>
      <w:r>
        <w:t>pico más marcados</w:t>
      </w:r>
      <w:proofErr w:type="gramEnd"/>
      <w:r>
        <w:t xml:space="preserve"> (7:00–9:00 y 17:00–20:00), lo que permitiría incrementar la cantidad total de alumnos activos sin afectar la calidad del servicio, siempre y cuando se gestione adecuadamente la distribución de asistencia y la planificación operativa. Por este motivo,</w:t>
      </w:r>
      <w:r>
        <w:rPr>
          <w:spacing w:val="40"/>
        </w:rPr>
        <w:t xml:space="preserve"> </w:t>
      </w:r>
      <w:r>
        <w:t>para los años 2 al 5 se proyectan cantidades anuales de alumnos activos consistentes con la capacidad del gimnasio y con el posicionamiento buscado.</w:t>
      </w:r>
    </w:p>
    <w:p w:rsidR="00410792" w:rsidRDefault="003E6E7E">
      <w:pPr>
        <w:pStyle w:val="Textoindependiente"/>
        <w:spacing w:before="200" w:line="360" w:lineRule="auto"/>
        <w:ind w:left="23" w:right="179"/>
        <w:jc w:val="both"/>
      </w:pPr>
      <w:r>
        <w:t>Es por ello que, con el objetivo</w:t>
      </w:r>
      <w:r>
        <w:rPr>
          <w:spacing w:val="-2"/>
        </w:rPr>
        <w:t xml:space="preserve"> </w:t>
      </w:r>
      <w:r>
        <w:t>de</w:t>
      </w:r>
      <w:r>
        <w:rPr>
          <w:spacing w:val="-2"/>
        </w:rPr>
        <w:t xml:space="preserve"> </w:t>
      </w:r>
      <w:r>
        <w:t>aumentar</w:t>
      </w:r>
      <w:r>
        <w:rPr>
          <w:spacing w:val="-2"/>
        </w:rPr>
        <w:t xml:space="preserve"> </w:t>
      </w:r>
      <w:r>
        <w:t>la</w:t>
      </w:r>
      <w:r>
        <w:rPr>
          <w:spacing w:val="-2"/>
        </w:rPr>
        <w:t xml:space="preserve"> </w:t>
      </w:r>
      <w:r>
        <w:t>cantidad</w:t>
      </w:r>
      <w:r>
        <w:rPr>
          <w:spacing w:val="-2"/>
        </w:rPr>
        <w:t xml:space="preserve"> </w:t>
      </w:r>
      <w:r>
        <w:t>de</w:t>
      </w:r>
      <w:r>
        <w:rPr>
          <w:spacing w:val="-2"/>
        </w:rPr>
        <w:t xml:space="preserve"> </w:t>
      </w:r>
      <w:r>
        <w:t>clientes</w:t>
      </w:r>
      <w:r>
        <w:rPr>
          <w:spacing w:val="-2"/>
        </w:rPr>
        <w:t xml:space="preserve"> </w:t>
      </w:r>
      <w:r>
        <w:t>pero</w:t>
      </w:r>
      <w:r>
        <w:rPr>
          <w:spacing w:val="-2"/>
        </w:rPr>
        <w:t xml:space="preserve"> </w:t>
      </w:r>
      <w:r>
        <w:t>sin</w:t>
      </w:r>
      <w:r>
        <w:rPr>
          <w:spacing w:val="-2"/>
        </w:rPr>
        <w:t xml:space="preserve"> </w:t>
      </w:r>
      <w:r>
        <w:t>perder</w:t>
      </w:r>
      <w:r>
        <w:rPr>
          <w:spacing w:val="-2"/>
        </w:rPr>
        <w:t xml:space="preserve"> </w:t>
      </w:r>
      <w:r>
        <w:t>el</w:t>
      </w:r>
      <w:r>
        <w:rPr>
          <w:spacing w:val="-2"/>
        </w:rPr>
        <w:t xml:space="preserve"> </w:t>
      </w:r>
      <w:r>
        <w:t>foco</w:t>
      </w:r>
      <w:r>
        <w:rPr>
          <w:spacing w:val="-2"/>
        </w:rPr>
        <w:t xml:space="preserve"> </w:t>
      </w:r>
      <w:r>
        <w:t>en la atención</w:t>
      </w:r>
      <w:r>
        <w:rPr>
          <w:spacing w:val="-2"/>
        </w:rPr>
        <w:t xml:space="preserve"> </w:t>
      </w:r>
      <w:r>
        <w:t>personalizada,</w:t>
      </w:r>
      <w:r>
        <w:rPr>
          <w:spacing w:val="-2"/>
        </w:rPr>
        <w:t xml:space="preserve"> </w:t>
      </w:r>
      <w:r>
        <w:t>se</w:t>
      </w:r>
      <w:r>
        <w:rPr>
          <w:spacing w:val="-2"/>
        </w:rPr>
        <w:t xml:space="preserve"> </w:t>
      </w:r>
      <w:r>
        <w:t>asumirá</w:t>
      </w:r>
      <w:r>
        <w:rPr>
          <w:spacing w:val="-2"/>
        </w:rPr>
        <w:t xml:space="preserve"> </w:t>
      </w:r>
      <w:r>
        <w:t>un</w:t>
      </w:r>
      <w:r>
        <w:rPr>
          <w:spacing w:val="-2"/>
        </w:rPr>
        <w:t xml:space="preserve"> </w:t>
      </w:r>
      <w:r>
        <w:t>incremento</w:t>
      </w:r>
      <w:r>
        <w:rPr>
          <w:spacing w:val="-2"/>
        </w:rPr>
        <w:t xml:space="preserve"> </w:t>
      </w:r>
      <w:r>
        <w:t>en</w:t>
      </w:r>
      <w:r>
        <w:rPr>
          <w:spacing w:val="-2"/>
        </w:rPr>
        <w:t xml:space="preserve"> </w:t>
      </w:r>
      <w:r>
        <w:t>promedio</w:t>
      </w:r>
      <w:r>
        <w:rPr>
          <w:spacing w:val="-2"/>
        </w:rPr>
        <w:t xml:space="preserve"> </w:t>
      </w:r>
      <w:r>
        <w:t>de</w:t>
      </w:r>
      <w:r>
        <w:rPr>
          <w:spacing w:val="-2"/>
        </w:rPr>
        <w:t xml:space="preserve"> </w:t>
      </w:r>
      <w:r>
        <w:t>30</w:t>
      </w:r>
      <w:r>
        <w:rPr>
          <w:spacing w:val="-2"/>
        </w:rPr>
        <w:t xml:space="preserve"> </w:t>
      </w:r>
      <w:r>
        <w:t>alumnos</w:t>
      </w:r>
      <w:r>
        <w:rPr>
          <w:spacing w:val="-2"/>
        </w:rPr>
        <w:t xml:space="preserve"> </w:t>
      </w:r>
      <w:r>
        <w:t>en</w:t>
      </w:r>
      <w:r>
        <w:rPr>
          <w:spacing w:val="-2"/>
        </w:rPr>
        <w:t xml:space="preserve"> </w:t>
      </w:r>
      <w:r>
        <w:t>promedio por año, sustentado en la capacidad instalada del establecimiento, la retención esperada de clientes y la incorporación constante de nuevos usuarios mediante</w:t>
      </w:r>
      <w:r>
        <w:rPr>
          <w:spacing w:val="-3"/>
        </w:rPr>
        <w:t xml:space="preserve"> </w:t>
      </w:r>
      <w:r>
        <w:t>estrategias</w:t>
      </w:r>
      <w:r>
        <w:rPr>
          <w:spacing w:val="-3"/>
        </w:rPr>
        <w:t xml:space="preserve"> </w:t>
      </w:r>
      <w:r>
        <w:t>de</w:t>
      </w:r>
      <w:r>
        <w:rPr>
          <w:spacing w:val="-3"/>
        </w:rPr>
        <w:t xml:space="preserve"> </w:t>
      </w:r>
      <w:r>
        <w:t>marketing</w:t>
      </w:r>
      <w:r>
        <w:rPr>
          <w:spacing w:val="-3"/>
        </w:rPr>
        <w:t xml:space="preserve"> </w:t>
      </w:r>
      <w:r>
        <w:t>y referidos. Esta proyección se considera conservadora y coherente con la estructura del negocio planteado.</w:t>
      </w:r>
    </w:p>
    <w:p w:rsidR="00410792" w:rsidRDefault="00410792">
      <w:pPr>
        <w:pStyle w:val="Textoindependiente"/>
      </w:pPr>
    </w:p>
    <w:p w:rsidR="00410792" w:rsidRDefault="00410792">
      <w:pPr>
        <w:pStyle w:val="Textoindependiente"/>
        <w:spacing w:before="262"/>
      </w:pPr>
    </w:p>
    <w:p w:rsidR="00410792" w:rsidRDefault="003E6E7E">
      <w:pPr>
        <w:pStyle w:val="Ttulo4"/>
        <w:ind w:left="23"/>
      </w:pPr>
      <w:r>
        <w:t>Precio</w:t>
      </w:r>
      <w:r>
        <w:rPr>
          <w:spacing w:val="-2"/>
        </w:rPr>
        <w:t xml:space="preserve"> </w:t>
      </w:r>
      <w:r>
        <w:t>de</w:t>
      </w:r>
      <w:r>
        <w:rPr>
          <w:spacing w:val="-1"/>
        </w:rPr>
        <w:t xml:space="preserve"> </w:t>
      </w:r>
      <w:r>
        <w:t>la</w:t>
      </w:r>
      <w:r>
        <w:rPr>
          <w:spacing w:val="-1"/>
        </w:rPr>
        <w:t xml:space="preserve"> </w:t>
      </w:r>
      <w:r>
        <w:t>cuota</w:t>
      </w:r>
      <w:r>
        <w:rPr>
          <w:spacing w:val="-1"/>
        </w:rPr>
        <w:t xml:space="preserve"> </w:t>
      </w:r>
      <w:r>
        <w:rPr>
          <w:spacing w:val="-2"/>
        </w:rPr>
        <w:t>mensual</w:t>
      </w:r>
    </w:p>
    <w:p w:rsidR="00410792" w:rsidRDefault="00410792">
      <w:pPr>
        <w:pStyle w:val="Textoindependiente"/>
        <w:spacing w:before="62"/>
        <w:rPr>
          <w:b/>
        </w:rPr>
      </w:pPr>
    </w:p>
    <w:p w:rsidR="00410792" w:rsidRDefault="003E6E7E">
      <w:pPr>
        <w:pStyle w:val="Textoindependiente"/>
        <w:spacing w:line="360" w:lineRule="auto"/>
        <w:ind w:left="23" w:right="178"/>
        <w:jc w:val="both"/>
      </w:pPr>
      <w:r>
        <w:t>A partir de los resultados obtenidos en la encuesta, se observó que la mayoría de los encuestados dijo estar dispuesto</w:t>
      </w:r>
      <w:r>
        <w:rPr>
          <w:spacing w:val="-3"/>
        </w:rPr>
        <w:t xml:space="preserve"> </w:t>
      </w:r>
      <w:r>
        <w:t>a</w:t>
      </w:r>
      <w:r>
        <w:rPr>
          <w:spacing w:val="-3"/>
        </w:rPr>
        <w:t xml:space="preserve"> </w:t>
      </w:r>
      <w:r>
        <w:t>pagar</w:t>
      </w:r>
      <w:r>
        <w:rPr>
          <w:spacing w:val="-3"/>
        </w:rPr>
        <w:t xml:space="preserve"> </w:t>
      </w:r>
      <w:r>
        <w:t>una</w:t>
      </w:r>
      <w:r>
        <w:rPr>
          <w:spacing w:val="-3"/>
        </w:rPr>
        <w:t xml:space="preserve"> </w:t>
      </w:r>
      <w:r>
        <w:t>cuota</w:t>
      </w:r>
      <w:r>
        <w:rPr>
          <w:spacing w:val="-3"/>
        </w:rPr>
        <w:t xml:space="preserve"> </w:t>
      </w:r>
      <w:r>
        <w:t>mensual</w:t>
      </w:r>
      <w:r>
        <w:rPr>
          <w:spacing w:val="-3"/>
        </w:rPr>
        <w:t xml:space="preserve"> </w:t>
      </w:r>
      <w:r>
        <w:t>de</w:t>
      </w:r>
      <w:r>
        <w:rPr>
          <w:spacing w:val="-3"/>
        </w:rPr>
        <w:t xml:space="preserve"> </w:t>
      </w:r>
      <w:r>
        <w:t>hasta</w:t>
      </w:r>
      <w:r>
        <w:rPr>
          <w:spacing w:val="-3"/>
        </w:rPr>
        <w:t xml:space="preserve"> </w:t>
      </w:r>
      <w:r>
        <w:t>$60.000</w:t>
      </w:r>
      <w:r>
        <w:rPr>
          <w:spacing w:val="-3"/>
        </w:rPr>
        <w:t xml:space="preserve"> </w:t>
      </w:r>
      <w:r>
        <w:t>por</w:t>
      </w:r>
      <w:r>
        <w:rPr>
          <w:spacing w:val="-3"/>
        </w:rPr>
        <w:t xml:space="preserve"> </w:t>
      </w:r>
      <w:r>
        <w:t>un</w:t>
      </w:r>
      <w:r>
        <w:rPr>
          <w:spacing w:val="-3"/>
        </w:rPr>
        <w:t xml:space="preserve"> </w:t>
      </w:r>
      <w:r>
        <w:t>gimnasio que cumpliera sus expectativas. Sin embargo, el 40,4% de los encuestados indicó estar dispuesto a pagar una suma mayor. Es por esto, y considerando la propuesta de valor que</w:t>
      </w:r>
      <w:r>
        <w:rPr>
          <w:spacing w:val="-3"/>
        </w:rPr>
        <w:t xml:space="preserve"> </w:t>
      </w:r>
      <w:r>
        <w:t>se plantea, que se considera razonable fijar un precio de cuota mensual de $75.000 pesos, equivalente a USD $51,64.</w:t>
      </w:r>
    </w:p>
    <w:p w:rsidR="00410792" w:rsidRDefault="00410792">
      <w:pPr>
        <w:pStyle w:val="Textoindependiente"/>
      </w:pPr>
    </w:p>
    <w:p w:rsidR="00410792" w:rsidRDefault="00410792">
      <w:pPr>
        <w:pStyle w:val="Textoindependiente"/>
        <w:spacing w:before="262"/>
      </w:pPr>
    </w:p>
    <w:p w:rsidR="00410792" w:rsidRDefault="003E6E7E">
      <w:pPr>
        <w:pStyle w:val="Ttulo4"/>
        <w:ind w:left="23"/>
      </w:pPr>
      <w:r>
        <w:t>Depreciación</w:t>
      </w:r>
      <w:r>
        <w:rPr>
          <w:spacing w:val="-5"/>
        </w:rPr>
        <w:t xml:space="preserve"> </w:t>
      </w:r>
      <w:r>
        <w:rPr>
          <w:spacing w:val="-2"/>
        </w:rPr>
        <w:t>anual</w:t>
      </w:r>
    </w:p>
    <w:p w:rsidR="00410792" w:rsidRDefault="00410792">
      <w:pPr>
        <w:pStyle w:val="Textoindependiente"/>
        <w:spacing w:before="62"/>
        <w:rPr>
          <w:b/>
        </w:rPr>
      </w:pPr>
    </w:p>
    <w:p w:rsidR="00410792" w:rsidRDefault="003E6E7E">
      <w:pPr>
        <w:pStyle w:val="Textoindependiente"/>
        <w:ind w:left="23"/>
      </w:pPr>
      <w:r>
        <w:t xml:space="preserve">Se considera una depreciación anual del 10% sobre los activos amortizables del </w:t>
      </w:r>
      <w:r>
        <w:rPr>
          <w:spacing w:val="-2"/>
        </w:rPr>
        <w:t>negocio.</w:t>
      </w:r>
    </w:p>
    <w:p w:rsidR="00410792" w:rsidRDefault="00410792">
      <w:pPr>
        <w:pStyle w:val="Textoindependiente"/>
        <w:sectPr w:rsidR="00410792">
          <w:pgSz w:w="11920" w:h="16840"/>
          <w:pgMar w:top="1360" w:right="1275" w:bottom="980" w:left="1417" w:header="0" w:footer="799" w:gutter="0"/>
          <w:cols w:space="720"/>
        </w:sectPr>
      </w:pPr>
    </w:p>
    <w:p w:rsidR="00410792" w:rsidRDefault="003E6E7E">
      <w:pPr>
        <w:pStyle w:val="Ttulo4"/>
        <w:spacing w:before="114"/>
        <w:ind w:left="23"/>
      </w:pPr>
      <w:r>
        <w:rPr>
          <w:spacing w:val="-2"/>
        </w:rPr>
        <w:lastRenderedPageBreak/>
        <w:t>Impuestos</w:t>
      </w:r>
    </w:p>
    <w:p w:rsidR="00410792" w:rsidRDefault="00410792">
      <w:pPr>
        <w:pStyle w:val="Textoindependiente"/>
        <w:spacing w:before="61"/>
        <w:rPr>
          <w:b/>
        </w:rPr>
      </w:pPr>
    </w:p>
    <w:p w:rsidR="00410792" w:rsidRDefault="003E6E7E">
      <w:pPr>
        <w:pStyle w:val="Textoindependiente"/>
        <w:spacing w:before="1" w:line="360" w:lineRule="auto"/>
        <w:ind w:left="23" w:right="187"/>
        <w:jc w:val="both"/>
      </w:pPr>
      <w:r>
        <w:t>Con el objetivo de proyectar resultados realistas se contemplará un valor de pago de impuestos sobre la utilidad estimada del 35%.</w:t>
      </w:r>
    </w:p>
    <w:p w:rsidR="00410792" w:rsidRDefault="00410792">
      <w:pPr>
        <w:pStyle w:val="Textoindependiente"/>
      </w:pPr>
    </w:p>
    <w:p w:rsidR="00410792" w:rsidRDefault="00410792">
      <w:pPr>
        <w:pStyle w:val="Textoindependiente"/>
      </w:pPr>
    </w:p>
    <w:p w:rsidR="00410792" w:rsidRDefault="00410792">
      <w:pPr>
        <w:pStyle w:val="Textoindependiente"/>
      </w:pPr>
    </w:p>
    <w:p w:rsidR="00410792" w:rsidRDefault="00410792">
      <w:pPr>
        <w:pStyle w:val="Textoindependiente"/>
      </w:pPr>
    </w:p>
    <w:p w:rsidR="00410792" w:rsidRDefault="00410792">
      <w:pPr>
        <w:pStyle w:val="Textoindependiente"/>
        <w:spacing w:before="47"/>
      </w:pPr>
    </w:p>
    <w:p w:rsidR="00410792" w:rsidRDefault="003E6E7E">
      <w:pPr>
        <w:pStyle w:val="Ttulo4"/>
        <w:spacing w:before="1"/>
        <w:ind w:left="23"/>
      </w:pPr>
      <w:r>
        <w:t>Tasa</w:t>
      </w:r>
      <w:r>
        <w:rPr>
          <w:spacing w:val="-12"/>
        </w:rPr>
        <w:t xml:space="preserve"> </w:t>
      </w:r>
      <w:r>
        <w:t>de</w:t>
      </w:r>
      <w:r>
        <w:rPr>
          <w:spacing w:val="-11"/>
        </w:rPr>
        <w:t xml:space="preserve"> </w:t>
      </w:r>
      <w:r>
        <w:rPr>
          <w:spacing w:val="-2"/>
        </w:rPr>
        <w:t>descuento</w:t>
      </w:r>
    </w:p>
    <w:p w:rsidR="00410792" w:rsidRDefault="00410792">
      <w:pPr>
        <w:pStyle w:val="Textoindependiente"/>
        <w:spacing w:before="62"/>
        <w:rPr>
          <w:b/>
        </w:rPr>
      </w:pPr>
    </w:p>
    <w:p w:rsidR="00410792" w:rsidRDefault="003E6E7E">
      <w:pPr>
        <w:pStyle w:val="Textoindependiente"/>
        <w:spacing w:line="360" w:lineRule="auto"/>
        <w:ind w:left="23" w:right="179"/>
        <w:jc w:val="both"/>
      </w:pPr>
      <w:r>
        <w:t xml:space="preserve">Para el cálculo del VAN y el análisis del cash </w:t>
      </w:r>
      <w:proofErr w:type="spellStart"/>
      <w:r>
        <w:t>flow</w:t>
      </w:r>
      <w:proofErr w:type="spellEnd"/>
      <w:r>
        <w:t xml:space="preserve"> descontado se definió una tasa de descuento del 15% anual en dólares. Esta tasa se definió tomando como referencia una tasa libre de riesgo aproximada del 4% anual, correspondiente al rendimiento anual obtenido por la realización de un plazo fijo en dólares en el banco BBVA Francés, y adicionando una prima por riesgo del 11% asociada al proyecto. Esta prima contempla</w:t>
      </w:r>
      <w:r>
        <w:rPr>
          <w:spacing w:val="-3"/>
        </w:rPr>
        <w:t xml:space="preserve"> </w:t>
      </w:r>
      <w:r>
        <w:t>el</w:t>
      </w:r>
      <w:r>
        <w:rPr>
          <w:spacing w:val="-3"/>
        </w:rPr>
        <w:t xml:space="preserve"> </w:t>
      </w:r>
      <w:r>
        <w:t>riesgo</w:t>
      </w:r>
      <w:r>
        <w:rPr>
          <w:spacing w:val="-3"/>
        </w:rPr>
        <w:t xml:space="preserve"> </w:t>
      </w:r>
      <w:r>
        <w:t>operativo</w:t>
      </w:r>
      <w:r>
        <w:rPr>
          <w:spacing w:val="-3"/>
        </w:rPr>
        <w:t xml:space="preserve"> </w:t>
      </w:r>
      <w:r>
        <w:t>del negocio, la incertidumbre del contexto económico argentino, la posible variabilidad en la demanda y la exposición competitiva del sector. Por ello, la tasa del 15% refleja el costo de oportunidad del capital invertido y el nivel de riesgo asumido en el desarrollo del negocio.</w:t>
      </w:r>
    </w:p>
    <w:p w:rsidR="00410792" w:rsidRDefault="003E6E7E">
      <w:pPr>
        <w:pStyle w:val="Ttulo3"/>
        <w:numPr>
          <w:ilvl w:val="2"/>
          <w:numId w:val="11"/>
        </w:numPr>
        <w:tabs>
          <w:tab w:val="left" w:pos="648"/>
        </w:tabs>
        <w:spacing w:before="200"/>
        <w:ind w:left="648" w:hanging="625"/>
        <w:jc w:val="both"/>
      </w:pPr>
      <w:bookmarkStart w:id="130" w:name="5.6.1_Parámetros_del_proyecto_"/>
      <w:bookmarkStart w:id="131" w:name="h.p2nxjiv3emfw"/>
      <w:bookmarkEnd w:id="130"/>
      <w:bookmarkEnd w:id="131"/>
      <w:r>
        <w:t>Parámetros</w:t>
      </w:r>
      <w:r>
        <w:rPr>
          <w:spacing w:val="-7"/>
        </w:rPr>
        <w:t xml:space="preserve"> </w:t>
      </w:r>
      <w:r>
        <w:t>del</w:t>
      </w:r>
      <w:r>
        <w:rPr>
          <w:spacing w:val="-6"/>
        </w:rPr>
        <w:t xml:space="preserve"> </w:t>
      </w:r>
      <w:r>
        <w:rPr>
          <w:spacing w:val="-2"/>
        </w:rPr>
        <w:t>proyecto</w:t>
      </w:r>
    </w:p>
    <w:p w:rsidR="00410792" w:rsidRDefault="00410792">
      <w:pPr>
        <w:pStyle w:val="Textoindependiente"/>
        <w:spacing w:before="39"/>
        <w:rPr>
          <w:sz w:val="28"/>
        </w:rPr>
      </w:pPr>
    </w:p>
    <w:p w:rsidR="00410792" w:rsidRDefault="003E6E7E">
      <w:pPr>
        <w:pStyle w:val="Ttulo4"/>
        <w:ind w:left="8" w:right="162"/>
        <w:jc w:val="center"/>
      </w:pPr>
      <w:r>
        <w:t>Gráfico</w:t>
      </w:r>
      <w:r>
        <w:rPr>
          <w:spacing w:val="-2"/>
        </w:rPr>
        <w:t xml:space="preserve"> </w:t>
      </w:r>
      <w:r>
        <w:t>37.</w:t>
      </w:r>
      <w:r>
        <w:rPr>
          <w:spacing w:val="-1"/>
        </w:rPr>
        <w:t xml:space="preserve"> </w:t>
      </w:r>
      <w:r>
        <w:t>Parámetros</w:t>
      </w:r>
      <w:r>
        <w:rPr>
          <w:spacing w:val="-1"/>
        </w:rPr>
        <w:t xml:space="preserve"> </w:t>
      </w:r>
      <w:r>
        <w:t>del</w:t>
      </w:r>
      <w:r>
        <w:rPr>
          <w:spacing w:val="-1"/>
        </w:rPr>
        <w:t xml:space="preserve"> </w:t>
      </w:r>
      <w:r>
        <w:rPr>
          <w:spacing w:val="-2"/>
        </w:rPr>
        <w:t>proyecto</w:t>
      </w:r>
    </w:p>
    <w:p w:rsidR="00410792" w:rsidRDefault="00410792">
      <w:pPr>
        <w:pStyle w:val="Textoindependiente"/>
        <w:spacing w:before="5"/>
        <w:rPr>
          <w:b/>
          <w:sz w:val="11"/>
        </w:rPr>
      </w:pPr>
    </w:p>
    <w:tbl>
      <w:tblPr>
        <w:tblStyle w:val="TableNormal"/>
        <w:tblW w:w="0" w:type="auto"/>
        <w:tblInd w:w="42"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1E0" w:firstRow="1" w:lastRow="1" w:firstColumn="1" w:lastColumn="1" w:noHBand="0" w:noVBand="0"/>
      </w:tblPr>
      <w:tblGrid>
        <w:gridCol w:w="1780"/>
        <w:gridCol w:w="1200"/>
        <w:gridCol w:w="1200"/>
        <w:gridCol w:w="1200"/>
        <w:gridCol w:w="1200"/>
        <w:gridCol w:w="1200"/>
        <w:gridCol w:w="1300"/>
      </w:tblGrid>
      <w:tr w:rsidR="00410792">
        <w:trPr>
          <w:trHeight w:val="339"/>
        </w:trPr>
        <w:tc>
          <w:tcPr>
            <w:tcW w:w="1780" w:type="dxa"/>
            <w:tcBorders>
              <w:bottom w:val="single" w:sz="8" w:space="0" w:color="000000"/>
              <w:right w:val="single" w:sz="8" w:space="0" w:color="000000"/>
            </w:tcBorders>
          </w:tcPr>
          <w:p w:rsidR="00410792" w:rsidRDefault="00410792">
            <w:pPr>
              <w:pStyle w:val="TableParagraph"/>
              <w:rPr>
                <w:rFonts w:ascii="Times New Roman"/>
              </w:rPr>
            </w:pPr>
          </w:p>
        </w:tc>
        <w:tc>
          <w:tcPr>
            <w:tcW w:w="7300" w:type="dxa"/>
            <w:gridSpan w:val="6"/>
            <w:tcBorders>
              <w:top w:val="single" w:sz="8" w:space="0" w:color="000000"/>
              <w:left w:val="single" w:sz="8" w:space="0" w:color="000000"/>
              <w:bottom w:val="single" w:sz="8" w:space="0" w:color="000000"/>
              <w:right w:val="single" w:sz="8" w:space="0" w:color="000000"/>
            </w:tcBorders>
            <w:shd w:val="clear" w:color="auto" w:fill="DDEBF6"/>
          </w:tcPr>
          <w:p w:rsidR="00410792" w:rsidRDefault="003E6E7E">
            <w:pPr>
              <w:pStyle w:val="TableParagraph"/>
              <w:spacing w:before="46"/>
              <w:ind w:left="15"/>
              <w:jc w:val="center"/>
              <w:rPr>
                <w:rFonts w:ascii="Arial"/>
                <w:b/>
                <w:sz w:val="20"/>
              </w:rPr>
            </w:pPr>
            <w:r>
              <w:rPr>
                <w:rFonts w:ascii="Arial"/>
                <w:b/>
                <w:spacing w:val="-2"/>
                <w:sz w:val="20"/>
              </w:rPr>
              <w:t>Proyectado</w:t>
            </w:r>
          </w:p>
        </w:tc>
      </w:tr>
      <w:tr w:rsidR="00410792">
        <w:trPr>
          <w:trHeight w:val="359"/>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5"/>
              <w:ind w:left="34"/>
              <w:rPr>
                <w:rFonts w:ascii="Arial" w:hAnsi="Arial"/>
                <w:b/>
                <w:sz w:val="20"/>
              </w:rPr>
            </w:pPr>
            <w:r>
              <w:rPr>
                <w:rFonts w:ascii="Arial" w:hAnsi="Arial"/>
                <w:b/>
                <w:spacing w:val="-5"/>
                <w:sz w:val="20"/>
              </w:rPr>
              <w:t>Año</w:t>
            </w:r>
          </w:p>
        </w:tc>
        <w:tc>
          <w:tcPr>
            <w:tcW w:w="12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0"/>
              <w:jc w:val="center"/>
              <w:rPr>
                <w:rFonts w:ascii="Arial"/>
                <w:b/>
                <w:sz w:val="20"/>
              </w:rPr>
            </w:pPr>
            <w:r>
              <w:rPr>
                <w:rFonts w:ascii="Arial"/>
                <w:b/>
                <w:spacing w:val="-10"/>
                <w:sz w:val="20"/>
              </w:rPr>
              <w:t>0</w:t>
            </w:r>
          </w:p>
        </w:tc>
        <w:tc>
          <w:tcPr>
            <w:tcW w:w="12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0"/>
              <w:jc w:val="center"/>
              <w:rPr>
                <w:rFonts w:ascii="Arial"/>
                <w:b/>
                <w:sz w:val="20"/>
              </w:rPr>
            </w:pPr>
            <w:r>
              <w:rPr>
                <w:rFonts w:ascii="Arial"/>
                <w:b/>
                <w:spacing w:val="-10"/>
                <w:sz w:val="20"/>
              </w:rPr>
              <w:t>1</w:t>
            </w:r>
          </w:p>
        </w:tc>
        <w:tc>
          <w:tcPr>
            <w:tcW w:w="12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0"/>
              <w:jc w:val="center"/>
              <w:rPr>
                <w:rFonts w:ascii="Arial"/>
                <w:b/>
                <w:sz w:val="20"/>
              </w:rPr>
            </w:pPr>
            <w:r>
              <w:rPr>
                <w:rFonts w:ascii="Arial"/>
                <w:b/>
                <w:spacing w:val="-10"/>
                <w:sz w:val="20"/>
              </w:rPr>
              <w:t>2</w:t>
            </w:r>
          </w:p>
        </w:tc>
        <w:tc>
          <w:tcPr>
            <w:tcW w:w="12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0"/>
              <w:jc w:val="center"/>
              <w:rPr>
                <w:rFonts w:ascii="Arial"/>
                <w:b/>
                <w:sz w:val="20"/>
              </w:rPr>
            </w:pPr>
            <w:r>
              <w:rPr>
                <w:rFonts w:ascii="Arial"/>
                <w:b/>
                <w:spacing w:val="-10"/>
                <w:sz w:val="20"/>
              </w:rPr>
              <w:t>3</w:t>
            </w:r>
          </w:p>
        </w:tc>
        <w:tc>
          <w:tcPr>
            <w:tcW w:w="12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0"/>
              <w:jc w:val="center"/>
              <w:rPr>
                <w:rFonts w:ascii="Arial"/>
                <w:b/>
                <w:sz w:val="20"/>
              </w:rPr>
            </w:pPr>
            <w:r>
              <w:rPr>
                <w:rFonts w:ascii="Arial"/>
                <w:b/>
                <w:spacing w:val="-10"/>
                <w:sz w:val="20"/>
              </w:rPr>
              <w:t>4</w:t>
            </w:r>
          </w:p>
        </w:tc>
        <w:tc>
          <w:tcPr>
            <w:tcW w:w="1300" w:type="dxa"/>
            <w:tcBorders>
              <w:top w:val="single" w:sz="8" w:space="0" w:color="000000"/>
              <w:left w:val="single" w:sz="8" w:space="0" w:color="000000"/>
              <w:bottom w:val="single" w:sz="8" w:space="0" w:color="000000"/>
              <w:right w:val="single" w:sz="8" w:space="0" w:color="000000"/>
            </w:tcBorders>
            <w:shd w:val="clear" w:color="auto" w:fill="E2EFD9"/>
          </w:tcPr>
          <w:p w:rsidR="00410792" w:rsidRDefault="003E6E7E">
            <w:pPr>
              <w:pStyle w:val="TableParagraph"/>
              <w:spacing w:before="55"/>
              <w:ind w:left="15"/>
              <w:jc w:val="center"/>
              <w:rPr>
                <w:rFonts w:ascii="Arial"/>
                <w:b/>
                <w:sz w:val="20"/>
              </w:rPr>
            </w:pPr>
            <w:r>
              <w:rPr>
                <w:rFonts w:ascii="Arial"/>
                <w:b/>
                <w:spacing w:val="-10"/>
                <w:sz w:val="20"/>
              </w:rPr>
              <w:t>5</w:t>
            </w:r>
          </w:p>
        </w:tc>
      </w:tr>
      <w:tr w:rsidR="00410792">
        <w:trPr>
          <w:trHeight w:val="599"/>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45" w:line="276" w:lineRule="auto"/>
              <w:ind w:left="34"/>
              <w:rPr>
                <w:rFonts w:ascii="Arial" w:hAnsi="Arial"/>
                <w:b/>
                <w:sz w:val="20"/>
              </w:rPr>
            </w:pPr>
            <w:r>
              <w:rPr>
                <w:rFonts w:ascii="Arial" w:hAnsi="Arial"/>
                <w:b/>
                <w:spacing w:val="-2"/>
                <w:sz w:val="20"/>
              </w:rPr>
              <w:t>Membresías anuales</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79"/>
              <w:rPr>
                <w:rFonts w:ascii="Times New Roman"/>
                <w:b/>
                <w:sz w:val="20"/>
              </w:rPr>
            </w:pPr>
          </w:p>
          <w:p w:rsidR="00410792" w:rsidRDefault="003E6E7E">
            <w:pPr>
              <w:pStyle w:val="TableParagraph"/>
              <w:spacing w:before="1"/>
              <w:ind w:left="10"/>
              <w:jc w:val="center"/>
              <w:rPr>
                <w:rFonts w:ascii="Arial"/>
                <w:b/>
                <w:sz w:val="20"/>
              </w:rPr>
            </w:pPr>
            <w:r>
              <w:rPr>
                <w:rFonts w:ascii="Arial"/>
                <w:b/>
                <w:spacing w:val="-5"/>
                <w:sz w:val="20"/>
              </w:rPr>
              <w:t>115</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79"/>
              <w:rPr>
                <w:rFonts w:ascii="Times New Roman"/>
                <w:b/>
                <w:sz w:val="20"/>
              </w:rPr>
            </w:pPr>
          </w:p>
          <w:p w:rsidR="00410792" w:rsidRDefault="003E6E7E">
            <w:pPr>
              <w:pStyle w:val="TableParagraph"/>
              <w:spacing w:before="1"/>
              <w:ind w:left="10"/>
              <w:jc w:val="center"/>
              <w:rPr>
                <w:rFonts w:ascii="Arial"/>
                <w:b/>
                <w:sz w:val="20"/>
              </w:rPr>
            </w:pPr>
            <w:r>
              <w:rPr>
                <w:rFonts w:ascii="Arial"/>
                <w:b/>
                <w:spacing w:val="-5"/>
                <w:sz w:val="20"/>
              </w:rPr>
              <w:t>220</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79"/>
              <w:rPr>
                <w:rFonts w:ascii="Times New Roman"/>
                <w:b/>
                <w:sz w:val="20"/>
              </w:rPr>
            </w:pPr>
          </w:p>
          <w:p w:rsidR="00410792" w:rsidRDefault="003E6E7E">
            <w:pPr>
              <w:pStyle w:val="TableParagraph"/>
              <w:spacing w:before="1"/>
              <w:ind w:left="10"/>
              <w:jc w:val="center"/>
              <w:rPr>
                <w:rFonts w:ascii="Arial"/>
                <w:b/>
                <w:sz w:val="20"/>
              </w:rPr>
            </w:pPr>
            <w:r>
              <w:rPr>
                <w:rFonts w:ascii="Arial"/>
                <w:b/>
                <w:spacing w:val="-5"/>
                <w:sz w:val="20"/>
              </w:rPr>
              <w:t>250</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79"/>
              <w:rPr>
                <w:rFonts w:ascii="Times New Roman"/>
                <w:b/>
                <w:sz w:val="20"/>
              </w:rPr>
            </w:pPr>
          </w:p>
          <w:p w:rsidR="00410792" w:rsidRDefault="003E6E7E">
            <w:pPr>
              <w:pStyle w:val="TableParagraph"/>
              <w:spacing w:before="1"/>
              <w:ind w:left="10"/>
              <w:jc w:val="center"/>
              <w:rPr>
                <w:rFonts w:ascii="Arial"/>
                <w:b/>
                <w:sz w:val="20"/>
              </w:rPr>
            </w:pPr>
            <w:r>
              <w:rPr>
                <w:rFonts w:ascii="Arial"/>
                <w:b/>
                <w:spacing w:val="-5"/>
                <w:sz w:val="20"/>
              </w:rPr>
              <w:t>280</w:t>
            </w: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79"/>
              <w:rPr>
                <w:rFonts w:ascii="Times New Roman"/>
                <w:b/>
                <w:sz w:val="20"/>
              </w:rPr>
            </w:pPr>
          </w:p>
          <w:p w:rsidR="00410792" w:rsidRDefault="003E6E7E">
            <w:pPr>
              <w:pStyle w:val="TableParagraph"/>
              <w:spacing w:before="1"/>
              <w:ind w:left="15"/>
              <w:jc w:val="center"/>
              <w:rPr>
                <w:rFonts w:ascii="Arial"/>
                <w:b/>
                <w:sz w:val="20"/>
              </w:rPr>
            </w:pPr>
            <w:r>
              <w:rPr>
                <w:rFonts w:ascii="Arial"/>
                <w:b/>
                <w:spacing w:val="-5"/>
                <w:sz w:val="20"/>
              </w:rPr>
              <w:t>310</w:t>
            </w:r>
          </w:p>
        </w:tc>
      </w:tr>
      <w:tr w:rsidR="00410792">
        <w:trPr>
          <w:trHeight w:val="880"/>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9" w:line="276" w:lineRule="auto"/>
              <w:ind w:left="34" w:right="319"/>
              <w:rPr>
                <w:rFonts w:ascii="Arial" w:hAnsi="Arial"/>
                <w:b/>
                <w:sz w:val="20"/>
              </w:rPr>
            </w:pPr>
            <w:r>
              <w:rPr>
                <w:rFonts w:ascii="Arial" w:hAnsi="Arial"/>
                <w:b/>
                <w:spacing w:val="-2"/>
                <w:sz w:val="20"/>
              </w:rPr>
              <w:t>Precio membresía mensual</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b/>
                <w:sz w:val="20"/>
              </w:rPr>
            </w:pPr>
          </w:p>
          <w:p w:rsidR="00410792" w:rsidRDefault="00410792">
            <w:pPr>
              <w:pStyle w:val="TableParagraph"/>
              <w:spacing w:before="128"/>
              <w:rPr>
                <w:rFonts w:ascii="Times New Roman"/>
                <w:b/>
                <w:sz w:val="20"/>
              </w:rPr>
            </w:pPr>
          </w:p>
          <w:p w:rsidR="00410792" w:rsidRDefault="003E6E7E">
            <w:pPr>
              <w:pStyle w:val="TableParagraph"/>
              <w:ind w:left="10"/>
              <w:jc w:val="center"/>
              <w:rPr>
                <w:rFonts w:ascii="Arial"/>
                <w:b/>
                <w:sz w:val="20"/>
              </w:rPr>
            </w:pPr>
            <w:r>
              <w:rPr>
                <w:rFonts w:ascii="Arial"/>
                <w:b/>
                <w:sz w:val="20"/>
              </w:rPr>
              <w:t>USD</w:t>
            </w:r>
            <w:r>
              <w:rPr>
                <w:rFonts w:ascii="Arial"/>
                <w:b/>
                <w:spacing w:val="-3"/>
                <w:sz w:val="20"/>
              </w:rPr>
              <w:t xml:space="preserve"> </w:t>
            </w:r>
            <w:r>
              <w:rPr>
                <w:rFonts w:ascii="Arial"/>
                <w:b/>
                <w:spacing w:val="-2"/>
                <w:sz w:val="20"/>
              </w:rPr>
              <w:t>$51.64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b/>
                <w:sz w:val="20"/>
              </w:rPr>
            </w:pPr>
          </w:p>
          <w:p w:rsidR="00410792" w:rsidRDefault="00410792">
            <w:pPr>
              <w:pStyle w:val="TableParagraph"/>
              <w:spacing w:before="128"/>
              <w:rPr>
                <w:rFonts w:ascii="Times New Roman"/>
                <w:b/>
                <w:sz w:val="20"/>
              </w:rPr>
            </w:pPr>
          </w:p>
          <w:p w:rsidR="00410792" w:rsidRDefault="003E6E7E">
            <w:pPr>
              <w:pStyle w:val="TableParagraph"/>
              <w:ind w:left="10"/>
              <w:jc w:val="center"/>
              <w:rPr>
                <w:rFonts w:ascii="Arial"/>
                <w:b/>
                <w:sz w:val="20"/>
              </w:rPr>
            </w:pPr>
            <w:r>
              <w:rPr>
                <w:rFonts w:ascii="Arial"/>
                <w:b/>
                <w:sz w:val="20"/>
              </w:rPr>
              <w:t>USD</w:t>
            </w:r>
            <w:r>
              <w:rPr>
                <w:rFonts w:ascii="Arial"/>
                <w:b/>
                <w:spacing w:val="-3"/>
                <w:sz w:val="20"/>
              </w:rPr>
              <w:t xml:space="preserve"> </w:t>
            </w:r>
            <w:r>
              <w:rPr>
                <w:rFonts w:ascii="Arial"/>
                <w:b/>
                <w:spacing w:val="-2"/>
                <w:sz w:val="20"/>
              </w:rPr>
              <w:t>$51.64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b/>
                <w:sz w:val="20"/>
              </w:rPr>
            </w:pPr>
          </w:p>
          <w:p w:rsidR="00410792" w:rsidRDefault="00410792">
            <w:pPr>
              <w:pStyle w:val="TableParagraph"/>
              <w:spacing w:before="128"/>
              <w:rPr>
                <w:rFonts w:ascii="Times New Roman"/>
                <w:b/>
                <w:sz w:val="20"/>
              </w:rPr>
            </w:pPr>
          </w:p>
          <w:p w:rsidR="00410792" w:rsidRDefault="003E6E7E">
            <w:pPr>
              <w:pStyle w:val="TableParagraph"/>
              <w:ind w:left="10"/>
              <w:jc w:val="center"/>
              <w:rPr>
                <w:rFonts w:ascii="Arial"/>
                <w:b/>
                <w:sz w:val="20"/>
              </w:rPr>
            </w:pPr>
            <w:r>
              <w:rPr>
                <w:rFonts w:ascii="Arial"/>
                <w:b/>
                <w:sz w:val="20"/>
              </w:rPr>
              <w:t>USD</w:t>
            </w:r>
            <w:r>
              <w:rPr>
                <w:rFonts w:ascii="Arial"/>
                <w:b/>
                <w:spacing w:val="-3"/>
                <w:sz w:val="20"/>
              </w:rPr>
              <w:t xml:space="preserve"> </w:t>
            </w:r>
            <w:r>
              <w:rPr>
                <w:rFonts w:ascii="Arial"/>
                <w:b/>
                <w:spacing w:val="-2"/>
                <w:sz w:val="20"/>
              </w:rPr>
              <w:t>$51.64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b/>
                <w:sz w:val="20"/>
              </w:rPr>
            </w:pPr>
          </w:p>
          <w:p w:rsidR="00410792" w:rsidRDefault="00410792">
            <w:pPr>
              <w:pStyle w:val="TableParagraph"/>
              <w:spacing w:before="128"/>
              <w:rPr>
                <w:rFonts w:ascii="Times New Roman"/>
                <w:b/>
                <w:sz w:val="20"/>
              </w:rPr>
            </w:pPr>
          </w:p>
          <w:p w:rsidR="00410792" w:rsidRDefault="003E6E7E">
            <w:pPr>
              <w:pStyle w:val="TableParagraph"/>
              <w:ind w:left="10"/>
              <w:jc w:val="center"/>
              <w:rPr>
                <w:rFonts w:ascii="Arial"/>
                <w:b/>
                <w:sz w:val="20"/>
              </w:rPr>
            </w:pPr>
            <w:r>
              <w:rPr>
                <w:rFonts w:ascii="Arial"/>
                <w:b/>
                <w:sz w:val="20"/>
              </w:rPr>
              <w:t>USD</w:t>
            </w:r>
            <w:r>
              <w:rPr>
                <w:rFonts w:ascii="Arial"/>
                <w:b/>
                <w:spacing w:val="-3"/>
                <w:sz w:val="20"/>
              </w:rPr>
              <w:t xml:space="preserve"> </w:t>
            </w:r>
            <w:r>
              <w:rPr>
                <w:rFonts w:ascii="Arial"/>
                <w:b/>
                <w:spacing w:val="-2"/>
                <w:sz w:val="20"/>
              </w:rPr>
              <w:t>$51.64</w:t>
            </w: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b/>
                <w:sz w:val="20"/>
              </w:rPr>
            </w:pPr>
          </w:p>
          <w:p w:rsidR="00410792" w:rsidRDefault="00410792">
            <w:pPr>
              <w:pStyle w:val="TableParagraph"/>
              <w:spacing w:before="128"/>
              <w:rPr>
                <w:rFonts w:ascii="Times New Roman"/>
                <w:b/>
                <w:sz w:val="20"/>
              </w:rPr>
            </w:pPr>
          </w:p>
          <w:p w:rsidR="00410792" w:rsidRDefault="003E6E7E">
            <w:pPr>
              <w:pStyle w:val="TableParagraph"/>
              <w:ind w:left="15"/>
              <w:jc w:val="center"/>
              <w:rPr>
                <w:rFonts w:ascii="Arial"/>
                <w:b/>
                <w:sz w:val="20"/>
              </w:rPr>
            </w:pPr>
            <w:r>
              <w:rPr>
                <w:rFonts w:ascii="Arial"/>
                <w:b/>
                <w:sz w:val="20"/>
              </w:rPr>
              <w:t>USD</w:t>
            </w:r>
            <w:r>
              <w:rPr>
                <w:rFonts w:ascii="Arial"/>
                <w:b/>
                <w:spacing w:val="-3"/>
                <w:sz w:val="20"/>
              </w:rPr>
              <w:t xml:space="preserve"> </w:t>
            </w:r>
            <w:r>
              <w:rPr>
                <w:rFonts w:ascii="Arial"/>
                <w:b/>
                <w:spacing w:val="-2"/>
                <w:sz w:val="20"/>
              </w:rPr>
              <w:t>$51.64</w:t>
            </w:r>
          </w:p>
        </w:tc>
      </w:tr>
      <w:tr w:rsidR="00410792">
        <w:trPr>
          <w:trHeight w:val="619"/>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8" w:line="276" w:lineRule="auto"/>
              <w:ind w:left="34" w:right="85"/>
              <w:rPr>
                <w:rFonts w:ascii="Arial" w:hAnsi="Arial"/>
                <w:b/>
                <w:sz w:val="20"/>
              </w:rPr>
            </w:pPr>
            <w:r>
              <w:rPr>
                <w:rFonts w:ascii="Arial" w:hAnsi="Arial"/>
                <w:b/>
                <w:spacing w:val="-2"/>
                <w:sz w:val="20"/>
              </w:rPr>
              <w:t xml:space="preserve">Precio </w:t>
            </w:r>
            <w:r>
              <w:rPr>
                <w:rFonts w:ascii="Arial" w:hAnsi="Arial"/>
                <w:b/>
                <w:sz w:val="20"/>
              </w:rPr>
              <w:t>membresía</w:t>
            </w:r>
            <w:r>
              <w:rPr>
                <w:rFonts w:ascii="Arial" w:hAnsi="Arial"/>
                <w:b/>
                <w:spacing w:val="-14"/>
                <w:sz w:val="20"/>
              </w:rPr>
              <w:t xml:space="preserve"> </w:t>
            </w:r>
            <w:r>
              <w:rPr>
                <w:rFonts w:ascii="Arial" w:hAnsi="Arial"/>
                <w:b/>
                <w:sz w:val="20"/>
              </w:rPr>
              <w:t>anual</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58"/>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$619.62</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58"/>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$619.62</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58"/>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$619.62</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58"/>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$619.62</w:t>
            </w: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spacing w:before="92"/>
              <w:rPr>
                <w:rFonts w:ascii="Times New Roman"/>
                <w:b/>
                <w:sz w:val="20"/>
              </w:rPr>
            </w:pPr>
          </w:p>
          <w:p w:rsidR="00410792" w:rsidRDefault="003E6E7E">
            <w:pPr>
              <w:pStyle w:val="TableParagraph"/>
              <w:ind w:left="15"/>
              <w:jc w:val="center"/>
              <w:rPr>
                <w:rFonts w:ascii="Arial"/>
                <w:b/>
                <w:sz w:val="20"/>
              </w:rPr>
            </w:pPr>
            <w:r>
              <w:rPr>
                <w:rFonts w:ascii="Arial"/>
                <w:b/>
                <w:sz w:val="20"/>
              </w:rPr>
              <w:t>USD</w:t>
            </w:r>
            <w:r>
              <w:rPr>
                <w:rFonts w:ascii="Arial"/>
                <w:b/>
                <w:spacing w:val="-5"/>
                <w:sz w:val="20"/>
              </w:rPr>
              <w:t xml:space="preserve"> </w:t>
            </w:r>
            <w:r>
              <w:rPr>
                <w:rFonts w:ascii="Arial"/>
                <w:b/>
                <w:spacing w:val="-2"/>
                <w:sz w:val="20"/>
              </w:rPr>
              <w:t>$619.62</w:t>
            </w:r>
          </w:p>
        </w:tc>
      </w:tr>
      <w:tr w:rsidR="00410792">
        <w:trPr>
          <w:trHeight w:val="360"/>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1"/>
              <w:ind w:left="34"/>
              <w:rPr>
                <w:rFonts w:ascii="Arial"/>
                <w:b/>
                <w:sz w:val="20"/>
              </w:rPr>
            </w:pPr>
            <w:r>
              <w:rPr>
                <w:rFonts w:ascii="Arial"/>
                <w:b/>
                <w:spacing w:val="-5"/>
                <w:sz w:val="20"/>
              </w:rPr>
              <w:t>CMV</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r>
      <w:tr w:rsidR="00410792">
        <w:trPr>
          <w:trHeight w:val="599"/>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410792">
            <w:pPr>
              <w:pStyle w:val="TableParagraph"/>
              <w:spacing w:before="75"/>
              <w:rPr>
                <w:rFonts w:ascii="Times New Roman"/>
                <w:b/>
                <w:sz w:val="20"/>
              </w:rPr>
            </w:pPr>
          </w:p>
          <w:p w:rsidR="00410792" w:rsidRDefault="003E6E7E">
            <w:pPr>
              <w:pStyle w:val="TableParagraph"/>
              <w:ind w:left="34"/>
              <w:rPr>
                <w:rFonts w:ascii="Arial"/>
                <w:b/>
                <w:sz w:val="20"/>
              </w:rPr>
            </w:pPr>
            <w:r>
              <w:rPr>
                <w:rFonts w:ascii="Arial"/>
                <w:b/>
                <w:sz w:val="20"/>
              </w:rPr>
              <w:t>Gastos</w:t>
            </w:r>
            <w:r>
              <w:rPr>
                <w:rFonts w:ascii="Arial"/>
                <w:b/>
                <w:spacing w:val="-6"/>
                <w:sz w:val="20"/>
              </w:rPr>
              <w:t xml:space="preserve"> </w:t>
            </w:r>
            <w:r>
              <w:rPr>
                <w:rFonts w:ascii="Arial"/>
                <w:b/>
                <w:spacing w:val="-2"/>
                <w:sz w:val="20"/>
              </w:rPr>
              <w:t>fijos</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1"/>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$73,493.44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1"/>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$73,493.44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1"/>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$89,993.44</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1"/>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$89,993.44</w:t>
            </w:r>
          </w:p>
        </w:tc>
        <w:tc>
          <w:tcPr>
            <w:tcW w:w="13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1"/>
              <w:ind w:left="15"/>
              <w:jc w:val="center"/>
              <w:rPr>
                <w:rFonts w:ascii="Arial"/>
                <w:b/>
                <w:sz w:val="20"/>
              </w:rPr>
            </w:pPr>
            <w:r>
              <w:rPr>
                <w:rFonts w:ascii="Arial"/>
                <w:b/>
                <w:spacing w:val="-5"/>
                <w:sz w:val="20"/>
              </w:rPr>
              <w:t>USD</w:t>
            </w:r>
          </w:p>
          <w:p w:rsidR="00410792" w:rsidRDefault="003E6E7E">
            <w:pPr>
              <w:pStyle w:val="TableParagraph"/>
              <w:spacing w:before="34"/>
              <w:ind w:left="15"/>
              <w:jc w:val="center"/>
              <w:rPr>
                <w:rFonts w:ascii="Arial"/>
                <w:b/>
                <w:sz w:val="20"/>
              </w:rPr>
            </w:pPr>
            <w:r>
              <w:rPr>
                <w:rFonts w:ascii="Arial"/>
                <w:b/>
                <w:spacing w:val="-2"/>
                <w:sz w:val="20"/>
              </w:rPr>
              <w:t>$106,493.44</w:t>
            </w:r>
          </w:p>
        </w:tc>
      </w:tr>
      <w:tr w:rsidR="00410792">
        <w:trPr>
          <w:trHeight w:val="360"/>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5"/>
              <w:ind w:left="34"/>
              <w:rPr>
                <w:rFonts w:ascii="Arial"/>
                <w:b/>
                <w:sz w:val="20"/>
              </w:rPr>
            </w:pPr>
            <w:r>
              <w:rPr>
                <w:rFonts w:ascii="Arial"/>
                <w:b/>
                <w:spacing w:val="-2"/>
                <w:sz w:val="20"/>
              </w:rPr>
              <w:t>Intereses</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r>
      <w:tr w:rsidR="00410792">
        <w:trPr>
          <w:trHeight w:val="340"/>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44"/>
              <w:ind w:left="34"/>
              <w:rPr>
                <w:rFonts w:ascii="Arial"/>
                <w:b/>
                <w:sz w:val="20"/>
              </w:rPr>
            </w:pPr>
            <w:r>
              <w:rPr>
                <w:rFonts w:ascii="Arial"/>
                <w:b/>
                <w:spacing w:val="-2"/>
                <w:sz w:val="20"/>
              </w:rPr>
              <w:t>Impuestos</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4"/>
              <w:ind w:left="10"/>
              <w:jc w:val="center"/>
              <w:rPr>
                <w:rFonts w:ascii="Arial"/>
                <w:b/>
                <w:sz w:val="20"/>
              </w:rPr>
            </w:pPr>
            <w:r>
              <w:rPr>
                <w:rFonts w:ascii="Arial"/>
                <w:b/>
                <w:spacing w:val="-2"/>
                <w:sz w:val="20"/>
              </w:rPr>
              <w:t>35.00%</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4"/>
              <w:ind w:left="10"/>
              <w:jc w:val="center"/>
              <w:rPr>
                <w:rFonts w:ascii="Arial"/>
                <w:b/>
                <w:sz w:val="20"/>
              </w:rPr>
            </w:pPr>
            <w:r>
              <w:rPr>
                <w:rFonts w:ascii="Arial"/>
                <w:b/>
                <w:spacing w:val="-2"/>
                <w:sz w:val="20"/>
              </w:rPr>
              <w:t>35.00%</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4"/>
              <w:ind w:left="10"/>
              <w:jc w:val="center"/>
              <w:rPr>
                <w:rFonts w:ascii="Arial"/>
                <w:b/>
                <w:sz w:val="20"/>
              </w:rPr>
            </w:pPr>
            <w:r>
              <w:rPr>
                <w:rFonts w:ascii="Arial"/>
                <w:b/>
                <w:spacing w:val="-2"/>
                <w:sz w:val="20"/>
              </w:rPr>
              <w:t>35.00%</w:t>
            </w:r>
          </w:p>
        </w:tc>
        <w:tc>
          <w:tcPr>
            <w:tcW w:w="12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4"/>
              <w:ind w:left="10"/>
              <w:jc w:val="center"/>
              <w:rPr>
                <w:rFonts w:ascii="Arial"/>
                <w:b/>
                <w:sz w:val="20"/>
              </w:rPr>
            </w:pPr>
            <w:r>
              <w:rPr>
                <w:rFonts w:ascii="Arial"/>
                <w:b/>
                <w:spacing w:val="-2"/>
                <w:sz w:val="20"/>
              </w:rPr>
              <w:t>35.00%</w:t>
            </w:r>
          </w:p>
        </w:tc>
        <w:tc>
          <w:tcPr>
            <w:tcW w:w="1300" w:type="dxa"/>
            <w:tcBorders>
              <w:top w:val="single" w:sz="8" w:space="0" w:color="000000"/>
              <w:left w:val="single" w:sz="8" w:space="0" w:color="000000"/>
              <w:bottom w:val="single" w:sz="8" w:space="0" w:color="000000"/>
              <w:right w:val="single" w:sz="8" w:space="0" w:color="000000"/>
            </w:tcBorders>
          </w:tcPr>
          <w:p w:rsidR="00410792" w:rsidRDefault="003E6E7E">
            <w:pPr>
              <w:pStyle w:val="TableParagraph"/>
              <w:spacing w:before="44"/>
              <w:ind w:left="15"/>
              <w:jc w:val="center"/>
              <w:rPr>
                <w:rFonts w:ascii="Arial"/>
                <w:b/>
                <w:sz w:val="20"/>
              </w:rPr>
            </w:pPr>
            <w:r>
              <w:rPr>
                <w:rFonts w:ascii="Arial"/>
                <w:b/>
                <w:spacing w:val="-2"/>
                <w:sz w:val="20"/>
              </w:rPr>
              <w:t>35.00%</w:t>
            </w:r>
          </w:p>
        </w:tc>
      </w:tr>
      <w:tr w:rsidR="00410792">
        <w:trPr>
          <w:trHeight w:val="359"/>
        </w:trPr>
        <w:tc>
          <w:tcPr>
            <w:tcW w:w="1780" w:type="dxa"/>
            <w:tcBorders>
              <w:top w:val="single" w:sz="8" w:space="0" w:color="000000"/>
              <w:left w:val="single" w:sz="8" w:space="0" w:color="000000"/>
              <w:bottom w:val="single" w:sz="8" w:space="0" w:color="000000"/>
              <w:right w:val="single" w:sz="8" w:space="0" w:color="000000"/>
            </w:tcBorders>
            <w:shd w:val="clear" w:color="auto" w:fill="FFF1CC"/>
          </w:tcPr>
          <w:p w:rsidR="00410792" w:rsidRDefault="003E6E7E">
            <w:pPr>
              <w:pStyle w:val="TableParagraph"/>
              <w:spacing w:before="54"/>
              <w:ind w:left="34"/>
              <w:rPr>
                <w:rFonts w:ascii="Arial" w:hAnsi="Arial"/>
                <w:b/>
                <w:sz w:val="20"/>
              </w:rPr>
            </w:pPr>
            <w:r>
              <w:rPr>
                <w:rFonts w:ascii="Arial" w:hAnsi="Arial"/>
                <w:b/>
                <w:sz w:val="20"/>
              </w:rPr>
              <w:t>Días</w:t>
            </w:r>
            <w:r>
              <w:rPr>
                <w:rFonts w:ascii="Arial" w:hAnsi="Arial"/>
                <w:b/>
                <w:spacing w:val="-4"/>
                <w:sz w:val="20"/>
              </w:rPr>
              <w:t xml:space="preserve"> </w:t>
            </w:r>
            <w:r>
              <w:rPr>
                <w:rFonts w:ascii="Arial" w:hAnsi="Arial"/>
                <w:b/>
                <w:spacing w:val="-2"/>
                <w:sz w:val="20"/>
              </w:rPr>
              <w:t>cobranza</w:t>
            </w: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2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c>
          <w:tcPr>
            <w:tcW w:w="1300" w:type="dxa"/>
            <w:tcBorders>
              <w:top w:val="single" w:sz="8" w:space="0" w:color="000000"/>
              <w:left w:val="single" w:sz="8" w:space="0" w:color="000000"/>
              <w:bottom w:val="single" w:sz="8" w:space="0" w:color="000000"/>
              <w:right w:val="single" w:sz="8" w:space="0" w:color="000000"/>
            </w:tcBorders>
          </w:tcPr>
          <w:p w:rsidR="00410792" w:rsidRDefault="00410792">
            <w:pPr>
              <w:pStyle w:val="TableParagraph"/>
              <w:rPr>
                <w:rFonts w:ascii="Times New Roman"/>
              </w:rPr>
            </w:pPr>
          </w:p>
        </w:tc>
      </w:tr>
    </w:tbl>
    <w:p w:rsidR="00410792" w:rsidRDefault="00410792">
      <w:pPr>
        <w:pStyle w:val="TableParagraph"/>
        <w:rPr>
          <w:rFonts w:ascii="Times New Roman"/>
        </w:rPr>
        <w:sectPr w:rsidR="00410792">
          <w:pgSz w:w="11920" w:h="16840"/>
          <w:pgMar w:top="1940" w:right="1275" w:bottom="1366" w:left="1417" w:header="0" w:footer="799" w:gutter="0"/>
          <w:cols w:space="720"/>
        </w:sect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80"/>
        <w:gridCol w:w="1200"/>
        <w:gridCol w:w="1200"/>
        <w:gridCol w:w="1200"/>
        <w:gridCol w:w="1200"/>
        <w:gridCol w:w="1200"/>
        <w:gridCol w:w="1300"/>
      </w:tblGrid>
      <w:tr w:rsidR="00410792">
        <w:trPr>
          <w:trHeight w:val="599"/>
        </w:trPr>
        <w:tc>
          <w:tcPr>
            <w:tcW w:w="1780" w:type="dxa"/>
            <w:shd w:val="clear" w:color="auto" w:fill="FFF1CC"/>
          </w:tcPr>
          <w:p w:rsidR="00410792" w:rsidRDefault="003E6E7E">
            <w:pPr>
              <w:pStyle w:val="TableParagraph"/>
              <w:spacing w:before="40" w:line="276" w:lineRule="auto"/>
              <w:ind w:left="34" w:right="319"/>
              <w:rPr>
                <w:rFonts w:ascii="Arial" w:hAnsi="Arial"/>
                <w:b/>
                <w:sz w:val="20"/>
              </w:rPr>
            </w:pPr>
            <w:r>
              <w:rPr>
                <w:rFonts w:ascii="Arial" w:hAnsi="Arial"/>
                <w:b/>
                <w:sz w:val="20"/>
              </w:rPr>
              <w:lastRenderedPageBreak/>
              <w:t xml:space="preserve">Días de </w:t>
            </w:r>
            <w:r>
              <w:rPr>
                <w:rFonts w:ascii="Arial" w:hAnsi="Arial"/>
                <w:b/>
                <w:spacing w:val="-2"/>
                <w:sz w:val="20"/>
              </w:rPr>
              <w:t>inventario</w:t>
            </w: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300" w:type="dxa"/>
          </w:tcPr>
          <w:p w:rsidR="00410792" w:rsidRDefault="00410792">
            <w:pPr>
              <w:pStyle w:val="TableParagraph"/>
              <w:rPr>
                <w:rFonts w:ascii="Times New Roman"/>
                <w:sz w:val="20"/>
              </w:rPr>
            </w:pPr>
          </w:p>
        </w:tc>
      </w:tr>
      <w:tr w:rsidR="00410792">
        <w:trPr>
          <w:trHeight w:val="360"/>
        </w:trPr>
        <w:tc>
          <w:tcPr>
            <w:tcW w:w="1780" w:type="dxa"/>
            <w:shd w:val="clear" w:color="auto" w:fill="FFF1CC"/>
          </w:tcPr>
          <w:p w:rsidR="00410792" w:rsidRDefault="003E6E7E">
            <w:pPr>
              <w:pStyle w:val="TableParagraph"/>
              <w:spacing w:before="54"/>
              <w:ind w:left="34"/>
              <w:rPr>
                <w:rFonts w:ascii="Arial" w:hAnsi="Arial"/>
                <w:b/>
                <w:sz w:val="20"/>
              </w:rPr>
            </w:pPr>
            <w:r>
              <w:rPr>
                <w:rFonts w:ascii="Arial" w:hAnsi="Arial"/>
                <w:b/>
                <w:sz w:val="20"/>
              </w:rPr>
              <w:t>Días</w:t>
            </w:r>
            <w:r>
              <w:rPr>
                <w:rFonts w:ascii="Arial" w:hAnsi="Arial"/>
                <w:b/>
                <w:spacing w:val="-5"/>
                <w:sz w:val="20"/>
              </w:rPr>
              <w:t xml:space="preserve"> </w:t>
            </w:r>
            <w:r>
              <w:rPr>
                <w:rFonts w:ascii="Arial" w:hAnsi="Arial"/>
                <w:b/>
                <w:sz w:val="20"/>
              </w:rPr>
              <w:t>de</w:t>
            </w:r>
            <w:r>
              <w:rPr>
                <w:rFonts w:ascii="Arial" w:hAnsi="Arial"/>
                <w:b/>
                <w:spacing w:val="-3"/>
                <w:sz w:val="20"/>
              </w:rPr>
              <w:t xml:space="preserve"> </w:t>
            </w:r>
            <w:r>
              <w:rPr>
                <w:rFonts w:ascii="Arial" w:hAnsi="Arial"/>
                <w:b/>
                <w:spacing w:val="-4"/>
                <w:sz w:val="20"/>
              </w:rPr>
              <w:t>pago</w:t>
            </w: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300" w:type="dxa"/>
          </w:tcPr>
          <w:p w:rsidR="00410792" w:rsidRDefault="00410792">
            <w:pPr>
              <w:pStyle w:val="TableParagraph"/>
              <w:rPr>
                <w:rFonts w:ascii="Times New Roman"/>
                <w:sz w:val="20"/>
              </w:rPr>
            </w:pPr>
          </w:p>
        </w:tc>
      </w:tr>
      <w:tr w:rsidR="00410792">
        <w:trPr>
          <w:trHeight w:val="599"/>
        </w:trPr>
        <w:tc>
          <w:tcPr>
            <w:tcW w:w="1780" w:type="dxa"/>
            <w:shd w:val="clear" w:color="auto" w:fill="FFF1CC"/>
          </w:tcPr>
          <w:p w:rsidR="00410792" w:rsidRDefault="003E6E7E">
            <w:pPr>
              <w:pStyle w:val="TableParagraph"/>
              <w:spacing w:before="43" w:line="276" w:lineRule="auto"/>
              <w:ind w:left="34" w:right="775"/>
              <w:rPr>
                <w:rFonts w:ascii="Arial"/>
                <w:b/>
                <w:i/>
                <w:sz w:val="20"/>
              </w:rPr>
            </w:pPr>
            <w:r>
              <w:rPr>
                <w:rFonts w:ascii="Arial"/>
                <w:b/>
                <w:i/>
                <w:sz w:val="20"/>
              </w:rPr>
              <w:t>Bienes</w:t>
            </w:r>
            <w:r>
              <w:rPr>
                <w:rFonts w:ascii="Arial"/>
                <w:b/>
                <w:i/>
                <w:spacing w:val="-14"/>
                <w:sz w:val="20"/>
              </w:rPr>
              <w:t xml:space="preserve"> </w:t>
            </w:r>
            <w:r>
              <w:rPr>
                <w:rFonts w:ascii="Arial"/>
                <w:b/>
                <w:i/>
                <w:sz w:val="20"/>
              </w:rPr>
              <w:t xml:space="preserve">de </w:t>
            </w:r>
            <w:r>
              <w:rPr>
                <w:rFonts w:ascii="Arial"/>
                <w:b/>
                <w:i/>
                <w:spacing w:val="-2"/>
                <w:sz w:val="20"/>
              </w:rPr>
              <w:t>consumo</w:t>
            </w:r>
          </w:p>
        </w:tc>
        <w:tc>
          <w:tcPr>
            <w:tcW w:w="1200" w:type="dxa"/>
          </w:tcPr>
          <w:p w:rsidR="00410792" w:rsidRDefault="00410792">
            <w:pPr>
              <w:pStyle w:val="TableParagraph"/>
              <w:rPr>
                <w:rFonts w:ascii="Times New Roman"/>
                <w:sz w:val="20"/>
              </w:rPr>
            </w:pPr>
          </w:p>
        </w:tc>
        <w:tc>
          <w:tcPr>
            <w:tcW w:w="120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$982.66</w:t>
            </w:r>
          </w:p>
        </w:tc>
        <w:tc>
          <w:tcPr>
            <w:tcW w:w="120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$982.66</w:t>
            </w:r>
          </w:p>
        </w:tc>
        <w:tc>
          <w:tcPr>
            <w:tcW w:w="120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$982.66</w:t>
            </w:r>
          </w:p>
        </w:tc>
        <w:tc>
          <w:tcPr>
            <w:tcW w:w="120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$982.66</w:t>
            </w:r>
          </w:p>
        </w:tc>
        <w:tc>
          <w:tcPr>
            <w:tcW w:w="1300" w:type="dxa"/>
          </w:tcPr>
          <w:p w:rsidR="00410792" w:rsidRDefault="00410792">
            <w:pPr>
              <w:pStyle w:val="TableParagraph"/>
              <w:spacing w:before="77"/>
              <w:rPr>
                <w:rFonts w:ascii="Times New Roman"/>
                <w:b/>
                <w:sz w:val="20"/>
              </w:rPr>
            </w:pPr>
          </w:p>
          <w:p w:rsidR="00410792" w:rsidRDefault="003E6E7E">
            <w:pPr>
              <w:pStyle w:val="TableParagraph"/>
              <w:spacing w:before="1"/>
              <w:ind w:left="15"/>
              <w:jc w:val="center"/>
              <w:rPr>
                <w:rFonts w:ascii="Arial"/>
                <w:b/>
                <w:sz w:val="20"/>
              </w:rPr>
            </w:pPr>
            <w:r>
              <w:rPr>
                <w:rFonts w:ascii="Arial"/>
                <w:b/>
                <w:sz w:val="20"/>
              </w:rPr>
              <w:t>USD</w:t>
            </w:r>
            <w:r>
              <w:rPr>
                <w:rFonts w:ascii="Arial"/>
                <w:b/>
                <w:spacing w:val="-5"/>
                <w:sz w:val="20"/>
              </w:rPr>
              <w:t xml:space="preserve"> </w:t>
            </w:r>
            <w:r>
              <w:rPr>
                <w:rFonts w:ascii="Arial"/>
                <w:b/>
                <w:spacing w:val="-2"/>
                <w:sz w:val="20"/>
              </w:rPr>
              <w:t>$982.66</w:t>
            </w:r>
          </w:p>
        </w:tc>
      </w:tr>
      <w:tr w:rsidR="00410792">
        <w:trPr>
          <w:trHeight w:val="619"/>
        </w:trPr>
        <w:tc>
          <w:tcPr>
            <w:tcW w:w="1780" w:type="dxa"/>
            <w:shd w:val="clear" w:color="auto" w:fill="FFF1CC"/>
          </w:tcPr>
          <w:p w:rsidR="00410792" w:rsidRDefault="003E6E7E">
            <w:pPr>
              <w:pStyle w:val="TableParagraph"/>
              <w:spacing w:before="57" w:line="276" w:lineRule="auto"/>
              <w:ind w:left="34" w:right="319"/>
              <w:rPr>
                <w:rFonts w:ascii="Arial"/>
                <w:b/>
                <w:sz w:val="20"/>
              </w:rPr>
            </w:pPr>
            <w:r>
              <w:rPr>
                <w:rFonts w:ascii="Arial"/>
                <w:b/>
                <w:sz w:val="20"/>
              </w:rPr>
              <w:t xml:space="preserve">Tasa de </w:t>
            </w:r>
            <w:r>
              <w:rPr>
                <w:rFonts w:ascii="Arial"/>
                <w:b/>
                <w:spacing w:val="-2"/>
                <w:sz w:val="20"/>
              </w:rPr>
              <w:t>descuento</w:t>
            </w:r>
          </w:p>
        </w:tc>
        <w:tc>
          <w:tcPr>
            <w:tcW w:w="1200" w:type="dxa"/>
          </w:tcPr>
          <w:p w:rsidR="00410792" w:rsidRDefault="00410792">
            <w:pPr>
              <w:pStyle w:val="TableParagraph"/>
              <w:spacing w:before="91"/>
              <w:rPr>
                <w:rFonts w:ascii="Times New Roman"/>
                <w:b/>
                <w:sz w:val="20"/>
              </w:rPr>
            </w:pPr>
          </w:p>
          <w:p w:rsidR="00410792" w:rsidRDefault="003E6E7E">
            <w:pPr>
              <w:pStyle w:val="TableParagraph"/>
              <w:spacing w:before="1"/>
              <w:ind w:left="394"/>
              <w:rPr>
                <w:rFonts w:ascii="Arial"/>
                <w:b/>
                <w:sz w:val="20"/>
              </w:rPr>
            </w:pPr>
            <w:r>
              <w:rPr>
                <w:rFonts w:ascii="Arial"/>
                <w:b/>
                <w:spacing w:val="-5"/>
                <w:sz w:val="20"/>
              </w:rPr>
              <w:t>15%</w:t>
            </w: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300" w:type="dxa"/>
          </w:tcPr>
          <w:p w:rsidR="00410792" w:rsidRDefault="00410792">
            <w:pPr>
              <w:pStyle w:val="TableParagraph"/>
              <w:rPr>
                <w:rFonts w:ascii="Times New Roman"/>
                <w:sz w:val="20"/>
              </w:rPr>
            </w:pPr>
          </w:p>
        </w:tc>
      </w:tr>
      <w:tr w:rsidR="00410792">
        <w:trPr>
          <w:trHeight w:val="620"/>
        </w:trPr>
        <w:tc>
          <w:tcPr>
            <w:tcW w:w="1780" w:type="dxa"/>
            <w:shd w:val="clear" w:color="auto" w:fill="FFF1CC"/>
          </w:tcPr>
          <w:p w:rsidR="00410792" w:rsidRDefault="003E6E7E">
            <w:pPr>
              <w:pStyle w:val="TableParagraph"/>
              <w:spacing w:before="51" w:line="276" w:lineRule="auto"/>
              <w:ind w:left="34" w:right="319"/>
              <w:rPr>
                <w:rFonts w:ascii="Arial"/>
                <w:b/>
                <w:sz w:val="20"/>
              </w:rPr>
            </w:pPr>
            <w:r>
              <w:rPr>
                <w:rFonts w:ascii="Arial"/>
                <w:b/>
                <w:sz w:val="20"/>
              </w:rPr>
              <w:t>Inversiones</w:t>
            </w:r>
            <w:r>
              <w:rPr>
                <w:rFonts w:ascii="Arial"/>
                <w:b/>
                <w:spacing w:val="-14"/>
                <w:sz w:val="20"/>
              </w:rPr>
              <w:t xml:space="preserve"> </w:t>
            </w:r>
            <w:r>
              <w:rPr>
                <w:rFonts w:ascii="Arial"/>
                <w:b/>
                <w:sz w:val="20"/>
              </w:rPr>
              <w:t xml:space="preserve">de </w:t>
            </w:r>
            <w:r>
              <w:rPr>
                <w:rFonts w:ascii="Arial"/>
                <w:b/>
                <w:spacing w:val="-2"/>
                <w:sz w:val="20"/>
              </w:rPr>
              <w:t>inicial</w:t>
            </w:r>
          </w:p>
        </w:tc>
        <w:tc>
          <w:tcPr>
            <w:tcW w:w="1200" w:type="dxa"/>
          </w:tcPr>
          <w:p w:rsidR="00410792" w:rsidRDefault="003E6E7E">
            <w:pPr>
              <w:pStyle w:val="TableParagraph"/>
              <w:spacing w:before="51"/>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$45,952.69</w:t>
            </w: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300" w:type="dxa"/>
          </w:tcPr>
          <w:p w:rsidR="00410792" w:rsidRDefault="00410792">
            <w:pPr>
              <w:pStyle w:val="TableParagraph"/>
              <w:rPr>
                <w:rFonts w:ascii="Times New Roman"/>
                <w:sz w:val="20"/>
              </w:rPr>
            </w:pPr>
          </w:p>
        </w:tc>
      </w:tr>
      <w:tr w:rsidR="00410792">
        <w:trPr>
          <w:trHeight w:val="340"/>
        </w:trPr>
        <w:tc>
          <w:tcPr>
            <w:tcW w:w="1780" w:type="dxa"/>
            <w:shd w:val="clear" w:color="auto" w:fill="FFF1CC"/>
          </w:tcPr>
          <w:p w:rsidR="00410792" w:rsidRDefault="003E6E7E">
            <w:pPr>
              <w:pStyle w:val="TableParagraph"/>
              <w:spacing w:before="45"/>
              <w:ind w:left="34"/>
              <w:rPr>
                <w:rFonts w:ascii="Arial" w:hAnsi="Arial"/>
                <w:b/>
                <w:sz w:val="20"/>
              </w:rPr>
            </w:pPr>
            <w:r>
              <w:rPr>
                <w:rFonts w:ascii="Arial" w:hAnsi="Arial"/>
                <w:b/>
                <w:spacing w:val="-2"/>
                <w:sz w:val="20"/>
              </w:rPr>
              <w:t>Depreciación</w:t>
            </w:r>
          </w:p>
        </w:tc>
        <w:tc>
          <w:tcPr>
            <w:tcW w:w="1200" w:type="dxa"/>
          </w:tcPr>
          <w:p w:rsidR="00410792" w:rsidRDefault="00410792">
            <w:pPr>
              <w:pStyle w:val="TableParagraph"/>
              <w:rPr>
                <w:rFonts w:ascii="Times New Roman"/>
                <w:sz w:val="20"/>
              </w:rPr>
            </w:pPr>
          </w:p>
        </w:tc>
        <w:tc>
          <w:tcPr>
            <w:tcW w:w="1200" w:type="dxa"/>
          </w:tcPr>
          <w:p w:rsidR="00410792" w:rsidRDefault="003E6E7E">
            <w:pPr>
              <w:pStyle w:val="TableParagraph"/>
              <w:spacing w:before="45"/>
              <w:ind w:left="394"/>
              <w:rPr>
                <w:rFonts w:ascii="Arial"/>
                <w:b/>
                <w:sz w:val="20"/>
              </w:rPr>
            </w:pPr>
            <w:r>
              <w:rPr>
                <w:rFonts w:ascii="Arial"/>
                <w:b/>
                <w:spacing w:val="-5"/>
                <w:sz w:val="20"/>
              </w:rPr>
              <w:t>10%</w:t>
            </w:r>
          </w:p>
        </w:tc>
        <w:tc>
          <w:tcPr>
            <w:tcW w:w="1200" w:type="dxa"/>
          </w:tcPr>
          <w:p w:rsidR="00410792" w:rsidRDefault="003E6E7E">
            <w:pPr>
              <w:pStyle w:val="TableParagraph"/>
              <w:spacing w:before="45"/>
              <w:ind w:left="394"/>
              <w:rPr>
                <w:rFonts w:ascii="Arial"/>
                <w:b/>
                <w:sz w:val="20"/>
              </w:rPr>
            </w:pPr>
            <w:r>
              <w:rPr>
                <w:rFonts w:ascii="Arial"/>
                <w:b/>
                <w:spacing w:val="-5"/>
                <w:sz w:val="20"/>
              </w:rPr>
              <w:t>10%</w:t>
            </w:r>
          </w:p>
        </w:tc>
        <w:tc>
          <w:tcPr>
            <w:tcW w:w="1200" w:type="dxa"/>
          </w:tcPr>
          <w:p w:rsidR="00410792" w:rsidRDefault="003E6E7E">
            <w:pPr>
              <w:pStyle w:val="TableParagraph"/>
              <w:spacing w:before="45"/>
              <w:ind w:left="394"/>
              <w:rPr>
                <w:rFonts w:ascii="Arial"/>
                <w:b/>
                <w:sz w:val="20"/>
              </w:rPr>
            </w:pPr>
            <w:r>
              <w:rPr>
                <w:rFonts w:ascii="Arial"/>
                <w:b/>
                <w:spacing w:val="-5"/>
                <w:sz w:val="20"/>
              </w:rPr>
              <w:t>10%</w:t>
            </w:r>
          </w:p>
        </w:tc>
        <w:tc>
          <w:tcPr>
            <w:tcW w:w="1200" w:type="dxa"/>
          </w:tcPr>
          <w:p w:rsidR="00410792" w:rsidRDefault="003E6E7E">
            <w:pPr>
              <w:pStyle w:val="TableParagraph"/>
              <w:spacing w:before="45"/>
              <w:ind w:left="394"/>
              <w:rPr>
                <w:rFonts w:ascii="Arial"/>
                <w:b/>
                <w:sz w:val="20"/>
              </w:rPr>
            </w:pPr>
            <w:r>
              <w:rPr>
                <w:rFonts w:ascii="Arial"/>
                <w:b/>
                <w:spacing w:val="-5"/>
                <w:sz w:val="20"/>
              </w:rPr>
              <w:t>10%</w:t>
            </w:r>
          </w:p>
        </w:tc>
        <w:tc>
          <w:tcPr>
            <w:tcW w:w="1300" w:type="dxa"/>
          </w:tcPr>
          <w:p w:rsidR="00410792" w:rsidRDefault="003E6E7E">
            <w:pPr>
              <w:pStyle w:val="TableParagraph"/>
              <w:spacing w:before="45"/>
              <w:ind w:left="15"/>
              <w:jc w:val="center"/>
              <w:rPr>
                <w:rFonts w:ascii="Arial"/>
                <w:b/>
                <w:sz w:val="20"/>
              </w:rPr>
            </w:pPr>
            <w:r>
              <w:rPr>
                <w:rFonts w:ascii="Arial"/>
                <w:b/>
                <w:spacing w:val="-5"/>
                <w:sz w:val="20"/>
              </w:rPr>
              <w:t>10%</w:t>
            </w:r>
          </w:p>
        </w:tc>
      </w:tr>
      <w:tr w:rsidR="00410792">
        <w:trPr>
          <w:trHeight w:val="359"/>
        </w:trPr>
        <w:tc>
          <w:tcPr>
            <w:tcW w:w="1780" w:type="dxa"/>
            <w:shd w:val="clear" w:color="auto" w:fill="FFF1CC"/>
          </w:tcPr>
          <w:p w:rsidR="00410792" w:rsidRDefault="003E6E7E">
            <w:pPr>
              <w:pStyle w:val="TableParagraph"/>
              <w:spacing w:before="55"/>
              <w:ind w:left="34"/>
              <w:rPr>
                <w:rFonts w:ascii="Arial"/>
                <w:b/>
                <w:sz w:val="20"/>
              </w:rPr>
            </w:pPr>
            <w:r>
              <w:rPr>
                <w:rFonts w:ascii="Arial"/>
                <w:b/>
                <w:spacing w:val="-2"/>
                <w:sz w:val="20"/>
              </w:rPr>
              <w:t>Crecimiento</w:t>
            </w: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200" w:type="dxa"/>
          </w:tcPr>
          <w:p w:rsidR="00410792" w:rsidRDefault="00410792">
            <w:pPr>
              <w:pStyle w:val="TableParagraph"/>
              <w:rPr>
                <w:rFonts w:ascii="Times New Roman"/>
                <w:sz w:val="20"/>
              </w:rPr>
            </w:pPr>
          </w:p>
        </w:tc>
        <w:tc>
          <w:tcPr>
            <w:tcW w:w="1300" w:type="dxa"/>
          </w:tcPr>
          <w:p w:rsidR="00410792" w:rsidRDefault="003E6E7E">
            <w:pPr>
              <w:pStyle w:val="TableParagraph"/>
              <w:spacing w:before="55"/>
              <w:ind w:left="15"/>
              <w:jc w:val="center"/>
              <w:rPr>
                <w:rFonts w:ascii="Arial"/>
                <w:b/>
                <w:sz w:val="20"/>
              </w:rPr>
            </w:pPr>
            <w:r>
              <w:rPr>
                <w:rFonts w:ascii="Arial"/>
                <w:b/>
                <w:sz w:val="20"/>
              </w:rPr>
              <w:t>-</w:t>
            </w:r>
          </w:p>
        </w:tc>
      </w:tr>
    </w:tbl>
    <w:p w:rsidR="00410792" w:rsidRDefault="003E6E7E">
      <w:pPr>
        <w:pStyle w:val="Textoindependiente"/>
        <w:spacing w:before="23"/>
        <w:ind w:left="8" w:right="162"/>
        <w:jc w:val="center"/>
      </w:pPr>
      <w:r>
        <w:t xml:space="preserve">Fuente: Elaboración </w:t>
      </w:r>
      <w:r>
        <w:rPr>
          <w:spacing w:val="-2"/>
        </w:rPr>
        <w:t>propia</w:t>
      </w:r>
    </w:p>
    <w:p w:rsidR="00410792" w:rsidRDefault="00410792">
      <w:pPr>
        <w:pStyle w:val="Textoindependiente"/>
      </w:pPr>
    </w:p>
    <w:p w:rsidR="00410792" w:rsidRDefault="00410792">
      <w:pPr>
        <w:pStyle w:val="Textoindependiente"/>
      </w:pPr>
    </w:p>
    <w:p w:rsidR="00410792" w:rsidRDefault="00410792">
      <w:pPr>
        <w:pStyle w:val="Textoindependiente"/>
        <w:spacing w:before="124"/>
      </w:pPr>
    </w:p>
    <w:p w:rsidR="00410792" w:rsidRDefault="003E6E7E">
      <w:pPr>
        <w:pStyle w:val="Ttulo3"/>
        <w:numPr>
          <w:ilvl w:val="2"/>
          <w:numId w:val="11"/>
        </w:numPr>
        <w:tabs>
          <w:tab w:val="left" w:pos="648"/>
        </w:tabs>
        <w:ind w:left="648" w:hanging="625"/>
      </w:pPr>
      <w:bookmarkStart w:id="132" w:name="5.6.2_Estado_de_resultados_proyectados_"/>
      <w:bookmarkStart w:id="133" w:name="h.wf5zsnby0uc5"/>
      <w:bookmarkEnd w:id="132"/>
      <w:bookmarkEnd w:id="133"/>
      <w:r>
        <w:t>Estado</w:t>
      </w:r>
      <w:r>
        <w:rPr>
          <w:spacing w:val="-6"/>
        </w:rPr>
        <w:t xml:space="preserve"> </w:t>
      </w:r>
      <w:r>
        <w:t>de</w:t>
      </w:r>
      <w:r>
        <w:rPr>
          <w:spacing w:val="-6"/>
        </w:rPr>
        <w:t xml:space="preserve"> </w:t>
      </w:r>
      <w:r>
        <w:t>resultados</w:t>
      </w:r>
      <w:r>
        <w:rPr>
          <w:spacing w:val="-6"/>
        </w:rPr>
        <w:t xml:space="preserve"> </w:t>
      </w:r>
      <w:r>
        <w:rPr>
          <w:spacing w:val="-2"/>
        </w:rPr>
        <w:t>proyectados</w:t>
      </w:r>
    </w:p>
    <w:p w:rsidR="00410792" w:rsidRDefault="00410792">
      <w:pPr>
        <w:pStyle w:val="Textoindependiente"/>
        <w:spacing w:before="39"/>
        <w:rPr>
          <w:sz w:val="28"/>
        </w:rPr>
      </w:pPr>
    </w:p>
    <w:p w:rsidR="00410792" w:rsidRDefault="003E6E7E">
      <w:pPr>
        <w:pStyle w:val="Ttulo4"/>
        <w:ind w:left="8" w:right="162"/>
        <w:jc w:val="center"/>
      </w:pPr>
      <w:r>
        <w:t>Gráfico</w:t>
      </w:r>
      <w:r>
        <w:rPr>
          <w:spacing w:val="-1"/>
        </w:rPr>
        <w:t xml:space="preserve"> </w:t>
      </w:r>
      <w:r>
        <w:t>38.</w:t>
      </w:r>
      <w:r>
        <w:rPr>
          <w:spacing w:val="-1"/>
        </w:rPr>
        <w:t xml:space="preserve"> </w:t>
      </w:r>
      <w:r>
        <w:t>Estado</w:t>
      </w:r>
      <w:r>
        <w:rPr>
          <w:spacing w:val="-1"/>
        </w:rPr>
        <w:t xml:space="preserve"> </w:t>
      </w:r>
      <w:r>
        <w:t>de</w:t>
      </w:r>
      <w:r>
        <w:rPr>
          <w:spacing w:val="-1"/>
        </w:rPr>
        <w:t xml:space="preserve"> </w:t>
      </w:r>
      <w:r>
        <w:t>resultados</w:t>
      </w:r>
      <w:r>
        <w:rPr>
          <w:spacing w:val="-1"/>
        </w:rPr>
        <w:t xml:space="preserve"> </w:t>
      </w:r>
      <w:r>
        <w:rPr>
          <w:spacing w:val="-2"/>
        </w:rPr>
        <w:t>proyectados</w:t>
      </w:r>
    </w:p>
    <w:p w:rsidR="00410792" w:rsidRDefault="00410792">
      <w:pPr>
        <w:pStyle w:val="Textoindependiente"/>
        <w:spacing w:before="7"/>
        <w:rPr>
          <w:b/>
          <w:sz w:val="11"/>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80"/>
        <w:gridCol w:w="420"/>
        <w:gridCol w:w="1440"/>
        <w:gridCol w:w="1420"/>
        <w:gridCol w:w="1360"/>
        <w:gridCol w:w="1280"/>
        <w:gridCol w:w="1280"/>
      </w:tblGrid>
      <w:tr w:rsidR="00410792">
        <w:trPr>
          <w:trHeight w:val="340"/>
        </w:trPr>
        <w:tc>
          <w:tcPr>
            <w:tcW w:w="8980" w:type="dxa"/>
            <w:gridSpan w:val="7"/>
            <w:tcBorders>
              <w:right w:val="single" w:sz="8" w:space="0" w:color="CCCCCC"/>
            </w:tcBorders>
            <w:shd w:val="clear" w:color="auto" w:fill="DDEBF6"/>
          </w:tcPr>
          <w:p w:rsidR="00410792" w:rsidRDefault="003E6E7E">
            <w:pPr>
              <w:pStyle w:val="TableParagraph"/>
              <w:spacing w:before="44"/>
              <w:ind w:left="5"/>
              <w:jc w:val="center"/>
              <w:rPr>
                <w:rFonts w:ascii="Arial"/>
                <w:b/>
                <w:sz w:val="20"/>
              </w:rPr>
            </w:pPr>
            <w:r>
              <w:rPr>
                <w:rFonts w:ascii="Arial"/>
                <w:b/>
                <w:sz w:val="20"/>
              </w:rPr>
              <w:t>EERR</w:t>
            </w:r>
            <w:r>
              <w:rPr>
                <w:rFonts w:ascii="Arial"/>
                <w:b/>
                <w:spacing w:val="-4"/>
                <w:sz w:val="20"/>
              </w:rPr>
              <w:t xml:space="preserve"> </w:t>
            </w:r>
            <w:r>
              <w:rPr>
                <w:rFonts w:ascii="Arial"/>
                <w:b/>
                <w:spacing w:val="-2"/>
                <w:sz w:val="20"/>
              </w:rPr>
              <w:t>Proyectado</w:t>
            </w:r>
          </w:p>
        </w:tc>
      </w:tr>
      <w:tr w:rsidR="00410792">
        <w:trPr>
          <w:trHeight w:val="360"/>
        </w:trPr>
        <w:tc>
          <w:tcPr>
            <w:tcW w:w="2200" w:type="dxa"/>
            <w:gridSpan w:val="2"/>
            <w:tcBorders>
              <w:left w:val="single" w:sz="8" w:space="0" w:color="CCCCCC"/>
              <w:right w:val="single" w:sz="8" w:space="0" w:color="CCCCCC"/>
            </w:tcBorders>
          </w:tcPr>
          <w:p w:rsidR="00410792" w:rsidRDefault="00410792">
            <w:pPr>
              <w:pStyle w:val="TableParagraph"/>
              <w:rPr>
                <w:rFonts w:ascii="Times New Roman"/>
                <w:sz w:val="20"/>
              </w:rPr>
            </w:pPr>
          </w:p>
        </w:tc>
        <w:tc>
          <w:tcPr>
            <w:tcW w:w="1440" w:type="dxa"/>
            <w:tcBorders>
              <w:left w:val="single" w:sz="8" w:space="0" w:color="CCCCCC"/>
            </w:tcBorders>
            <w:shd w:val="clear" w:color="auto" w:fill="E2EFD9"/>
          </w:tcPr>
          <w:p w:rsidR="00410792" w:rsidRDefault="003E6E7E">
            <w:pPr>
              <w:pStyle w:val="TableParagraph"/>
              <w:spacing w:before="53"/>
              <w:ind w:left="10"/>
              <w:jc w:val="center"/>
              <w:rPr>
                <w:rFonts w:ascii="Arial"/>
                <w:b/>
                <w:sz w:val="20"/>
              </w:rPr>
            </w:pPr>
            <w:r>
              <w:rPr>
                <w:rFonts w:ascii="Arial"/>
                <w:b/>
                <w:spacing w:val="-10"/>
                <w:sz w:val="20"/>
              </w:rPr>
              <w:t>1</w:t>
            </w:r>
          </w:p>
        </w:tc>
        <w:tc>
          <w:tcPr>
            <w:tcW w:w="1420" w:type="dxa"/>
            <w:shd w:val="clear" w:color="auto" w:fill="E2EFD9"/>
          </w:tcPr>
          <w:p w:rsidR="00410792" w:rsidRDefault="003E6E7E">
            <w:pPr>
              <w:pStyle w:val="TableParagraph"/>
              <w:spacing w:before="53"/>
              <w:ind w:left="15"/>
              <w:jc w:val="center"/>
              <w:rPr>
                <w:rFonts w:ascii="Arial"/>
                <w:b/>
                <w:sz w:val="20"/>
              </w:rPr>
            </w:pPr>
            <w:r>
              <w:rPr>
                <w:rFonts w:ascii="Arial"/>
                <w:b/>
                <w:spacing w:val="-10"/>
                <w:sz w:val="20"/>
              </w:rPr>
              <w:t>2</w:t>
            </w:r>
          </w:p>
        </w:tc>
        <w:tc>
          <w:tcPr>
            <w:tcW w:w="1360" w:type="dxa"/>
            <w:shd w:val="clear" w:color="auto" w:fill="E2EFD9"/>
          </w:tcPr>
          <w:p w:rsidR="00410792" w:rsidRDefault="003E6E7E">
            <w:pPr>
              <w:pStyle w:val="TableParagraph"/>
              <w:spacing w:before="53"/>
              <w:ind w:left="10"/>
              <w:jc w:val="center"/>
              <w:rPr>
                <w:rFonts w:ascii="Arial"/>
                <w:b/>
                <w:sz w:val="20"/>
              </w:rPr>
            </w:pPr>
            <w:r>
              <w:rPr>
                <w:rFonts w:ascii="Arial"/>
                <w:b/>
                <w:spacing w:val="-10"/>
                <w:sz w:val="20"/>
              </w:rPr>
              <w:t>3</w:t>
            </w:r>
          </w:p>
        </w:tc>
        <w:tc>
          <w:tcPr>
            <w:tcW w:w="1280" w:type="dxa"/>
            <w:shd w:val="clear" w:color="auto" w:fill="E2EFD9"/>
          </w:tcPr>
          <w:p w:rsidR="00410792" w:rsidRDefault="003E6E7E">
            <w:pPr>
              <w:pStyle w:val="TableParagraph"/>
              <w:spacing w:before="53"/>
              <w:ind w:left="10"/>
              <w:jc w:val="center"/>
              <w:rPr>
                <w:rFonts w:ascii="Arial"/>
                <w:b/>
                <w:sz w:val="20"/>
              </w:rPr>
            </w:pPr>
            <w:r>
              <w:rPr>
                <w:rFonts w:ascii="Arial"/>
                <w:b/>
                <w:spacing w:val="-10"/>
                <w:sz w:val="20"/>
              </w:rPr>
              <w:t>4</w:t>
            </w:r>
          </w:p>
        </w:tc>
        <w:tc>
          <w:tcPr>
            <w:tcW w:w="1280" w:type="dxa"/>
            <w:shd w:val="clear" w:color="auto" w:fill="E2EFD9"/>
          </w:tcPr>
          <w:p w:rsidR="00410792" w:rsidRDefault="003E6E7E">
            <w:pPr>
              <w:pStyle w:val="TableParagraph"/>
              <w:spacing w:before="53"/>
              <w:ind w:left="15"/>
              <w:jc w:val="center"/>
              <w:rPr>
                <w:rFonts w:ascii="Arial"/>
                <w:b/>
                <w:sz w:val="20"/>
              </w:rPr>
            </w:pPr>
            <w:r>
              <w:rPr>
                <w:rFonts w:ascii="Arial"/>
                <w:b/>
                <w:spacing w:val="-10"/>
                <w:sz w:val="20"/>
              </w:rPr>
              <w:t>5</w:t>
            </w:r>
          </w:p>
        </w:tc>
      </w:tr>
      <w:tr w:rsidR="00410792">
        <w:trPr>
          <w:trHeight w:val="599"/>
        </w:trPr>
        <w:tc>
          <w:tcPr>
            <w:tcW w:w="1780" w:type="dxa"/>
          </w:tcPr>
          <w:p w:rsidR="00410792" w:rsidRDefault="00410792">
            <w:pPr>
              <w:pStyle w:val="TableParagraph"/>
              <w:spacing w:before="77"/>
              <w:rPr>
                <w:rFonts w:ascii="Times New Roman"/>
                <w:b/>
                <w:sz w:val="20"/>
              </w:rPr>
            </w:pPr>
          </w:p>
          <w:p w:rsidR="00410792" w:rsidRDefault="003E6E7E">
            <w:pPr>
              <w:pStyle w:val="TableParagraph"/>
              <w:ind w:left="34"/>
              <w:rPr>
                <w:rFonts w:ascii="Arial"/>
                <w:b/>
                <w:sz w:val="20"/>
              </w:rPr>
            </w:pPr>
            <w:r>
              <w:rPr>
                <w:rFonts w:ascii="Arial"/>
                <w:b/>
                <w:spacing w:val="-2"/>
                <w:sz w:val="20"/>
              </w:rPr>
              <w:t>Ventas</w:t>
            </w:r>
          </w:p>
        </w:tc>
        <w:tc>
          <w:tcPr>
            <w:tcW w:w="420" w:type="dxa"/>
            <w:vMerge w:val="restart"/>
          </w:tcPr>
          <w:p w:rsidR="00410792" w:rsidRDefault="00410792">
            <w:pPr>
              <w:pStyle w:val="TableParagraph"/>
              <w:rPr>
                <w:rFonts w:ascii="Times New Roman"/>
                <w:sz w:val="20"/>
              </w:rPr>
            </w:pPr>
          </w:p>
        </w:tc>
        <w:tc>
          <w:tcPr>
            <w:tcW w:w="144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$71,256.45</w:t>
            </w:r>
          </w:p>
        </w:tc>
        <w:tc>
          <w:tcPr>
            <w:tcW w:w="1420" w:type="dxa"/>
          </w:tcPr>
          <w:p w:rsidR="00410792" w:rsidRDefault="003E6E7E">
            <w:pPr>
              <w:pStyle w:val="TableParagraph"/>
              <w:spacing w:before="43"/>
              <w:ind w:left="15"/>
              <w:jc w:val="center"/>
              <w:rPr>
                <w:rFonts w:ascii="Arial"/>
                <w:b/>
                <w:sz w:val="20"/>
              </w:rPr>
            </w:pPr>
            <w:r>
              <w:rPr>
                <w:rFonts w:ascii="Arial"/>
                <w:b/>
                <w:spacing w:val="-5"/>
                <w:sz w:val="20"/>
              </w:rPr>
              <w:t>USD</w:t>
            </w:r>
          </w:p>
          <w:p w:rsidR="00410792" w:rsidRDefault="003E6E7E">
            <w:pPr>
              <w:pStyle w:val="TableParagraph"/>
              <w:spacing w:before="34"/>
              <w:ind w:left="15"/>
              <w:jc w:val="center"/>
              <w:rPr>
                <w:rFonts w:ascii="Arial"/>
                <w:b/>
                <w:sz w:val="20"/>
              </w:rPr>
            </w:pPr>
            <w:r>
              <w:rPr>
                <w:rFonts w:ascii="Arial"/>
                <w:b/>
                <w:spacing w:val="-2"/>
                <w:sz w:val="20"/>
              </w:rPr>
              <w:t>$136,316.70</w:t>
            </w:r>
          </w:p>
        </w:tc>
        <w:tc>
          <w:tcPr>
            <w:tcW w:w="136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$154,905.34</w:t>
            </w:r>
          </w:p>
        </w:tc>
        <w:tc>
          <w:tcPr>
            <w:tcW w:w="1280" w:type="dxa"/>
          </w:tcPr>
          <w:p w:rsidR="00410792" w:rsidRDefault="003E6E7E">
            <w:pPr>
              <w:pStyle w:val="TableParagraph"/>
              <w:spacing w:before="43"/>
              <w:ind w:left="10"/>
              <w:jc w:val="center"/>
              <w:rPr>
                <w:rFonts w:ascii="Arial"/>
                <w:b/>
                <w:sz w:val="20"/>
              </w:rPr>
            </w:pPr>
            <w:r>
              <w:rPr>
                <w:rFonts w:ascii="Arial"/>
                <w:b/>
                <w:spacing w:val="-5"/>
                <w:sz w:val="20"/>
              </w:rPr>
              <w:t>USD</w:t>
            </w:r>
          </w:p>
          <w:p w:rsidR="00410792" w:rsidRDefault="003E6E7E">
            <w:pPr>
              <w:pStyle w:val="TableParagraph"/>
              <w:spacing w:before="34"/>
              <w:ind w:left="10"/>
              <w:jc w:val="center"/>
              <w:rPr>
                <w:rFonts w:ascii="Arial"/>
                <w:b/>
                <w:sz w:val="20"/>
              </w:rPr>
            </w:pPr>
            <w:r>
              <w:rPr>
                <w:rFonts w:ascii="Arial"/>
                <w:b/>
                <w:spacing w:val="-2"/>
                <w:sz w:val="20"/>
              </w:rPr>
              <w:t>$173,493.98</w:t>
            </w:r>
          </w:p>
        </w:tc>
        <w:tc>
          <w:tcPr>
            <w:tcW w:w="1280" w:type="dxa"/>
          </w:tcPr>
          <w:p w:rsidR="00410792" w:rsidRDefault="003E6E7E">
            <w:pPr>
              <w:pStyle w:val="TableParagraph"/>
              <w:spacing w:before="43"/>
              <w:ind w:left="15"/>
              <w:jc w:val="center"/>
              <w:rPr>
                <w:rFonts w:ascii="Arial"/>
                <w:b/>
                <w:sz w:val="20"/>
              </w:rPr>
            </w:pPr>
            <w:r>
              <w:rPr>
                <w:rFonts w:ascii="Arial"/>
                <w:b/>
                <w:spacing w:val="-5"/>
                <w:sz w:val="20"/>
              </w:rPr>
              <w:t>USD</w:t>
            </w:r>
          </w:p>
          <w:p w:rsidR="00410792" w:rsidRDefault="003E6E7E">
            <w:pPr>
              <w:pStyle w:val="TableParagraph"/>
              <w:spacing w:before="34"/>
              <w:ind w:left="15"/>
              <w:jc w:val="center"/>
              <w:rPr>
                <w:rFonts w:ascii="Arial"/>
                <w:b/>
                <w:sz w:val="20"/>
              </w:rPr>
            </w:pPr>
            <w:r>
              <w:rPr>
                <w:rFonts w:ascii="Arial"/>
                <w:b/>
                <w:spacing w:val="-2"/>
                <w:sz w:val="20"/>
              </w:rPr>
              <w:t>$192,082.62</w:t>
            </w:r>
          </w:p>
        </w:tc>
      </w:tr>
      <w:tr w:rsidR="00410792">
        <w:trPr>
          <w:trHeight w:val="360"/>
        </w:trPr>
        <w:tc>
          <w:tcPr>
            <w:tcW w:w="1780" w:type="dxa"/>
          </w:tcPr>
          <w:p w:rsidR="00410792" w:rsidRDefault="003E6E7E">
            <w:pPr>
              <w:pStyle w:val="TableParagraph"/>
              <w:spacing w:before="57"/>
              <w:ind w:left="34"/>
              <w:rPr>
                <w:rFonts w:ascii="Arial"/>
                <w:b/>
                <w:sz w:val="20"/>
              </w:rPr>
            </w:pPr>
            <w:r>
              <w:rPr>
                <w:rFonts w:ascii="Arial"/>
                <w:b/>
                <w:spacing w:val="-5"/>
                <w:sz w:val="20"/>
              </w:rPr>
              <w:t>CMV</w:t>
            </w:r>
          </w:p>
        </w:tc>
        <w:tc>
          <w:tcPr>
            <w:tcW w:w="420" w:type="dxa"/>
            <w:vMerge/>
            <w:tcBorders>
              <w:top w:val="nil"/>
            </w:tcBorders>
          </w:tcPr>
          <w:p w:rsidR="00410792" w:rsidRDefault="00410792">
            <w:pPr>
              <w:rPr>
                <w:sz w:val="2"/>
                <w:szCs w:val="2"/>
              </w:rPr>
            </w:pPr>
          </w:p>
        </w:tc>
        <w:tc>
          <w:tcPr>
            <w:tcW w:w="1440" w:type="dxa"/>
          </w:tcPr>
          <w:p w:rsidR="00410792" w:rsidRDefault="003E6E7E">
            <w:pPr>
              <w:pStyle w:val="TableParagraph"/>
              <w:spacing w:before="57"/>
              <w:ind w:left="10"/>
              <w:jc w:val="center"/>
              <w:rPr>
                <w:rFonts w:ascii="Arial"/>
                <w:b/>
                <w:sz w:val="20"/>
              </w:rPr>
            </w:pPr>
            <w:r>
              <w:rPr>
                <w:rFonts w:ascii="Arial"/>
                <w:b/>
                <w:sz w:val="20"/>
              </w:rPr>
              <w:t>-</w:t>
            </w:r>
          </w:p>
        </w:tc>
        <w:tc>
          <w:tcPr>
            <w:tcW w:w="1420" w:type="dxa"/>
          </w:tcPr>
          <w:p w:rsidR="00410792" w:rsidRDefault="003E6E7E">
            <w:pPr>
              <w:pStyle w:val="TableParagraph"/>
              <w:spacing w:before="57"/>
              <w:ind w:left="15"/>
              <w:jc w:val="center"/>
              <w:rPr>
                <w:rFonts w:ascii="Arial"/>
                <w:b/>
                <w:sz w:val="20"/>
              </w:rPr>
            </w:pPr>
            <w:r>
              <w:rPr>
                <w:rFonts w:ascii="Arial"/>
                <w:b/>
                <w:sz w:val="20"/>
              </w:rPr>
              <w:t>-</w:t>
            </w:r>
          </w:p>
        </w:tc>
        <w:tc>
          <w:tcPr>
            <w:tcW w:w="1360" w:type="dxa"/>
          </w:tcPr>
          <w:p w:rsidR="00410792" w:rsidRDefault="003E6E7E">
            <w:pPr>
              <w:pStyle w:val="TableParagraph"/>
              <w:spacing w:before="57"/>
              <w:ind w:left="10"/>
              <w:jc w:val="center"/>
              <w:rPr>
                <w:rFonts w:ascii="Arial"/>
                <w:b/>
                <w:sz w:val="20"/>
              </w:rPr>
            </w:pPr>
            <w:r>
              <w:rPr>
                <w:rFonts w:ascii="Arial"/>
                <w:b/>
                <w:sz w:val="20"/>
              </w:rPr>
              <w:t>-</w:t>
            </w:r>
          </w:p>
        </w:tc>
        <w:tc>
          <w:tcPr>
            <w:tcW w:w="1280" w:type="dxa"/>
          </w:tcPr>
          <w:p w:rsidR="00410792" w:rsidRDefault="003E6E7E">
            <w:pPr>
              <w:pStyle w:val="TableParagraph"/>
              <w:spacing w:before="57"/>
              <w:ind w:left="10"/>
              <w:jc w:val="center"/>
              <w:rPr>
                <w:rFonts w:ascii="Arial"/>
                <w:b/>
                <w:sz w:val="20"/>
              </w:rPr>
            </w:pPr>
            <w:r>
              <w:rPr>
                <w:rFonts w:ascii="Arial"/>
                <w:b/>
                <w:sz w:val="20"/>
              </w:rPr>
              <w:t>-</w:t>
            </w:r>
          </w:p>
        </w:tc>
        <w:tc>
          <w:tcPr>
            <w:tcW w:w="1280" w:type="dxa"/>
          </w:tcPr>
          <w:p w:rsidR="00410792" w:rsidRDefault="003E6E7E">
            <w:pPr>
              <w:pStyle w:val="TableParagraph"/>
              <w:spacing w:before="57"/>
              <w:ind w:left="15"/>
              <w:jc w:val="center"/>
              <w:rPr>
                <w:rFonts w:ascii="Arial"/>
                <w:b/>
                <w:sz w:val="20"/>
              </w:rPr>
            </w:pPr>
            <w:r>
              <w:rPr>
                <w:rFonts w:ascii="Arial"/>
                <w:b/>
                <w:sz w:val="20"/>
              </w:rPr>
              <w:t>-</w:t>
            </w:r>
          </w:p>
        </w:tc>
      </w:tr>
      <w:tr w:rsidR="00410792">
        <w:trPr>
          <w:trHeight w:val="619"/>
        </w:trPr>
        <w:tc>
          <w:tcPr>
            <w:tcW w:w="1780" w:type="dxa"/>
            <w:shd w:val="clear" w:color="auto" w:fill="FFF1CC"/>
          </w:tcPr>
          <w:p w:rsidR="00410792" w:rsidRDefault="00410792">
            <w:pPr>
              <w:pStyle w:val="TableParagraph"/>
              <w:spacing w:before="81"/>
              <w:rPr>
                <w:rFonts w:ascii="Times New Roman"/>
                <w:b/>
                <w:sz w:val="20"/>
              </w:rPr>
            </w:pPr>
          </w:p>
          <w:p w:rsidR="00410792" w:rsidRDefault="003E6E7E">
            <w:pPr>
              <w:pStyle w:val="TableParagraph"/>
              <w:ind w:left="34"/>
              <w:rPr>
                <w:rFonts w:ascii="Arial"/>
                <w:b/>
                <w:sz w:val="20"/>
              </w:rPr>
            </w:pPr>
            <w:r>
              <w:rPr>
                <w:rFonts w:ascii="Arial"/>
                <w:b/>
                <w:sz w:val="20"/>
              </w:rPr>
              <w:t>Margen</w:t>
            </w:r>
            <w:r>
              <w:rPr>
                <w:rFonts w:ascii="Arial"/>
                <w:b/>
                <w:spacing w:val="-6"/>
                <w:sz w:val="20"/>
              </w:rPr>
              <w:t xml:space="preserve"> </w:t>
            </w:r>
            <w:r>
              <w:rPr>
                <w:rFonts w:ascii="Arial"/>
                <w:b/>
                <w:spacing w:val="-2"/>
                <w:sz w:val="20"/>
              </w:rPr>
              <w:t>Bruto</w:t>
            </w:r>
          </w:p>
        </w:tc>
        <w:tc>
          <w:tcPr>
            <w:tcW w:w="420" w:type="dxa"/>
            <w:vMerge/>
            <w:tcBorders>
              <w:top w:val="nil"/>
            </w:tcBorders>
          </w:tcPr>
          <w:p w:rsidR="00410792" w:rsidRDefault="00410792">
            <w:pPr>
              <w:rPr>
                <w:sz w:val="2"/>
                <w:szCs w:val="2"/>
              </w:rPr>
            </w:pPr>
          </w:p>
        </w:tc>
        <w:tc>
          <w:tcPr>
            <w:tcW w:w="1440" w:type="dxa"/>
            <w:shd w:val="clear" w:color="auto" w:fill="FFF1CC"/>
          </w:tcPr>
          <w:p w:rsidR="00410792" w:rsidRDefault="003E6E7E">
            <w:pPr>
              <w:pStyle w:val="TableParagraph"/>
              <w:spacing w:before="46"/>
              <w:ind w:right="27"/>
              <w:jc w:val="right"/>
              <w:rPr>
                <w:rFonts w:ascii="Arial"/>
                <w:b/>
                <w:sz w:val="20"/>
              </w:rPr>
            </w:pPr>
            <w:r>
              <w:rPr>
                <w:rFonts w:ascii="Arial"/>
                <w:b/>
                <w:spacing w:val="-5"/>
                <w:sz w:val="20"/>
              </w:rPr>
              <w:t>USD</w:t>
            </w:r>
          </w:p>
          <w:p w:rsidR="00410792" w:rsidRDefault="003E6E7E">
            <w:pPr>
              <w:pStyle w:val="TableParagraph"/>
              <w:spacing w:before="35"/>
              <w:ind w:left="389"/>
              <w:rPr>
                <w:rFonts w:ascii="Arial"/>
                <w:b/>
                <w:sz w:val="20"/>
              </w:rPr>
            </w:pPr>
            <w:r>
              <w:rPr>
                <w:rFonts w:ascii="Arial"/>
                <w:b/>
                <w:spacing w:val="-2"/>
                <w:sz w:val="20"/>
              </w:rPr>
              <w:t>$71,256.45</w:t>
            </w:r>
          </w:p>
        </w:tc>
        <w:tc>
          <w:tcPr>
            <w:tcW w:w="1420" w:type="dxa"/>
            <w:shd w:val="clear" w:color="auto" w:fill="FFF1CC"/>
          </w:tcPr>
          <w:p w:rsidR="00410792" w:rsidRDefault="003E6E7E">
            <w:pPr>
              <w:pStyle w:val="TableParagraph"/>
              <w:spacing w:before="46"/>
              <w:ind w:right="22"/>
              <w:jc w:val="right"/>
              <w:rPr>
                <w:rFonts w:ascii="Arial"/>
                <w:b/>
                <w:sz w:val="20"/>
              </w:rPr>
            </w:pPr>
            <w:r>
              <w:rPr>
                <w:rFonts w:ascii="Arial"/>
                <w:b/>
                <w:spacing w:val="-5"/>
                <w:sz w:val="20"/>
              </w:rPr>
              <w:t>USD</w:t>
            </w:r>
          </w:p>
          <w:p w:rsidR="00410792" w:rsidRDefault="003E6E7E">
            <w:pPr>
              <w:pStyle w:val="TableParagraph"/>
              <w:spacing w:before="35"/>
              <w:ind w:left="263"/>
              <w:rPr>
                <w:rFonts w:ascii="Arial"/>
                <w:b/>
                <w:sz w:val="20"/>
              </w:rPr>
            </w:pPr>
            <w:r>
              <w:rPr>
                <w:rFonts w:ascii="Arial"/>
                <w:b/>
                <w:spacing w:val="-2"/>
                <w:sz w:val="20"/>
              </w:rPr>
              <w:t>$136,316.70</w:t>
            </w:r>
          </w:p>
        </w:tc>
        <w:tc>
          <w:tcPr>
            <w:tcW w:w="1360" w:type="dxa"/>
            <w:shd w:val="clear" w:color="auto" w:fill="FFF1CC"/>
          </w:tcPr>
          <w:p w:rsidR="00410792" w:rsidRDefault="003E6E7E">
            <w:pPr>
              <w:pStyle w:val="TableParagraph"/>
              <w:spacing w:before="46"/>
              <w:ind w:left="882"/>
              <w:rPr>
                <w:rFonts w:ascii="Arial"/>
                <w:b/>
                <w:sz w:val="20"/>
              </w:rPr>
            </w:pPr>
            <w:r>
              <w:rPr>
                <w:rFonts w:ascii="Arial"/>
                <w:b/>
                <w:spacing w:val="-5"/>
                <w:sz w:val="20"/>
              </w:rPr>
              <w:t>USD</w:t>
            </w:r>
          </w:p>
          <w:p w:rsidR="00410792" w:rsidRDefault="003E6E7E">
            <w:pPr>
              <w:pStyle w:val="TableParagraph"/>
              <w:spacing w:before="35"/>
              <w:ind w:left="193"/>
              <w:rPr>
                <w:rFonts w:ascii="Arial"/>
                <w:b/>
                <w:sz w:val="20"/>
              </w:rPr>
            </w:pPr>
            <w:r>
              <w:rPr>
                <w:rFonts w:ascii="Arial"/>
                <w:b/>
                <w:spacing w:val="-2"/>
                <w:sz w:val="20"/>
              </w:rPr>
              <w:t>$154,905.34</w:t>
            </w:r>
          </w:p>
        </w:tc>
        <w:tc>
          <w:tcPr>
            <w:tcW w:w="1280" w:type="dxa"/>
            <w:shd w:val="clear" w:color="auto" w:fill="FFF1CC"/>
          </w:tcPr>
          <w:p w:rsidR="00410792" w:rsidRDefault="003E6E7E">
            <w:pPr>
              <w:pStyle w:val="TableParagraph"/>
              <w:spacing w:before="46"/>
              <w:ind w:left="812"/>
              <w:rPr>
                <w:rFonts w:ascii="Arial"/>
                <w:b/>
                <w:sz w:val="20"/>
              </w:rPr>
            </w:pPr>
            <w:r>
              <w:rPr>
                <w:rFonts w:ascii="Arial"/>
                <w:b/>
                <w:spacing w:val="-5"/>
                <w:sz w:val="20"/>
              </w:rPr>
              <w:t>USD</w:t>
            </w:r>
          </w:p>
          <w:p w:rsidR="00410792" w:rsidRDefault="003E6E7E">
            <w:pPr>
              <w:pStyle w:val="TableParagraph"/>
              <w:spacing w:before="35"/>
              <w:ind w:left="123"/>
              <w:rPr>
                <w:rFonts w:ascii="Arial"/>
                <w:b/>
                <w:sz w:val="20"/>
              </w:rPr>
            </w:pPr>
            <w:r>
              <w:rPr>
                <w:rFonts w:ascii="Arial"/>
                <w:b/>
                <w:spacing w:val="-2"/>
                <w:sz w:val="20"/>
              </w:rPr>
              <w:t>$173,493.98</w:t>
            </w:r>
          </w:p>
        </w:tc>
        <w:tc>
          <w:tcPr>
            <w:tcW w:w="1280" w:type="dxa"/>
            <w:shd w:val="clear" w:color="auto" w:fill="FFF1CC"/>
          </w:tcPr>
          <w:p w:rsidR="00410792" w:rsidRDefault="003E6E7E">
            <w:pPr>
              <w:pStyle w:val="TableParagraph"/>
              <w:spacing w:before="46"/>
              <w:ind w:left="807"/>
              <w:rPr>
                <w:rFonts w:ascii="Arial"/>
                <w:b/>
                <w:sz w:val="20"/>
              </w:rPr>
            </w:pPr>
            <w:r>
              <w:rPr>
                <w:rFonts w:ascii="Arial"/>
                <w:b/>
                <w:spacing w:val="-5"/>
                <w:sz w:val="20"/>
              </w:rPr>
              <w:t>USD</w:t>
            </w:r>
          </w:p>
          <w:p w:rsidR="00410792" w:rsidRDefault="003E6E7E">
            <w:pPr>
              <w:pStyle w:val="TableParagraph"/>
              <w:spacing w:before="35"/>
              <w:ind w:left="118"/>
              <w:rPr>
                <w:rFonts w:ascii="Arial"/>
                <w:b/>
                <w:sz w:val="20"/>
              </w:rPr>
            </w:pPr>
            <w:r>
              <w:rPr>
                <w:rFonts w:ascii="Arial"/>
                <w:b/>
                <w:spacing w:val="-2"/>
                <w:sz w:val="20"/>
              </w:rPr>
              <w:t>$192,082.62</w:t>
            </w:r>
          </w:p>
        </w:tc>
      </w:tr>
      <w:tr w:rsidR="00410792">
        <w:trPr>
          <w:trHeight w:val="599"/>
        </w:trPr>
        <w:tc>
          <w:tcPr>
            <w:tcW w:w="1780" w:type="dxa"/>
          </w:tcPr>
          <w:p w:rsidR="00410792" w:rsidRDefault="00410792">
            <w:pPr>
              <w:pStyle w:val="TableParagraph"/>
              <w:spacing w:before="74"/>
              <w:rPr>
                <w:rFonts w:ascii="Times New Roman"/>
                <w:b/>
                <w:sz w:val="20"/>
              </w:rPr>
            </w:pPr>
          </w:p>
          <w:p w:rsidR="00410792" w:rsidRDefault="003E6E7E">
            <w:pPr>
              <w:pStyle w:val="TableParagraph"/>
              <w:spacing w:before="1"/>
              <w:ind w:left="34"/>
              <w:rPr>
                <w:rFonts w:ascii="Arial"/>
                <w:b/>
                <w:sz w:val="20"/>
              </w:rPr>
            </w:pPr>
            <w:r>
              <w:rPr>
                <w:rFonts w:ascii="Arial"/>
                <w:b/>
                <w:sz w:val="20"/>
              </w:rPr>
              <w:t>Costos</w:t>
            </w:r>
            <w:r>
              <w:rPr>
                <w:rFonts w:ascii="Arial"/>
                <w:b/>
                <w:spacing w:val="-6"/>
                <w:sz w:val="20"/>
              </w:rPr>
              <w:t xml:space="preserve"> </w:t>
            </w:r>
            <w:r>
              <w:rPr>
                <w:rFonts w:ascii="Arial"/>
                <w:b/>
                <w:spacing w:val="-2"/>
                <w:sz w:val="20"/>
              </w:rPr>
              <w:t>Fijos</w:t>
            </w:r>
          </w:p>
        </w:tc>
        <w:tc>
          <w:tcPr>
            <w:tcW w:w="420" w:type="dxa"/>
            <w:vMerge/>
            <w:tcBorders>
              <w:top w:val="nil"/>
            </w:tcBorders>
          </w:tcPr>
          <w:p w:rsidR="00410792" w:rsidRDefault="00410792">
            <w:pPr>
              <w:rPr>
                <w:sz w:val="2"/>
                <w:szCs w:val="2"/>
              </w:rPr>
            </w:pPr>
          </w:p>
        </w:tc>
        <w:tc>
          <w:tcPr>
            <w:tcW w:w="1440" w:type="dxa"/>
          </w:tcPr>
          <w:p w:rsidR="00410792" w:rsidRDefault="003E6E7E">
            <w:pPr>
              <w:pStyle w:val="TableParagraph"/>
              <w:spacing w:before="40"/>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$74,476.10</w:t>
            </w:r>
          </w:p>
        </w:tc>
        <w:tc>
          <w:tcPr>
            <w:tcW w:w="1420" w:type="dxa"/>
          </w:tcPr>
          <w:p w:rsidR="00410792" w:rsidRDefault="003E6E7E">
            <w:pPr>
              <w:pStyle w:val="TableParagraph"/>
              <w:spacing w:before="40"/>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$74,476.10</w:t>
            </w:r>
          </w:p>
        </w:tc>
        <w:tc>
          <w:tcPr>
            <w:tcW w:w="1360" w:type="dxa"/>
          </w:tcPr>
          <w:p w:rsidR="00410792" w:rsidRDefault="003E6E7E">
            <w:pPr>
              <w:pStyle w:val="TableParagraph"/>
              <w:spacing w:before="40"/>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$90,976.10</w:t>
            </w:r>
          </w:p>
        </w:tc>
        <w:tc>
          <w:tcPr>
            <w:tcW w:w="1280" w:type="dxa"/>
          </w:tcPr>
          <w:p w:rsidR="00410792" w:rsidRDefault="003E6E7E">
            <w:pPr>
              <w:pStyle w:val="TableParagraph"/>
              <w:spacing w:before="40"/>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$90,976.10</w:t>
            </w:r>
          </w:p>
        </w:tc>
        <w:tc>
          <w:tcPr>
            <w:tcW w:w="1280" w:type="dxa"/>
          </w:tcPr>
          <w:p w:rsidR="00410792" w:rsidRDefault="003E6E7E">
            <w:pPr>
              <w:pStyle w:val="TableParagraph"/>
              <w:spacing w:before="40"/>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$107,476.10</w:t>
            </w:r>
          </w:p>
        </w:tc>
      </w:tr>
      <w:tr w:rsidR="00410792">
        <w:trPr>
          <w:trHeight w:val="620"/>
        </w:trPr>
        <w:tc>
          <w:tcPr>
            <w:tcW w:w="1780" w:type="dxa"/>
          </w:tcPr>
          <w:p w:rsidR="00410792" w:rsidRDefault="00410792">
            <w:pPr>
              <w:pStyle w:val="TableParagraph"/>
              <w:spacing w:before="88"/>
              <w:rPr>
                <w:rFonts w:ascii="Times New Roman"/>
                <w:b/>
                <w:sz w:val="20"/>
              </w:rPr>
            </w:pPr>
          </w:p>
          <w:p w:rsidR="00410792" w:rsidRDefault="003E6E7E">
            <w:pPr>
              <w:pStyle w:val="TableParagraph"/>
              <w:spacing w:before="1"/>
              <w:ind w:left="34"/>
              <w:rPr>
                <w:rFonts w:ascii="Arial" w:hAnsi="Arial"/>
                <w:b/>
                <w:sz w:val="20"/>
              </w:rPr>
            </w:pPr>
            <w:r>
              <w:rPr>
                <w:rFonts w:ascii="Arial" w:hAnsi="Arial"/>
                <w:b/>
                <w:spacing w:val="-2"/>
                <w:sz w:val="20"/>
              </w:rPr>
              <w:t>Depreciación</w:t>
            </w:r>
          </w:p>
        </w:tc>
        <w:tc>
          <w:tcPr>
            <w:tcW w:w="420" w:type="dxa"/>
            <w:vMerge/>
            <w:tcBorders>
              <w:top w:val="nil"/>
            </w:tcBorders>
          </w:tcPr>
          <w:p w:rsidR="00410792" w:rsidRDefault="00410792">
            <w:pPr>
              <w:rPr>
                <w:sz w:val="2"/>
                <w:szCs w:val="2"/>
              </w:rPr>
            </w:pPr>
          </w:p>
        </w:tc>
        <w:tc>
          <w:tcPr>
            <w:tcW w:w="1440" w:type="dxa"/>
          </w:tcPr>
          <w:p w:rsidR="00410792" w:rsidRDefault="003E6E7E">
            <w:pPr>
              <w:pStyle w:val="TableParagraph"/>
              <w:spacing w:before="54"/>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$3,740.48</w:t>
            </w:r>
          </w:p>
        </w:tc>
        <w:tc>
          <w:tcPr>
            <w:tcW w:w="1420" w:type="dxa"/>
          </w:tcPr>
          <w:p w:rsidR="00410792" w:rsidRDefault="003E6E7E">
            <w:pPr>
              <w:pStyle w:val="TableParagraph"/>
              <w:spacing w:before="54"/>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$3,740.48</w:t>
            </w:r>
          </w:p>
        </w:tc>
        <w:tc>
          <w:tcPr>
            <w:tcW w:w="1360" w:type="dxa"/>
          </w:tcPr>
          <w:p w:rsidR="00410792" w:rsidRDefault="003E6E7E">
            <w:pPr>
              <w:pStyle w:val="TableParagraph"/>
              <w:spacing w:before="54"/>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$3,740.48</w:t>
            </w:r>
          </w:p>
        </w:tc>
        <w:tc>
          <w:tcPr>
            <w:tcW w:w="1280" w:type="dxa"/>
          </w:tcPr>
          <w:p w:rsidR="00410792" w:rsidRDefault="003E6E7E">
            <w:pPr>
              <w:pStyle w:val="TableParagraph"/>
              <w:spacing w:before="54"/>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$3,740.48</w:t>
            </w:r>
          </w:p>
        </w:tc>
        <w:tc>
          <w:tcPr>
            <w:tcW w:w="1280" w:type="dxa"/>
          </w:tcPr>
          <w:p w:rsidR="00410792" w:rsidRDefault="003E6E7E">
            <w:pPr>
              <w:pStyle w:val="TableParagraph"/>
              <w:spacing w:before="54"/>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$3,740.48</w:t>
            </w:r>
          </w:p>
        </w:tc>
      </w:tr>
      <w:tr w:rsidR="00410792">
        <w:trPr>
          <w:trHeight w:val="619"/>
        </w:trPr>
        <w:tc>
          <w:tcPr>
            <w:tcW w:w="1780" w:type="dxa"/>
            <w:shd w:val="clear" w:color="auto" w:fill="FFF1CC"/>
          </w:tcPr>
          <w:p w:rsidR="00410792" w:rsidRDefault="00410792">
            <w:pPr>
              <w:pStyle w:val="TableParagraph"/>
              <w:spacing w:before="82"/>
              <w:rPr>
                <w:rFonts w:ascii="Times New Roman"/>
                <w:b/>
                <w:sz w:val="20"/>
              </w:rPr>
            </w:pPr>
          </w:p>
          <w:p w:rsidR="00410792" w:rsidRDefault="003E6E7E">
            <w:pPr>
              <w:pStyle w:val="TableParagraph"/>
              <w:spacing w:before="1"/>
              <w:ind w:left="34"/>
              <w:rPr>
                <w:rFonts w:ascii="Arial"/>
                <w:b/>
                <w:sz w:val="20"/>
              </w:rPr>
            </w:pPr>
            <w:r>
              <w:rPr>
                <w:rFonts w:ascii="Arial"/>
                <w:b/>
                <w:spacing w:val="-4"/>
                <w:sz w:val="20"/>
              </w:rPr>
              <w:t>EBIT</w:t>
            </w:r>
          </w:p>
        </w:tc>
        <w:tc>
          <w:tcPr>
            <w:tcW w:w="420" w:type="dxa"/>
            <w:vMerge/>
            <w:tcBorders>
              <w:top w:val="nil"/>
            </w:tcBorders>
          </w:tcPr>
          <w:p w:rsidR="00410792" w:rsidRDefault="00410792">
            <w:pPr>
              <w:rPr>
                <w:sz w:val="2"/>
                <w:szCs w:val="2"/>
              </w:rPr>
            </w:pPr>
          </w:p>
        </w:tc>
        <w:tc>
          <w:tcPr>
            <w:tcW w:w="1440" w:type="dxa"/>
            <w:shd w:val="clear" w:color="auto" w:fill="FFF1CC"/>
          </w:tcPr>
          <w:p w:rsidR="00410792" w:rsidRDefault="003E6E7E">
            <w:pPr>
              <w:pStyle w:val="TableParagraph"/>
              <w:spacing w:before="48"/>
              <w:ind w:left="901"/>
              <w:rPr>
                <w:rFonts w:ascii="Arial"/>
                <w:b/>
                <w:sz w:val="20"/>
              </w:rPr>
            </w:pPr>
            <w:r>
              <w:rPr>
                <w:rFonts w:ascii="Arial"/>
                <w:b/>
                <w:spacing w:val="-2"/>
                <w:sz w:val="20"/>
              </w:rPr>
              <w:t>-</w:t>
            </w:r>
            <w:r>
              <w:rPr>
                <w:rFonts w:ascii="Arial"/>
                <w:b/>
                <w:spacing w:val="-5"/>
                <w:sz w:val="20"/>
              </w:rPr>
              <w:t>USD</w:t>
            </w:r>
          </w:p>
          <w:p w:rsidR="00410792" w:rsidRDefault="003E6E7E">
            <w:pPr>
              <w:pStyle w:val="TableParagraph"/>
              <w:spacing w:before="35"/>
              <w:ind w:left="500"/>
              <w:rPr>
                <w:rFonts w:ascii="Arial"/>
                <w:b/>
                <w:sz w:val="20"/>
              </w:rPr>
            </w:pPr>
            <w:r>
              <w:rPr>
                <w:rFonts w:ascii="Arial"/>
                <w:b/>
                <w:spacing w:val="-2"/>
                <w:sz w:val="20"/>
              </w:rPr>
              <w:t>$6,960.12</w:t>
            </w:r>
          </w:p>
        </w:tc>
        <w:tc>
          <w:tcPr>
            <w:tcW w:w="1420" w:type="dxa"/>
            <w:shd w:val="clear" w:color="auto" w:fill="FFF1CC"/>
          </w:tcPr>
          <w:p w:rsidR="00410792" w:rsidRDefault="003E6E7E">
            <w:pPr>
              <w:pStyle w:val="TableParagraph"/>
              <w:spacing w:before="48"/>
              <w:ind w:right="22"/>
              <w:jc w:val="right"/>
              <w:rPr>
                <w:rFonts w:ascii="Arial"/>
                <w:b/>
                <w:sz w:val="20"/>
              </w:rPr>
            </w:pPr>
            <w:r>
              <w:rPr>
                <w:rFonts w:ascii="Arial"/>
                <w:b/>
                <w:spacing w:val="-5"/>
                <w:sz w:val="20"/>
              </w:rPr>
              <w:t>USD</w:t>
            </w:r>
          </w:p>
          <w:p w:rsidR="00410792" w:rsidRDefault="003E6E7E">
            <w:pPr>
              <w:pStyle w:val="TableParagraph"/>
              <w:spacing w:before="35"/>
              <w:ind w:left="374"/>
              <w:rPr>
                <w:rFonts w:ascii="Arial"/>
                <w:b/>
                <w:sz w:val="20"/>
              </w:rPr>
            </w:pPr>
            <w:r>
              <w:rPr>
                <w:rFonts w:ascii="Arial"/>
                <w:b/>
                <w:spacing w:val="-2"/>
                <w:sz w:val="20"/>
              </w:rPr>
              <w:t>$58,100.12</w:t>
            </w:r>
          </w:p>
        </w:tc>
        <w:tc>
          <w:tcPr>
            <w:tcW w:w="1360" w:type="dxa"/>
            <w:shd w:val="clear" w:color="auto" w:fill="FFF1CC"/>
          </w:tcPr>
          <w:p w:rsidR="00410792" w:rsidRDefault="003E6E7E">
            <w:pPr>
              <w:pStyle w:val="TableParagraph"/>
              <w:spacing w:before="48"/>
              <w:ind w:left="882"/>
              <w:rPr>
                <w:rFonts w:ascii="Arial"/>
                <w:b/>
                <w:sz w:val="20"/>
              </w:rPr>
            </w:pPr>
            <w:r>
              <w:rPr>
                <w:rFonts w:ascii="Arial"/>
                <w:b/>
                <w:spacing w:val="-5"/>
                <w:sz w:val="20"/>
              </w:rPr>
              <w:t>USD</w:t>
            </w:r>
          </w:p>
          <w:p w:rsidR="00410792" w:rsidRDefault="003E6E7E">
            <w:pPr>
              <w:pStyle w:val="TableParagraph"/>
              <w:spacing w:before="35"/>
              <w:ind w:left="304"/>
              <w:rPr>
                <w:rFonts w:ascii="Arial"/>
                <w:b/>
                <w:sz w:val="20"/>
              </w:rPr>
            </w:pPr>
            <w:r>
              <w:rPr>
                <w:rFonts w:ascii="Arial"/>
                <w:b/>
                <w:spacing w:val="-2"/>
                <w:sz w:val="20"/>
              </w:rPr>
              <w:t>$60,188.76</w:t>
            </w:r>
          </w:p>
        </w:tc>
        <w:tc>
          <w:tcPr>
            <w:tcW w:w="1280" w:type="dxa"/>
            <w:shd w:val="clear" w:color="auto" w:fill="FFF1CC"/>
          </w:tcPr>
          <w:p w:rsidR="00410792" w:rsidRDefault="003E6E7E">
            <w:pPr>
              <w:pStyle w:val="TableParagraph"/>
              <w:spacing w:before="48"/>
              <w:ind w:left="812"/>
              <w:rPr>
                <w:rFonts w:ascii="Arial"/>
                <w:b/>
                <w:sz w:val="20"/>
              </w:rPr>
            </w:pPr>
            <w:r>
              <w:rPr>
                <w:rFonts w:ascii="Arial"/>
                <w:b/>
                <w:spacing w:val="-5"/>
                <w:sz w:val="20"/>
              </w:rPr>
              <w:t>USD</w:t>
            </w:r>
          </w:p>
          <w:p w:rsidR="00410792" w:rsidRDefault="003E6E7E">
            <w:pPr>
              <w:pStyle w:val="TableParagraph"/>
              <w:spacing w:before="35"/>
              <w:ind w:left="234"/>
              <w:rPr>
                <w:rFonts w:ascii="Arial"/>
                <w:b/>
                <w:sz w:val="20"/>
              </w:rPr>
            </w:pPr>
            <w:r>
              <w:rPr>
                <w:rFonts w:ascii="Arial"/>
                <w:b/>
                <w:spacing w:val="-2"/>
                <w:sz w:val="20"/>
              </w:rPr>
              <w:t>$78,777.40</w:t>
            </w:r>
          </w:p>
        </w:tc>
        <w:tc>
          <w:tcPr>
            <w:tcW w:w="1280" w:type="dxa"/>
            <w:shd w:val="clear" w:color="auto" w:fill="FFF1CC"/>
          </w:tcPr>
          <w:p w:rsidR="00410792" w:rsidRDefault="003E6E7E">
            <w:pPr>
              <w:pStyle w:val="TableParagraph"/>
              <w:spacing w:before="48"/>
              <w:ind w:left="807"/>
              <w:rPr>
                <w:rFonts w:ascii="Arial"/>
                <w:b/>
                <w:sz w:val="20"/>
              </w:rPr>
            </w:pPr>
            <w:r>
              <w:rPr>
                <w:rFonts w:ascii="Arial"/>
                <w:b/>
                <w:spacing w:val="-5"/>
                <w:sz w:val="20"/>
              </w:rPr>
              <w:t>USD</w:t>
            </w:r>
          </w:p>
          <w:p w:rsidR="00410792" w:rsidRDefault="003E6E7E">
            <w:pPr>
              <w:pStyle w:val="TableParagraph"/>
              <w:spacing w:before="35"/>
              <w:ind w:left="229"/>
              <w:rPr>
                <w:rFonts w:ascii="Arial"/>
                <w:b/>
                <w:sz w:val="20"/>
              </w:rPr>
            </w:pPr>
            <w:r>
              <w:rPr>
                <w:rFonts w:ascii="Arial"/>
                <w:b/>
                <w:spacing w:val="-2"/>
                <w:sz w:val="20"/>
              </w:rPr>
              <w:t>$80,866.04</w:t>
            </w:r>
          </w:p>
        </w:tc>
      </w:tr>
      <w:tr w:rsidR="00410792">
        <w:trPr>
          <w:trHeight w:val="340"/>
        </w:trPr>
        <w:tc>
          <w:tcPr>
            <w:tcW w:w="1780" w:type="dxa"/>
          </w:tcPr>
          <w:p w:rsidR="00410792" w:rsidRDefault="003E6E7E">
            <w:pPr>
              <w:pStyle w:val="TableParagraph"/>
              <w:spacing w:before="42"/>
              <w:ind w:left="34"/>
              <w:rPr>
                <w:rFonts w:ascii="Arial"/>
                <w:b/>
                <w:sz w:val="20"/>
              </w:rPr>
            </w:pPr>
            <w:r>
              <w:rPr>
                <w:rFonts w:ascii="Arial"/>
                <w:b/>
                <w:spacing w:val="-2"/>
                <w:sz w:val="20"/>
              </w:rPr>
              <w:t>Intereses</w:t>
            </w:r>
          </w:p>
        </w:tc>
        <w:tc>
          <w:tcPr>
            <w:tcW w:w="420" w:type="dxa"/>
            <w:vMerge/>
            <w:tcBorders>
              <w:top w:val="nil"/>
            </w:tcBorders>
          </w:tcPr>
          <w:p w:rsidR="00410792" w:rsidRDefault="00410792">
            <w:pPr>
              <w:rPr>
                <w:sz w:val="2"/>
                <w:szCs w:val="2"/>
              </w:rPr>
            </w:pPr>
          </w:p>
        </w:tc>
        <w:tc>
          <w:tcPr>
            <w:tcW w:w="1440" w:type="dxa"/>
          </w:tcPr>
          <w:p w:rsidR="00410792" w:rsidRDefault="003E6E7E">
            <w:pPr>
              <w:pStyle w:val="TableParagraph"/>
              <w:spacing w:before="42"/>
              <w:ind w:left="10"/>
              <w:jc w:val="center"/>
              <w:rPr>
                <w:rFonts w:ascii="Arial"/>
                <w:b/>
                <w:sz w:val="20"/>
              </w:rPr>
            </w:pPr>
            <w:r>
              <w:rPr>
                <w:rFonts w:ascii="Arial"/>
                <w:b/>
                <w:sz w:val="20"/>
              </w:rPr>
              <w:t>-</w:t>
            </w:r>
          </w:p>
        </w:tc>
        <w:tc>
          <w:tcPr>
            <w:tcW w:w="1420" w:type="dxa"/>
          </w:tcPr>
          <w:p w:rsidR="00410792" w:rsidRDefault="003E6E7E">
            <w:pPr>
              <w:pStyle w:val="TableParagraph"/>
              <w:spacing w:before="42"/>
              <w:ind w:left="15"/>
              <w:jc w:val="center"/>
              <w:rPr>
                <w:rFonts w:ascii="Arial"/>
                <w:b/>
                <w:sz w:val="20"/>
              </w:rPr>
            </w:pPr>
            <w:r>
              <w:rPr>
                <w:rFonts w:ascii="Arial"/>
                <w:b/>
                <w:sz w:val="20"/>
              </w:rPr>
              <w:t>-</w:t>
            </w:r>
          </w:p>
        </w:tc>
        <w:tc>
          <w:tcPr>
            <w:tcW w:w="1360" w:type="dxa"/>
          </w:tcPr>
          <w:p w:rsidR="00410792" w:rsidRDefault="003E6E7E">
            <w:pPr>
              <w:pStyle w:val="TableParagraph"/>
              <w:spacing w:before="42"/>
              <w:ind w:left="10"/>
              <w:jc w:val="center"/>
              <w:rPr>
                <w:rFonts w:ascii="Arial"/>
                <w:b/>
                <w:sz w:val="20"/>
              </w:rPr>
            </w:pPr>
            <w:r>
              <w:rPr>
                <w:rFonts w:ascii="Arial"/>
                <w:b/>
                <w:sz w:val="20"/>
              </w:rPr>
              <w:t>-</w:t>
            </w:r>
          </w:p>
        </w:tc>
        <w:tc>
          <w:tcPr>
            <w:tcW w:w="1280" w:type="dxa"/>
          </w:tcPr>
          <w:p w:rsidR="00410792" w:rsidRDefault="003E6E7E">
            <w:pPr>
              <w:pStyle w:val="TableParagraph"/>
              <w:spacing w:before="42"/>
              <w:ind w:left="10"/>
              <w:jc w:val="center"/>
              <w:rPr>
                <w:rFonts w:ascii="Arial"/>
                <w:b/>
                <w:sz w:val="20"/>
              </w:rPr>
            </w:pPr>
            <w:r>
              <w:rPr>
                <w:rFonts w:ascii="Arial"/>
                <w:b/>
                <w:sz w:val="20"/>
              </w:rPr>
              <w:t>-</w:t>
            </w:r>
          </w:p>
        </w:tc>
        <w:tc>
          <w:tcPr>
            <w:tcW w:w="1280" w:type="dxa"/>
          </w:tcPr>
          <w:p w:rsidR="00410792" w:rsidRDefault="003E6E7E">
            <w:pPr>
              <w:pStyle w:val="TableParagraph"/>
              <w:spacing w:before="42"/>
              <w:ind w:left="15"/>
              <w:jc w:val="center"/>
              <w:rPr>
                <w:rFonts w:ascii="Arial"/>
                <w:b/>
                <w:sz w:val="20"/>
              </w:rPr>
            </w:pPr>
            <w:r>
              <w:rPr>
                <w:rFonts w:ascii="Arial"/>
                <w:b/>
                <w:sz w:val="20"/>
              </w:rPr>
              <w:t>-</w:t>
            </w:r>
          </w:p>
        </w:tc>
      </w:tr>
      <w:tr w:rsidR="00410792">
        <w:trPr>
          <w:trHeight w:val="620"/>
        </w:trPr>
        <w:tc>
          <w:tcPr>
            <w:tcW w:w="1780" w:type="dxa"/>
            <w:shd w:val="clear" w:color="auto" w:fill="FFF1CC"/>
          </w:tcPr>
          <w:p w:rsidR="00410792" w:rsidRDefault="00410792">
            <w:pPr>
              <w:pStyle w:val="TableParagraph"/>
              <w:spacing w:before="86"/>
              <w:rPr>
                <w:rFonts w:ascii="Times New Roman"/>
                <w:b/>
                <w:sz w:val="20"/>
              </w:rPr>
            </w:pPr>
          </w:p>
          <w:p w:rsidR="00410792" w:rsidRDefault="003E6E7E">
            <w:pPr>
              <w:pStyle w:val="TableParagraph"/>
              <w:ind w:left="34"/>
              <w:rPr>
                <w:rFonts w:ascii="Arial"/>
                <w:b/>
                <w:sz w:val="20"/>
              </w:rPr>
            </w:pPr>
            <w:r>
              <w:rPr>
                <w:rFonts w:ascii="Arial"/>
                <w:b/>
                <w:spacing w:val="-5"/>
                <w:sz w:val="20"/>
              </w:rPr>
              <w:t>EBT</w:t>
            </w:r>
          </w:p>
        </w:tc>
        <w:tc>
          <w:tcPr>
            <w:tcW w:w="420" w:type="dxa"/>
            <w:vMerge/>
            <w:tcBorders>
              <w:top w:val="nil"/>
            </w:tcBorders>
          </w:tcPr>
          <w:p w:rsidR="00410792" w:rsidRDefault="00410792">
            <w:pPr>
              <w:rPr>
                <w:sz w:val="2"/>
                <w:szCs w:val="2"/>
              </w:rPr>
            </w:pPr>
          </w:p>
        </w:tc>
        <w:tc>
          <w:tcPr>
            <w:tcW w:w="1440" w:type="dxa"/>
            <w:shd w:val="clear" w:color="auto" w:fill="FFF1CC"/>
          </w:tcPr>
          <w:p w:rsidR="00410792" w:rsidRDefault="003E6E7E">
            <w:pPr>
              <w:pStyle w:val="TableParagraph"/>
              <w:spacing w:before="52"/>
              <w:ind w:left="901"/>
              <w:rPr>
                <w:rFonts w:ascii="Arial"/>
                <w:b/>
                <w:sz w:val="20"/>
              </w:rPr>
            </w:pPr>
            <w:r>
              <w:rPr>
                <w:rFonts w:ascii="Arial"/>
                <w:b/>
                <w:spacing w:val="-2"/>
                <w:sz w:val="20"/>
              </w:rPr>
              <w:t>-</w:t>
            </w:r>
            <w:r>
              <w:rPr>
                <w:rFonts w:ascii="Arial"/>
                <w:b/>
                <w:spacing w:val="-5"/>
                <w:sz w:val="20"/>
              </w:rPr>
              <w:t>USD</w:t>
            </w:r>
          </w:p>
          <w:p w:rsidR="00410792" w:rsidRDefault="003E6E7E">
            <w:pPr>
              <w:pStyle w:val="TableParagraph"/>
              <w:spacing w:before="34"/>
              <w:ind w:left="500"/>
              <w:rPr>
                <w:rFonts w:ascii="Arial"/>
                <w:b/>
                <w:sz w:val="20"/>
              </w:rPr>
            </w:pPr>
            <w:r>
              <w:rPr>
                <w:rFonts w:ascii="Arial"/>
                <w:b/>
                <w:spacing w:val="-2"/>
                <w:sz w:val="20"/>
              </w:rPr>
              <w:t>$6,960.12</w:t>
            </w:r>
          </w:p>
        </w:tc>
        <w:tc>
          <w:tcPr>
            <w:tcW w:w="1420" w:type="dxa"/>
            <w:shd w:val="clear" w:color="auto" w:fill="FFF1CC"/>
          </w:tcPr>
          <w:p w:rsidR="00410792" w:rsidRDefault="003E6E7E">
            <w:pPr>
              <w:pStyle w:val="TableParagraph"/>
              <w:spacing w:before="52"/>
              <w:ind w:right="22"/>
              <w:jc w:val="right"/>
              <w:rPr>
                <w:rFonts w:ascii="Arial"/>
                <w:b/>
                <w:sz w:val="20"/>
              </w:rPr>
            </w:pPr>
            <w:r>
              <w:rPr>
                <w:rFonts w:ascii="Arial"/>
                <w:b/>
                <w:spacing w:val="-5"/>
                <w:sz w:val="20"/>
              </w:rPr>
              <w:t>USD</w:t>
            </w:r>
          </w:p>
          <w:p w:rsidR="00410792" w:rsidRDefault="003E6E7E">
            <w:pPr>
              <w:pStyle w:val="TableParagraph"/>
              <w:spacing w:before="34"/>
              <w:ind w:left="374"/>
              <w:rPr>
                <w:rFonts w:ascii="Arial"/>
                <w:b/>
                <w:sz w:val="20"/>
              </w:rPr>
            </w:pPr>
            <w:r>
              <w:rPr>
                <w:rFonts w:ascii="Arial"/>
                <w:b/>
                <w:spacing w:val="-2"/>
                <w:sz w:val="20"/>
              </w:rPr>
              <w:t>$58,100.12</w:t>
            </w:r>
          </w:p>
        </w:tc>
        <w:tc>
          <w:tcPr>
            <w:tcW w:w="1360" w:type="dxa"/>
            <w:shd w:val="clear" w:color="auto" w:fill="FFF1CC"/>
          </w:tcPr>
          <w:p w:rsidR="00410792" w:rsidRDefault="003E6E7E">
            <w:pPr>
              <w:pStyle w:val="TableParagraph"/>
              <w:spacing w:before="52"/>
              <w:ind w:left="882"/>
              <w:rPr>
                <w:rFonts w:ascii="Arial"/>
                <w:b/>
                <w:sz w:val="20"/>
              </w:rPr>
            </w:pPr>
            <w:r>
              <w:rPr>
                <w:rFonts w:ascii="Arial"/>
                <w:b/>
                <w:spacing w:val="-5"/>
                <w:sz w:val="20"/>
              </w:rPr>
              <w:t>USD</w:t>
            </w:r>
          </w:p>
          <w:p w:rsidR="00410792" w:rsidRDefault="003E6E7E">
            <w:pPr>
              <w:pStyle w:val="TableParagraph"/>
              <w:spacing w:before="34"/>
              <w:ind w:left="304"/>
              <w:rPr>
                <w:rFonts w:ascii="Arial"/>
                <w:b/>
                <w:sz w:val="20"/>
              </w:rPr>
            </w:pPr>
            <w:r>
              <w:rPr>
                <w:rFonts w:ascii="Arial"/>
                <w:b/>
                <w:spacing w:val="-2"/>
                <w:sz w:val="20"/>
              </w:rPr>
              <w:t>$60,188.76</w:t>
            </w:r>
          </w:p>
        </w:tc>
        <w:tc>
          <w:tcPr>
            <w:tcW w:w="1280" w:type="dxa"/>
            <w:shd w:val="clear" w:color="auto" w:fill="FFF1CC"/>
          </w:tcPr>
          <w:p w:rsidR="00410792" w:rsidRDefault="003E6E7E">
            <w:pPr>
              <w:pStyle w:val="TableParagraph"/>
              <w:spacing w:before="52"/>
              <w:ind w:left="812"/>
              <w:rPr>
                <w:rFonts w:ascii="Arial"/>
                <w:b/>
                <w:sz w:val="20"/>
              </w:rPr>
            </w:pPr>
            <w:r>
              <w:rPr>
                <w:rFonts w:ascii="Arial"/>
                <w:b/>
                <w:spacing w:val="-5"/>
                <w:sz w:val="20"/>
              </w:rPr>
              <w:t>USD</w:t>
            </w:r>
          </w:p>
          <w:p w:rsidR="00410792" w:rsidRDefault="003E6E7E">
            <w:pPr>
              <w:pStyle w:val="TableParagraph"/>
              <w:spacing w:before="34"/>
              <w:ind w:left="234"/>
              <w:rPr>
                <w:rFonts w:ascii="Arial"/>
                <w:b/>
                <w:sz w:val="20"/>
              </w:rPr>
            </w:pPr>
            <w:r>
              <w:rPr>
                <w:rFonts w:ascii="Arial"/>
                <w:b/>
                <w:spacing w:val="-2"/>
                <w:sz w:val="20"/>
              </w:rPr>
              <w:t>$78,777.40</w:t>
            </w:r>
          </w:p>
        </w:tc>
        <w:tc>
          <w:tcPr>
            <w:tcW w:w="1280" w:type="dxa"/>
            <w:shd w:val="clear" w:color="auto" w:fill="FFF1CC"/>
          </w:tcPr>
          <w:p w:rsidR="00410792" w:rsidRDefault="003E6E7E">
            <w:pPr>
              <w:pStyle w:val="TableParagraph"/>
              <w:spacing w:before="52"/>
              <w:ind w:left="807"/>
              <w:rPr>
                <w:rFonts w:ascii="Arial"/>
                <w:b/>
                <w:sz w:val="20"/>
              </w:rPr>
            </w:pPr>
            <w:r>
              <w:rPr>
                <w:rFonts w:ascii="Arial"/>
                <w:b/>
                <w:spacing w:val="-5"/>
                <w:sz w:val="20"/>
              </w:rPr>
              <w:t>USD</w:t>
            </w:r>
          </w:p>
          <w:p w:rsidR="00410792" w:rsidRDefault="003E6E7E">
            <w:pPr>
              <w:pStyle w:val="TableParagraph"/>
              <w:spacing w:before="34"/>
              <w:ind w:left="229"/>
              <w:rPr>
                <w:rFonts w:ascii="Arial"/>
                <w:b/>
                <w:sz w:val="20"/>
              </w:rPr>
            </w:pPr>
            <w:r>
              <w:rPr>
                <w:rFonts w:ascii="Arial"/>
                <w:b/>
                <w:spacing w:val="-2"/>
                <w:sz w:val="20"/>
              </w:rPr>
              <w:t>$80,866.04</w:t>
            </w:r>
          </w:p>
        </w:tc>
      </w:tr>
      <w:tr w:rsidR="00410792">
        <w:trPr>
          <w:trHeight w:val="599"/>
        </w:trPr>
        <w:tc>
          <w:tcPr>
            <w:tcW w:w="1780" w:type="dxa"/>
          </w:tcPr>
          <w:p w:rsidR="00410792" w:rsidRDefault="00410792">
            <w:pPr>
              <w:pStyle w:val="TableParagraph"/>
              <w:spacing w:before="80"/>
              <w:rPr>
                <w:rFonts w:ascii="Times New Roman"/>
                <w:b/>
                <w:sz w:val="20"/>
              </w:rPr>
            </w:pPr>
          </w:p>
          <w:p w:rsidR="00410792" w:rsidRDefault="003E6E7E">
            <w:pPr>
              <w:pStyle w:val="TableParagraph"/>
              <w:ind w:left="34"/>
              <w:rPr>
                <w:rFonts w:ascii="Arial"/>
                <w:b/>
                <w:sz w:val="20"/>
              </w:rPr>
            </w:pPr>
            <w:r>
              <w:rPr>
                <w:rFonts w:ascii="Arial"/>
                <w:b/>
                <w:spacing w:val="-2"/>
                <w:sz w:val="20"/>
              </w:rPr>
              <w:t>Impuestos</w:t>
            </w:r>
          </w:p>
        </w:tc>
        <w:tc>
          <w:tcPr>
            <w:tcW w:w="420" w:type="dxa"/>
            <w:vMerge/>
            <w:tcBorders>
              <w:top w:val="nil"/>
            </w:tcBorders>
          </w:tcPr>
          <w:p w:rsidR="00410792" w:rsidRDefault="00410792">
            <w:pPr>
              <w:rPr>
                <w:sz w:val="2"/>
                <w:szCs w:val="2"/>
              </w:rPr>
            </w:pPr>
          </w:p>
        </w:tc>
        <w:tc>
          <w:tcPr>
            <w:tcW w:w="1440" w:type="dxa"/>
          </w:tcPr>
          <w:p w:rsidR="00410792" w:rsidRDefault="003E6E7E">
            <w:pPr>
              <w:pStyle w:val="TableParagraph"/>
              <w:spacing w:before="45"/>
              <w:ind w:left="10"/>
              <w:jc w:val="center"/>
              <w:rPr>
                <w:rFonts w:ascii="Arial"/>
                <w:b/>
                <w:sz w:val="20"/>
              </w:rPr>
            </w:pPr>
            <w:r>
              <w:rPr>
                <w:rFonts w:ascii="Arial"/>
                <w:b/>
                <w:spacing w:val="-2"/>
                <w:sz w:val="20"/>
              </w:rPr>
              <w:t>-</w:t>
            </w: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$2,436.04</w:t>
            </w:r>
          </w:p>
        </w:tc>
        <w:tc>
          <w:tcPr>
            <w:tcW w:w="1420" w:type="dxa"/>
          </w:tcPr>
          <w:p w:rsidR="00410792" w:rsidRDefault="003E6E7E">
            <w:pPr>
              <w:pStyle w:val="TableParagraph"/>
              <w:spacing w:before="45"/>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$20,335.04</w:t>
            </w:r>
          </w:p>
        </w:tc>
        <w:tc>
          <w:tcPr>
            <w:tcW w:w="1360" w:type="dxa"/>
          </w:tcPr>
          <w:p w:rsidR="00410792" w:rsidRDefault="003E6E7E">
            <w:pPr>
              <w:pStyle w:val="TableParagraph"/>
              <w:spacing w:before="45"/>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$21,066.07</w:t>
            </w:r>
          </w:p>
        </w:tc>
        <w:tc>
          <w:tcPr>
            <w:tcW w:w="1280" w:type="dxa"/>
          </w:tcPr>
          <w:p w:rsidR="00410792" w:rsidRDefault="003E6E7E">
            <w:pPr>
              <w:pStyle w:val="TableParagraph"/>
              <w:spacing w:before="45"/>
              <w:ind w:left="10"/>
              <w:jc w:val="center"/>
              <w:rPr>
                <w:rFonts w:ascii="Arial"/>
                <w:b/>
                <w:sz w:val="20"/>
              </w:rPr>
            </w:pPr>
            <w:r>
              <w:rPr>
                <w:rFonts w:ascii="Arial"/>
                <w:b/>
                <w:spacing w:val="-5"/>
                <w:sz w:val="20"/>
              </w:rPr>
              <w:t>USD</w:t>
            </w:r>
          </w:p>
          <w:p w:rsidR="00410792" w:rsidRDefault="003E6E7E">
            <w:pPr>
              <w:pStyle w:val="TableParagraph"/>
              <w:spacing w:before="35"/>
              <w:ind w:left="10"/>
              <w:jc w:val="center"/>
              <w:rPr>
                <w:rFonts w:ascii="Arial"/>
                <w:b/>
                <w:sz w:val="20"/>
              </w:rPr>
            </w:pPr>
            <w:r>
              <w:rPr>
                <w:rFonts w:ascii="Arial"/>
                <w:b/>
                <w:spacing w:val="-2"/>
                <w:sz w:val="20"/>
              </w:rPr>
              <w:t>$27,572.09</w:t>
            </w:r>
          </w:p>
        </w:tc>
        <w:tc>
          <w:tcPr>
            <w:tcW w:w="1280" w:type="dxa"/>
          </w:tcPr>
          <w:p w:rsidR="00410792" w:rsidRDefault="003E6E7E">
            <w:pPr>
              <w:pStyle w:val="TableParagraph"/>
              <w:spacing w:before="45"/>
              <w:ind w:left="15"/>
              <w:jc w:val="center"/>
              <w:rPr>
                <w:rFonts w:ascii="Arial"/>
                <w:b/>
                <w:sz w:val="20"/>
              </w:rPr>
            </w:pPr>
            <w:r>
              <w:rPr>
                <w:rFonts w:ascii="Arial"/>
                <w:b/>
                <w:spacing w:val="-5"/>
                <w:sz w:val="20"/>
              </w:rPr>
              <w:t>USD</w:t>
            </w:r>
          </w:p>
          <w:p w:rsidR="00410792" w:rsidRDefault="003E6E7E">
            <w:pPr>
              <w:pStyle w:val="TableParagraph"/>
              <w:spacing w:before="35"/>
              <w:ind w:left="15"/>
              <w:jc w:val="center"/>
              <w:rPr>
                <w:rFonts w:ascii="Arial"/>
                <w:b/>
                <w:sz w:val="20"/>
              </w:rPr>
            </w:pPr>
            <w:r>
              <w:rPr>
                <w:rFonts w:ascii="Arial"/>
                <w:b/>
                <w:spacing w:val="-2"/>
                <w:sz w:val="20"/>
              </w:rPr>
              <w:t>$28,303.12</w:t>
            </w:r>
          </w:p>
        </w:tc>
      </w:tr>
      <w:tr w:rsidR="00410792">
        <w:trPr>
          <w:trHeight w:val="620"/>
        </w:trPr>
        <w:tc>
          <w:tcPr>
            <w:tcW w:w="1780" w:type="dxa"/>
            <w:shd w:val="clear" w:color="auto" w:fill="FFF1CC"/>
          </w:tcPr>
          <w:p w:rsidR="00410792" w:rsidRDefault="00410792">
            <w:pPr>
              <w:pStyle w:val="TableParagraph"/>
              <w:spacing w:before="94"/>
              <w:rPr>
                <w:rFonts w:ascii="Times New Roman"/>
                <w:b/>
                <w:sz w:val="20"/>
              </w:rPr>
            </w:pPr>
          </w:p>
          <w:p w:rsidR="00410792" w:rsidRDefault="003E6E7E">
            <w:pPr>
              <w:pStyle w:val="TableParagraph"/>
              <w:ind w:left="34"/>
              <w:rPr>
                <w:rFonts w:ascii="Arial"/>
                <w:b/>
                <w:i/>
                <w:sz w:val="20"/>
              </w:rPr>
            </w:pPr>
            <w:r>
              <w:rPr>
                <w:rFonts w:ascii="Arial"/>
                <w:b/>
                <w:i/>
                <w:sz w:val="20"/>
              </w:rPr>
              <w:t>Utilidad</w:t>
            </w:r>
            <w:r>
              <w:rPr>
                <w:rFonts w:ascii="Arial"/>
                <w:b/>
                <w:i/>
                <w:spacing w:val="-8"/>
                <w:sz w:val="20"/>
              </w:rPr>
              <w:t xml:space="preserve"> </w:t>
            </w:r>
            <w:r>
              <w:rPr>
                <w:rFonts w:ascii="Arial"/>
                <w:b/>
                <w:i/>
                <w:spacing w:val="-4"/>
                <w:sz w:val="20"/>
              </w:rPr>
              <w:t>neta</w:t>
            </w:r>
          </w:p>
        </w:tc>
        <w:tc>
          <w:tcPr>
            <w:tcW w:w="420" w:type="dxa"/>
            <w:vMerge/>
            <w:tcBorders>
              <w:top w:val="nil"/>
            </w:tcBorders>
          </w:tcPr>
          <w:p w:rsidR="00410792" w:rsidRDefault="00410792">
            <w:pPr>
              <w:rPr>
                <w:sz w:val="2"/>
                <w:szCs w:val="2"/>
              </w:rPr>
            </w:pPr>
          </w:p>
        </w:tc>
        <w:tc>
          <w:tcPr>
            <w:tcW w:w="1440" w:type="dxa"/>
            <w:shd w:val="clear" w:color="auto" w:fill="FFF1CC"/>
          </w:tcPr>
          <w:p w:rsidR="00410792" w:rsidRDefault="003E6E7E">
            <w:pPr>
              <w:pStyle w:val="TableParagraph"/>
              <w:spacing w:before="59"/>
              <w:ind w:left="901"/>
              <w:rPr>
                <w:rFonts w:ascii="Arial"/>
                <w:b/>
                <w:sz w:val="20"/>
              </w:rPr>
            </w:pPr>
            <w:r>
              <w:rPr>
                <w:rFonts w:ascii="Arial"/>
                <w:b/>
                <w:spacing w:val="-2"/>
                <w:sz w:val="20"/>
              </w:rPr>
              <w:t>-</w:t>
            </w:r>
            <w:r>
              <w:rPr>
                <w:rFonts w:ascii="Arial"/>
                <w:b/>
                <w:spacing w:val="-5"/>
                <w:sz w:val="20"/>
              </w:rPr>
              <w:t>USD</w:t>
            </w:r>
          </w:p>
          <w:p w:rsidR="00410792" w:rsidRDefault="003E6E7E">
            <w:pPr>
              <w:pStyle w:val="TableParagraph"/>
              <w:spacing w:before="35"/>
              <w:ind w:left="500"/>
              <w:rPr>
                <w:rFonts w:ascii="Arial"/>
                <w:b/>
                <w:sz w:val="20"/>
              </w:rPr>
            </w:pPr>
            <w:r>
              <w:rPr>
                <w:rFonts w:ascii="Arial"/>
                <w:b/>
                <w:spacing w:val="-2"/>
                <w:sz w:val="20"/>
              </w:rPr>
              <w:t>$4,524.08</w:t>
            </w:r>
          </w:p>
        </w:tc>
        <w:tc>
          <w:tcPr>
            <w:tcW w:w="1420" w:type="dxa"/>
            <w:shd w:val="clear" w:color="auto" w:fill="FFF1CC"/>
          </w:tcPr>
          <w:p w:rsidR="00410792" w:rsidRDefault="003E6E7E">
            <w:pPr>
              <w:pStyle w:val="TableParagraph"/>
              <w:spacing w:before="59"/>
              <w:ind w:right="22"/>
              <w:jc w:val="right"/>
              <w:rPr>
                <w:rFonts w:ascii="Arial"/>
                <w:b/>
                <w:sz w:val="20"/>
              </w:rPr>
            </w:pPr>
            <w:r>
              <w:rPr>
                <w:rFonts w:ascii="Arial"/>
                <w:b/>
                <w:spacing w:val="-5"/>
                <w:sz w:val="20"/>
              </w:rPr>
              <w:t>USD</w:t>
            </w:r>
          </w:p>
          <w:p w:rsidR="00410792" w:rsidRDefault="003E6E7E">
            <w:pPr>
              <w:pStyle w:val="TableParagraph"/>
              <w:spacing w:before="35"/>
              <w:ind w:left="374"/>
              <w:rPr>
                <w:rFonts w:ascii="Arial"/>
                <w:b/>
                <w:sz w:val="20"/>
              </w:rPr>
            </w:pPr>
            <w:r>
              <w:rPr>
                <w:rFonts w:ascii="Arial"/>
                <w:b/>
                <w:spacing w:val="-2"/>
                <w:sz w:val="20"/>
              </w:rPr>
              <w:t>$37,765.08</w:t>
            </w:r>
          </w:p>
        </w:tc>
        <w:tc>
          <w:tcPr>
            <w:tcW w:w="1360" w:type="dxa"/>
            <w:shd w:val="clear" w:color="auto" w:fill="FFF1CC"/>
          </w:tcPr>
          <w:p w:rsidR="00410792" w:rsidRDefault="003E6E7E">
            <w:pPr>
              <w:pStyle w:val="TableParagraph"/>
              <w:spacing w:before="59"/>
              <w:ind w:left="882"/>
              <w:rPr>
                <w:rFonts w:ascii="Arial"/>
                <w:b/>
                <w:sz w:val="20"/>
              </w:rPr>
            </w:pPr>
            <w:r>
              <w:rPr>
                <w:rFonts w:ascii="Arial"/>
                <w:b/>
                <w:spacing w:val="-5"/>
                <w:sz w:val="20"/>
              </w:rPr>
              <w:t>USD</w:t>
            </w:r>
          </w:p>
          <w:p w:rsidR="00410792" w:rsidRDefault="003E6E7E">
            <w:pPr>
              <w:pStyle w:val="TableParagraph"/>
              <w:spacing w:before="35"/>
              <w:ind w:left="304"/>
              <w:rPr>
                <w:rFonts w:ascii="Arial"/>
                <w:b/>
                <w:sz w:val="20"/>
              </w:rPr>
            </w:pPr>
            <w:r>
              <w:rPr>
                <w:rFonts w:ascii="Arial"/>
                <w:b/>
                <w:spacing w:val="-2"/>
                <w:sz w:val="20"/>
              </w:rPr>
              <w:t>$39,122.70</w:t>
            </w:r>
          </w:p>
        </w:tc>
        <w:tc>
          <w:tcPr>
            <w:tcW w:w="1280" w:type="dxa"/>
            <w:shd w:val="clear" w:color="auto" w:fill="FFF1CC"/>
          </w:tcPr>
          <w:p w:rsidR="00410792" w:rsidRDefault="003E6E7E">
            <w:pPr>
              <w:pStyle w:val="TableParagraph"/>
              <w:spacing w:before="59"/>
              <w:ind w:left="812"/>
              <w:rPr>
                <w:rFonts w:ascii="Arial"/>
                <w:b/>
                <w:sz w:val="20"/>
              </w:rPr>
            </w:pPr>
            <w:r>
              <w:rPr>
                <w:rFonts w:ascii="Arial"/>
                <w:b/>
                <w:spacing w:val="-5"/>
                <w:sz w:val="20"/>
              </w:rPr>
              <w:t>USD</w:t>
            </w:r>
          </w:p>
          <w:p w:rsidR="00410792" w:rsidRDefault="003E6E7E">
            <w:pPr>
              <w:pStyle w:val="TableParagraph"/>
              <w:spacing w:before="35"/>
              <w:ind w:left="234"/>
              <w:rPr>
                <w:rFonts w:ascii="Arial"/>
                <w:b/>
                <w:sz w:val="20"/>
              </w:rPr>
            </w:pPr>
            <w:r>
              <w:rPr>
                <w:rFonts w:ascii="Arial"/>
                <w:b/>
                <w:spacing w:val="-2"/>
                <w:sz w:val="20"/>
              </w:rPr>
              <w:t>$51,205.31</w:t>
            </w:r>
          </w:p>
        </w:tc>
        <w:tc>
          <w:tcPr>
            <w:tcW w:w="1280" w:type="dxa"/>
            <w:shd w:val="clear" w:color="auto" w:fill="FFF1CC"/>
          </w:tcPr>
          <w:p w:rsidR="00410792" w:rsidRDefault="003E6E7E">
            <w:pPr>
              <w:pStyle w:val="TableParagraph"/>
              <w:spacing w:before="59"/>
              <w:ind w:left="807"/>
              <w:rPr>
                <w:rFonts w:ascii="Arial"/>
                <w:b/>
                <w:sz w:val="20"/>
              </w:rPr>
            </w:pPr>
            <w:r>
              <w:rPr>
                <w:rFonts w:ascii="Arial"/>
                <w:b/>
                <w:spacing w:val="-5"/>
                <w:sz w:val="20"/>
              </w:rPr>
              <w:t>USD</w:t>
            </w:r>
          </w:p>
          <w:p w:rsidR="00410792" w:rsidRDefault="003E6E7E">
            <w:pPr>
              <w:pStyle w:val="TableParagraph"/>
              <w:spacing w:before="35"/>
              <w:ind w:left="229"/>
              <w:rPr>
                <w:rFonts w:ascii="Arial"/>
                <w:b/>
                <w:sz w:val="20"/>
              </w:rPr>
            </w:pPr>
            <w:r>
              <w:rPr>
                <w:rFonts w:ascii="Arial"/>
                <w:b/>
                <w:spacing w:val="-2"/>
                <w:sz w:val="20"/>
              </w:rPr>
              <w:t>$52,562.93</w:t>
            </w:r>
          </w:p>
        </w:tc>
      </w:tr>
    </w:tbl>
    <w:p w:rsidR="00410792" w:rsidRDefault="003E6E7E">
      <w:pPr>
        <w:pStyle w:val="Textoindependiente"/>
        <w:spacing w:before="13"/>
        <w:ind w:left="8" w:right="162"/>
        <w:jc w:val="center"/>
      </w:pPr>
      <w:r>
        <w:t xml:space="preserve">Fuente: Elaboración </w:t>
      </w:r>
      <w:r>
        <w:rPr>
          <w:spacing w:val="-2"/>
        </w:rPr>
        <w:t>propia</w:t>
      </w:r>
    </w:p>
    <w:p w:rsidR="00410792" w:rsidRDefault="00410792">
      <w:pPr>
        <w:pStyle w:val="Textoindependiente"/>
        <w:jc w:val="center"/>
        <w:sectPr w:rsidR="00410792">
          <w:type w:val="continuous"/>
          <w:pgSz w:w="11920" w:h="16840"/>
          <w:pgMar w:top="1420" w:right="1275" w:bottom="980" w:left="1417" w:header="0" w:footer="799" w:gutter="0"/>
          <w:cols w:space="720"/>
        </w:sectPr>
      </w:pPr>
    </w:p>
    <w:p w:rsidR="00410792" w:rsidRDefault="003E6E7E">
      <w:pPr>
        <w:pStyle w:val="Ttulo3"/>
        <w:numPr>
          <w:ilvl w:val="2"/>
          <w:numId w:val="11"/>
        </w:numPr>
        <w:tabs>
          <w:tab w:val="left" w:pos="648"/>
        </w:tabs>
        <w:spacing w:before="60"/>
        <w:ind w:left="648" w:hanging="625"/>
      </w:pPr>
      <w:bookmarkStart w:id="134" w:name="5.6.3_Free_cash_flow_"/>
      <w:bookmarkStart w:id="135" w:name="h.o63brwqc9roc"/>
      <w:bookmarkEnd w:id="134"/>
      <w:bookmarkEnd w:id="135"/>
      <w:r>
        <w:lastRenderedPageBreak/>
        <w:t>Free</w:t>
      </w:r>
      <w:r>
        <w:rPr>
          <w:spacing w:val="-4"/>
        </w:rPr>
        <w:t xml:space="preserve"> </w:t>
      </w:r>
      <w:r>
        <w:t>cash</w:t>
      </w:r>
      <w:r>
        <w:rPr>
          <w:spacing w:val="-4"/>
        </w:rPr>
        <w:t xml:space="preserve"> </w:t>
      </w:r>
      <w:proofErr w:type="spellStart"/>
      <w:r>
        <w:rPr>
          <w:spacing w:val="-4"/>
        </w:rPr>
        <w:t>flow</w:t>
      </w:r>
      <w:proofErr w:type="spellEnd"/>
    </w:p>
    <w:p w:rsidR="00410792" w:rsidRDefault="00410792">
      <w:pPr>
        <w:pStyle w:val="Textoindependiente"/>
        <w:spacing w:before="85"/>
      </w:pPr>
    </w:p>
    <w:p w:rsidR="00410792" w:rsidRDefault="003E6E7E">
      <w:pPr>
        <w:pStyle w:val="Ttulo4"/>
        <w:ind w:left="8" w:right="162"/>
        <w:jc w:val="center"/>
      </w:pPr>
      <w:r>
        <w:t>Gráfico</w:t>
      </w:r>
      <w:r>
        <w:rPr>
          <w:spacing w:val="-2"/>
        </w:rPr>
        <w:t xml:space="preserve"> </w:t>
      </w:r>
      <w:r>
        <w:t>39.</w:t>
      </w:r>
      <w:r>
        <w:rPr>
          <w:spacing w:val="-1"/>
        </w:rPr>
        <w:t xml:space="preserve"> </w:t>
      </w:r>
      <w:r>
        <w:t>Free</w:t>
      </w:r>
      <w:r>
        <w:rPr>
          <w:spacing w:val="-1"/>
        </w:rPr>
        <w:t xml:space="preserve"> </w:t>
      </w:r>
      <w:r>
        <w:t>cash</w:t>
      </w:r>
      <w:r>
        <w:rPr>
          <w:spacing w:val="-1"/>
        </w:rPr>
        <w:t xml:space="preserve"> </w:t>
      </w:r>
      <w:proofErr w:type="spellStart"/>
      <w:r>
        <w:rPr>
          <w:spacing w:val="-4"/>
        </w:rPr>
        <w:t>flow</w:t>
      </w:r>
      <w:proofErr w:type="spellEnd"/>
    </w:p>
    <w:p w:rsidR="00410792" w:rsidRDefault="003E6E7E">
      <w:pPr>
        <w:pStyle w:val="Textoindependiente"/>
        <w:spacing w:before="113"/>
        <w:rPr>
          <w:b/>
          <w:sz w:val="20"/>
        </w:rPr>
      </w:pPr>
      <w:r>
        <w:rPr>
          <w:b/>
          <w:noProof/>
          <w:sz w:val="20"/>
          <w:lang w:val="es-AR" w:eastAsia="es-AR"/>
        </w:rPr>
        <w:drawing>
          <wp:anchor distT="0" distB="0" distL="0" distR="0" simplePos="0" relativeHeight="487597568" behindDoc="1" locked="0" layoutInCell="1" allowOverlap="1">
            <wp:simplePos x="0" y="0"/>
            <wp:positionH relativeFrom="page">
              <wp:posOffset>933450</wp:posOffset>
            </wp:positionH>
            <wp:positionV relativeFrom="paragraph">
              <wp:posOffset>233647</wp:posOffset>
            </wp:positionV>
            <wp:extent cx="5765415" cy="3361563"/>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1" cstate="print"/>
                    <a:stretch>
                      <a:fillRect/>
                    </a:stretch>
                  </pic:blipFill>
                  <pic:spPr>
                    <a:xfrm>
                      <a:off x="0" y="0"/>
                      <a:ext cx="5765415" cy="3361563"/>
                    </a:xfrm>
                    <a:prstGeom prst="rect">
                      <a:avLst/>
                    </a:prstGeom>
                  </pic:spPr>
                </pic:pic>
              </a:graphicData>
            </a:graphic>
          </wp:anchor>
        </w:drawing>
      </w:r>
    </w:p>
    <w:p w:rsidR="00410792" w:rsidRDefault="003E6E7E">
      <w:pPr>
        <w:pStyle w:val="Textoindependiente"/>
        <w:spacing w:before="161"/>
        <w:ind w:left="8" w:right="162"/>
        <w:jc w:val="center"/>
      </w:pPr>
      <w:r>
        <w:t xml:space="preserve">Fuente: Elaboración </w:t>
      </w:r>
      <w:r>
        <w:rPr>
          <w:spacing w:val="-2"/>
        </w:rPr>
        <w:t>propia</w:t>
      </w:r>
    </w:p>
    <w:p w:rsidR="00410792" w:rsidRDefault="00410792">
      <w:pPr>
        <w:pStyle w:val="Textoindependiente"/>
        <w:rPr>
          <w:sz w:val="28"/>
        </w:rPr>
      </w:pPr>
    </w:p>
    <w:p w:rsidR="00410792" w:rsidRDefault="00410792">
      <w:pPr>
        <w:pStyle w:val="Textoindependiente"/>
        <w:spacing w:before="308"/>
        <w:rPr>
          <w:sz w:val="28"/>
        </w:rPr>
      </w:pPr>
    </w:p>
    <w:p w:rsidR="00410792" w:rsidRDefault="003E6E7E">
      <w:pPr>
        <w:pStyle w:val="Ttulo3"/>
        <w:numPr>
          <w:ilvl w:val="2"/>
          <w:numId w:val="11"/>
        </w:numPr>
        <w:tabs>
          <w:tab w:val="left" w:pos="648"/>
        </w:tabs>
        <w:ind w:left="648" w:hanging="625"/>
      </w:pPr>
      <w:bookmarkStart w:id="136" w:name="5.6.4_Conclusión_"/>
      <w:bookmarkStart w:id="137" w:name="h.u54n0o8bbbd"/>
      <w:bookmarkEnd w:id="136"/>
      <w:bookmarkEnd w:id="137"/>
      <w:r>
        <w:rPr>
          <w:spacing w:val="-2"/>
        </w:rPr>
        <w:t>Conclusión</w:t>
      </w:r>
    </w:p>
    <w:p w:rsidR="00410792" w:rsidRDefault="00410792">
      <w:pPr>
        <w:pStyle w:val="Textoindependiente"/>
        <w:spacing w:before="79"/>
        <w:rPr>
          <w:sz w:val="28"/>
        </w:rPr>
      </w:pPr>
    </w:p>
    <w:p w:rsidR="00410792" w:rsidRDefault="003E6E7E">
      <w:pPr>
        <w:pStyle w:val="Textoindependiente"/>
        <w:spacing w:line="360" w:lineRule="auto"/>
        <w:ind w:left="23" w:right="178"/>
        <w:jc w:val="both"/>
      </w:pPr>
      <w:r>
        <w:t>A partir de los resultados obtenidos del flujo de fondos proyectado para los primeros cinco años de operación, y considerando un escenario conservador de</w:t>
      </w:r>
      <w:r>
        <w:rPr>
          <w:spacing w:val="-3"/>
        </w:rPr>
        <w:t xml:space="preserve"> </w:t>
      </w:r>
      <w:r>
        <w:t>crecimiento</w:t>
      </w:r>
      <w:r>
        <w:rPr>
          <w:spacing w:val="-3"/>
        </w:rPr>
        <w:t xml:space="preserve"> </w:t>
      </w:r>
      <w:r>
        <w:t>progresivo</w:t>
      </w:r>
      <w:r>
        <w:rPr>
          <w:spacing w:val="-3"/>
        </w:rPr>
        <w:t xml:space="preserve"> </w:t>
      </w:r>
      <w:r>
        <w:t>en</w:t>
      </w:r>
      <w:r>
        <w:rPr>
          <w:spacing w:val="-3"/>
        </w:rPr>
        <w:t xml:space="preserve"> </w:t>
      </w:r>
      <w:r>
        <w:t>la cantidad de alumnos, la contratación escalonada de personal adicional en los años 3 y 5, y</w:t>
      </w:r>
      <w:r>
        <w:rPr>
          <w:spacing w:val="40"/>
        </w:rPr>
        <w:t xml:space="preserve"> </w:t>
      </w:r>
      <w:r>
        <w:t>una cuota mensual de USD 51,65, el negocio mantiene indicadores financieros positivos y sostenibles en el tiempo.</w:t>
      </w:r>
    </w:p>
    <w:p w:rsidR="00410792" w:rsidRDefault="003E6E7E">
      <w:pPr>
        <w:pStyle w:val="Textoindependiente"/>
        <w:spacing w:before="240" w:line="360" w:lineRule="auto"/>
        <w:ind w:left="23" w:right="180"/>
        <w:jc w:val="both"/>
      </w:pPr>
      <w:r>
        <w:t>El análisis se realizó en dólares, sin aplicar ajustes por inflación, con el objetivo de</w:t>
      </w:r>
      <w:r>
        <w:rPr>
          <w:spacing w:val="40"/>
        </w:rPr>
        <w:t xml:space="preserve"> </w:t>
      </w:r>
      <w:r>
        <w:t>simplificar los cálculos y permitir la comparación coherente a lo largo del tiempo en el análisis de flujos.</w:t>
      </w:r>
    </w:p>
    <w:p w:rsidR="00410792" w:rsidRDefault="003E6E7E">
      <w:pPr>
        <w:pStyle w:val="Textoindependiente"/>
        <w:spacing w:before="240" w:line="360" w:lineRule="auto"/>
        <w:ind w:left="23" w:right="177"/>
        <w:jc w:val="both"/>
      </w:pPr>
      <w:r>
        <w:t>Bajo estos supuestos, el proyecto presenta un período de recupero de la inversión cercano a los</w:t>
      </w:r>
      <w:r>
        <w:rPr>
          <w:spacing w:val="58"/>
        </w:rPr>
        <w:t xml:space="preserve"> </w:t>
      </w:r>
      <w:r>
        <w:t>2</w:t>
      </w:r>
      <w:r>
        <w:rPr>
          <w:spacing w:val="58"/>
        </w:rPr>
        <w:t xml:space="preserve"> </w:t>
      </w:r>
      <w:r>
        <w:t>años</w:t>
      </w:r>
      <w:r>
        <w:rPr>
          <w:spacing w:val="58"/>
        </w:rPr>
        <w:t xml:space="preserve"> </w:t>
      </w:r>
      <w:r>
        <w:t>y</w:t>
      </w:r>
      <w:r>
        <w:rPr>
          <w:spacing w:val="58"/>
        </w:rPr>
        <w:t xml:space="preserve"> </w:t>
      </w:r>
      <w:r>
        <w:t>medio,</w:t>
      </w:r>
      <w:r>
        <w:rPr>
          <w:spacing w:val="58"/>
        </w:rPr>
        <w:t xml:space="preserve"> </w:t>
      </w:r>
      <w:r>
        <w:t>un</w:t>
      </w:r>
      <w:r>
        <w:rPr>
          <w:spacing w:val="58"/>
        </w:rPr>
        <w:t xml:space="preserve"> </w:t>
      </w:r>
      <w:r>
        <w:t>Valor</w:t>
      </w:r>
      <w:r>
        <w:rPr>
          <w:spacing w:val="58"/>
        </w:rPr>
        <w:t xml:space="preserve"> </w:t>
      </w:r>
      <w:r>
        <w:t>Actual</w:t>
      </w:r>
      <w:r>
        <w:rPr>
          <w:spacing w:val="43"/>
        </w:rPr>
        <w:t xml:space="preserve"> </w:t>
      </w:r>
      <w:r>
        <w:t>Neto</w:t>
      </w:r>
      <w:r>
        <w:rPr>
          <w:spacing w:val="44"/>
        </w:rPr>
        <w:t xml:space="preserve"> </w:t>
      </w:r>
      <w:r>
        <w:t>positivo</w:t>
      </w:r>
      <w:r>
        <w:rPr>
          <w:spacing w:val="43"/>
        </w:rPr>
        <w:t xml:space="preserve"> </w:t>
      </w:r>
      <w:r>
        <w:t>de</w:t>
      </w:r>
      <w:r>
        <w:rPr>
          <w:spacing w:val="43"/>
        </w:rPr>
        <w:t xml:space="preserve"> </w:t>
      </w:r>
      <w:r>
        <w:t>USD</w:t>
      </w:r>
      <w:r>
        <w:rPr>
          <w:spacing w:val="44"/>
        </w:rPr>
        <w:t xml:space="preserve"> </w:t>
      </w:r>
      <w:r>
        <w:t>234.618,25,</w:t>
      </w:r>
      <w:r>
        <w:rPr>
          <w:spacing w:val="43"/>
        </w:rPr>
        <w:t xml:space="preserve"> </w:t>
      </w:r>
      <w:r>
        <w:t>que</w:t>
      </w:r>
      <w:r>
        <w:rPr>
          <w:spacing w:val="43"/>
        </w:rPr>
        <w:t xml:space="preserve"> </w:t>
      </w:r>
      <w:r>
        <w:t>se</w:t>
      </w:r>
      <w:r>
        <w:rPr>
          <w:spacing w:val="44"/>
        </w:rPr>
        <w:t xml:space="preserve"> </w:t>
      </w:r>
      <w:r>
        <w:rPr>
          <w:spacing w:val="-2"/>
        </w:rPr>
        <w:t>calculó</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91"/>
        <w:jc w:val="both"/>
      </w:pPr>
      <w:proofErr w:type="gramStart"/>
      <w:r>
        <w:lastRenderedPageBreak/>
        <w:t>considerando</w:t>
      </w:r>
      <w:proofErr w:type="gramEnd"/>
      <w:r>
        <w:t xml:space="preserve"> la perpetuidad del negocio y una tasa de descuento del 15% anual; y una Tasa Interna de Retorno del 73%.</w:t>
      </w:r>
    </w:p>
    <w:p w:rsidR="00410792" w:rsidRDefault="003E6E7E">
      <w:pPr>
        <w:pStyle w:val="Textoindependiente"/>
        <w:spacing w:before="240" w:line="360" w:lineRule="auto"/>
        <w:ind w:left="23" w:right="184"/>
        <w:jc w:val="both"/>
      </w:pPr>
      <w:r>
        <w:t>Estos resultados indican que, aún bajo un enfoque conservador, el negocio demuestra ser económicamente viable, generando retornos superiores al costo de oportunidad del capital y permitiendo recuperar la inversión inicial en un plazo razonable.</w:t>
      </w:r>
    </w:p>
    <w:p w:rsidR="00410792" w:rsidRDefault="00410792">
      <w:pPr>
        <w:pStyle w:val="Textoindependiente"/>
      </w:pPr>
    </w:p>
    <w:p w:rsidR="00410792" w:rsidRDefault="00410792">
      <w:pPr>
        <w:pStyle w:val="Textoindependiente"/>
        <w:spacing w:before="267"/>
      </w:pPr>
    </w:p>
    <w:p w:rsidR="00410792" w:rsidRDefault="003E6E7E">
      <w:pPr>
        <w:pStyle w:val="Ttulo2"/>
        <w:numPr>
          <w:ilvl w:val="1"/>
          <w:numId w:val="11"/>
        </w:numPr>
        <w:tabs>
          <w:tab w:val="left" w:pos="500"/>
        </w:tabs>
        <w:ind w:left="500" w:hanging="477"/>
      </w:pPr>
      <w:bookmarkStart w:id="138" w:name="5.7_KPIs_y_seguimiento_del_plan_"/>
      <w:bookmarkStart w:id="139" w:name="h.xkctzbde2dtb"/>
      <w:bookmarkEnd w:id="138"/>
      <w:bookmarkEnd w:id="139"/>
      <w:proofErr w:type="spellStart"/>
      <w:r>
        <w:t>KPIs</w:t>
      </w:r>
      <w:proofErr w:type="spellEnd"/>
      <w:r>
        <w:rPr>
          <w:spacing w:val="-5"/>
        </w:rPr>
        <w:t xml:space="preserve"> </w:t>
      </w:r>
      <w:r>
        <w:t>y</w:t>
      </w:r>
      <w:r>
        <w:rPr>
          <w:spacing w:val="-5"/>
        </w:rPr>
        <w:t xml:space="preserve"> </w:t>
      </w:r>
      <w:r>
        <w:t>seguimiento</w:t>
      </w:r>
      <w:r>
        <w:rPr>
          <w:spacing w:val="-5"/>
        </w:rPr>
        <w:t xml:space="preserve"> </w:t>
      </w:r>
      <w:r>
        <w:t>del</w:t>
      </w:r>
      <w:r>
        <w:rPr>
          <w:spacing w:val="-4"/>
        </w:rPr>
        <w:t xml:space="preserve"> plan</w:t>
      </w:r>
    </w:p>
    <w:p w:rsidR="00410792" w:rsidRDefault="00410792">
      <w:pPr>
        <w:pStyle w:val="Textoindependiente"/>
        <w:spacing w:before="16"/>
        <w:rPr>
          <w:sz w:val="32"/>
        </w:rPr>
      </w:pPr>
    </w:p>
    <w:p w:rsidR="00410792" w:rsidRDefault="003E6E7E">
      <w:pPr>
        <w:pStyle w:val="Textoindependiente"/>
        <w:spacing w:line="360" w:lineRule="auto"/>
        <w:ind w:left="23" w:right="177"/>
        <w:jc w:val="both"/>
      </w:pPr>
      <w:r>
        <w:t>Con el objetivo de lograr el éxito del gimnasio propuesto en este trabajo,</w:t>
      </w:r>
      <w:r>
        <w:rPr>
          <w:spacing w:val="-2"/>
        </w:rPr>
        <w:t xml:space="preserve"> </w:t>
      </w:r>
      <w:r>
        <w:t>es</w:t>
      </w:r>
      <w:r>
        <w:rPr>
          <w:spacing w:val="-2"/>
        </w:rPr>
        <w:t xml:space="preserve"> </w:t>
      </w:r>
      <w:r>
        <w:t>necesario</w:t>
      </w:r>
      <w:r>
        <w:rPr>
          <w:spacing w:val="-2"/>
        </w:rPr>
        <w:t xml:space="preserve"> </w:t>
      </w:r>
      <w:r>
        <w:t>que</w:t>
      </w:r>
      <w:r>
        <w:rPr>
          <w:spacing w:val="-2"/>
        </w:rPr>
        <w:t xml:space="preserve"> </w:t>
      </w:r>
      <w:r>
        <w:t>la ejecución del plan de negocios se realice de forma consistente, y que se monitoreen los resultados de manera regular, de modo que sea posible identificar y corregir eventuales desviaciones de manera temprana. En este sentido, se considera fundamental definir e implementar un esquema de seguimiento basado en indicadores que permitan evaluar el desempeño operativo y financiero del negocio.</w:t>
      </w:r>
    </w:p>
    <w:p w:rsidR="00410792" w:rsidRDefault="003E6E7E">
      <w:pPr>
        <w:pStyle w:val="Textoindependiente"/>
        <w:spacing w:before="200" w:line="360" w:lineRule="auto"/>
        <w:ind w:left="23" w:right="180"/>
        <w:jc w:val="both"/>
      </w:pPr>
      <w:r>
        <w:t xml:space="preserve">A continuación se definirán las métricas y variables claves que </w:t>
      </w:r>
      <w:proofErr w:type="gramStart"/>
      <w:r>
        <w:t>será</w:t>
      </w:r>
      <w:proofErr w:type="gramEnd"/>
      <w:r>
        <w:t xml:space="preserve"> necesario controlar</w:t>
      </w:r>
      <w:r>
        <w:rPr>
          <w:spacing w:val="-3"/>
        </w:rPr>
        <w:t xml:space="preserve"> </w:t>
      </w:r>
      <w:r>
        <w:t>para mantener la calidad de servicio, garantizar la rentabilidad y asegurar la continuidad del proyecto en el tiempo.</w:t>
      </w:r>
    </w:p>
    <w:p w:rsidR="00410792" w:rsidRDefault="00410792">
      <w:pPr>
        <w:pStyle w:val="Textoindependiente"/>
      </w:pPr>
    </w:p>
    <w:p w:rsidR="00410792" w:rsidRDefault="00410792">
      <w:pPr>
        <w:pStyle w:val="Textoindependiente"/>
        <w:spacing w:before="262"/>
      </w:pPr>
    </w:p>
    <w:p w:rsidR="00410792" w:rsidRDefault="003E6E7E">
      <w:pPr>
        <w:pStyle w:val="Ttulo3"/>
        <w:numPr>
          <w:ilvl w:val="2"/>
          <w:numId w:val="11"/>
        </w:numPr>
        <w:tabs>
          <w:tab w:val="left" w:pos="648"/>
        </w:tabs>
        <w:ind w:left="648" w:hanging="625"/>
      </w:pPr>
      <w:bookmarkStart w:id="140" w:name="5.7.1_Aspectos_críticos_a_controlar_para"/>
      <w:bookmarkStart w:id="141" w:name="h.xkav0e2pndfg"/>
      <w:bookmarkEnd w:id="140"/>
      <w:bookmarkEnd w:id="141"/>
      <w:r>
        <w:t>Aspectos</w:t>
      </w:r>
      <w:r>
        <w:rPr>
          <w:spacing w:val="-8"/>
        </w:rPr>
        <w:t xml:space="preserve"> </w:t>
      </w:r>
      <w:r>
        <w:t>críticos</w:t>
      </w:r>
      <w:r>
        <w:rPr>
          <w:spacing w:val="-6"/>
        </w:rPr>
        <w:t xml:space="preserve"> </w:t>
      </w:r>
      <w:r>
        <w:t>a</w:t>
      </w:r>
      <w:r>
        <w:rPr>
          <w:spacing w:val="-6"/>
        </w:rPr>
        <w:t xml:space="preserve"> </w:t>
      </w:r>
      <w:r>
        <w:t>controlar</w:t>
      </w:r>
      <w:r>
        <w:rPr>
          <w:spacing w:val="-5"/>
        </w:rPr>
        <w:t xml:space="preserve"> </w:t>
      </w:r>
      <w:r>
        <w:t>para</w:t>
      </w:r>
      <w:r>
        <w:rPr>
          <w:spacing w:val="-6"/>
        </w:rPr>
        <w:t xml:space="preserve"> </w:t>
      </w:r>
      <w:r>
        <w:t>sostener</w:t>
      </w:r>
      <w:r>
        <w:rPr>
          <w:spacing w:val="-6"/>
        </w:rPr>
        <w:t xml:space="preserve"> </w:t>
      </w:r>
      <w:r>
        <w:t>el</w:t>
      </w:r>
      <w:r>
        <w:rPr>
          <w:spacing w:val="-5"/>
        </w:rPr>
        <w:t xml:space="preserve"> </w:t>
      </w:r>
      <w:r>
        <w:rPr>
          <w:spacing w:val="-2"/>
        </w:rPr>
        <w:t>desempeño</w:t>
      </w:r>
    </w:p>
    <w:p w:rsidR="00410792" w:rsidRDefault="00410792">
      <w:pPr>
        <w:pStyle w:val="Textoindependiente"/>
        <w:spacing w:before="39"/>
        <w:rPr>
          <w:sz w:val="28"/>
        </w:rPr>
      </w:pPr>
    </w:p>
    <w:p w:rsidR="00410792" w:rsidRDefault="003E6E7E">
      <w:pPr>
        <w:pStyle w:val="Textoindependiente"/>
        <w:ind w:left="23"/>
        <w:jc w:val="both"/>
      </w:pPr>
      <w:r>
        <w:t xml:space="preserve">Se considera importante prestar especial atención a los siguientes </w:t>
      </w:r>
      <w:r>
        <w:rPr>
          <w:spacing w:val="-2"/>
        </w:rPr>
        <w:t>aspectos:</w:t>
      </w:r>
    </w:p>
    <w:p w:rsidR="00410792" w:rsidRDefault="00410792">
      <w:pPr>
        <w:pStyle w:val="Textoindependiente"/>
        <w:spacing w:before="62"/>
      </w:pPr>
    </w:p>
    <w:p w:rsidR="00410792" w:rsidRDefault="003E6E7E">
      <w:pPr>
        <w:pStyle w:val="Prrafodelista"/>
        <w:numPr>
          <w:ilvl w:val="0"/>
          <w:numId w:val="3"/>
        </w:numPr>
        <w:tabs>
          <w:tab w:val="left" w:pos="743"/>
        </w:tabs>
        <w:spacing w:line="360" w:lineRule="auto"/>
        <w:ind w:right="180"/>
        <w:jc w:val="both"/>
        <w:rPr>
          <w:sz w:val="24"/>
        </w:rPr>
      </w:pPr>
      <w:r>
        <w:rPr>
          <w:b/>
          <w:sz w:val="24"/>
        </w:rPr>
        <w:t xml:space="preserve">Retención y experiencia del cliente: </w:t>
      </w:r>
      <w:r>
        <w:rPr>
          <w:sz w:val="24"/>
        </w:rPr>
        <w:t xml:space="preserve">como la propuesta se apoya en la atención personalizada, calidad del servicio y ambiente motivador como parte de sus factores diferenciales, es muy importante mantener estos estándares en aspectos como la calidad del </w:t>
      </w:r>
      <w:proofErr w:type="spellStart"/>
      <w:r>
        <w:rPr>
          <w:sz w:val="24"/>
        </w:rPr>
        <w:t>staff</w:t>
      </w:r>
      <w:proofErr w:type="spellEnd"/>
      <w:r>
        <w:rPr>
          <w:sz w:val="24"/>
        </w:rPr>
        <w:t>, evitar la saturación en horarios picos y prestar especial atención a reclamos o sugerencias por parte de nuestros clientes.</w:t>
      </w:r>
    </w:p>
    <w:p w:rsidR="00410792" w:rsidRDefault="00410792">
      <w:pPr>
        <w:pStyle w:val="Textoindependiente"/>
        <w:spacing w:before="138"/>
      </w:pPr>
    </w:p>
    <w:p w:rsidR="00410792" w:rsidRDefault="003E6E7E">
      <w:pPr>
        <w:pStyle w:val="Prrafodelista"/>
        <w:numPr>
          <w:ilvl w:val="0"/>
          <w:numId w:val="3"/>
        </w:numPr>
        <w:tabs>
          <w:tab w:val="left" w:pos="743"/>
        </w:tabs>
        <w:spacing w:line="360" w:lineRule="auto"/>
        <w:ind w:right="178"/>
        <w:jc w:val="both"/>
        <w:rPr>
          <w:b/>
          <w:sz w:val="24"/>
        </w:rPr>
      </w:pPr>
      <w:r>
        <w:rPr>
          <w:b/>
          <w:sz w:val="24"/>
        </w:rPr>
        <w:t xml:space="preserve">Ocupación y capacidad operativa: </w:t>
      </w:r>
      <w:r>
        <w:rPr>
          <w:sz w:val="24"/>
        </w:rPr>
        <w:t>monitorear la cantidad de alumnos activos, horarios pico y el uso de los distintos espacios de entrenamiento es muy importante para prevenir saturación o subutilización en el negocio.</w:t>
      </w:r>
    </w:p>
    <w:p w:rsidR="00410792" w:rsidRDefault="00410792">
      <w:pPr>
        <w:pStyle w:val="Prrafodelista"/>
        <w:spacing w:line="360" w:lineRule="auto"/>
        <w:jc w:val="both"/>
        <w:rPr>
          <w:b/>
          <w:sz w:val="24"/>
        </w:rPr>
        <w:sectPr w:rsidR="00410792">
          <w:pgSz w:w="11920" w:h="16840"/>
          <w:pgMar w:top="1380" w:right="1275" w:bottom="980" w:left="1417" w:header="0" w:footer="799" w:gutter="0"/>
          <w:cols w:space="720"/>
        </w:sectPr>
      </w:pPr>
    </w:p>
    <w:p w:rsidR="00410792" w:rsidRDefault="003E6E7E">
      <w:pPr>
        <w:pStyle w:val="Prrafodelista"/>
        <w:numPr>
          <w:ilvl w:val="0"/>
          <w:numId w:val="3"/>
        </w:numPr>
        <w:tabs>
          <w:tab w:val="left" w:pos="743"/>
        </w:tabs>
        <w:spacing w:before="60" w:line="360" w:lineRule="auto"/>
        <w:ind w:right="188"/>
        <w:jc w:val="both"/>
        <w:rPr>
          <w:b/>
          <w:sz w:val="24"/>
        </w:rPr>
      </w:pPr>
      <w:r>
        <w:rPr>
          <w:b/>
          <w:sz w:val="24"/>
        </w:rPr>
        <w:lastRenderedPageBreak/>
        <w:t xml:space="preserve">Control de costos y actualización de precios: </w:t>
      </w:r>
      <w:r>
        <w:rPr>
          <w:sz w:val="24"/>
        </w:rPr>
        <w:t>es importante revisar y monitorear continuamente la estructura de costos y actualizar la cuota para mantener la rentabilidad frente a la inflación o aumentos de costos operativos.</w:t>
      </w:r>
    </w:p>
    <w:p w:rsidR="00410792" w:rsidRDefault="00410792">
      <w:pPr>
        <w:pStyle w:val="Textoindependiente"/>
        <w:spacing w:before="138"/>
      </w:pPr>
    </w:p>
    <w:p w:rsidR="00410792" w:rsidRDefault="003E6E7E">
      <w:pPr>
        <w:pStyle w:val="Prrafodelista"/>
        <w:numPr>
          <w:ilvl w:val="0"/>
          <w:numId w:val="3"/>
        </w:numPr>
        <w:tabs>
          <w:tab w:val="left" w:pos="743"/>
        </w:tabs>
        <w:spacing w:line="360" w:lineRule="auto"/>
        <w:ind w:right="179"/>
        <w:jc w:val="both"/>
        <w:rPr>
          <w:b/>
          <w:sz w:val="24"/>
        </w:rPr>
      </w:pPr>
      <w:r>
        <w:rPr>
          <w:b/>
          <w:sz w:val="24"/>
        </w:rPr>
        <w:t xml:space="preserve">Mantenimiento y disponibilidad del equipamiento deportivo: </w:t>
      </w:r>
      <w:r>
        <w:rPr>
          <w:sz w:val="24"/>
        </w:rPr>
        <w:t>el estado del equipamiento deportivo y maquinarias impacta directamente en la percepción del servicio brindado por parte de</w:t>
      </w:r>
      <w:r>
        <w:rPr>
          <w:spacing w:val="-2"/>
          <w:sz w:val="24"/>
        </w:rPr>
        <w:t xml:space="preserve"> </w:t>
      </w:r>
      <w:r>
        <w:rPr>
          <w:sz w:val="24"/>
        </w:rPr>
        <w:t>los</w:t>
      </w:r>
      <w:r>
        <w:rPr>
          <w:spacing w:val="-2"/>
          <w:sz w:val="24"/>
        </w:rPr>
        <w:t xml:space="preserve"> </w:t>
      </w:r>
      <w:r>
        <w:rPr>
          <w:sz w:val="24"/>
        </w:rPr>
        <w:t>clientes,</w:t>
      </w:r>
      <w:r>
        <w:rPr>
          <w:spacing w:val="-2"/>
          <w:sz w:val="24"/>
        </w:rPr>
        <w:t xml:space="preserve"> </w:t>
      </w:r>
      <w:r>
        <w:rPr>
          <w:sz w:val="24"/>
        </w:rPr>
        <w:t>por</w:t>
      </w:r>
      <w:r>
        <w:rPr>
          <w:spacing w:val="-2"/>
          <w:sz w:val="24"/>
        </w:rPr>
        <w:t xml:space="preserve"> </w:t>
      </w:r>
      <w:r>
        <w:rPr>
          <w:sz w:val="24"/>
        </w:rPr>
        <w:t>ello</w:t>
      </w:r>
      <w:r>
        <w:rPr>
          <w:spacing w:val="-2"/>
          <w:sz w:val="24"/>
        </w:rPr>
        <w:t xml:space="preserve"> </w:t>
      </w:r>
      <w:r>
        <w:rPr>
          <w:sz w:val="24"/>
        </w:rPr>
        <w:t>es</w:t>
      </w:r>
      <w:r>
        <w:rPr>
          <w:spacing w:val="-2"/>
          <w:sz w:val="24"/>
        </w:rPr>
        <w:t xml:space="preserve"> </w:t>
      </w:r>
      <w:r>
        <w:rPr>
          <w:sz w:val="24"/>
        </w:rPr>
        <w:t>muy</w:t>
      </w:r>
      <w:r>
        <w:rPr>
          <w:spacing w:val="-2"/>
          <w:sz w:val="24"/>
        </w:rPr>
        <w:t xml:space="preserve"> </w:t>
      </w:r>
      <w:r>
        <w:rPr>
          <w:sz w:val="24"/>
        </w:rPr>
        <w:t>importante</w:t>
      </w:r>
      <w:r>
        <w:rPr>
          <w:spacing w:val="-2"/>
          <w:sz w:val="24"/>
        </w:rPr>
        <w:t xml:space="preserve"> </w:t>
      </w:r>
      <w:r>
        <w:rPr>
          <w:sz w:val="24"/>
        </w:rPr>
        <w:t>asegurar</w:t>
      </w:r>
      <w:r>
        <w:rPr>
          <w:spacing w:val="-2"/>
          <w:sz w:val="24"/>
        </w:rPr>
        <w:t xml:space="preserve"> </w:t>
      </w:r>
      <w:r>
        <w:rPr>
          <w:sz w:val="24"/>
        </w:rPr>
        <w:t>que</w:t>
      </w:r>
      <w:r>
        <w:rPr>
          <w:spacing w:val="-2"/>
          <w:sz w:val="24"/>
        </w:rPr>
        <w:t xml:space="preserve"> </w:t>
      </w:r>
      <w:r>
        <w:rPr>
          <w:sz w:val="24"/>
        </w:rPr>
        <w:t>el mismo se encuentra siempre en óptimas condiciones realizando el mantenimiento preventivo para cada equipo/máquina.</w:t>
      </w:r>
    </w:p>
    <w:p w:rsidR="00410792" w:rsidRDefault="00410792">
      <w:pPr>
        <w:pStyle w:val="Textoindependiente"/>
        <w:spacing w:before="138"/>
      </w:pPr>
    </w:p>
    <w:p w:rsidR="00410792" w:rsidRDefault="003E6E7E">
      <w:pPr>
        <w:pStyle w:val="Prrafodelista"/>
        <w:numPr>
          <w:ilvl w:val="0"/>
          <w:numId w:val="3"/>
        </w:numPr>
        <w:tabs>
          <w:tab w:val="left" w:pos="743"/>
        </w:tabs>
        <w:spacing w:line="360" w:lineRule="auto"/>
        <w:ind w:right="184"/>
        <w:jc w:val="both"/>
        <w:rPr>
          <w:sz w:val="24"/>
        </w:rPr>
      </w:pPr>
      <w:r>
        <w:rPr>
          <w:b/>
          <w:sz w:val="24"/>
        </w:rPr>
        <w:t xml:space="preserve">Gestión del </w:t>
      </w:r>
      <w:proofErr w:type="spellStart"/>
      <w:r>
        <w:rPr>
          <w:b/>
          <w:sz w:val="24"/>
        </w:rPr>
        <w:t>staff</w:t>
      </w:r>
      <w:proofErr w:type="spellEnd"/>
      <w:r>
        <w:rPr>
          <w:b/>
          <w:sz w:val="24"/>
        </w:rPr>
        <w:t xml:space="preserve"> y calidad</w:t>
      </w:r>
      <w:r>
        <w:rPr>
          <w:b/>
          <w:spacing w:val="-3"/>
          <w:sz w:val="24"/>
        </w:rPr>
        <w:t xml:space="preserve"> </w:t>
      </w:r>
      <w:r>
        <w:rPr>
          <w:b/>
          <w:sz w:val="24"/>
        </w:rPr>
        <w:t>de</w:t>
      </w:r>
      <w:r>
        <w:rPr>
          <w:b/>
          <w:spacing w:val="-3"/>
          <w:sz w:val="24"/>
        </w:rPr>
        <w:t xml:space="preserve"> </w:t>
      </w:r>
      <w:r>
        <w:rPr>
          <w:b/>
          <w:sz w:val="24"/>
        </w:rPr>
        <w:t>atención:</w:t>
      </w:r>
      <w:r>
        <w:rPr>
          <w:b/>
          <w:spacing w:val="-3"/>
          <w:sz w:val="24"/>
        </w:rPr>
        <w:t xml:space="preserve"> </w:t>
      </w:r>
      <w:r>
        <w:rPr>
          <w:sz w:val="24"/>
        </w:rPr>
        <w:t>la</w:t>
      </w:r>
      <w:r>
        <w:rPr>
          <w:spacing w:val="-3"/>
          <w:sz w:val="24"/>
        </w:rPr>
        <w:t xml:space="preserve"> </w:t>
      </w:r>
      <w:r>
        <w:rPr>
          <w:sz w:val="24"/>
        </w:rPr>
        <w:t>atención</w:t>
      </w:r>
      <w:r>
        <w:rPr>
          <w:spacing w:val="-3"/>
          <w:sz w:val="24"/>
        </w:rPr>
        <w:t xml:space="preserve"> </w:t>
      </w:r>
      <w:r>
        <w:rPr>
          <w:sz w:val="24"/>
        </w:rPr>
        <w:t>profesional</w:t>
      </w:r>
      <w:r>
        <w:rPr>
          <w:spacing w:val="-3"/>
          <w:sz w:val="24"/>
        </w:rPr>
        <w:t xml:space="preserve"> </w:t>
      </w:r>
      <w:r>
        <w:rPr>
          <w:sz w:val="24"/>
        </w:rPr>
        <w:t>es</w:t>
      </w:r>
      <w:r>
        <w:rPr>
          <w:spacing w:val="-3"/>
          <w:sz w:val="24"/>
        </w:rPr>
        <w:t xml:space="preserve"> </w:t>
      </w:r>
      <w:r>
        <w:rPr>
          <w:sz w:val="24"/>
        </w:rPr>
        <w:t>otro</w:t>
      </w:r>
      <w:r>
        <w:rPr>
          <w:spacing w:val="-3"/>
          <w:sz w:val="24"/>
        </w:rPr>
        <w:t xml:space="preserve"> </w:t>
      </w:r>
      <w:r>
        <w:rPr>
          <w:sz w:val="24"/>
        </w:rPr>
        <w:t>de</w:t>
      </w:r>
      <w:r>
        <w:rPr>
          <w:spacing w:val="-3"/>
          <w:sz w:val="24"/>
        </w:rPr>
        <w:t xml:space="preserve"> </w:t>
      </w:r>
      <w:r>
        <w:rPr>
          <w:sz w:val="24"/>
        </w:rPr>
        <w:t>los</w:t>
      </w:r>
      <w:r>
        <w:rPr>
          <w:spacing w:val="-3"/>
          <w:sz w:val="24"/>
        </w:rPr>
        <w:t xml:space="preserve"> </w:t>
      </w:r>
      <w:r>
        <w:rPr>
          <w:sz w:val="24"/>
        </w:rPr>
        <w:t xml:space="preserve">pilares clave de nuestro negocio, por ello la selección, capacitación y retención del </w:t>
      </w:r>
      <w:proofErr w:type="spellStart"/>
      <w:r>
        <w:rPr>
          <w:sz w:val="24"/>
        </w:rPr>
        <w:t>staff</w:t>
      </w:r>
      <w:proofErr w:type="spellEnd"/>
      <w:r>
        <w:rPr>
          <w:sz w:val="24"/>
        </w:rPr>
        <w:t xml:space="preserve"> resulta determinante.</w:t>
      </w:r>
    </w:p>
    <w:p w:rsidR="00410792" w:rsidRDefault="00410792">
      <w:pPr>
        <w:pStyle w:val="Textoindependiente"/>
      </w:pPr>
    </w:p>
    <w:p w:rsidR="00410792" w:rsidRDefault="00410792">
      <w:pPr>
        <w:pStyle w:val="Textoindependiente"/>
        <w:spacing w:before="61"/>
      </w:pPr>
    </w:p>
    <w:p w:rsidR="00410792" w:rsidRDefault="003E6E7E">
      <w:pPr>
        <w:pStyle w:val="Ttulo3"/>
        <w:numPr>
          <w:ilvl w:val="2"/>
          <w:numId w:val="11"/>
        </w:numPr>
        <w:tabs>
          <w:tab w:val="left" w:pos="648"/>
        </w:tabs>
        <w:spacing w:before="1"/>
        <w:ind w:left="648" w:hanging="625"/>
      </w:pPr>
      <w:bookmarkStart w:id="142" w:name="5.7.2_KPIs_propuestos_para_monitorear_el"/>
      <w:bookmarkStart w:id="143" w:name="h.khidf81xt4g6"/>
      <w:bookmarkEnd w:id="142"/>
      <w:bookmarkEnd w:id="143"/>
      <w:proofErr w:type="spellStart"/>
      <w:r>
        <w:t>KPIs</w:t>
      </w:r>
      <w:proofErr w:type="spellEnd"/>
      <w:r>
        <w:rPr>
          <w:spacing w:val="-6"/>
        </w:rPr>
        <w:t xml:space="preserve"> </w:t>
      </w:r>
      <w:r>
        <w:t>propuestos</w:t>
      </w:r>
      <w:r>
        <w:rPr>
          <w:spacing w:val="-6"/>
        </w:rPr>
        <w:t xml:space="preserve"> </w:t>
      </w:r>
      <w:r>
        <w:t>para</w:t>
      </w:r>
      <w:r>
        <w:rPr>
          <w:spacing w:val="-6"/>
        </w:rPr>
        <w:t xml:space="preserve"> </w:t>
      </w:r>
      <w:r>
        <w:t>monitorear</w:t>
      </w:r>
      <w:r>
        <w:rPr>
          <w:spacing w:val="-6"/>
        </w:rPr>
        <w:t xml:space="preserve"> </w:t>
      </w:r>
      <w:r>
        <w:t>el</w:t>
      </w:r>
      <w:r>
        <w:rPr>
          <w:spacing w:val="-6"/>
        </w:rPr>
        <w:t xml:space="preserve"> </w:t>
      </w:r>
      <w:r>
        <w:rPr>
          <w:spacing w:val="-2"/>
        </w:rPr>
        <w:t>rendimiento</w:t>
      </w:r>
    </w:p>
    <w:p w:rsidR="00410792" w:rsidRDefault="00410792">
      <w:pPr>
        <w:pStyle w:val="Textoindependiente"/>
        <w:spacing w:before="38"/>
        <w:rPr>
          <w:sz w:val="28"/>
        </w:rPr>
      </w:pPr>
    </w:p>
    <w:p w:rsidR="00410792" w:rsidRDefault="003E6E7E">
      <w:pPr>
        <w:pStyle w:val="Textoindependiente"/>
        <w:spacing w:before="1" w:line="360" w:lineRule="auto"/>
        <w:ind w:left="23" w:right="182"/>
      </w:pPr>
      <w:r>
        <w:t>A continuación se listarán los indicadores propuestos para realizar el seguimiento periódico del negocio:</w:t>
      </w:r>
    </w:p>
    <w:p w:rsidR="00410792" w:rsidRDefault="003E6E7E">
      <w:pPr>
        <w:pStyle w:val="Prrafodelista"/>
        <w:numPr>
          <w:ilvl w:val="3"/>
          <w:numId w:val="11"/>
        </w:numPr>
        <w:tabs>
          <w:tab w:val="left" w:pos="743"/>
        </w:tabs>
        <w:spacing w:before="200"/>
        <w:rPr>
          <w:sz w:val="24"/>
        </w:rPr>
      </w:pPr>
      <w:bookmarkStart w:id="144" w:name="5.7.2.1_KPIs_comerciales_y_de_clientes_"/>
      <w:bookmarkStart w:id="145" w:name="h.ud9us6fogipu"/>
      <w:bookmarkEnd w:id="144"/>
      <w:bookmarkEnd w:id="145"/>
      <w:proofErr w:type="spellStart"/>
      <w:r>
        <w:rPr>
          <w:sz w:val="24"/>
        </w:rPr>
        <w:t>KPIs</w:t>
      </w:r>
      <w:proofErr w:type="spellEnd"/>
      <w:r>
        <w:rPr>
          <w:sz w:val="24"/>
        </w:rPr>
        <w:t xml:space="preserve"> comerciales y de </w:t>
      </w:r>
      <w:r>
        <w:rPr>
          <w:spacing w:val="-2"/>
          <w:sz w:val="24"/>
        </w:rPr>
        <w:t>clientes</w:t>
      </w:r>
    </w:p>
    <w:p w:rsidR="00410792" w:rsidRDefault="00410792">
      <w:pPr>
        <w:pStyle w:val="Textoindependiente"/>
        <w:spacing w:before="61"/>
      </w:pPr>
    </w:p>
    <w:p w:rsidR="00410792" w:rsidRDefault="003E6E7E">
      <w:pPr>
        <w:pStyle w:val="Ttulo4"/>
        <w:numPr>
          <w:ilvl w:val="4"/>
          <w:numId w:val="11"/>
        </w:numPr>
        <w:tabs>
          <w:tab w:val="left" w:pos="743"/>
        </w:tabs>
        <w:spacing w:before="1"/>
      </w:pPr>
      <w:r>
        <w:t xml:space="preserve">Alumnos activos por </w:t>
      </w:r>
      <w:r>
        <w:rPr>
          <w:spacing w:val="-5"/>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Mide: cantidad de clientes que pagan la cuota en un determinado </w:t>
      </w:r>
      <w:r>
        <w:rPr>
          <w:spacing w:val="-4"/>
          <w:sz w:val="24"/>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Frecuencia: </w:t>
      </w:r>
      <w:r>
        <w:rPr>
          <w:spacing w:val="-2"/>
          <w:sz w:val="24"/>
        </w:rPr>
        <w:t>mensual.</w:t>
      </w:r>
    </w:p>
    <w:p w:rsidR="00410792" w:rsidRDefault="00410792">
      <w:pPr>
        <w:pStyle w:val="Textoindependiente"/>
      </w:pPr>
    </w:p>
    <w:p w:rsidR="00410792" w:rsidRDefault="00410792">
      <w:pPr>
        <w:pStyle w:val="Textoindependiente"/>
      </w:pPr>
    </w:p>
    <w:p w:rsidR="00410792" w:rsidRDefault="003E6E7E">
      <w:pPr>
        <w:pStyle w:val="Ttulo4"/>
        <w:numPr>
          <w:ilvl w:val="4"/>
          <w:numId w:val="11"/>
        </w:numPr>
        <w:tabs>
          <w:tab w:val="left" w:pos="743"/>
        </w:tabs>
      </w:pPr>
      <w:r>
        <w:t xml:space="preserve">Nuevas inscripciones </w:t>
      </w:r>
      <w:r>
        <w:rPr>
          <w:spacing w:val="-2"/>
        </w:rPr>
        <w:t>mensuales</w:t>
      </w:r>
    </w:p>
    <w:p w:rsidR="00410792" w:rsidRDefault="003E6E7E">
      <w:pPr>
        <w:pStyle w:val="Prrafodelista"/>
        <w:numPr>
          <w:ilvl w:val="5"/>
          <w:numId w:val="11"/>
        </w:numPr>
        <w:tabs>
          <w:tab w:val="left" w:pos="1462"/>
        </w:tabs>
        <w:spacing w:before="138"/>
        <w:ind w:left="1462" w:hanging="359"/>
        <w:rPr>
          <w:sz w:val="24"/>
        </w:rPr>
      </w:pPr>
      <w:r>
        <w:rPr>
          <w:sz w:val="24"/>
        </w:rPr>
        <w:t xml:space="preserve">Mide: cantidad de clientes nuevos que se dieron de alta cada </w:t>
      </w:r>
      <w:r>
        <w:rPr>
          <w:spacing w:val="-4"/>
          <w:sz w:val="24"/>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Frecuencia: </w:t>
      </w:r>
      <w:r>
        <w:rPr>
          <w:spacing w:val="-2"/>
          <w:sz w:val="24"/>
        </w:rPr>
        <w:t>mensual.</w:t>
      </w:r>
    </w:p>
    <w:p w:rsidR="00410792" w:rsidRDefault="00410792">
      <w:pPr>
        <w:pStyle w:val="Textoindependiente"/>
        <w:spacing w:before="275"/>
      </w:pPr>
    </w:p>
    <w:p w:rsidR="00410792" w:rsidRDefault="003E6E7E">
      <w:pPr>
        <w:pStyle w:val="Ttulo4"/>
        <w:numPr>
          <w:ilvl w:val="4"/>
          <w:numId w:val="11"/>
        </w:numPr>
        <w:tabs>
          <w:tab w:val="left" w:pos="743"/>
        </w:tabs>
        <w:spacing w:before="1"/>
      </w:pPr>
      <w:r>
        <w:t xml:space="preserve">Bajas </w:t>
      </w:r>
      <w:r>
        <w:rPr>
          <w:spacing w:val="-2"/>
        </w:rPr>
        <w:t>mensuales</w:t>
      </w:r>
    </w:p>
    <w:p w:rsidR="00410792" w:rsidRDefault="003E6E7E">
      <w:pPr>
        <w:pStyle w:val="Prrafodelista"/>
        <w:numPr>
          <w:ilvl w:val="5"/>
          <w:numId w:val="11"/>
        </w:numPr>
        <w:tabs>
          <w:tab w:val="left" w:pos="1462"/>
        </w:tabs>
        <w:spacing w:before="138"/>
        <w:ind w:left="1462" w:hanging="359"/>
        <w:rPr>
          <w:sz w:val="24"/>
        </w:rPr>
      </w:pPr>
      <w:r>
        <w:rPr>
          <w:sz w:val="24"/>
        </w:rPr>
        <w:t xml:space="preserve">Mide: cantidad de clientes perdidos en un determinado </w:t>
      </w:r>
      <w:r>
        <w:rPr>
          <w:spacing w:val="-4"/>
          <w:sz w:val="24"/>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Frecuencia: </w:t>
      </w:r>
      <w:r>
        <w:rPr>
          <w:spacing w:val="-2"/>
          <w:sz w:val="24"/>
        </w:rPr>
        <w:t>mensual.</w:t>
      </w:r>
    </w:p>
    <w:p w:rsidR="00410792" w:rsidRDefault="00410792">
      <w:pPr>
        <w:pStyle w:val="Textoindependiente"/>
        <w:spacing w:before="275"/>
      </w:pPr>
    </w:p>
    <w:p w:rsidR="00410792" w:rsidRDefault="003E6E7E">
      <w:pPr>
        <w:pStyle w:val="Ttulo4"/>
        <w:numPr>
          <w:ilvl w:val="4"/>
          <w:numId w:val="11"/>
        </w:numPr>
        <w:tabs>
          <w:tab w:val="left" w:pos="743"/>
        </w:tabs>
      </w:pPr>
      <w:r>
        <w:t>Tasa</w:t>
      </w:r>
      <w:r>
        <w:rPr>
          <w:spacing w:val="-14"/>
        </w:rPr>
        <w:t xml:space="preserve"> </w:t>
      </w:r>
      <w:r>
        <w:t>de</w:t>
      </w:r>
      <w:r>
        <w:rPr>
          <w:spacing w:val="-11"/>
        </w:rPr>
        <w:t xml:space="preserve"> </w:t>
      </w:r>
      <w:r>
        <w:rPr>
          <w:spacing w:val="-2"/>
        </w:rPr>
        <w:t>deserción</w:t>
      </w:r>
    </w:p>
    <w:p w:rsidR="00410792" w:rsidRDefault="00410792">
      <w:pPr>
        <w:pStyle w:val="Ttulo4"/>
        <w:sectPr w:rsidR="00410792">
          <w:pgSz w:w="11920" w:h="16840"/>
          <w:pgMar w:top="1380" w:right="1275" w:bottom="980" w:left="1417" w:header="0" w:footer="799" w:gutter="0"/>
          <w:cols w:space="720"/>
        </w:sectPr>
      </w:pPr>
    </w:p>
    <w:p w:rsidR="00410792" w:rsidRDefault="003E6E7E">
      <w:pPr>
        <w:pStyle w:val="Prrafodelista"/>
        <w:numPr>
          <w:ilvl w:val="5"/>
          <w:numId w:val="11"/>
        </w:numPr>
        <w:tabs>
          <w:tab w:val="left" w:pos="1462"/>
        </w:tabs>
        <w:spacing w:before="60"/>
        <w:ind w:left="1462" w:hanging="359"/>
        <w:rPr>
          <w:sz w:val="24"/>
        </w:rPr>
      </w:pPr>
      <w:r>
        <w:rPr>
          <w:sz w:val="24"/>
        </w:rPr>
        <w:lastRenderedPageBreak/>
        <w:t xml:space="preserve">Mide: porcentaje de alumnos que </w:t>
      </w:r>
      <w:r>
        <w:rPr>
          <w:spacing w:val="-2"/>
          <w:sz w:val="24"/>
        </w:rPr>
        <w:t>abandonaron.</w:t>
      </w:r>
    </w:p>
    <w:p w:rsidR="00410792" w:rsidRDefault="003E6E7E">
      <w:pPr>
        <w:pStyle w:val="Prrafodelista"/>
        <w:numPr>
          <w:ilvl w:val="5"/>
          <w:numId w:val="11"/>
        </w:numPr>
        <w:tabs>
          <w:tab w:val="left" w:pos="1462"/>
        </w:tabs>
        <w:spacing w:before="138"/>
        <w:ind w:left="1462" w:hanging="359"/>
        <w:rPr>
          <w:sz w:val="24"/>
        </w:rPr>
      </w:pPr>
      <w:r>
        <w:rPr>
          <w:sz w:val="24"/>
        </w:rPr>
        <w:t xml:space="preserve">Fórmula: </w:t>
      </w:r>
      <w:r>
        <w:rPr>
          <w:i/>
          <w:sz w:val="24"/>
        </w:rPr>
        <w:t xml:space="preserve">bajas del mes / alumnos activos al inicio del </w:t>
      </w:r>
      <w:r>
        <w:rPr>
          <w:i/>
          <w:spacing w:val="-5"/>
          <w:sz w:val="24"/>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Frecuencia: </w:t>
      </w:r>
      <w:r>
        <w:rPr>
          <w:spacing w:val="-2"/>
          <w:sz w:val="24"/>
        </w:rPr>
        <w:t>mensual.</w:t>
      </w:r>
    </w:p>
    <w:p w:rsidR="00410792" w:rsidRDefault="00410792">
      <w:pPr>
        <w:pStyle w:val="Textoindependiente"/>
      </w:pPr>
    </w:p>
    <w:p w:rsidR="00410792" w:rsidRDefault="00410792">
      <w:pPr>
        <w:pStyle w:val="Textoindependiente"/>
      </w:pPr>
    </w:p>
    <w:p w:rsidR="00410792" w:rsidRDefault="003E6E7E">
      <w:pPr>
        <w:pStyle w:val="Ttulo4"/>
        <w:numPr>
          <w:ilvl w:val="4"/>
          <w:numId w:val="11"/>
        </w:numPr>
        <w:tabs>
          <w:tab w:val="left" w:pos="743"/>
        </w:tabs>
      </w:pPr>
      <w:r>
        <w:t>Tasa</w:t>
      </w:r>
      <w:r>
        <w:rPr>
          <w:spacing w:val="-12"/>
        </w:rPr>
        <w:t xml:space="preserve"> </w:t>
      </w:r>
      <w:r>
        <w:t>de</w:t>
      </w:r>
      <w:r>
        <w:rPr>
          <w:spacing w:val="-11"/>
        </w:rPr>
        <w:t xml:space="preserve"> </w:t>
      </w:r>
      <w:r>
        <w:rPr>
          <w:spacing w:val="-2"/>
        </w:rPr>
        <w:t>retención</w:t>
      </w:r>
    </w:p>
    <w:p w:rsidR="00410792" w:rsidRDefault="003E6E7E">
      <w:pPr>
        <w:pStyle w:val="Prrafodelista"/>
        <w:numPr>
          <w:ilvl w:val="5"/>
          <w:numId w:val="11"/>
        </w:numPr>
        <w:tabs>
          <w:tab w:val="left" w:pos="1462"/>
        </w:tabs>
        <w:spacing w:before="138"/>
        <w:ind w:left="1462" w:hanging="359"/>
        <w:rPr>
          <w:sz w:val="24"/>
        </w:rPr>
      </w:pPr>
      <w:r>
        <w:rPr>
          <w:sz w:val="24"/>
        </w:rPr>
        <w:t xml:space="preserve">Mide: capacidad del negocio de retener </w:t>
      </w:r>
      <w:r>
        <w:rPr>
          <w:spacing w:val="-2"/>
          <w:sz w:val="24"/>
        </w:rPr>
        <w:t>clientes.</w:t>
      </w:r>
    </w:p>
    <w:p w:rsidR="00410792" w:rsidRDefault="003E6E7E">
      <w:pPr>
        <w:pStyle w:val="Prrafodelista"/>
        <w:numPr>
          <w:ilvl w:val="5"/>
          <w:numId w:val="11"/>
        </w:numPr>
        <w:tabs>
          <w:tab w:val="left" w:pos="1462"/>
        </w:tabs>
        <w:spacing w:before="138"/>
        <w:ind w:left="1462" w:hanging="359"/>
        <w:rPr>
          <w:sz w:val="24"/>
        </w:rPr>
      </w:pPr>
      <w:r>
        <w:rPr>
          <w:sz w:val="24"/>
        </w:rPr>
        <w:t xml:space="preserve">Fórmula: </w:t>
      </w:r>
      <w:r>
        <w:rPr>
          <w:i/>
          <w:sz w:val="24"/>
        </w:rPr>
        <w:t xml:space="preserve">1 - tasa de </w:t>
      </w:r>
      <w:r>
        <w:rPr>
          <w:i/>
          <w:spacing w:val="-2"/>
          <w:sz w:val="24"/>
        </w:rPr>
        <w:t>deserción</w:t>
      </w:r>
    </w:p>
    <w:p w:rsidR="00410792" w:rsidRDefault="003E6E7E">
      <w:pPr>
        <w:pStyle w:val="Prrafodelista"/>
        <w:numPr>
          <w:ilvl w:val="5"/>
          <w:numId w:val="11"/>
        </w:numPr>
        <w:tabs>
          <w:tab w:val="left" w:pos="1462"/>
        </w:tabs>
        <w:spacing w:before="138"/>
        <w:ind w:left="1462" w:hanging="359"/>
        <w:rPr>
          <w:i/>
          <w:sz w:val="24"/>
        </w:rPr>
      </w:pPr>
      <w:r>
        <w:rPr>
          <w:sz w:val="24"/>
        </w:rPr>
        <w:t xml:space="preserve">Frecuencia: </w:t>
      </w:r>
      <w:r>
        <w:rPr>
          <w:spacing w:val="-2"/>
          <w:sz w:val="24"/>
        </w:rPr>
        <w:t>mensual.</w:t>
      </w:r>
    </w:p>
    <w:p w:rsidR="00410792" w:rsidRDefault="00410792">
      <w:pPr>
        <w:pStyle w:val="Textoindependiente"/>
        <w:spacing w:before="275"/>
      </w:pPr>
    </w:p>
    <w:p w:rsidR="00410792" w:rsidRDefault="003E6E7E">
      <w:pPr>
        <w:pStyle w:val="Ttulo4"/>
        <w:numPr>
          <w:ilvl w:val="4"/>
          <w:numId w:val="11"/>
        </w:numPr>
        <w:tabs>
          <w:tab w:val="left" w:pos="743"/>
        </w:tabs>
        <w:spacing w:before="1"/>
      </w:pPr>
      <w:r>
        <w:t xml:space="preserve">Satisfacción del </w:t>
      </w:r>
      <w:r>
        <w:rPr>
          <w:spacing w:val="-2"/>
        </w:rPr>
        <w:t>cliente</w:t>
      </w:r>
    </w:p>
    <w:p w:rsidR="00410792" w:rsidRDefault="003E6E7E">
      <w:pPr>
        <w:pStyle w:val="Prrafodelista"/>
        <w:numPr>
          <w:ilvl w:val="5"/>
          <w:numId w:val="11"/>
        </w:numPr>
        <w:tabs>
          <w:tab w:val="left" w:pos="1462"/>
        </w:tabs>
        <w:spacing w:before="138"/>
        <w:ind w:left="1462" w:hanging="359"/>
        <w:rPr>
          <w:sz w:val="24"/>
        </w:rPr>
      </w:pPr>
      <w:r>
        <w:rPr>
          <w:sz w:val="24"/>
        </w:rPr>
        <w:t xml:space="preserve">Mide: percepción general del </w:t>
      </w:r>
      <w:r>
        <w:rPr>
          <w:spacing w:val="-2"/>
          <w:sz w:val="24"/>
        </w:rPr>
        <w:t>gimnasio</w:t>
      </w:r>
    </w:p>
    <w:p w:rsidR="00410792" w:rsidRDefault="003E6E7E">
      <w:pPr>
        <w:pStyle w:val="Prrafodelista"/>
        <w:numPr>
          <w:ilvl w:val="5"/>
          <w:numId w:val="11"/>
        </w:numPr>
        <w:tabs>
          <w:tab w:val="left" w:pos="1462"/>
        </w:tabs>
        <w:spacing w:before="138"/>
        <w:ind w:left="1462" w:hanging="359"/>
        <w:rPr>
          <w:sz w:val="24"/>
        </w:rPr>
      </w:pPr>
      <w:r>
        <w:rPr>
          <w:sz w:val="24"/>
        </w:rPr>
        <w:t xml:space="preserve">Fórmula: </w:t>
      </w:r>
      <w:r>
        <w:rPr>
          <w:i/>
          <w:sz w:val="24"/>
        </w:rPr>
        <w:t xml:space="preserve">medición en escala de 1 a </w:t>
      </w:r>
      <w:r>
        <w:rPr>
          <w:i/>
          <w:spacing w:val="-5"/>
          <w:sz w:val="24"/>
        </w:rPr>
        <w:t>10</w:t>
      </w:r>
    </w:p>
    <w:p w:rsidR="00410792" w:rsidRDefault="003E6E7E">
      <w:pPr>
        <w:pStyle w:val="Prrafodelista"/>
        <w:numPr>
          <w:ilvl w:val="5"/>
          <w:numId w:val="11"/>
        </w:numPr>
        <w:tabs>
          <w:tab w:val="left" w:pos="1462"/>
        </w:tabs>
        <w:spacing w:before="138"/>
        <w:ind w:left="1462" w:hanging="359"/>
        <w:rPr>
          <w:i/>
          <w:sz w:val="24"/>
        </w:rPr>
      </w:pPr>
      <w:r>
        <w:rPr>
          <w:sz w:val="24"/>
        </w:rPr>
        <w:t xml:space="preserve">Frecuencia: </w:t>
      </w:r>
      <w:r>
        <w:rPr>
          <w:spacing w:val="-2"/>
          <w:sz w:val="24"/>
        </w:rPr>
        <w:t>trimestral.</w:t>
      </w:r>
    </w:p>
    <w:p w:rsidR="00410792" w:rsidRDefault="00410792">
      <w:pPr>
        <w:pStyle w:val="Textoindependiente"/>
      </w:pPr>
    </w:p>
    <w:p w:rsidR="00410792" w:rsidRDefault="00410792">
      <w:pPr>
        <w:pStyle w:val="Textoindependiente"/>
        <w:spacing w:before="199"/>
      </w:pPr>
    </w:p>
    <w:p w:rsidR="00410792" w:rsidRDefault="003E6E7E">
      <w:pPr>
        <w:pStyle w:val="Prrafodelista"/>
        <w:numPr>
          <w:ilvl w:val="3"/>
          <w:numId w:val="11"/>
        </w:numPr>
        <w:tabs>
          <w:tab w:val="left" w:pos="743"/>
        </w:tabs>
        <w:spacing w:before="1"/>
        <w:rPr>
          <w:sz w:val="24"/>
        </w:rPr>
      </w:pPr>
      <w:bookmarkStart w:id="146" w:name="5.7.2.2_KPIs_operativos_"/>
      <w:bookmarkStart w:id="147" w:name="h.u7q341kak4r1"/>
      <w:bookmarkEnd w:id="146"/>
      <w:bookmarkEnd w:id="147"/>
      <w:proofErr w:type="spellStart"/>
      <w:r>
        <w:rPr>
          <w:sz w:val="24"/>
        </w:rPr>
        <w:t>KPIs</w:t>
      </w:r>
      <w:proofErr w:type="spellEnd"/>
      <w:r>
        <w:rPr>
          <w:sz w:val="24"/>
        </w:rPr>
        <w:t xml:space="preserve"> </w:t>
      </w:r>
      <w:r>
        <w:rPr>
          <w:spacing w:val="-2"/>
          <w:sz w:val="24"/>
        </w:rPr>
        <w:t>operativos</w:t>
      </w:r>
    </w:p>
    <w:p w:rsidR="00410792" w:rsidRDefault="00410792">
      <w:pPr>
        <w:pStyle w:val="Textoindependiente"/>
        <w:spacing w:before="61"/>
      </w:pPr>
    </w:p>
    <w:p w:rsidR="00410792" w:rsidRDefault="003E6E7E">
      <w:pPr>
        <w:pStyle w:val="Ttulo4"/>
        <w:numPr>
          <w:ilvl w:val="4"/>
          <w:numId w:val="11"/>
        </w:numPr>
        <w:tabs>
          <w:tab w:val="left" w:pos="743"/>
        </w:tabs>
        <w:spacing w:before="1"/>
      </w:pPr>
      <w:r>
        <w:t>Asistencia</w:t>
      </w:r>
      <w:r>
        <w:rPr>
          <w:spacing w:val="-2"/>
        </w:rPr>
        <w:t xml:space="preserve"> </w:t>
      </w:r>
      <w:r>
        <w:t>promedio</w:t>
      </w:r>
      <w:r>
        <w:rPr>
          <w:spacing w:val="-2"/>
        </w:rPr>
        <w:t xml:space="preserve"> </w:t>
      </w:r>
      <w:r>
        <w:t>por</w:t>
      </w:r>
      <w:r>
        <w:rPr>
          <w:spacing w:val="-1"/>
        </w:rPr>
        <w:t xml:space="preserve"> </w:t>
      </w:r>
      <w:r>
        <w:rPr>
          <w:spacing w:val="-5"/>
        </w:rPr>
        <w:t>mes</w:t>
      </w:r>
    </w:p>
    <w:p w:rsidR="00410792" w:rsidRDefault="003E6E7E">
      <w:pPr>
        <w:pStyle w:val="Prrafodelista"/>
        <w:numPr>
          <w:ilvl w:val="5"/>
          <w:numId w:val="11"/>
        </w:numPr>
        <w:tabs>
          <w:tab w:val="left" w:pos="1462"/>
        </w:tabs>
        <w:spacing w:before="138"/>
        <w:ind w:left="1462" w:hanging="359"/>
        <w:rPr>
          <w:sz w:val="24"/>
        </w:rPr>
      </w:pPr>
      <w:r>
        <w:rPr>
          <w:sz w:val="24"/>
        </w:rPr>
        <w:t xml:space="preserve">Mide: uso real del </w:t>
      </w:r>
      <w:r>
        <w:rPr>
          <w:spacing w:val="-2"/>
          <w:sz w:val="24"/>
        </w:rPr>
        <w:t>servicio.</w:t>
      </w:r>
    </w:p>
    <w:p w:rsidR="00410792" w:rsidRDefault="003E6E7E">
      <w:pPr>
        <w:pStyle w:val="Prrafodelista"/>
        <w:numPr>
          <w:ilvl w:val="5"/>
          <w:numId w:val="11"/>
        </w:numPr>
        <w:tabs>
          <w:tab w:val="left" w:pos="1462"/>
        </w:tabs>
        <w:spacing w:before="138"/>
        <w:ind w:left="1462" w:hanging="359"/>
        <w:rPr>
          <w:sz w:val="24"/>
        </w:rPr>
      </w:pPr>
      <w:r>
        <w:rPr>
          <w:sz w:val="24"/>
        </w:rPr>
        <w:t xml:space="preserve">Fórmula: </w:t>
      </w:r>
      <w:r>
        <w:rPr>
          <w:i/>
          <w:sz w:val="24"/>
        </w:rPr>
        <w:t xml:space="preserve">total de asistencias al mes / alumnos </w:t>
      </w:r>
      <w:r>
        <w:rPr>
          <w:i/>
          <w:spacing w:val="-2"/>
          <w:sz w:val="24"/>
        </w:rPr>
        <w:t>activos</w:t>
      </w:r>
    </w:p>
    <w:p w:rsidR="00410792" w:rsidRDefault="003E6E7E">
      <w:pPr>
        <w:pStyle w:val="Prrafodelista"/>
        <w:numPr>
          <w:ilvl w:val="5"/>
          <w:numId w:val="11"/>
        </w:numPr>
        <w:tabs>
          <w:tab w:val="left" w:pos="1462"/>
        </w:tabs>
        <w:spacing w:before="137"/>
        <w:ind w:left="1462" w:hanging="359"/>
        <w:rPr>
          <w:i/>
          <w:sz w:val="24"/>
        </w:rPr>
      </w:pPr>
      <w:r>
        <w:rPr>
          <w:sz w:val="24"/>
        </w:rPr>
        <w:t xml:space="preserve">Frecuencia: </w:t>
      </w:r>
      <w:r>
        <w:rPr>
          <w:spacing w:val="-2"/>
          <w:sz w:val="24"/>
        </w:rPr>
        <w:t>mensual.</w:t>
      </w:r>
    </w:p>
    <w:p w:rsidR="00410792" w:rsidRDefault="00410792">
      <w:pPr>
        <w:pStyle w:val="Textoindependiente"/>
      </w:pPr>
    </w:p>
    <w:p w:rsidR="00410792" w:rsidRDefault="00410792">
      <w:pPr>
        <w:pStyle w:val="Textoindependiente"/>
      </w:pPr>
    </w:p>
    <w:p w:rsidR="00410792" w:rsidRDefault="003E6E7E">
      <w:pPr>
        <w:pStyle w:val="Ttulo4"/>
        <w:numPr>
          <w:ilvl w:val="4"/>
          <w:numId w:val="11"/>
        </w:numPr>
        <w:tabs>
          <w:tab w:val="left" w:pos="743"/>
        </w:tabs>
      </w:pPr>
      <w:r>
        <w:t xml:space="preserve">Ocupación en horarios </w:t>
      </w:r>
      <w:r>
        <w:rPr>
          <w:spacing w:val="-4"/>
        </w:rPr>
        <w:t>pico</w:t>
      </w:r>
    </w:p>
    <w:p w:rsidR="00410792" w:rsidRDefault="003E6E7E">
      <w:pPr>
        <w:pStyle w:val="Prrafodelista"/>
        <w:numPr>
          <w:ilvl w:val="5"/>
          <w:numId w:val="11"/>
        </w:numPr>
        <w:tabs>
          <w:tab w:val="left" w:pos="1462"/>
        </w:tabs>
        <w:spacing w:before="139"/>
        <w:ind w:left="1462" w:hanging="359"/>
        <w:rPr>
          <w:sz w:val="24"/>
        </w:rPr>
      </w:pPr>
      <w:r>
        <w:rPr>
          <w:sz w:val="24"/>
        </w:rPr>
        <w:t xml:space="preserve">Mide: nivel de </w:t>
      </w:r>
      <w:r>
        <w:rPr>
          <w:spacing w:val="-2"/>
          <w:sz w:val="24"/>
        </w:rPr>
        <w:t>saturación</w:t>
      </w:r>
    </w:p>
    <w:p w:rsidR="00410792" w:rsidRDefault="003E6E7E">
      <w:pPr>
        <w:pStyle w:val="Prrafodelista"/>
        <w:numPr>
          <w:ilvl w:val="5"/>
          <w:numId w:val="11"/>
        </w:numPr>
        <w:tabs>
          <w:tab w:val="left" w:pos="1462"/>
        </w:tabs>
        <w:spacing w:before="137"/>
        <w:ind w:left="1462" w:hanging="359"/>
        <w:rPr>
          <w:sz w:val="24"/>
        </w:rPr>
      </w:pPr>
      <w:r>
        <w:rPr>
          <w:sz w:val="24"/>
        </w:rPr>
        <w:t>Fórmula:</w:t>
      </w:r>
      <w:r>
        <w:rPr>
          <w:spacing w:val="60"/>
          <w:sz w:val="24"/>
        </w:rPr>
        <w:t xml:space="preserve"> </w:t>
      </w:r>
      <w:r>
        <w:rPr>
          <w:i/>
          <w:sz w:val="24"/>
        </w:rPr>
        <w:t xml:space="preserve">asistencias en hora pico / capacidad </w:t>
      </w:r>
      <w:r>
        <w:rPr>
          <w:i/>
          <w:spacing w:val="-2"/>
          <w:sz w:val="24"/>
        </w:rPr>
        <w:t>establecida</w:t>
      </w:r>
    </w:p>
    <w:p w:rsidR="00410792" w:rsidRDefault="003E6E7E">
      <w:pPr>
        <w:pStyle w:val="Prrafodelista"/>
        <w:numPr>
          <w:ilvl w:val="5"/>
          <w:numId w:val="11"/>
        </w:numPr>
        <w:tabs>
          <w:tab w:val="left" w:pos="1462"/>
        </w:tabs>
        <w:spacing w:before="139"/>
        <w:ind w:left="1462" w:hanging="359"/>
        <w:rPr>
          <w:i/>
          <w:sz w:val="24"/>
        </w:rPr>
      </w:pPr>
      <w:r>
        <w:rPr>
          <w:sz w:val="24"/>
        </w:rPr>
        <w:t xml:space="preserve">Frecuencia: </w:t>
      </w:r>
      <w:r>
        <w:rPr>
          <w:spacing w:val="-2"/>
          <w:sz w:val="24"/>
        </w:rPr>
        <w:t>mensual.</w:t>
      </w:r>
    </w:p>
    <w:p w:rsidR="00410792" w:rsidRDefault="00410792">
      <w:pPr>
        <w:pStyle w:val="Textoindependiente"/>
      </w:pPr>
    </w:p>
    <w:p w:rsidR="00410792" w:rsidRDefault="00410792">
      <w:pPr>
        <w:pStyle w:val="Textoindependiente"/>
        <w:spacing w:before="165"/>
      </w:pPr>
    </w:p>
    <w:p w:rsidR="00410792" w:rsidRDefault="003E6E7E">
      <w:pPr>
        <w:pStyle w:val="Prrafodelista"/>
        <w:numPr>
          <w:ilvl w:val="3"/>
          <w:numId w:val="11"/>
        </w:numPr>
        <w:tabs>
          <w:tab w:val="left" w:pos="743"/>
        </w:tabs>
        <w:rPr>
          <w:sz w:val="24"/>
        </w:rPr>
      </w:pPr>
      <w:bookmarkStart w:id="148" w:name="5.7.2.3_KPIs_financieros_"/>
      <w:bookmarkStart w:id="149" w:name="h.dqbb6lslmzhq"/>
      <w:bookmarkEnd w:id="148"/>
      <w:bookmarkEnd w:id="149"/>
      <w:proofErr w:type="spellStart"/>
      <w:r>
        <w:rPr>
          <w:sz w:val="24"/>
        </w:rPr>
        <w:t>KPIs</w:t>
      </w:r>
      <w:proofErr w:type="spellEnd"/>
      <w:r>
        <w:rPr>
          <w:sz w:val="24"/>
        </w:rPr>
        <w:t xml:space="preserve"> </w:t>
      </w:r>
      <w:r>
        <w:rPr>
          <w:spacing w:val="-2"/>
          <w:sz w:val="24"/>
        </w:rPr>
        <w:t>financieros</w:t>
      </w:r>
    </w:p>
    <w:p w:rsidR="00410792" w:rsidRDefault="00410792">
      <w:pPr>
        <w:pStyle w:val="Textoindependiente"/>
        <w:spacing w:before="62"/>
      </w:pPr>
    </w:p>
    <w:p w:rsidR="00410792" w:rsidRDefault="003E6E7E">
      <w:pPr>
        <w:pStyle w:val="Ttulo4"/>
        <w:numPr>
          <w:ilvl w:val="4"/>
          <w:numId w:val="11"/>
        </w:numPr>
        <w:tabs>
          <w:tab w:val="left" w:pos="743"/>
        </w:tabs>
      </w:pPr>
      <w:r>
        <w:t>Ingresos</w:t>
      </w:r>
      <w:r>
        <w:rPr>
          <w:spacing w:val="-5"/>
        </w:rPr>
        <w:t xml:space="preserve"> </w:t>
      </w:r>
      <w:r>
        <w:rPr>
          <w:spacing w:val="-2"/>
        </w:rPr>
        <w:t>mensuales</w:t>
      </w:r>
    </w:p>
    <w:p w:rsidR="00410792" w:rsidRDefault="003E6E7E">
      <w:pPr>
        <w:pStyle w:val="Prrafodelista"/>
        <w:numPr>
          <w:ilvl w:val="5"/>
          <w:numId w:val="11"/>
        </w:numPr>
        <w:tabs>
          <w:tab w:val="left" w:pos="1462"/>
        </w:tabs>
        <w:spacing w:before="138"/>
        <w:ind w:left="1462" w:hanging="359"/>
      </w:pPr>
      <w:r>
        <w:rPr>
          <w:sz w:val="24"/>
        </w:rPr>
        <w:t xml:space="preserve">Mide: facturación real vs </w:t>
      </w:r>
      <w:r>
        <w:rPr>
          <w:spacing w:val="-2"/>
          <w:sz w:val="24"/>
        </w:rPr>
        <w:t>proyectada</w:t>
      </w:r>
    </w:p>
    <w:p w:rsidR="00410792" w:rsidRDefault="003E6E7E">
      <w:pPr>
        <w:pStyle w:val="Prrafodelista"/>
        <w:numPr>
          <w:ilvl w:val="5"/>
          <w:numId w:val="11"/>
        </w:numPr>
        <w:tabs>
          <w:tab w:val="left" w:pos="1462"/>
        </w:tabs>
        <w:spacing w:before="138"/>
        <w:ind w:left="1462" w:hanging="359"/>
        <w:rPr>
          <w:sz w:val="24"/>
        </w:rPr>
      </w:pPr>
      <w:r>
        <w:rPr>
          <w:sz w:val="24"/>
        </w:rPr>
        <w:t xml:space="preserve">Frecuencia: </w:t>
      </w:r>
      <w:r>
        <w:rPr>
          <w:spacing w:val="-2"/>
          <w:sz w:val="24"/>
        </w:rPr>
        <w:t>mensual.</w:t>
      </w:r>
    </w:p>
    <w:p w:rsidR="00410792" w:rsidRDefault="00410792">
      <w:pPr>
        <w:pStyle w:val="Textoindependiente"/>
      </w:pPr>
    </w:p>
    <w:p w:rsidR="00410792" w:rsidRDefault="00410792">
      <w:pPr>
        <w:pStyle w:val="Textoindependiente"/>
      </w:pPr>
    </w:p>
    <w:p w:rsidR="00410792" w:rsidRDefault="003E6E7E">
      <w:pPr>
        <w:pStyle w:val="Ttulo4"/>
        <w:numPr>
          <w:ilvl w:val="4"/>
          <w:numId w:val="11"/>
        </w:numPr>
        <w:tabs>
          <w:tab w:val="left" w:pos="743"/>
        </w:tabs>
      </w:pPr>
      <w:r>
        <w:t xml:space="preserve">Costo fijo total por </w:t>
      </w:r>
      <w:r>
        <w:rPr>
          <w:spacing w:val="-5"/>
        </w:rPr>
        <w:t>mes</w:t>
      </w:r>
    </w:p>
    <w:p w:rsidR="00410792" w:rsidRDefault="003E6E7E">
      <w:pPr>
        <w:pStyle w:val="Prrafodelista"/>
        <w:numPr>
          <w:ilvl w:val="5"/>
          <w:numId w:val="11"/>
        </w:numPr>
        <w:tabs>
          <w:tab w:val="left" w:pos="1462"/>
        </w:tabs>
        <w:spacing w:before="138"/>
        <w:ind w:left="1462" w:hanging="359"/>
      </w:pPr>
      <w:r>
        <w:rPr>
          <w:sz w:val="24"/>
        </w:rPr>
        <w:t xml:space="preserve">Mide: base de gastos a </w:t>
      </w:r>
      <w:r>
        <w:rPr>
          <w:spacing w:val="-2"/>
          <w:sz w:val="24"/>
        </w:rPr>
        <w:t>cubrir.</w:t>
      </w:r>
    </w:p>
    <w:p w:rsidR="00410792" w:rsidRDefault="00410792">
      <w:pPr>
        <w:pStyle w:val="Prrafodelista"/>
        <w:sectPr w:rsidR="00410792">
          <w:pgSz w:w="11920" w:h="16840"/>
          <w:pgMar w:top="1380" w:right="1275" w:bottom="980" w:left="1417" w:header="0" w:footer="799" w:gutter="0"/>
          <w:cols w:space="720"/>
        </w:sectPr>
      </w:pPr>
    </w:p>
    <w:p w:rsidR="00410792" w:rsidRDefault="003E6E7E">
      <w:pPr>
        <w:pStyle w:val="Prrafodelista"/>
        <w:numPr>
          <w:ilvl w:val="5"/>
          <w:numId w:val="11"/>
        </w:numPr>
        <w:tabs>
          <w:tab w:val="left" w:pos="1462"/>
        </w:tabs>
        <w:spacing w:before="60"/>
        <w:ind w:left="1462" w:hanging="359"/>
        <w:rPr>
          <w:sz w:val="24"/>
        </w:rPr>
      </w:pPr>
      <w:r>
        <w:rPr>
          <w:sz w:val="24"/>
        </w:rPr>
        <w:lastRenderedPageBreak/>
        <w:t xml:space="preserve">Fórmula: </w:t>
      </w:r>
      <w:r>
        <w:rPr>
          <w:i/>
          <w:sz w:val="24"/>
        </w:rPr>
        <w:t xml:space="preserve">personal + servicios + </w:t>
      </w:r>
      <w:r>
        <w:rPr>
          <w:i/>
          <w:spacing w:val="-2"/>
          <w:sz w:val="24"/>
        </w:rPr>
        <w:t>alquiler</w:t>
      </w:r>
    </w:p>
    <w:p w:rsidR="00410792" w:rsidRDefault="003E6E7E">
      <w:pPr>
        <w:pStyle w:val="Prrafodelista"/>
        <w:numPr>
          <w:ilvl w:val="5"/>
          <w:numId w:val="11"/>
        </w:numPr>
        <w:tabs>
          <w:tab w:val="left" w:pos="1462"/>
        </w:tabs>
        <w:spacing w:before="138"/>
        <w:ind w:left="1462" w:hanging="359"/>
        <w:rPr>
          <w:i/>
          <w:sz w:val="24"/>
        </w:rPr>
      </w:pPr>
      <w:r>
        <w:rPr>
          <w:sz w:val="24"/>
        </w:rPr>
        <w:t xml:space="preserve">Frecuencia: </w:t>
      </w:r>
      <w:r>
        <w:rPr>
          <w:spacing w:val="-2"/>
          <w:sz w:val="24"/>
        </w:rPr>
        <w:t>trimestral.</w:t>
      </w:r>
    </w:p>
    <w:p w:rsidR="00410792" w:rsidRDefault="00410792">
      <w:pPr>
        <w:pStyle w:val="Textoindependiente"/>
        <w:spacing w:before="275"/>
      </w:pPr>
    </w:p>
    <w:p w:rsidR="00410792" w:rsidRDefault="003E6E7E">
      <w:pPr>
        <w:pStyle w:val="Ttulo4"/>
        <w:numPr>
          <w:ilvl w:val="4"/>
          <w:numId w:val="11"/>
        </w:numPr>
        <w:tabs>
          <w:tab w:val="left" w:pos="743"/>
        </w:tabs>
        <w:spacing w:before="1"/>
      </w:pPr>
      <w:r>
        <w:t xml:space="preserve">Margen </w:t>
      </w:r>
      <w:r>
        <w:rPr>
          <w:spacing w:val="-2"/>
        </w:rPr>
        <w:t>operativo</w:t>
      </w:r>
    </w:p>
    <w:p w:rsidR="00410792" w:rsidRDefault="003E6E7E">
      <w:pPr>
        <w:pStyle w:val="Prrafodelista"/>
        <w:numPr>
          <w:ilvl w:val="5"/>
          <w:numId w:val="11"/>
        </w:numPr>
        <w:tabs>
          <w:tab w:val="left" w:pos="1462"/>
        </w:tabs>
        <w:spacing w:before="138"/>
        <w:ind w:left="1462" w:hanging="359"/>
      </w:pPr>
      <w:r>
        <w:rPr>
          <w:sz w:val="24"/>
        </w:rPr>
        <w:t xml:space="preserve">Mide: porcentaje de rentabilidad </w:t>
      </w:r>
      <w:r>
        <w:rPr>
          <w:spacing w:val="-2"/>
          <w:sz w:val="24"/>
        </w:rPr>
        <w:t>operativa</w:t>
      </w:r>
    </w:p>
    <w:p w:rsidR="00410792" w:rsidRDefault="003E6E7E">
      <w:pPr>
        <w:pStyle w:val="Prrafodelista"/>
        <w:numPr>
          <w:ilvl w:val="5"/>
          <w:numId w:val="11"/>
        </w:numPr>
        <w:tabs>
          <w:tab w:val="left" w:pos="1462"/>
        </w:tabs>
        <w:spacing w:before="138"/>
        <w:ind w:left="1462" w:hanging="359"/>
      </w:pPr>
      <w:r>
        <w:rPr>
          <w:sz w:val="24"/>
        </w:rPr>
        <w:t xml:space="preserve">Fórmula: </w:t>
      </w:r>
      <w:r>
        <w:rPr>
          <w:i/>
          <w:sz w:val="24"/>
        </w:rPr>
        <w:t xml:space="preserve">EBITDA / </w:t>
      </w:r>
      <w:r>
        <w:rPr>
          <w:i/>
          <w:spacing w:val="-2"/>
          <w:sz w:val="24"/>
        </w:rPr>
        <w:t>ingresos</w:t>
      </w:r>
    </w:p>
    <w:p w:rsidR="00410792" w:rsidRDefault="003E6E7E">
      <w:pPr>
        <w:pStyle w:val="Prrafodelista"/>
        <w:numPr>
          <w:ilvl w:val="5"/>
          <w:numId w:val="11"/>
        </w:numPr>
        <w:tabs>
          <w:tab w:val="left" w:pos="1462"/>
        </w:tabs>
        <w:spacing w:before="138"/>
        <w:ind w:left="1462" w:hanging="359"/>
        <w:rPr>
          <w:i/>
          <w:sz w:val="24"/>
        </w:rPr>
      </w:pPr>
      <w:r>
        <w:rPr>
          <w:sz w:val="24"/>
        </w:rPr>
        <w:t xml:space="preserve">Frecuencia: </w:t>
      </w:r>
      <w:r>
        <w:rPr>
          <w:spacing w:val="-2"/>
          <w:sz w:val="24"/>
        </w:rPr>
        <w:t>trimestral.</w:t>
      </w:r>
    </w:p>
    <w:p w:rsidR="00410792" w:rsidRDefault="00410792">
      <w:pPr>
        <w:pStyle w:val="Textoindependiente"/>
        <w:spacing w:before="275"/>
      </w:pPr>
    </w:p>
    <w:p w:rsidR="00410792" w:rsidRDefault="003E6E7E">
      <w:pPr>
        <w:pStyle w:val="Ttulo4"/>
        <w:numPr>
          <w:ilvl w:val="4"/>
          <w:numId w:val="11"/>
        </w:numPr>
        <w:tabs>
          <w:tab w:val="left" w:pos="743"/>
        </w:tabs>
        <w:spacing w:before="1"/>
      </w:pPr>
      <w:r>
        <w:t xml:space="preserve">Punto de </w:t>
      </w:r>
      <w:r>
        <w:rPr>
          <w:spacing w:val="-2"/>
        </w:rPr>
        <w:t>equilibrio</w:t>
      </w:r>
    </w:p>
    <w:p w:rsidR="00410792" w:rsidRDefault="003E6E7E">
      <w:pPr>
        <w:pStyle w:val="Prrafodelista"/>
        <w:numPr>
          <w:ilvl w:val="5"/>
          <w:numId w:val="11"/>
        </w:numPr>
        <w:tabs>
          <w:tab w:val="left" w:pos="1462"/>
        </w:tabs>
        <w:spacing w:before="138"/>
        <w:ind w:left="1462" w:hanging="359"/>
      </w:pPr>
      <w:r>
        <w:rPr>
          <w:sz w:val="24"/>
        </w:rPr>
        <w:t xml:space="preserve">Mide: cantidad mínima de alumnos para cubrir </w:t>
      </w:r>
      <w:r>
        <w:rPr>
          <w:spacing w:val="-2"/>
          <w:sz w:val="24"/>
        </w:rPr>
        <w:t>costos</w:t>
      </w:r>
    </w:p>
    <w:p w:rsidR="00410792" w:rsidRDefault="003E6E7E">
      <w:pPr>
        <w:pStyle w:val="Prrafodelista"/>
        <w:numPr>
          <w:ilvl w:val="5"/>
          <w:numId w:val="11"/>
        </w:numPr>
        <w:tabs>
          <w:tab w:val="left" w:pos="1462"/>
        </w:tabs>
        <w:spacing w:before="138"/>
        <w:ind w:left="1462" w:hanging="359"/>
      </w:pPr>
      <w:r>
        <w:rPr>
          <w:sz w:val="24"/>
        </w:rPr>
        <w:t>Fórmula:</w:t>
      </w:r>
      <w:r>
        <w:rPr>
          <w:spacing w:val="-2"/>
          <w:sz w:val="24"/>
        </w:rPr>
        <w:t xml:space="preserve"> </w:t>
      </w:r>
      <w:r>
        <w:rPr>
          <w:i/>
          <w:sz w:val="24"/>
        </w:rPr>
        <w:t>costos</w:t>
      </w:r>
      <w:r>
        <w:rPr>
          <w:i/>
          <w:spacing w:val="-1"/>
          <w:sz w:val="24"/>
        </w:rPr>
        <w:t xml:space="preserve"> </w:t>
      </w:r>
      <w:r>
        <w:rPr>
          <w:i/>
          <w:sz w:val="24"/>
        </w:rPr>
        <w:t>fijos</w:t>
      </w:r>
      <w:r>
        <w:rPr>
          <w:i/>
          <w:spacing w:val="-1"/>
          <w:sz w:val="24"/>
        </w:rPr>
        <w:t xml:space="preserve"> </w:t>
      </w:r>
      <w:r>
        <w:rPr>
          <w:i/>
          <w:sz w:val="24"/>
        </w:rPr>
        <w:t>mensuales</w:t>
      </w:r>
      <w:r>
        <w:rPr>
          <w:i/>
          <w:spacing w:val="-2"/>
          <w:sz w:val="24"/>
        </w:rPr>
        <w:t xml:space="preserve"> </w:t>
      </w:r>
      <w:r>
        <w:rPr>
          <w:i/>
          <w:sz w:val="24"/>
        </w:rPr>
        <w:t>/</w:t>
      </w:r>
      <w:r>
        <w:rPr>
          <w:i/>
          <w:spacing w:val="-1"/>
          <w:sz w:val="24"/>
        </w:rPr>
        <w:t xml:space="preserve"> </w:t>
      </w:r>
      <w:r>
        <w:rPr>
          <w:i/>
          <w:sz w:val="24"/>
        </w:rPr>
        <w:t>ingresos</w:t>
      </w:r>
      <w:r>
        <w:rPr>
          <w:i/>
          <w:spacing w:val="-1"/>
          <w:sz w:val="24"/>
        </w:rPr>
        <w:t xml:space="preserve"> </w:t>
      </w:r>
      <w:r>
        <w:rPr>
          <w:i/>
          <w:sz w:val="24"/>
        </w:rPr>
        <w:t>por</w:t>
      </w:r>
      <w:r>
        <w:rPr>
          <w:i/>
          <w:spacing w:val="-1"/>
          <w:sz w:val="24"/>
        </w:rPr>
        <w:t xml:space="preserve"> </w:t>
      </w:r>
      <w:r>
        <w:rPr>
          <w:i/>
          <w:spacing w:val="-2"/>
          <w:sz w:val="24"/>
        </w:rPr>
        <w:t>alumno</w:t>
      </w:r>
    </w:p>
    <w:p w:rsidR="00410792" w:rsidRDefault="003E6E7E">
      <w:pPr>
        <w:pStyle w:val="Prrafodelista"/>
        <w:numPr>
          <w:ilvl w:val="5"/>
          <w:numId w:val="11"/>
        </w:numPr>
        <w:tabs>
          <w:tab w:val="left" w:pos="1462"/>
        </w:tabs>
        <w:spacing w:before="138"/>
        <w:ind w:left="1462" w:hanging="359"/>
      </w:pPr>
      <w:r>
        <w:rPr>
          <w:sz w:val="24"/>
        </w:rPr>
        <w:t xml:space="preserve">Frecuencia: </w:t>
      </w:r>
      <w:r>
        <w:rPr>
          <w:spacing w:val="-2"/>
          <w:sz w:val="24"/>
        </w:rPr>
        <w:t>trimestral.</w:t>
      </w:r>
    </w:p>
    <w:p w:rsidR="00410792" w:rsidRDefault="00410792">
      <w:pPr>
        <w:pStyle w:val="Prrafodelista"/>
        <w:sectPr w:rsidR="00410792">
          <w:pgSz w:w="11920" w:h="16840"/>
          <w:pgMar w:top="1380" w:right="1275" w:bottom="980" w:left="1417" w:header="0" w:footer="799" w:gutter="0"/>
          <w:cols w:space="720"/>
        </w:sectPr>
      </w:pPr>
    </w:p>
    <w:p w:rsidR="00410792" w:rsidRDefault="003E6E7E">
      <w:pPr>
        <w:pStyle w:val="Ttulo1"/>
      </w:pPr>
      <w:bookmarkStart w:id="150" w:name="CAPITULO_6:_CONCLUSIONES_Y_RECOMENDACION"/>
      <w:bookmarkStart w:id="151" w:name="h.64tf9z3aztg3"/>
      <w:bookmarkEnd w:id="150"/>
      <w:bookmarkEnd w:id="151"/>
      <w:r>
        <w:lastRenderedPageBreak/>
        <w:t xml:space="preserve">CAPITULO 6: CONCLUSIONES Y </w:t>
      </w:r>
      <w:r>
        <w:rPr>
          <w:spacing w:val="-2"/>
        </w:rPr>
        <w:t>RECOMENDACIONES</w:t>
      </w:r>
    </w:p>
    <w:p w:rsidR="00410792" w:rsidRDefault="00410792">
      <w:pPr>
        <w:pStyle w:val="Textoindependiente"/>
        <w:spacing w:before="33"/>
        <w:rPr>
          <w:sz w:val="36"/>
        </w:rPr>
      </w:pPr>
    </w:p>
    <w:p w:rsidR="00410792" w:rsidRDefault="003E6E7E">
      <w:pPr>
        <w:pStyle w:val="Ttulo2"/>
        <w:numPr>
          <w:ilvl w:val="1"/>
          <w:numId w:val="2"/>
        </w:numPr>
        <w:tabs>
          <w:tab w:val="left" w:pos="500"/>
        </w:tabs>
        <w:ind w:left="500" w:hanging="477"/>
      </w:pPr>
      <w:bookmarkStart w:id="152" w:name="6.1_Conclusiones_"/>
      <w:bookmarkStart w:id="153" w:name="h.co73pzttosv7"/>
      <w:bookmarkEnd w:id="152"/>
      <w:bookmarkEnd w:id="153"/>
      <w:r>
        <w:rPr>
          <w:spacing w:val="-2"/>
        </w:rPr>
        <w:t>Conclusiones</w:t>
      </w:r>
    </w:p>
    <w:p w:rsidR="00410792" w:rsidRDefault="00410792">
      <w:pPr>
        <w:pStyle w:val="Textoindependiente"/>
        <w:spacing w:before="56"/>
        <w:rPr>
          <w:sz w:val="32"/>
        </w:rPr>
      </w:pPr>
    </w:p>
    <w:p w:rsidR="00410792" w:rsidRDefault="003E6E7E">
      <w:pPr>
        <w:pStyle w:val="Textoindependiente"/>
        <w:spacing w:line="360" w:lineRule="auto"/>
        <w:ind w:left="23" w:right="179"/>
        <w:jc w:val="both"/>
      </w:pPr>
      <w:r>
        <w:t>El presente trabajo tuvo como objetivo principal desarrollar un plan de negocios para la implementación de un gimnasio en la zona de San Lorenzo Chico, en la ciudad de Salta Capital, aplicando los conocimientos adquiridos a lo largo del cursado del MBA de la Universidad de Palermo. En</w:t>
      </w:r>
      <w:r>
        <w:rPr>
          <w:spacing w:val="-3"/>
        </w:rPr>
        <w:t xml:space="preserve"> </w:t>
      </w:r>
      <w:r>
        <w:t>este</w:t>
      </w:r>
      <w:r>
        <w:rPr>
          <w:spacing w:val="-3"/>
        </w:rPr>
        <w:t xml:space="preserve"> </w:t>
      </w:r>
      <w:r>
        <w:t>apartado</w:t>
      </w:r>
      <w:r>
        <w:rPr>
          <w:spacing w:val="-3"/>
        </w:rPr>
        <w:t xml:space="preserve"> </w:t>
      </w:r>
      <w:r>
        <w:t>se</w:t>
      </w:r>
      <w:r>
        <w:rPr>
          <w:spacing w:val="-3"/>
        </w:rPr>
        <w:t xml:space="preserve"> </w:t>
      </w:r>
      <w:r>
        <w:t>presentan</w:t>
      </w:r>
      <w:r>
        <w:rPr>
          <w:spacing w:val="-3"/>
        </w:rPr>
        <w:t xml:space="preserve"> </w:t>
      </w:r>
      <w:r>
        <w:t>las</w:t>
      </w:r>
      <w:r>
        <w:rPr>
          <w:spacing w:val="-3"/>
        </w:rPr>
        <w:t xml:space="preserve"> </w:t>
      </w:r>
      <w:r>
        <w:t>conclusiones</w:t>
      </w:r>
      <w:r>
        <w:rPr>
          <w:spacing w:val="-3"/>
        </w:rPr>
        <w:t xml:space="preserve"> </w:t>
      </w:r>
      <w:r>
        <w:t>obtenidas</w:t>
      </w:r>
      <w:r>
        <w:rPr>
          <w:spacing w:val="-3"/>
        </w:rPr>
        <w:t xml:space="preserve"> </w:t>
      </w:r>
      <w:r>
        <w:t>a</w:t>
      </w:r>
      <w:r>
        <w:rPr>
          <w:spacing w:val="-3"/>
        </w:rPr>
        <w:t xml:space="preserve"> </w:t>
      </w:r>
      <w:r>
        <w:t>partir</w:t>
      </w:r>
      <w:r>
        <w:rPr>
          <w:spacing w:val="-3"/>
        </w:rPr>
        <w:t xml:space="preserve"> </w:t>
      </w:r>
      <w:r>
        <w:t>del análisis realizado en los capítulos</w:t>
      </w:r>
      <w:r>
        <w:rPr>
          <w:spacing w:val="-3"/>
        </w:rPr>
        <w:t xml:space="preserve"> </w:t>
      </w:r>
      <w:r>
        <w:t>anteriores,</w:t>
      </w:r>
      <w:r>
        <w:rPr>
          <w:spacing w:val="-3"/>
        </w:rPr>
        <w:t xml:space="preserve"> </w:t>
      </w:r>
      <w:r>
        <w:t>y</w:t>
      </w:r>
      <w:r>
        <w:rPr>
          <w:spacing w:val="-3"/>
        </w:rPr>
        <w:t xml:space="preserve"> </w:t>
      </w:r>
      <w:r>
        <w:t>se</w:t>
      </w:r>
      <w:r>
        <w:rPr>
          <w:spacing w:val="-3"/>
        </w:rPr>
        <w:t xml:space="preserve"> </w:t>
      </w:r>
      <w:r>
        <w:t>proponen</w:t>
      </w:r>
      <w:r>
        <w:rPr>
          <w:spacing w:val="-3"/>
        </w:rPr>
        <w:t xml:space="preserve"> </w:t>
      </w:r>
      <w:r>
        <w:t>recomendaciones</w:t>
      </w:r>
      <w:r>
        <w:rPr>
          <w:spacing w:val="-3"/>
        </w:rPr>
        <w:t xml:space="preserve"> </w:t>
      </w:r>
      <w:r>
        <w:t>prácticas</w:t>
      </w:r>
      <w:r>
        <w:rPr>
          <w:spacing w:val="-3"/>
        </w:rPr>
        <w:t xml:space="preserve"> </w:t>
      </w:r>
      <w:r>
        <w:t>con</w:t>
      </w:r>
      <w:r>
        <w:rPr>
          <w:spacing w:val="-3"/>
        </w:rPr>
        <w:t xml:space="preserve"> </w:t>
      </w:r>
      <w:r>
        <w:t>el objetivo de maximizar el éxito y la sostenibilidad del negocio.</w:t>
      </w:r>
    </w:p>
    <w:p w:rsidR="00410792" w:rsidRDefault="003E6E7E">
      <w:pPr>
        <w:pStyle w:val="Textoindependiente"/>
        <w:spacing w:before="240" w:line="360" w:lineRule="auto"/>
        <w:ind w:left="23" w:right="179"/>
        <w:jc w:val="both"/>
      </w:pPr>
      <w:r>
        <w:t xml:space="preserve">El análisis del entorno y del sector permitió identificar una clara brecha entre la oferta existente de servicios de entrenamiento físico y bienestar general y la demanda potencial presente en la zona, compuesta mayormente por residentes y trabajadores con hábitos saludables e interés por el bienestar físico. Los resultados de la encuesta confirmaron la existencia de una demanda insatisfecha, especialmente en relación con la variedad de actividades, la atención personalizada, la disponibilidad de horarios y la calidad del </w:t>
      </w:r>
      <w:r>
        <w:rPr>
          <w:spacing w:val="-2"/>
        </w:rPr>
        <w:t>equipamiento.</w:t>
      </w:r>
    </w:p>
    <w:p w:rsidR="00410792" w:rsidRDefault="003E6E7E">
      <w:pPr>
        <w:pStyle w:val="Textoindependiente"/>
        <w:spacing w:before="240" w:line="360" w:lineRule="auto"/>
        <w:ind w:left="23" w:right="178"/>
        <w:jc w:val="both"/>
      </w:pPr>
      <w:r>
        <w:t>Al mismo tiempo, la triangulación de la información obtenida a partir de la encuesta mencionada anteriormente, la entrevista a un informante clave y la entrevista a un caso de éxito permitió validar los supuestos iniciales del proyecto y diseñar una propuesta de valor diferencial basada en la atención personalizada, la variedad de actividades, una</w:t>
      </w:r>
      <w:r>
        <w:rPr>
          <w:spacing w:val="40"/>
        </w:rPr>
        <w:t xml:space="preserve"> </w:t>
      </w:r>
      <w:r>
        <w:t>infraestructura completa y moderna, la disponibilidad horaria y un ambiente profesional y motivador. De igual modo, dicha triangulación permitió identificar de forma clara</w:t>
      </w:r>
      <w:r>
        <w:rPr>
          <w:spacing w:val="-3"/>
        </w:rPr>
        <w:t xml:space="preserve"> </w:t>
      </w:r>
      <w:r>
        <w:t>al</w:t>
      </w:r>
      <w:r>
        <w:rPr>
          <w:spacing w:val="-3"/>
        </w:rPr>
        <w:t xml:space="preserve"> </w:t>
      </w:r>
      <w:r>
        <w:t>público objetivo del negocio planteado: personas mayores de 18 años, profesionales y/o padres y madres de</w:t>
      </w:r>
      <w:r>
        <w:rPr>
          <w:spacing w:val="-3"/>
        </w:rPr>
        <w:t xml:space="preserve"> </w:t>
      </w:r>
      <w:r>
        <w:t>familia,</w:t>
      </w:r>
      <w:r>
        <w:rPr>
          <w:spacing w:val="-3"/>
        </w:rPr>
        <w:t xml:space="preserve"> </w:t>
      </w:r>
      <w:r>
        <w:t>que</w:t>
      </w:r>
      <w:r>
        <w:rPr>
          <w:spacing w:val="-3"/>
        </w:rPr>
        <w:t xml:space="preserve"> </w:t>
      </w:r>
      <w:r>
        <w:t>vivan</w:t>
      </w:r>
      <w:r>
        <w:rPr>
          <w:spacing w:val="-3"/>
        </w:rPr>
        <w:t xml:space="preserve"> </w:t>
      </w:r>
      <w:r>
        <w:t>o</w:t>
      </w:r>
      <w:r>
        <w:rPr>
          <w:spacing w:val="-3"/>
        </w:rPr>
        <w:t xml:space="preserve"> </w:t>
      </w:r>
      <w:r>
        <w:t>trabajen</w:t>
      </w:r>
      <w:r>
        <w:rPr>
          <w:spacing w:val="-3"/>
        </w:rPr>
        <w:t xml:space="preserve"> </w:t>
      </w:r>
      <w:r>
        <w:t>en</w:t>
      </w:r>
      <w:r>
        <w:rPr>
          <w:spacing w:val="-3"/>
        </w:rPr>
        <w:t xml:space="preserve"> </w:t>
      </w:r>
      <w:r>
        <w:t>la</w:t>
      </w:r>
      <w:r>
        <w:rPr>
          <w:spacing w:val="-3"/>
        </w:rPr>
        <w:t xml:space="preserve"> </w:t>
      </w:r>
      <w:r>
        <w:t>zona</w:t>
      </w:r>
      <w:r>
        <w:rPr>
          <w:spacing w:val="-3"/>
        </w:rPr>
        <w:t xml:space="preserve"> </w:t>
      </w:r>
      <w:r>
        <w:t>de</w:t>
      </w:r>
      <w:r>
        <w:rPr>
          <w:spacing w:val="-3"/>
        </w:rPr>
        <w:t xml:space="preserve"> </w:t>
      </w:r>
      <w:r>
        <w:t>San</w:t>
      </w:r>
      <w:r>
        <w:rPr>
          <w:spacing w:val="-3"/>
        </w:rPr>
        <w:t xml:space="preserve"> </w:t>
      </w:r>
      <w:r>
        <w:t>Lorenzo</w:t>
      </w:r>
      <w:r>
        <w:rPr>
          <w:spacing w:val="-3"/>
        </w:rPr>
        <w:t xml:space="preserve"> </w:t>
      </w:r>
      <w:r>
        <w:t>Chico</w:t>
      </w:r>
      <w:r>
        <w:rPr>
          <w:spacing w:val="-3"/>
        </w:rPr>
        <w:t xml:space="preserve"> </w:t>
      </w:r>
      <w:r>
        <w:t>y</w:t>
      </w:r>
      <w:r>
        <w:rPr>
          <w:spacing w:val="-3"/>
        </w:rPr>
        <w:t xml:space="preserve"> </w:t>
      </w:r>
      <w:r>
        <w:t>que</w:t>
      </w:r>
      <w:r>
        <w:rPr>
          <w:spacing w:val="-3"/>
        </w:rPr>
        <w:t xml:space="preserve"> </w:t>
      </w:r>
      <w:r>
        <w:t>tengan</w:t>
      </w:r>
      <w:r>
        <w:rPr>
          <w:spacing w:val="-3"/>
        </w:rPr>
        <w:t xml:space="preserve"> </w:t>
      </w:r>
      <w:r>
        <w:t>interés en realizar actividad física en un espacio motivador, que garantice atención personalizada y una amplia variedad de entrenamientos.</w:t>
      </w:r>
    </w:p>
    <w:p w:rsidR="00410792" w:rsidRDefault="003E6E7E">
      <w:pPr>
        <w:pStyle w:val="Textoindependiente"/>
        <w:spacing w:before="240" w:line="360" w:lineRule="auto"/>
        <w:ind w:left="23" w:right="182"/>
        <w:jc w:val="both"/>
      </w:pPr>
      <w:r>
        <w:t>Desde el punto de vista económico-financiero, el proyecto demostró ser viable y rentable, incluso bajo un escenario conservador con un promedio de 115 alumnos activos durante el primer año. Los indicadores obtenidos respaldan la factibilidad económica del negocio, ya que presentan un VAN positivo (USD 234.618,25), una TIR del 73% y un período de recupero de la inversión de dos años y medio, lo que refleja un perfil financiero atractivo.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extoindependiente"/>
        <w:spacing w:before="60" w:line="360" w:lineRule="auto"/>
        <w:ind w:left="23" w:right="179"/>
        <w:jc w:val="both"/>
      </w:pPr>
      <w:r>
        <w:lastRenderedPageBreak/>
        <w:t>En conclusión, el plan de negocios desarrollado cumple con el objetivo general y los</w:t>
      </w:r>
      <w:r>
        <w:rPr>
          <w:spacing w:val="40"/>
        </w:rPr>
        <w:t xml:space="preserve"> </w:t>
      </w:r>
      <w:r>
        <w:t>objetivos específicos planteados al inicio de este trabajo, y evidencia que la hipótesis formulada es correcta:</w:t>
      </w:r>
      <w:r>
        <w:rPr>
          <w:spacing w:val="-3"/>
        </w:rPr>
        <w:t xml:space="preserve"> </w:t>
      </w:r>
      <w:r>
        <w:t>el</w:t>
      </w:r>
      <w:r>
        <w:rPr>
          <w:spacing w:val="-3"/>
        </w:rPr>
        <w:t xml:space="preserve"> </w:t>
      </w:r>
      <w:r>
        <w:t>desarrollo</w:t>
      </w:r>
      <w:r>
        <w:rPr>
          <w:spacing w:val="-3"/>
        </w:rPr>
        <w:t xml:space="preserve"> </w:t>
      </w:r>
      <w:r>
        <w:t>de</w:t>
      </w:r>
      <w:r>
        <w:rPr>
          <w:spacing w:val="-3"/>
        </w:rPr>
        <w:t xml:space="preserve"> </w:t>
      </w:r>
      <w:r>
        <w:t>un</w:t>
      </w:r>
      <w:r>
        <w:rPr>
          <w:spacing w:val="-3"/>
        </w:rPr>
        <w:t xml:space="preserve"> </w:t>
      </w:r>
      <w:r>
        <w:t>gimnasio</w:t>
      </w:r>
      <w:r>
        <w:rPr>
          <w:spacing w:val="-3"/>
        </w:rPr>
        <w:t xml:space="preserve"> </w:t>
      </w:r>
      <w:r>
        <w:t>en</w:t>
      </w:r>
      <w:r>
        <w:rPr>
          <w:spacing w:val="-3"/>
        </w:rPr>
        <w:t xml:space="preserve"> </w:t>
      </w:r>
      <w:r>
        <w:t>San</w:t>
      </w:r>
      <w:r>
        <w:rPr>
          <w:spacing w:val="-3"/>
        </w:rPr>
        <w:t xml:space="preserve"> </w:t>
      </w:r>
      <w:r>
        <w:t>Lorenzo</w:t>
      </w:r>
      <w:r>
        <w:rPr>
          <w:spacing w:val="-3"/>
        </w:rPr>
        <w:t xml:space="preserve"> </w:t>
      </w:r>
      <w:r>
        <w:t>Chico</w:t>
      </w:r>
      <w:r>
        <w:rPr>
          <w:spacing w:val="-3"/>
        </w:rPr>
        <w:t xml:space="preserve"> </w:t>
      </w:r>
      <w:r>
        <w:t>con</w:t>
      </w:r>
      <w:r>
        <w:rPr>
          <w:spacing w:val="-3"/>
        </w:rPr>
        <w:t xml:space="preserve"> </w:t>
      </w:r>
      <w:r>
        <w:t>infraestructura de calidad, servicios personalizados y actividades al aire libre alineadas al estilo de vida de</w:t>
      </w:r>
      <w:r>
        <w:rPr>
          <w:spacing w:val="40"/>
        </w:rPr>
        <w:t xml:space="preserve"> </w:t>
      </w:r>
      <w:r>
        <w:t>los residentes y trabajadores de la zona resulta económicamente rentable.</w:t>
      </w:r>
    </w:p>
    <w:p w:rsidR="00410792" w:rsidRDefault="00410792">
      <w:pPr>
        <w:pStyle w:val="Textoindependiente"/>
      </w:pPr>
    </w:p>
    <w:p w:rsidR="00410792" w:rsidRDefault="00410792">
      <w:pPr>
        <w:pStyle w:val="Textoindependiente"/>
      </w:pPr>
    </w:p>
    <w:p w:rsidR="00410792" w:rsidRDefault="00410792">
      <w:pPr>
        <w:pStyle w:val="Textoindependiente"/>
        <w:spacing w:before="66"/>
      </w:pPr>
    </w:p>
    <w:p w:rsidR="00410792" w:rsidRDefault="003E6E7E">
      <w:pPr>
        <w:pStyle w:val="Ttulo2"/>
        <w:numPr>
          <w:ilvl w:val="1"/>
          <w:numId w:val="2"/>
        </w:numPr>
        <w:tabs>
          <w:tab w:val="left" w:pos="500"/>
        </w:tabs>
        <w:ind w:left="500" w:hanging="477"/>
      </w:pPr>
      <w:bookmarkStart w:id="154" w:name="6.2_Recomendaciones_"/>
      <w:bookmarkStart w:id="155" w:name="h.qf4c3xnqr5s1"/>
      <w:bookmarkEnd w:id="154"/>
      <w:bookmarkEnd w:id="155"/>
      <w:r>
        <w:rPr>
          <w:spacing w:val="-2"/>
        </w:rPr>
        <w:t>Recomendaciones</w:t>
      </w:r>
    </w:p>
    <w:p w:rsidR="00410792" w:rsidRDefault="00410792">
      <w:pPr>
        <w:pStyle w:val="Textoindependiente"/>
        <w:spacing w:before="56"/>
        <w:rPr>
          <w:sz w:val="32"/>
        </w:rPr>
      </w:pPr>
    </w:p>
    <w:p w:rsidR="00410792" w:rsidRDefault="003E6E7E">
      <w:pPr>
        <w:pStyle w:val="Textoindependiente"/>
        <w:spacing w:line="360" w:lineRule="auto"/>
        <w:ind w:left="23" w:right="188"/>
        <w:jc w:val="both"/>
      </w:pPr>
      <w:r>
        <w:t>A partir de los resultados obtenidos, se formulan las siguientes recomendaciones para la implementación y desarrollo del proyecto:</w:t>
      </w:r>
    </w:p>
    <w:p w:rsidR="00410792" w:rsidRDefault="003E6E7E">
      <w:pPr>
        <w:pStyle w:val="Textoindependiente"/>
        <w:spacing w:before="240" w:line="360" w:lineRule="auto"/>
        <w:ind w:left="23" w:right="179"/>
        <w:jc w:val="both"/>
      </w:pPr>
      <w:r>
        <w:t>En primer lugar, se recomienda iniciar el negocio con un enfoque gradual, priorizando la consolidación de la base de clientes y sostenimiento de</w:t>
      </w:r>
      <w:r>
        <w:rPr>
          <w:spacing w:val="-3"/>
        </w:rPr>
        <w:t xml:space="preserve"> </w:t>
      </w:r>
      <w:r>
        <w:t>la</w:t>
      </w:r>
      <w:r>
        <w:rPr>
          <w:spacing w:val="-3"/>
        </w:rPr>
        <w:t xml:space="preserve"> </w:t>
      </w:r>
      <w:r>
        <w:t>calidad</w:t>
      </w:r>
      <w:r>
        <w:rPr>
          <w:spacing w:val="-3"/>
        </w:rPr>
        <w:t xml:space="preserve"> </w:t>
      </w:r>
      <w:r>
        <w:t>del</w:t>
      </w:r>
      <w:r>
        <w:rPr>
          <w:spacing w:val="-3"/>
        </w:rPr>
        <w:t xml:space="preserve"> </w:t>
      </w:r>
      <w:r>
        <w:t>servicio</w:t>
      </w:r>
      <w:r>
        <w:rPr>
          <w:spacing w:val="-3"/>
        </w:rPr>
        <w:t xml:space="preserve"> </w:t>
      </w:r>
      <w:r>
        <w:t>brindado</w:t>
      </w:r>
      <w:r>
        <w:rPr>
          <w:spacing w:val="-3"/>
        </w:rPr>
        <w:t xml:space="preserve"> </w:t>
      </w:r>
      <w:r>
        <w:t>antes que la realización de mejoras significativas en infraestructura o equipamiento. La atención personalizada y la buena experiencia del usuario deben mantenerse siempre como ejes centrales del negocio.</w:t>
      </w:r>
    </w:p>
    <w:p w:rsidR="00410792" w:rsidRDefault="003E6E7E">
      <w:pPr>
        <w:pStyle w:val="Textoindependiente"/>
        <w:spacing w:before="240" w:line="360" w:lineRule="auto"/>
        <w:ind w:left="23" w:right="181"/>
        <w:jc w:val="both"/>
      </w:pPr>
      <w:r>
        <w:t xml:space="preserve">En segundo lugar, se sugiere realizar un seguimiento periódico de los </w:t>
      </w:r>
      <w:proofErr w:type="spellStart"/>
      <w:r>
        <w:t>KPIs</w:t>
      </w:r>
      <w:proofErr w:type="spellEnd"/>
      <w:r>
        <w:t xml:space="preserve"> definidos en el Capítulo 5, especialmente aquellos vinculados a la retención de clientes, ocupación de horarios, rentabilidad y control</w:t>
      </w:r>
      <w:r>
        <w:rPr>
          <w:spacing w:val="-3"/>
        </w:rPr>
        <w:t xml:space="preserve"> </w:t>
      </w:r>
      <w:r>
        <w:t>de</w:t>
      </w:r>
      <w:r>
        <w:rPr>
          <w:spacing w:val="-3"/>
        </w:rPr>
        <w:t xml:space="preserve"> </w:t>
      </w:r>
      <w:r>
        <w:t>costos.</w:t>
      </w:r>
      <w:r>
        <w:rPr>
          <w:spacing w:val="-3"/>
        </w:rPr>
        <w:t xml:space="preserve"> </w:t>
      </w:r>
      <w:r>
        <w:t>Esto</w:t>
      </w:r>
      <w:r>
        <w:rPr>
          <w:spacing w:val="-3"/>
        </w:rPr>
        <w:t xml:space="preserve"> </w:t>
      </w:r>
      <w:r>
        <w:t>permitirá</w:t>
      </w:r>
      <w:r>
        <w:rPr>
          <w:spacing w:val="-3"/>
        </w:rPr>
        <w:t xml:space="preserve"> </w:t>
      </w:r>
      <w:r>
        <w:t>detectar</w:t>
      </w:r>
      <w:r>
        <w:rPr>
          <w:spacing w:val="-3"/>
        </w:rPr>
        <w:t xml:space="preserve"> </w:t>
      </w:r>
      <w:r>
        <w:t>desvíos</w:t>
      </w:r>
      <w:r>
        <w:rPr>
          <w:spacing w:val="-3"/>
        </w:rPr>
        <w:t xml:space="preserve"> </w:t>
      </w:r>
      <w:r>
        <w:t>de</w:t>
      </w:r>
      <w:r>
        <w:rPr>
          <w:spacing w:val="-3"/>
        </w:rPr>
        <w:t xml:space="preserve"> </w:t>
      </w:r>
      <w:r>
        <w:t>manera</w:t>
      </w:r>
      <w:r>
        <w:rPr>
          <w:spacing w:val="-3"/>
        </w:rPr>
        <w:t xml:space="preserve"> </w:t>
      </w:r>
      <w:r>
        <w:t>oportuna y realizar las correcciones correspondientes para no desviarse del plan.</w:t>
      </w:r>
    </w:p>
    <w:p w:rsidR="00410792" w:rsidRDefault="003E6E7E">
      <w:pPr>
        <w:pStyle w:val="Textoindependiente"/>
        <w:spacing w:before="240" w:line="360" w:lineRule="auto"/>
        <w:ind w:left="23" w:right="182"/>
        <w:jc w:val="both"/>
      </w:pPr>
      <w:r>
        <w:t>Finalmente, se recomienda evaluar en el mediano plazo la incorporación de nuevos</w:t>
      </w:r>
      <w:r>
        <w:rPr>
          <w:spacing w:val="40"/>
        </w:rPr>
        <w:t xml:space="preserve"> </w:t>
      </w:r>
      <w:r>
        <w:t>profesores siempre y cuando la demanda así lo requiera, y la incorporación de nuevas actividades o modalidades, como programas de entrenamiento específico, nuevos tipos de clases o alianzas con profesionales del sector y empresas de la zona, siempre y</w:t>
      </w:r>
      <w:r>
        <w:rPr>
          <w:spacing w:val="-2"/>
        </w:rPr>
        <w:t xml:space="preserve"> </w:t>
      </w:r>
      <w:r>
        <w:t>cuando</w:t>
      </w:r>
      <w:r>
        <w:rPr>
          <w:spacing w:val="-2"/>
        </w:rPr>
        <w:t xml:space="preserve"> </w:t>
      </w:r>
      <w:r>
        <w:t>estas iniciativas estén alineadas con las necesidades del público objetivo y sirvan para mejorar la rentabilidad del negocio sin perder el foco en la calidad del servicio brindado.</w:t>
      </w:r>
    </w:p>
    <w:p w:rsidR="00410792" w:rsidRDefault="00410792">
      <w:pPr>
        <w:pStyle w:val="Textoindependiente"/>
        <w:spacing w:line="360" w:lineRule="auto"/>
        <w:jc w:val="both"/>
        <w:sectPr w:rsidR="00410792">
          <w:pgSz w:w="11920" w:h="16840"/>
          <w:pgMar w:top="1380" w:right="1275" w:bottom="980" w:left="1417" w:header="0" w:footer="799" w:gutter="0"/>
          <w:cols w:space="720"/>
        </w:sectPr>
      </w:pPr>
    </w:p>
    <w:p w:rsidR="00410792" w:rsidRDefault="003E6E7E">
      <w:pPr>
        <w:pStyle w:val="Ttulo1"/>
        <w:jc w:val="left"/>
      </w:pPr>
      <w:bookmarkStart w:id="156" w:name="BIBLIOGRAFIA_"/>
      <w:bookmarkStart w:id="157" w:name="h.wh3jr7mstgnl"/>
      <w:bookmarkEnd w:id="156"/>
      <w:bookmarkEnd w:id="157"/>
      <w:r>
        <w:rPr>
          <w:spacing w:val="-2"/>
        </w:rPr>
        <w:lastRenderedPageBreak/>
        <w:t>BIBLIOGRAFIA</w:t>
      </w:r>
    </w:p>
    <w:p w:rsidR="00410792" w:rsidRDefault="00410792">
      <w:pPr>
        <w:pStyle w:val="Textoindependiente"/>
        <w:spacing w:before="33"/>
        <w:rPr>
          <w:sz w:val="36"/>
        </w:rPr>
      </w:pPr>
    </w:p>
    <w:p w:rsidR="00410792" w:rsidRDefault="003E6E7E">
      <w:pPr>
        <w:pStyle w:val="Ttulo5"/>
      </w:pPr>
      <w:r>
        <w:rPr>
          <w:spacing w:val="-2"/>
        </w:rPr>
        <w:t>Libros</w:t>
      </w:r>
    </w:p>
    <w:p w:rsidR="00410792" w:rsidRDefault="00410792">
      <w:pPr>
        <w:pStyle w:val="Textoindependiente"/>
        <w:spacing w:before="101"/>
        <w:rPr>
          <w:b/>
          <w:i/>
        </w:rPr>
      </w:pPr>
    </w:p>
    <w:p w:rsidR="00410792" w:rsidRDefault="003E6E7E">
      <w:pPr>
        <w:pStyle w:val="Prrafodelista"/>
        <w:numPr>
          <w:ilvl w:val="0"/>
          <w:numId w:val="1"/>
        </w:numPr>
        <w:tabs>
          <w:tab w:val="left" w:pos="742"/>
        </w:tabs>
        <w:spacing w:before="1"/>
        <w:ind w:left="742" w:hanging="359"/>
      </w:pPr>
      <w:proofErr w:type="spellStart"/>
      <w:r>
        <w:rPr>
          <w:sz w:val="24"/>
        </w:rPr>
        <w:t>Blythe</w:t>
      </w:r>
      <w:proofErr w:type="spellEnd"/>
      <w:r>
        <w:rPr>
          <w:sz w:val="24"/>
        </w:rPr>
        <w:t>, J. (2012). Principios y práctica del marketing (3</w:t>
      </w:r>
      <w:proofErr w:type="gramStart"/>
      <w:r>
        <w:rPr>
          <w:sz w:val="24"/>
        </w:rPr>
        <w:t>.ª</w:t>
      </w:r>
      <w:proofErr w:type="gramEnd"/>
      <w:r>
        <w:rPr>
          <w:sz w:val="24"/>
        </w:rPr>
        <w:t xml:space="preserve"> ed.). Pearson </w:t>
      </w:r>
      <w:r>
        <w:rPr>
          <w:spacing w:val="-2"/>
          <w:sz w:val="24"/>
        </w:rPr>
        <w:t>Educación.</w:t>
      </w:r>
    </w:p>
    <w:p w:rsidR="00410792" w:rsidRDefault="003E6E7E">
      <w:pPr>
        <w:pStyle w:val="Prrafodelista"/>
        <w:numPr>
          <w:ilvl w:val="0"/>
          <w:numId w:val="1"/>
        </w:numPr>
        <w:tabs>
          <w:tab w:val="left" w:pos="743"/>
        </w:tabs>
        <w:spacing w:before="138" w:line="360" w:lineRule="auto"/>
        <w:ind w:right="189"/>
      </w:pPr>
      <w:r>
        <w:rPr>
          <w:sz w:val="24"/>
        </w:rPr>
        <w:t>David,</w:t>
      </w:r>
      <w:r>
        <w:rPr>
          <w:spacing w:val="-6"/>
          <w:sz w:val="24"/>
        </w:rPr>
        <w:t xml:space="preserve"> </w:t>
      </w:r>
      <w:r>
        <w:rPr>
          <w:sz w:val="24"/>
        </w:rPr>
        <w:t>F.</w:t>
      </w:r>
      <w:r>
        <w:rPr>
          <w:spacing w:val="-6"/>
          <w:sz w:val="24"/>
        </w:rPr>
        <w:t xml:space="preserve"> </w:t>
      </w:r>
      <w:r>
        <w:rPr>
          <w:sz w:val="24"/>
        </w:rPr>
        <w:t>R.</w:t>
      </w:r>
      <w:r>
        <w:rPr>
          <w:spacing w:val="-6"/>
          <w:sz w:val="24"/>
        </w:rPr>
        <w:t xml:space="preserve"> </w:t>
      </w:r>
      <w:r>
        <w:rPr>
          <w:sz w:val="24"/>
        </w:rPr>
        <w:t>&amp;</w:t>
      </w:r>
      <w:r>
        <w:rPr>
          <w:spacing w:val="-6"/>
          <w:sz w:val="24"/>
        </w:rPr>
        <w:t xml:space="preserve"> </w:t>
      </w:r>
      <w:r>
        <w:rPr>
          <w:sz w:val="24"/>
        </w:rPr>
        <w:t>David</w:t>
      </w:r>
      <w:r>
        <w:rPr>
          <w:spacing w:val="-6"/>
          <w:sz w:val="24"/>
        </w:rPr>
        <w:t xml:space="preserve"> </w:t>
      </w:r>
      <w:r>
        <w:rPr>
          <w:sz w:val="24"/>
        </w:rPr>
        <w:t>F.R.</w:t>
      </w:r>
      <w:r>
        <w:rPr>
          <w:spacing w:val="-6"/>
          <w:sz w:val="24"/>
        </w:rPr>
        <w:t xml:space="preserve"> </w:t>
      </w:r>
      <w:r>
        <w:rPr>
          <w:sz w:val="24"/>
        </w:rPr>
        <w:t>&amp;</w:t>
      </w:r>
      <w:r>
        <w:rPr>
          <w:spacing w:val="-6"/>
          <w:sz w:val="24"/>
        </w:rPr>
        <w:t xml:space="preserve"> </w:t>
      </w:r>
      <w:r>
        <w:rPr>
          <w:sz w:val="24"/>
        </w:rPr>
        <w:t>M.E.</w:t>
      </w:r>
      <w:r>
        <w:rPr>
          <w:spacing w:val="-6"/>
          <w:sz w:val="24"/>
        </w:rPr>
        <w:t xml:space="preserve"> </w:t>
      </w:r>
      <w:r>
        <w:rPr>
          <w:sz w:val="24"/>
        </w:rPr>
        <w:t>David</w:t>
      </w:r>
      <w:r>
        <w:rPr>
          <w:spacing w:val="-6"/>
          <w:sz w:val="24"/>
        </w:rPr>
        <w:t xml:space="preserve"> </w:t>
      </w:r>
      <w:r>
        <w:rPr>
          <w:sz w:val="24"/>
        </w:rPr>
        <w:t>(2019)</w:t>
      </w:r>
      <w:r>
        <w:rPr>
          <w:spacing w:val="-6"/>
          <w:sz w:val="24"/>
        </w:rPr>
        <w:t xml:space="preserve"> </w:t>
      </w:r>
      <w:proofErr w:type="spellStart"/>
      <w:r>
        <w:rPr>
          <w:sz w:val="24"/>
        </w:rPr>
        <w:t>Strategic</w:t>
      </w:r>
      <w:proofErr w:type="spellEnd"/>
      <w:r>
        <w:rPr>
          <w:spacing w:val="-6"/>
          <w:sz w:val="24"/>
        </w:rPr>
        <w:t xml:space="preserve"> </w:t>
      </w:r>
      <w:r>
        <w:rPr>
          <w:sz w:val="24"/>
        </w:rPr>
        <w:t>Management:</w:t>
      </w:r>
      <w:r>
        <w:rPr>
          <w:spacing w:val="-6"/>
          <w:sz w:val="24"/>
        </w:rPr>
        <w:t xml:space="preserve"> </w:t>
      </w:r>
      <w:proofErr w:type="spellStart"/>
      <w:r>
        <w:rPr>
          <w:sz w:val="24"/>
        </w:rPr>
        <w:t>Concepts</w:t>
      </w:r>
      <w:proofErr w:type="spellEnd"/>
      <w:r>
        <w:rPr>
          <w:spacing w:val="-6"/>
          <w:sz w:val="24"/>
        </w:rPr>
        <w:t xml:space="preserve"> </w:t>
      </w:r>
      <w:r>
        <w:rPr>
          <w:sz w:val="24"/>
        </w:rPr>
        <w:t>and Cases (17</w:t>
      </w:r>
      <w:proofErr w:type="gramStart"/>
      <w:r>
        <w:rPr>
          <w:sz w:val="24"/>
        </w:rPr>
        <w:t>.ª</w:t>
      </w:r>
      <w:proofErr w:type="gramEnd"/>
      <w:r>
        <w:rPr>
          <w:sz w:val="24"/>
        </w:rPr>
        <w:t xml:space="preserve"> ed.). Pearson </w:t>
      </w:r>
      <w:proofErr w:type="spellStart"/>
      <w:r>
        <w:rPr>
          <w:sz w:val="24"/>
        </w:rPr>
        <w:t>Education</w:t>
      </w:r>
      <w:proofErr w:type="spellEnd"/>
      <w:r>
        <w:rPr>
          <w:sz w:val="24"/>
        </w:rPr>
        <w:t>.</w:t>
      </w:r>
    </w:p>
    <w:p w:rsidR="00410792" w:rsidRDefault="003E6E7E">
      <w:pPr>
        <w:pStyle w:val="Prrafodelista"/>
        <w:numPr>
          <w:ilvl w:val="0"/>
          <w:numId w:val="1"/>
        </w:numPr>
        <w:tabs>
          <w:tab w:val="left" w:pos="742"/>
        </w:tabs>
        <w:ind w:left="742" w:hanging="359"/>
      </w:pPr>
      <w:r>
        <w:rPr>
          <w:sz w:val="24"/>
        </w:rPr>
        <w:t>David,</w:t>
      </w:r>
      <w:r>
        <w:rPr>
          <w:spacing w:val="-3"/>
          <w:sz w:val="24"/>
        </w:rPr>
        <w:t xml:space="preserve"> </w:t>
      </w:r>
      <w:r>
        <w:rPr>
          <w:sz w:val="24"/>
        </w:rPr>
        <w:t>F.</w:t>
      </w:r>
      <w:r>
        <w:rPr>
          <w:spacing w:val="-2"/>
          <w:sz w:val="24"/>
        </w:rPr>
        <w:t xml:space="preserve"> </w:t>
      </w:r>
      <w:r>
        <w:rPr>
          <w:sz w:val="24"/>
        </w:rPr>
        <w:t>R.</w:t>
      </w:r>
      <w:r>
        <w:rPr>
          <w:spacing w:val="-2"/>
          <w:sz w:val="24"/>
        </w:rPr>
        <w:t xml:space="preserve"> </w:t>
      </w:r>
      <w:r>
        <w:rPr>
          <w:sz w:val="24"/>
        </w:rPr>
        <w:t>(2017)</w:t>
      </w:r>
      <w:r>
        <w:rPr>
          <w:spacing w:val="-2"/>
          <w:sz w:val="24"/>
        </w:rPr>
        <w:t xml:space="preserve"> </w:t>
      </w:r>
      <w:r>
        <w:rPr>
          <w:sz w:val="24"/>
        </w:rPr>
        <w:t>Administración</w:t>
      </w:r>
      <w:r>
        <w:rPr>
          <w:spacing w:val="-3"/>
          <w:sz w:val="24"/>
        </w:rPr>
        <w:t xml:space="preserve"> </w:t>
      </w:r>
      <w:r>
        <w:rPr>
          <w:sz w:val="24"/>
        </w:rPr>
        <w:t>estratégica</w:t>
      </w:r>
      <w:r>
        <w:rPr>
          <w:spacing w:val="-2"/>
          <w:sz w:val="24"/>
        </w:rPr>
        <w:t xml:space="preserve"> </w:t>
      </w:r>
      <w:r>
        <w:rPr>
          <w:sz w:val="24"/>
        </w:rPr>
        <w:t>(16</w:t>
      </w:r>
      <w:proofErr w:type="gramStart"/>
      <w:r>
        <w:rPr>
          <w:sz w:val="24"/>
        </w:rPr>
        <w:t>.ª</w:t>
      </w:r>
      <w:proofErr w:type="gramEnd"/>
      <w:r>
        <w:rPr>
          <w:spacing w:val="-2"/>
          <w:sz w:val="24"/>
        </w:rPr>
        <w:t xml:space="preserve"> </w:t>
      </w:r>
      <w:r>
        <w:rPr>
          <w:sz w:val="24"/>
        </w:rPr>
        <w:t>ed.).</w:t>
      </w:r>
      <w:r>
        <w:rPr>
          <w:spacing w:val="-2"/>
          <w:sz w:val="24"/>
        </w:rPr>
        <w:t xml:space="preserve"> </w:t>
      </w:r>
      <w:r>
        <w:rPr>
          <w:sz w:val="24"/>
        </w:rPr>
        <w:t>Pearson</w:t>
      </w:r>
      <w:r>
        <w:rPr>
          <w:spacing w:val="-2"/>
          <w:sz w:val="24"/>
        </w:rPr>
        <w:t xml:space="preserve"> Educación.</w:t>
      </w:r>
    </w:p>
    <w:p w:rsidR="00410792" w:rsidRDefault="003E6E7E">
      <w:pPr>
        <w:pStyle w:val="Prrafodelista"/>
        <w:numPr>
          <w:ilvl w:val="0"/>
          <w:numId w:val="1"/>
        </w:numPr>
        <w:tabs>
          <w:tab w:val="left" w:pos="742"/>
        </w:tabs>
        <w:spacing w:before="138"/>
        <w:ind w:left="742" w:hanging="359"/>
      </w:pPr>
      <w:proofErr w:type="spellStart"/>
      <w:r>
        <w:rPr>
          <w:sz w:val="24"/>
        </w:rPr>
        <w:t>Kotler</w:t>
      </w:r>
      <w:proofErr w:type="spellEnd"/>
      <w:r>
        <w:rPr>
          <w:spacing w:val="-6"/>
          <w:sz w:val="24"/>
        </w:rPr>
        <w:t xml:space="preserve"> </w:t>
      </w:r>
      <w:r>
        <w:rPr>
          <w:sz w:val="24"/>
        </w:rPr>
        <w:t>P.</w:t>
      </w:r>
      <w:r>
        <w:rPr>
          <w:spacing w:val="-3"/>
          <w:sz w:val="24"/>
        </w:rPr>
        <w:t xml:space="preserve"> </w:t>
      </w:r>
      <w:r>
        <w:rPr>
          <w:sz w:val="24"/>
        </w:rPr>
        <w:t>&amp;</w:t>
      </w:r>
      <w:r>
        <w:rPr>
          <w:spacing w:val="-3"/>
          <w:sz w:val="24"/>
        </w:rPr>
        <w:t xml:space="preserve"> </w:t>
      </w:r>
      <w:r>
        <w:rPr>
          <w:sz w:val="24"/>
        </w:rPr>
        <w:t>Armstrong,</w:t>
      </w:r>
      <w:r>
        <w:rPr>
          <w:spacing w:val="-4"/>
          <w:sz w:val="24"/>
        </w:rPr>
        <w:t xml:space="preserve"> </w:t>
      </w:r>
      <w:r>
        <w:rPr>
          <w:sz w:val="24"/>
        </w:rPr>
        <w:t>G.</w:t>
      </w:r>
      <w:r>
        <w:rPr>
          <w:spacing w:val="-3"/>
          <w:sz w:val="24"/>
        </w:rPr>
        <w:t xml:space="preserve"> </w:t>
      </w:r>
      <w:r>
        <w:rPr>
          <w:sz w:val="24"/>
        </w:rPr>
        <w:t>(2013).</w:t>
      </w:r>
      <w:r>
        <w:rPr>
          <w:spacing w:val="-3"/>
          <w:sz w:val="24"/>
        </w:rPr>
        <w:t xml:space="preserve"> </w:t>
      </w:r>
      <w:proofErr w:type="spellStart"/>
      <w:r>
        <w:rPr>
          <w:sz w:val="24"/>
        </w:rPr>
        <w:t>Fudamentos</w:t>
      </w:r>
      <w:proofErr w:type="spellEnd"/>
      <w:r>
        <w:rPr>
          <w:spacing w:val="-3"/>
          <w:sz w:val="24"/>
        </w:rPr>
        <w:t xml:space="preserve"> </w:t>
      </w:r>
      <w:r>
        <w:rPr>
          <w:sz w:val="24"/>
        </w:rPr>
        <w:t>de</w:t>
      </w:r>
      <w:r>
        <w:rPr>
          <w:spacing w:val="-4"/>
          <w:sz w:val="24"/>
        </w:rPr>
        <w:t xml:space="preserve"> </w:t>
      </w:r>
      <w:r>
        <w:rPr>
          <w:sz w:val="24"/>
        </w:rPr>
        <w:t>marketing</w:t>
      </w:r>
      <w:r>
        <w:rPr>
          <w:spacing w:val="-3"/>
          <w:sz w:val="24"/>
        </w:rPr>
        <w:t xml:space="preserve"> </w:t>
      </w:r>
      <w:r>
        <w:rPr>
          <w:sz w:val="24"/>
        </w:rPr>
        <w:t>(11</w:t>
      </w:r>
      <w:proofErr w:type="gramStart"/>
      <w:r>
        <w:rPr>
          <w:sz w:val="24"/>
        </w:rPr>
        <w:t>.ª</w:t>
      </w:r>
      <w:proofErr w:type="gramEnd"/>
      <w:r>
        <w:rPr>
          <w:spacing w:val="-3"/>
          <w:sz w:val="24"/>
        </w:rPr>
        <w:t xml:space="preserve"> </w:t>
      </w:r>
      <w:r>
        <w:rPr>
          <w:sz w:val="24"/>
        </w:rPr>
        <w:t>ed.).</w:t>
      </w:r>
      <w:r>
        <w:rPr>
          <w:spacing w:val="-3"/>
          <w:sz w:val="24"/>
        </w:rPr>
        <w:t xml:space="preserve"> </w:t>
      </w:r>
      <w:r>
        <w:rPr>
          <w:spacing w:val="-2"/>
          <w:sz w:val="24"/>
        </w:rPr>
        <w:t>Pearson.</w:t>
      </w:r>
    </w:p>
    <w:p w:rsidR="00410792" w:rsidRDefault="003E6E7E">
      <w:pPr>
        <w:pStyle w:val="Prrafodelista"/>
        <w:numPr>
          <w:ilvl w:val="0"/>
          <w:numId w:val="1"/>
        </w:numPr>
        <w:tabs>
          <w:tab w:val="left" w:pos="743"/>
        </w:tabs>
        <w:spacing w:before="138" w:line="360" w:lineRule="auto"/>
        <w:ind w:right="1119"/>
      </w:pPr>
      <w:proofErr w:type="spellStart"/>
      <w:r>
        <w:rPr>
          <w:sz w:val="24"/>
        </w:rPr>
        <w:t>Kotler</w:t>
      </w:r>
      <w:proofErr w:type="spellEnd"/>
      <w:r>
        <w:rPr>
          <w:sz w:val="24"/>
        </w:rPr>
        <w:t>,</w:t>
      </w:r>
      <w:r>
        <w:rPr>
          <w:spacing w:val="-8"/>
          <w:sz w:val="24"/>
        </w:rPr>
        <w:t xml:space="preserve"> </w:t>
      </w:r>
      <w:r>
        <w:rPr>
          <w:sz w:val="24"/>
        </w:rPr>
        <w:t>P.,</w:t>
      </w:r>
      <w:r>
        <w:rPr>
          <w:spacing w:val="-8"/>
          <w:sz w:val="24"/>
        </w:rPr>
        <w:t xml:space="preserve"> </w:t>
      </w:r>
      <w:r>
        <w:rPr>
          <w:sz w:val="24"/>
        </w:rPr>
        <w:t>&amp;</w:t>
      </w:r>
      <w:r>
        <w:rPr>
          <w:spacing w:val="-8"/>
          <w:sz w:val="24"/>
        </w:rPr>
        <w:t xml:space="preserve"> </w:t>
      </w:r>
      <w:proofErr w:type="spellStart"/>
      <w:r>
        <w:rPr>
          <w:sz w:val="24"/>
        </w:rPr>
        <w:t>Keller</w:t>
      </w:r>
      <w:proofErr w:type="spellEnd"/>
      <w:r>
        <w:rPr>
          <w:sz w:val="24"/>
        </w:rPr>
        <w:t>,</w:t>
      </w:r>
      <w:r>
        <w:rPr>
          <w:spacing w:val="-8"/>
          <w:sz w:val="24"/>
        </w:rPr>
        <w:t xml:space="preserve"> </w:t>
      </w:r>
      <w:r>
        <w:rPr>
          <w:sz w:val="24"/>
        </w:rPr>
        <w:t>K.</w:t>
      </w:r>
      <w:r>
        <w:rPr>
          <w:spacing w:val="-8"/>
          <w:sz w:val="24"/>
        </w:rPr>
        <w:t xml:space="preserve"> </w:t>
      </w:r>
      <w:r>
        <w:rPr>
          <w:sz w:val="24"/>
        </w:rPr>
        <w:t>L.</w:t>
      </w:r>
      <w:r>
        <w:rPr>
          <w:spacing w:val="-8"/>
          <w:sz w:val="24"/>
        </w:rPr>
        <w:t xml:space="preserve"> </w:t>
      </w:r>
      <w:r>
        <w:rPr>
          <w:sz w:val="24"/>
        </w:rPr>
        <w:t>(2012).</w:t>
      </w:r>
      <w:r>
        <w:rPr>
          <w:spacing w:val="-8"/>
          <w:sz w:val="24"/>
        </w:rPr>
        <w:t xml:space="preserve"> </w:t>
      </w:r>
      <w:r>
        <w:rPr>
          <w:sz w:val="24"/>
        </w:rPr>
        <w:t>Dirección</w:t>
      </w:r>
      <w:r>
        <w:rPr>
          <w:spacing w:val="-8"/>
          <w:sz w:val="24"/>
        </w:rPr>
        <w:t xml:space="preserve"> </w:t>
      </w:r>
      <w:r>
        <w:rPr>
          <w:sz w:val="24"/>
        </w:rPr>
        <w:t>de</w:t>
      </w:r>
      <w:r>
        <w:rPr>
          <w:spacing w:val="-8"/>
          <w:sz w:val="24"/>
        </w:rPr>
        <w:t xml:space="preserve"> </w:t>
      </w:r>
      <w:r>
        <w:rPr>
          <w:sz w:val="24"/>
        </w:rPr>
        <w:t>marketing</w:t>
      </w:r>
      <w:r>
        <w:rPr>
          <w:spacing w:val="-8"/>
          <w:sz w:val="24"/>
        </w:rPr>
        <w:t xml:space="preserve"> </w:t>
      </w:r>
      <w:r>
        <w:rPr>
          <w:sz w:val="24"/>
        </w:rPr>
        <w:t>(14</w:t>
      </w:r>
      <w:proofErr w:type="gramStart"/>
      <w:r>
        <w:rPr>
          <w:sz w:val="24"/>
        </w:rPr>
        <w:t>.ª</w:t>
      </w:r>
      <w:proofErr w:type="gramEnd"/>
      <w:r>
        <w:rPr>
          <w:spacing w:val="-8"/>
          <w:sz w:val="24"/>
        </w:rPr>
        <w:t xml:space="preserve"> </w:t>
      </w:r>
      <w:r>
        <w:rPr>
          <w:sz w:val="24"/>
        </w:rPr>
        <w:t>ed.).</w:t>
      </w:r>
      <w:r>
        <w:rPr>
          <w:spacing w:val="-8"/>
          <w:sz w:val="24"/>
        </w:rPr>
        <w:t xml:space="preserve"> </w:t>
      </w:r>
      <w:r>
        <w:rPr>
          <w:sz w:val="24"/>
        </w:rPr>
        <w:t xml:space="preserve">Pearson </w:t>
      </w:r>
      <w:r>
        <w:rPr>
          <w:spacing w:val="-2"/>
          <w:sz w:val="24"/>
        </w:rPr>
        <w:t>Educación.</w:t>
      </w:r>
    </w:p>
    <w:p w:rsidR="00410792" w:rsidRDefault="003E6E7E">
      <w:pPr>
        <w:pStyle w:val="Prrafodelista"/>
        <w:numPr>
          <w:ilvl w:val="0"/>
          <w:numId w:val="1"/>
        </w:numPr>
        <w:tabs>
          <w:tab w:val="left" w:pos="743"/>
        </w:tabs>
        <w:spacing w:line="360" w:lineRule="auto"/>
        <w:ind w:right="835"/>
      </w:pPr>
      <w:proofErr w:type="spellStart"/>
      <w:r>
        <w:rPr>
          <w:sz w:val="24"/>
        </w:rPr>
        <w:t>Lamb</w:t>
      </w:r>
      <w:proofErr w:type="spellEnd"/>
      <w:r>
        <w:rPr>
          <w:sz w:val="24"/>
        </w:rPr>
        <w:t>,</w:t>
      </w:r>
      <w:r>
        <w:rPr>
          <w:spacing w:val="-7"/>
          <w:sz w:val="24"/>
        </w:rPr>
        <w:t xml:space="preserve"> </w:t>
      </w:r>
      <w:r>
        <w:rPr>
          <w:sz w:val="24"/>
        </w:rPr>
        <w:t>C.</w:t>
      </w:r>
      <w:r>
        <w:rPr>
          <w:spacing w:val="-7"/>
          <w:sz w:val="24"/>
        </w:rPr>
        <w:t xml:space="preserve"> </w:t>
      </w:r>
      <w:r>
        <w:rPr>
          <w:sz w:val="24"/>
        </w:rPr>
        <w:t>W.,</w:t>
      </w:r>
      <w:r>
        <w:rPr>
          <w:spacing w:val="-7"/>
          <w:sz w:val="24"/>
        </w:rPr>
        <w:t xml:space="preserve"> </w:t>
      </w:r>
      <w:proofErr w:type="spellStart"/>
      <w:r>
        <w:rPr>
          <w:sz w:val="24"/>
        </w:rPr>
        <w:t>Hair</w:t>
      </w:r>
      <w:proofErr w:type="spellEnd"/>
      <w:r>
        <w:rPr>
          <w:sz w:val="24"/>
        </w:rPr>
        <w:t>,</w:t>
      </w:r>
      <w:r>
        <w:rPr>
          <w:spacing w:val="-7"/>
          <w:sz w:val="24"/>
        </w:rPr>
        <w:t xml:space="preserve"> </w:t>
      </w:r>
      <w:r>
        <w:rPr>
          <w:sz w:val="24"/>
        </w:rPr>
        <w:t>J.</w:t>
      </w:r>
      <w:r>
        <w:rPr>
          <w:spacing w:val="-7"/>
          <w:sz w:val="24"/>
        </w:rPr>
        <w:t xml:space="preserve"> </w:t>
      </w:r>
      <w:r>
        <w:rPr>
          <w:sz w:val="24"/>
        </w:rPr>
        <w:t>F.,</w:t>
      </w:r>
      <w:r>
        <w:rPr>
          <w:spacing w:val="-7"/>
          <w:sz w:val="24"/>
        </w:rPr>
        <w:t xml:space="preserve"> </w:t>
      </w:r>
      <w:r>
        <w:rPr>
          <w:sz w:val="24"/>
        </w:rPr>
        <w:t>&amp;</w:t>
      </w:r>
      <w:r>
        <w:rPr>
          <w:spacing w:val="-7"/>
          <w:sz w:val="24"/>
        </w:rPr>
        <w:t xml:space="preserve"> </w:t>
      </w:r>
      <w:proofErr w:type="spellStart"/>
      <w:r>
        <w:rPr>
          <w:sz w:val="24"/>
        </w:rPr>
        <w:t>McDaniel</w:t>
      </w:r>
      <w:proofErr w:type="spellEnd"/>
      <w:r>
        <w:rPr>
          <w:sz w:val="24"/>
        </w:rPr>
        <w:t>,</w:t>
      </w:r>
      <w:r>
        <w:rPr>
          <w:spacing w:val="-7"/>
          <w:sz w:val="24"/>
        </w:rPr>
        <w:t xml:space="preserve"> </w:t>
      </w:r>
      <w:r>
        <w:rPr>
          <w:sz w:val="24"/>
        </w:rPr>
        <w:t>C.</w:t>
      </w:r>
      <w:r>
        <w:rPr>
          <w:spacing w:val="-7"/>
          <w:sz w:val="24"/>
        </w:rPr>
        <w:t xml:space="preserve"> </w:t>
      </w:r>
      <w:r>
        <w:rPr>
          <w:sz w:val="24"/>
        </w:rPr>
        <w:t>(2012).</w:t>
      </w:r>
      <w:r>
        <w:rPr>
          <w:spacing w:val="-7"/>
          <w:sz w:val="24"/>
        </w:rPr>
        <w:t xml:space="preserve"> </w:t>
      </w:r>
      <w:r>
        <w:rPr>
          <w:sz w:val="24"/>
        </w:rPr>
        <w:t>Marketing</w:t>
      </w:r>
      <w:r>
        <w:rPr>
          <w:spacing w:val="-7"/>
          <w:sz w:val="24"/>
        </w:rPr>
        <w:t xml:space="preserve"> </w:t>
      </w:r>
      <w:r>
        <w:rPr>
          <w:sz w:val="24"/>
        </w:rPr>
        <w:t>(12</w:t>
      </w:r>
      <w:proofErr w:type="gramStart"/>
      <w:r>
        <w:rPr>
          <w:sz w:val="24"/>
        </w:rPr>
        <w:t>.ª</w:t>
      </w:r>
      <w:proofErr w:type="gramEnd"/>
      <w:r>
        <w:rPr>
          <w:spacing w:val="-7"/>
          <w:sz w:val="24"/>
        </w:rPr>
        <w:t xml:space="preserve"> </w:t>
      </w:r>
      <w:r>
        <w:rPr>
          <w:sz w:val="24"/>
        </w:rPr>
        <w:t>ed.).</w:t>
      </w:r>
      <w:r>
        <w:rPr>
          <w:spacing w:val="-7"/>
          <w:sz w:val="24"/>
        </w:rPr>
        <w:t xml:space="preserve"> </w:t>
      </w:r>
      <w:proofErr w:type="spellStart"/>
      <w:r>
        <w:rPr>
          <w:sz w:val="24"/>
        </w:rPr>
        <w:t>Cengage</w:t>
      </w:r>
      <w:proofErr w:type="spellEnd"/>
      <w:r>
        <w:rPr>
          <w:sz w:val="24"/>
        </w:rPr>
        <w:t xml:space="preserve"> </w:t>
      </w:r>
      <w:proofErr w:type="spellStart"/>
      <w:r>
        <w:rPr>
          <w:spacing w:val="-2"/>
          <w:sz w:val="24"/>
        </w:rPr>
        <w:t>Learning</w:t>
      </w:r>
      <w:proofErr w:type="spellEnd"/>
      <w:r>
        <w:rPr>
          <w:spacing w:val="-2"/>
          <w:sz w:val="24"/>
        </w:rPr>
        <w:t>.</w:t>
      </w:r>
    </w:p>
    <w:p w:rsidR="00410792" w:rsidRDefault="003E6E7E">
      <w:pPr>
        <w:pStyle w:val="Prrafodelista"/>
        <w:numPr>
          <w:ilvl w:val="0"/>
          <w:numId w:val="1"/>
        </w:numPr>
        <w:tabs>
          <w:tab w:val="left" w:pos="742"/>
        </w:tabs>
        <w:ind w:left="742" w:hanging="359"/>
      </w:pPr>
      <w:r>
        <w:rPr>
          <w:sz w:val="24"/>
        </w:rPr>
        <w:t xml:space="preserve">Lumen </w:t>
      </w:r>
      <w:proofErr w:type="spellStart"/>
      <w:r>
        <w:rPr>
          <w:sz w:val="24"/>
        </w:rPr>
        <w:t>Learning</w:t>
      </w:r>
      <w:proofErr w:type="spellEnd"/>
      <w:r>
        <w:rPr>
          <w:sz w:val="24"/>
        </w:rPr>
        <w:t xml:space="preserve"> (2019). </w:t>
      </w:r>
      <w:proofErr w:type="spellStart"/>
      <w:r>
        <w:rPr>
          <w:sz w:val="24"/>
        </w:rPr>
        <w:t>Principles</w:t>
      </w:r>
      <w:proofErr w:type="spellEnd"/>
      <w:r>
        <w:rPr>
          <w:sz w:val="24"/>
        </w:rPr>
        <w:t xml:space="preserve"> of </w:t>
      </w:r>
      <w:r>
        <w:rPr>
          <w:spacing w:val="-2"/>
          <w:sz w:val="24"/>
        </w:rPr>
        <w:t>Marketing.</w:t>
      </w:r>
    </w:p>
    <w:p w:rsidR="00410792" w:rsidRDefault="003E6E7E">
      <w:pPr>
        <w:pStyle w:val="Prrafodelista"/>
        <w:numPr>
          <w:ilvl w:val="0"/>
          <w:numId w:val="1"/>
        </w:numPr>
        <w:tabs>
          <w:tab w:val="left" w:pos="742"/>
        </w:tabs>
        <w:spacing w:before="138"/>
        <w:ind w:left="742" w:hanging="359"/>
      </w:pPr>
      <w:r>
        <w:rPr>
          <w:sz w:val="24"/>
        </w:rPr>
        <w:t>Mendoza</w:t>
      </w:r>
      <w:r>
        <w:rPr>
          <w:spacing w:val="-3"/>
          <w:sz w:val="24"/>
        </w:rPr>
        <w:t xml:space="preserve"> </w:t>
      </w:r>
      <w:r>
        <w:rPr>
          <w:sz w:val="24"/>
        </w:rPr>
        <w:t>Farro,</w:t>
      </w:r>
      <w:r>
        <w:rPr>
          <w:spacing w:val="-3"/>
          <w:sz w:val="24"/>
        </w:rPr>
        <w:t xml:space="preserve"> </w:t>
      </w:r>
      <w:r>
        <w:rPr>
          <w:sz w:val="24"/>
        </w:rPr>
        <w:t>T.,</w:t>
      </w:r>
      <w:r>
        <w:rPr>
          <w:spacing w:val="-3"/>
          <w:sz w:val="24"/>
        </w:rPr>
        <w:t xml:space="preserve"> </w:t>
      </w:r>
      <w:r>
        <w:rPr>
          <w:sz w:val="24"/>
        </w:rPr>
        <w:t>&amp;</w:t>
      </w:r>
      <w:r>
        <w:rPr>
          <w:spacing w:val="-2"/>
          <w:sz w:val="24"/>
        </w:rPr>
        <w:t xml:space="preserve"> </w:t>
      </w:r>
      <w:r>
        <w:rPr>
          <w:sz w:val="24"/>
        </w:rPr>
        <w:t>Tello</w:t>
      </w:r>
      <w:r>
        <w:rPr>
          <w:spacing w:val="-3"/>
          <w:sz w:val="24"/>
        </w:rPr>
        <w:t xml:space="preserve"> </w:t>
      </w:r>
      <w:proofErr w:type="spellStart"/>
      <w:r>
        <w:rPr>
          <w:sz w:val="24"/>
        </w:rPr>
        <w:t>Berenstein</w:t>
      </w:r>
      <w:proofErr w:type="spellEnd"/>
      <w:r>
        <w:rPr>
          <w:sz w:val="24"/>
        </w:rPr>
        <w:t>,</w:t>
      </w:r>
      <w:r>
        <w:rPr>
          <w:spacing w:val="-3"/>
          <w:sz w:val="24"/>
        </w:rPr>
        <w:t xml:space="preserve"> </w:t>
      </w:r>
      <w:r>
        <w:rPr>
          <w:sz w:val="24"/>
        </w:rPr>
        <w:t>A.</w:t>
      </w:r>
      <w:r>
        <w:rPr>
          <w:spacing w:val="-2"/>
          <w:sz w:val="24"/>
        </w:rPr>
        <w:t xml:space="preserve"> </w:t>
      </w:r>
      <w:r>
        <w:rPr>
          <w:sz w:val="24"/>
        </w:rPr>
        <w:t>(2020).</w:t>
      </w:r>
      <w:r>
        <w:rPr>
          <w:spacing w:val="-3"/>
          <w:sz w:val="24"/>
        </w:rPr>
        <w:t xml:space="preserve"> </w:t>
      </w:r>
      <w:r>
        <w:rPr>
          <w:sz w:val="24"/>
        </w:rPr>
        <w:t>Plan</w:t>
      </w:r>
      <w:r>
        <w:rPr>
          <w:spacing w:val="-3"/>
          <w:sz w:val="24"/>
        </w:rPr>
        <w:t xml:space="preserve"> </w:t>
      </w:r>
      <w:r>
        <w:rPr>
          <w:sz w:val="24"/>
        </w:rPr>
        <w:t>de</w:t>
      </w:r>
      <w:r>
        <w:rPr>
          <w:spacing w:val="-2"/>
          <w:sz w:val="24"/>
        </w:rPr>
        <w:t xml:space="preserve"> </w:t>
      </w:r>
      <w:r>
        <w:rPr>
          <w:sz w:val="24"/>
        </w:rPr>
        <w:t>negocios</w:t>
      </w:r>
      <w:r>
        <w:rPr>
          <w:spacing w:val="-3"/>
          <w:sz w:val="24"/>
        </w:rPr>
        <w:t xml:space="preserve"> </w:t>
      </w:r>
      <w:r>
        <w:rPr>
          <w:sz w:val="24"/>
        </w:rPr>
        <w:t>en</w:t>
      </w:r>
      <w:r>
        <w:rPr>
          <w:spacing w:val="-3"/>
          <w:sz w:val="24"/>
        </w:rPr>
        <w:t xml:space="preserve"> </w:t>
      </w:r>
      <w:r>
        <w:rPr>
          <w:sz w:val="24"/>
        </w:rPr>
        <w:t>pocos</w:t>
      </w:r>
      <w:r>
        <w:rPr>
          <w:spacing w:val="-2"/>
          <w:sz w:val="24"/>
        </w:rPr>
        <w:t xml:space="preserve"> pasos.</w:t>
      </w:r>
    </w:p>
    <w:p w:rsidR="00410792" w:rsidRDefault="003E6E7E">
      <w:pPr>
        <w:pStyle w:val="Textoindependiente"/>
        <w:spacing w:before="138"/>
        <w:ind w:left="743"/>
      </w:pPr>
      <w:r>
        <w:t xml:space="preserve">Universidad Continental, Fondo </w:t>
      </w:r>
      <w:r>
        <w:rPr>
          <w:spacing w:val="-2"/>
        </w:rPr>
        <w:t>Editorial.</w:t>
      </w:r>
    </w:p>
    <w:p w:rsidR="00410792" w:rsidRDefault="003E6E7E">
      <w:pPr>
        <w:pStyle w:val="Prrafodelista"/>
        <w:numPr>
          <w:ilvl w:val="0"/>
          <w:numId w:val="1"/>
        </w:numPr>
        <w:tabs>
          <w:tab w:val="left" w:pos="743"/>
        </w:tabs>
        <w:spacing w:before="138" w:line="360" w:lineRule="auto"/>
        <w:ind w:right="810"/>
      </w:pPr>
      <w:r>
        <w:rPr>
          <w:sz w:val="24"/>
        </w:rPr>
        <w:t>Navarrete</w:t>
      </w:r>
      <w:r>
        <w:rPr>
          <w:spacing w:val="-10"/>
          <w:sz w:val="24"/>
        </w:rPr>
        <w:t xml:space="preserve"> </w:t>
      </w:r>
      <w:proofErr w:type="spellStart"/>
      <w:r>
        <w:rPr>
          <w:sz w:val="24"/>
        </w:rPr>
        <w:t>Pilacuan</w:t>
      </w:r>
      <w:proofErr w:type="spellEnd"/>
      <w:r>
        <w:rPr>
          <w:spacing w:val="-10"/>
          <w:sz w:val="24"/>
        </w:rPr>
        <w:t xml:space="preserve"> </w:t>
      </w:r>
      <w:r>
        <w:rPr>
          <w:sz w:val="24"/>
        </w:rPr>
        <w:t>M.P.,</w:t>
      </w:r>
      <w:r>
        <w:rPr>
          <w:spacing w:val="-10"/>
          <w:sz w:val="24"/>
        </w:rPr>
        <w:t xml:space="preserve"> </w:t>
      </w:r>
      <w:r>
        <w:rPr>
          <w:sz w:val="24"/>
        </w:rPr>
        <w:t>Cevallos</w:t>
      </w:r>
      <w:r>
        <w:rPr>
          <w:spacing w:val="-10"/>
          <w:sz w:val="24"/>
        </w:rPr>
        <w:t xml:space="preserve"> </w:t>
      </w:r>
      <w:proofErr w:type="spellStart"/>
      <w:r>
        <w:rPr>
          <w:sz w:val="24"/>
        </w:rPr>
        <w:t>Imbaquingo</w:t>
      </w:r>
      <w:proofErr w:type="spellEnd"/>
      <w:r>
        <w:rPr>
          <w:spacing w:val="-10"/>
          <w:sz w:val="24"/>
        </w:rPr>
        <w:t xml:space="preserve"> </w:t>
      </w:r>
      <w:r>
        <w:rPr>
          <w:sz w:val="24"/>
        </w:rPr>
        <w:t>S.</w:t>
      </w:r>
      <w:r>
        <w:rPr>
          <w:spacing w:val="-10"/>
          <w:sz w:val="24"/>
        </w:rPr>
        <w:t xml:space="preserve"> </w:t>
      </w:r>
      <w:r>
        <w:rPr>
          <w:sz w:val="24"/>
        </w:rPr>
        <w:t>P.,</w:t>
      </w:r>
      <w:r>
        <w:rPr>
          <w:spacing w:val="-10"/>
          <w:sz w:val="24"/>
        </w:rPr>
        <w:t xml:space="preserve"> </w:t>
      </w:r>
      <w:r>
        <w:rPr>
          <w:sz w:val="24"/>
        </w:rPr>
        <w:t>Rodríguez</w:t>
      </w:r>
      <w:r>
        <w:rPr>
          <w:spacing w:val="-10"/>
          <w:sz w:val="24"/>
        </w:rPr>
        <w:t xml:space="preserve"> </w:t>
      </w:r>
      <w:r>
        <w:rPr>
          <w:sz w:val="24"/>
        </w:rPr>
        <w:t>Cisneros</w:t>
      </w:r>
      <w:r>
        <w:rPr>
          <w:spacing w:val="-10"/>
          <w:sz w:val="24"/>
        </w:rPr>
        <w:t xml:space="preserve"> </w:t>
      </w:r>
      <w:r>
        <w:rPr>
          <w:sz w:val="24"/>
        </w:rPr>
        <w:t>L.</w:t>
      </w:r>
      <w:r>
        <w:rPr>
          <w:spacing w:val="-10"/>
          <w:sz w:val="24"/>
        </w:rPr>
        <w:t xml:space="preserve"> </w:t>
      </w:r>
      <w:r>
        <w:rPr>
          <w:sz w:val="24"/>
        </w:rPr>
        <w:t>M., Espinosa M.J. (2023). Planificación Estratégica.</w:t>
      </w:r>
    </w:p>
    <w:p w:rsidR="00410792" w:rsidRDefault="003E6E7E">
      <w:pPr>
        <w:pStyle w:val="Prrafodelista"/>
        <w:numPr>
          <w:ilvl w:val="0"/>
          <w:numId w:val="1"/>
        </w:numPr>
        <w:tabs>
          <w:tab w:val="left" w:pos="742"/>
        </w:tabs>
        <w:ind w:left="742" w:hanging="359"/>
      </w:pPr>
      <w:proofErr w:type="spellStart"/>
      <w:r>
        <w:rPr>
          <w:sz w:val="24"/>
        </w:rPr>
        <w:t>Parnell</w:t>
      </w:r>
      <w:proofErr w:type="spellEnd"/>
      <w:r>
        <w:rPr>
          <w:sz w:val="24"/>
        </w:rPr>
        <w:t xml:space="preserve">, J. A. (2013). </w:t>
      </w:r>
      <w:proofErr w:type="spellStart"/>
      <w:r>
        <w:rPr>
          <w:sz w:val="24"/>
        </w:rPr>
        <w:t>Strategic</w:t>
      </w:r>
      <w:proofErr w:type="spellEnd"/>
      <w:r>
        <w:rPr>
          <w:sz w:val="24"/>
        </w:rPr>
        <w:t xml:space="preserve"> Management: </w:t>
      </w:r>
      <w:proofErr w:type="spellStart"/>
      <w:r>
        <w:rPr>
          <w:sz w:val="24"/>
        </w:rPr>
        <w:t>Theory</w:t>
      </w:r>
      <w:proofErr w:type="spellEnd"/>
      <w:r>
        <w:rPr>
          <w:sz w:val="24"/>
        </w:rPr>
        <w:t xml:space="preserve"> and </w:t>
      </w:r>
      <w:proofErr w:type="spellStart"/>
      <w:r>
        <w:rPr>
          <w:sz w:val="24"/>
        </w:rPr>
        <w:t>Practice</w:t>
      </w:r>
      <w:proofErr w:type="spellEnd"/>
      <w:r>
        <w:rPr>
          <w:sz w:val="24"/>
        </w:rPr>
        <w:t xml:space="preserve">. </w:t>
      </w:r>
      <w:proofErr w:type="spellStart"/>
      <w:r>
        <w:rPr>
          <w:sz w:val="24"/>
        </w:rPr>
        <w:t>Sage</w:t>
      </w:r>
      <w:proofErr w:type="spellEnd"/>
      <w:r>
        <w:rPr>
          <w:sz w:val="24"/>
        </w:rPr>
        <w:t xml:space="preserve"> </w:t>
      </w:r>
      <w:proofErr w:type="spellStart"/>
      <w:r>
        <w:rPr>
          <w:spacing w:val="-2"/>
          <w:sz w:val="24"/>
        </w:rPr>
        <w:t>Publications</w:t>
      </w:r>
      <w:proofErr w:type="spellEnd"/>
      <w:r>
        <w:rPr>
          <w:spacing w:val="-2"/>
          <w:sz w:val="24"/>
        </w:rPr>
        <w:t>.</w:t>
      </w:r>
    </w:p>
    <w:p w:rsidR="00410792" w:rsidRDefault="003E6E7E">
      <w:pPr>
        <w:pStyle w:val="Prrafodelista"/>
        <w:numPr>
          <w:ilvl w:val="0"/>
          <w:numId w:val="1"/>
        </w:numPr>
        <w:tabs>
          <w:tab w:val="left" w:pos="743"/>
        </w:tabs>
        <w:spacing w:before="138" w:line="360" w:lineRule="auto"/>
        <w:ind w:right="1044"/>
      </w:pPr>
      <w:proofErr w:type="spellStart"/>
      <w:r>
        <w:rPr>
          <w:sz w:val="24"/>
        </w:rPr>
        <w:t>Porter</w:t>
      </w:r>
      <w:proofErr w:type="spellEnd"/>
      <w:r>
        <w:rPr>
          <w:sz w:val="24"/>
        </w:rPr>
        <w:t>,</w:t>
      </w:r>
      <w:r>
        <w:rPr>
          <w:spacing w:val="-6"/>
          <w:sz w:val="24"/>
        </w:rPr>
        <w:t xml:space="preserve"> </w:t>
      </w:r>
      <w:r>
        <w:rPr>
          <w:sz w:val="24"/>
        </w:rPr>
        <w:t>M.</w:t>
      </w:r>
      <w:r>
        <w:rPr>
          <w:spacing w:val="-6"/>
          <w:sz w:val="24"/>
        </w:rPr>
        <w:t xml:space="preserve"> </w:t>
      </w:r>
      <w:r>
        <w:rPr>
          <w:sz w:val="24"/>
        </w:rPr>
        <w:t>E.</w:t>
      </w:r>
      <w:r>
        <w:rPr>
          <w:spacing w:val="-6"/>
          <w:sz w:val="24"/>
        </w:rPr>
        <w:t xml:space="preserve"> </w:t>
      </w:r>
      <w:r>
        <w:rPr>
          <w:sz w:val="24"/>
        </w:rPr>
        <w:t>(2008).</w:t>
      </w:r>
      <w:r>
        <w:rPr>
          <w:spacing w:val="-6"/>
          <w:sz w:val="24"/>
        </w:rPr>
        <w:t xml:space="preserve"> </w:t>
      </w:r>
      <w:proofErr w:type="spellStart"/>
      <w:r>
        <w:rPr>
          <w:sz w:val="24"/>
        </w:rPr>
        <w:t>The</w:t>
      </w:r>
      <w:proofErr w:type="spellEnd"/>
      <w:r>
        <w:rPr>
          <w:spacing w:val="-6"/>
          <w:sz w:val="24"/>
        </w:rPr>
        <w:t xml:space="preserve"> </w:t>
      </w:r>
      <w:proofErr w:type="spellStart"/>
      <w:r>
        <w:rPr>
          <w:sz w:val="24"/>
        </w:rPr>
        <w:t>five</w:t>
      </w:r>
      <w:proofErr w:type="spellEnd"/>
      <w:r>
        <w:rPr>
          <w:spacing w:val="-6"/>
          <w:sz w:val="24"/>
        </w:rPr>
        <w:t xml:space="preserve"> </w:t>
      </w:r>
      <w:proofErr w:type="spellStart"/>
      <w:r>
        <w:rPr>
          <w:sz w:val="24"/>
        </w:rPr>
        <w:t>competitive</w:t>
      </w:r>
      <w:proofErr w:type="spellEnd"/>
      <w:r>
        <w:rPr>
          <w:spacing w:val="-6"/>
          <w:sz w:val="24"/>
        </w:rPr>
        <w:t xml:space="preserve"> </w:t>
      </w:r>
      <w:proofErr w:type="spellStart"/>
      <w:r>
        <w:rPr>
          <w:sz w:val="24"/>
        </w:rPr>
        <w:t>forces</w:t>
      </w:r>
      <w:proofErr w:type="spellEnd"/>
      <w:r>
        <w:rPr>
          <w:spacing w:val="-6"/>
          <w:sz w:val="24"/>
        </w:rPr>
        <w:t xml:space="preserve"> </w:t>
      </w:r>
      <w:proofErr w:type="spellStart"/>
      <w:r>
        <w:rPr>
          <w:sz w:val="24"/>
        </w:rPr>
        <w:t>that</w:t>
      </w:r>
      <w:proofErr w:type="spellEnd"/>
      <w:r>
        <w:rPr>
          <w:spacing w:val="-6"/>
          <w:sz w:val="24"/>
        </w:rPr>
        <w:t xml:space="preserve"> </w:t>
      </w:r>
      <w:proofErr w:type="spellStart"/>
      <w:r>
        <w:rPr>
          <w:sz w:val="24"/>
        </w:rPr>
        <w:t>shape</w:t>
      </w:r>
      <w:proofErr w:type="spellEnd"/>
      <w:r>
        <w:rPr>
          <w:spacing w:val="-6"/>
          <w:sz w:val="24"/>
        </w:rPr>
        <w:t xml:space="preserve"> </w:t>
      </w:r>
      <w:proofErr w:type="spellStart"/>
      <w:r>
        <w:rPr>
          <w:sz w:val="24"/>
        </w:rPr>
        <w:t>strategy</w:t>
      </w:r>
      <w:proofErr w:type="spellEnd"/>
      <w:r>
        <w:rPr>
          <w:sz w:val="24"/>
        </w:rPr>
        <w:t>.</w:t>
      </w:r>
      <w:r>
        <w:rPr>
          <w:spacing w:val="-6"/>
          <w:sz w:val="24"/>
        </w:rPr>
        <w:t xml:space="preserve"> </w:t>
      </w:r>
      <w:r>
        <w:rPr>
          <w:sz w:val="24"/>
        </w:rPr>
        <w:t xml:space="preserve">Harvard Business </w:t>
      </w:r>
      <w:proofErr w:type="spellStart"/>
      <w:r>
        <w:rPr>
          <w:sz w:val="24"/>
        </w:rPr>
        <w:t>Review</w:t>
      </w:r>
      <w:proofErr w:type="spellEnd"/>
      <w:r>
        <w:rPr>
          <w:sz w:val="24"/>
        </w:rPr>
        <w:t>.</w:t>
      </w:r>
    </w:p>
    <w:p w:rsidR="00410792" w:rsidRDefault="003E6E7E">
      <w:pPr>
        <w:pStyle w:val="Prrafodelista"/>
        <w:numPr>
          <w:ilvl w:val="0"/>
          <w:numId w:val="1"/>
        </w:numPr>
        <w:tabs>
          <w:tab w:val="left" w:pos="742"/>
        </w:tabs>
        <w:ind w:left="742" w:hanging="359"/>
        <w:rPr>
          <w:sz w:val="24"/>
        </w:rPr>
      </w:pPr>
      <w:proofErr w:type="spellStart"/>
      <w:r>
        <w:rPr>
          <w:sz w:val="24"/>
        </w:rPr>
        <w:t>Ravella</w:t>
      </w:r>
      <w:proofErr w:type="spellEnd"/>
      <w:r>
        <w:rPr>
          <w:sz w:val="24"/>
        </w:rPr>
        <w:t>,</w:t>
      </w:r>
      <w:r>
        <w:rPr>
          <w:spacing w:val="-2"/>
          <w:sz w:val="24"/>
        </w:rPr>
        <w:t xml:space="preserve"> </w:t>
      </w:r>
      <w:r>
        <w:rPr>
          <w:sz w:val="24"/>
        </w:rPr>
        <w:t>A.</w:t>
      </w:r>
      <w:r>
        <w:rPr>
          <w:spacing w:val="-1"/>
          <w:sz w:val="24"/>
        </w:rPr>
        <w:t xml:space="preserve"> </w:t>
      </w:r>
      <w:r>
        <w:rPr>
          <w:sz w:val="24"/>
        </w:rPr>
        <w:t>(2011).</w:t>
      </w:r>
      <w:r>
        <w:rPr>
          <w:spacing w:val="-2"/>
          <w:sz w:val="24"/>
        </w:rPr>
        <w:t xml:space="preserve"> </w:t>
      </w:r>
      <w:proofErr w:type="spellStart"/>
      <w:r>
        <w:rPr>
          <w:sz w:val="24"/>
        </w:rPr>
        <w:t>The</w:t>
      </w:r>
      <w:proofErr w:type="spellEnd"/>
      <w:r>
        <w:rPr>
          <w:spacing w:val="-1"/>
          <w:sz w:val="24"/>
        </w:rPr>
        <w:t xml:space="preserve"> </w:t>
      </w:r>
      <w:proofErr w:type="spellStart"/>
      <w:r>
        <w:rPr>
          <w:sz w:val="24"/>
        </w:rPr>
        <w:t>Buyer</w:t>
      </w:r>
      <w:proofErr w:type="spellEnd"/>
      <w:r>
        <w:rPr>
          <w:spacing w:val="-2"/>
          <w:sz w:val="24"/>
        </w:rPr>
        <w:t xml:space="preserve"> </w:t>
      </w:r>
      <w:r>
        <w:rPr>
          <w:sz w:val="24"/>
        </w:rPr>
        <w:t>Persona</w:t>
      </w:r>
      <w:r>
        <w:rPr>
          <w:spacing w:val="-1"/>
          <w:sz w:val="24"/>
        </w:rPr>
        <w:t xml:space="preserve"> </w:t>
      </w:r>
      <w:proofErr w:type="spellStart"/>
      <w:r>
        <w:rPr>
          <w:spacing w:val="-2"/>
          <w:sz w:val="24"/>
        </w:rPr>
        <w:t>Manifesto</w:t>
      </w:r>
      <w:proofErr w:type="spellEnd"/>
      <w:r>
        <w:rPr>
          <w:spacing w:val="-2"/>
          <w:sz w:val="24"/>
        </w:rPr>
        <w:t>.</w:t>
      </w:r>
    </w:p>
    <w:p w:rsidR="00410792" w:rsidRDefault="003E6E7E">
      <w:pPr>
        <w:pStyle w:val="Prrafodelista"/>
        <w:numPr>
          <w:ilvl w:val="0"/>
          <w:numId w:val="1"/>
        </w:numPr>
        <w:tabs>
          <w:tab w:val="left" w:pos="742"/>
        </w:tabs>
        <w:spacing w:before="138"/>
        <w:ind w:left="742" w:hanging="359"/>
      </w:pPr>
      <w:r>
        <w:rPr>
          <w:sz w:val="24"/>
        </w:rPr>
        <w:t xml:space="preserve">Serna G. H. (2008). Gerencia </w:t>
      </w:r>
      <w:r>
        <w:rPr>
          <w:spacing w:val="-2"/>
          <w:sz w:val="24"/>
        </w:rPr>
        <w:t>estratégica.</w:t>
      </w:r>
    </w:p>
    <w:p w:rsidR="00410792" w:rsidRDefault="003E6E7E">
      <w:pPr>
        <w:pStyle w:val="Prrafodelista"/>
        <w:numPr>
          <w:ilvl w:val="0"/>
          <w:numId w:val="1"/>
        </w:numPr>
        <w:tabs>
          <w:tab w:val="left" w:pos="743"/>
        </w:tabs>
        <w:spacing w:before="138" w:line="360" w:lineRule="auto"/>
        <w:ind w:right="730"/>
      </w:pPr>
      <w:proofErr w:type="spellStart"/>
      <w:r>
        <w:rPr>
          <w:sz w:val="24"/>
        </w:rPr>
        <w:t>Weinberger</w:t>
      </w:r>
      <w:proofErr w:type="spellEnd"/>
      <w:r>
        <w:rPr>
          <w:spacing w:val="-7"/>
          <w:sz w:val="24"/>
        </w:rPr>
        <w:t xml:space="preserve"> </w:t>
      </w:r>
      <w:r>
        <w:rPr>
          <w:sz w:val="24"/>
        </w:rPr>
        <w:t>Villarán,</w:t>
      </w:r>
      <w:r>
        <w:rPr>
          <w:spacing w:val="-7"/>
          <w:sz w:val="24"/>
        </w:rPr>
        <w:t xml:space="preserve"> </w:t>
      </w:r>
      <w:r>
        <w:rPr>
          <w:sz w:val="24"/>
        </w:rPr>
        <w:t>K.</w:t>
      </w:r>
      <w:r>
        <w:rPr>
          <w:spacing w:val="-7"/>
          <w:sz w:val="24"/>
        </w:rPr>
        <w:t xml:space="preserve"> </w:t>
      </w:r>
      <w:r>
        <w:rPr>
          <w:sz w:val="24"/>
        </w:rPr>
        <w:t>E.</w:t>
      </w:r>
      <w:r>
        <w:rPr>
          <w:spacing w:val="-7"/>
          <w:sz w:val="24"/>
        </w:rPr>
        <w:t xml:space="preserve"> </w:t>
      </w:r>
      <w:r>
        <w:rPr>
          <w:sz w:val="24"/>
        </w:rPr>
        <w:t>(2009).</w:t>
      </w:r>
      <w:r>
        <w:rPr>
          <w:spacing w:val="-7"/>
          <w:sz w:val="24"/>
        </w:rPr>
        <w:t xml:space="preserve"> </w:t>
      </w:r>
      <w:r>
        <w:rPr>
          <w:sz w:val="24"/>
        </w:rPr>
        <w:t>Plan</w:t>
      </w:r>
      <w:r>
        <w:rPr>
          <w:spacing w:val="-7"/>
          <w:sz w:val="24"/>
        </w:rPr>
        <w:t xml:space="preserve"> </w:t>
      </w:r>
      <w:r>
        <w:rPr>
          <w:sz w:val="24"/>
        </w:rPr>
        <w:t>de</w:t>
      </w:r>
      <w:r>
        <w:rPr>
          <w:spacing w:val="-7"/>
          <w:sz w:val="24"/>
        </w:rPr>
        <w:t xml:space="preserve"> </w:t>
      </w:r>
      <w:r>
        <w:rPr>
          <w:sz w:val="24"/>
        </w:rPr>
        <w:t>negocios:</w:t>
      </w:r>
      <w:r>
        <w:rPr>
          <w:spacing w:val="-7"/>
          <w:sz w:val="24"/>
        </w:rPr>
        <w:t xml:space="preserve"> </w:t>
      </w:r>
      <w:r>
        <w:rPr>
          <w:sz w:val="24"/>
        </w:rPr>
        <w:t>herramienta</w:t>
      </w:r>
      <w:r>
        <w:rPr>
          <w:spacing w:val="-7"/>
          <w:sz w:val="24"/>
        </w:rPr>
        <w:t xml:space="preserve"> </w:t>
      </w:r>
      <w:r>
        <w:rPr>
          <w:sz w:val="24"/>
        </w:rPr>
        <w:t>para</w:t>
      </w:r>
      <w:r>
        <w:rPr>
          <w:spacing w:val="-7"/>
          <w:sz w:val="24"/>
        </w:rPr>
        <w:t xml:space="preserve"> </w:t>
      </w:r>
      <w:r>
        <w:rPr>
          <w:sz w:val="24"/>
        </w:rPr>
        <w:t>evaluar</w:t>
      </w:r>
      <w:r>
        <w:rPr>
          <w:spacing w:val="-7"/>
          <w:sz w:val="24"/>
        </w:rPr>
        <w:t xml:space="preserve"> </w:t>
      </w:r>
      <w:r>
        <w:rPr>
          <w:sz w:val="24"/>
        </w:rPr>
        <w:t>la viabilidad de un negocio.</w:t>
      </w:r>
    </w:p>
    <w:p w:rsidR="00410792" w:rsidRDefault="003E6E7E">
      <w:pPr>
        <w:pStyle w:val="Prrafodelista"/>
        <w:numPr>
          <w:ilvl w:val="0"/>
          <w:numId w:val="1"/>
        </w:numPr>
        <w:tabs>
          <w:tab w:val="left" w:pos="743"/>
        </w:tabs>
        <w:spacing w:line="360" w:lineRule="auto"/>
        <w:ind w:right="1031"/>
      </w:pPr>
      <w:proofErr w:type="spellStart"/>
      <w:r>
        <w:rPr>
          <w:sz w:val="24"/>
        </w:rPr>
        <w:t>Zeithaml</w:t>
      </w:r>
      <w:proofErr w:type="spellEnd"/>
      <w:r>
        <w:rPr>
          <w:sz w:val="24"/>
        </w:rPr>
        <w:t xml:space="preserve">, V. A., </w:t>
      </w:r>
      <w:proofErr w:type="spellStart"/>
      <w:r>
        <w:rPr>
          <w:sz w:val="24"/>
        </w:rPr>
        <w:t>Bitner</w:t>
      </w:r>
      <w:proofErr w:type="spellEnd"/>
      <w:r>
        <w:rPr>
          <w:sz w:val="24"/>
        </w:rPr>
        <w:t xml:space="preserve">, M. J., &amp; </w:t>
      </w:r>
      <w:proofErr w:type="spellStart"/>
      <w:r>
        <w:rPr>
          <w:sz w:val="24"/>
        </w:rPr>
        <w:t>Gremler</w:t>
      </w:r>
      <w:proofErr w:type="spellEnd"/>
      <w:r>
        <w:rPr>
          <w:sz w:val="24"/>
        </w:rPr>
        <w:t xml:space="preserve">, D. D. (2018). </w:t>
      </w:r>
      <w:proofErr w:type="spellStart"/>
      <w:r>
        <w:rPr>
          <w:sz w:val="24"/>
        </w:rPr>
        <w:t>Services</w:t>
      </w:r>
      <w:proofErr w:type="spellEnd"/>
      <w:r>
        <w:rPr>
          <w:sz w:val="24"/>
        </w:rPr>
        <w:t xml:space="preserve"> marketing: </w:t>
      </w:r>
      <w:proofErr w:type="spellStart"/>
      <w:r>
        <w:rPr>
          <w:sz w:val="24"/>
        </w:rPr>
        <w:t>Integrating</w:t>
      </w:r>
      <w:proofErr w:type="spellEnd"/>
      <w:r>
        <w:rPr>
          <w:spacing w:val="-5"/>
          <w:sz w:val="24"/>
        </w:rPr>
        <w:t xml:space="preserve"> </w:t>
      </w:r>
      <w:proofErr w:type="spellStart"/>
      <w:r>
        <w:rPr>
          <w:sz w:val="24"/>
        </w:rPr>
        <w:t>customer</w:t>
      </w:r>
      <w:proofErr w:type="spellEnd"/>
      <w:r>
        <w:rPr>
          <w:spacing w:val="-5"/>
          <w:sz w:val="24"/>
        </w:rPr>
        <w:t xml:space="preserve"> </w:t>
      </w:r>
      <w:proofErr w:type="spellStart"/>
      <w:r>
        <w:rPr>
          <w:sz w:val="24"/>
        </w:rPr>
        <w:t>focus</w:t>
      </w:r>
      <w:proofErr w:type="spellEnd"/>
      <w:r>
        <w:rPr>
          <w:spacing w:val="-5"/>
          <w:sz w:val="24"/>
        </w:rPr>
        <w:t xml:space="preserve"> </w:t>
      </w:r>
      <w:proofErr w:type="spellStart"/>
      <w:r>
        <w:rPr>
          <w:sz w:val="24"/>
        </w:rPr>
        <w:t>across</w:t>
      </w:r>
      <w:proofErr w:type="spellEnd"/>
      <w:r>
        <w:rPr>
          <w:spacing w:val="-5"/>
          <w:sz w:val="24"/>
        </w:rPr>
        <w:t xml:space="preserve"> </w:t>
      </w:r>
      <w:proofErr w:type="spellStart"/>
      <w:r>
        <w:rPr>
          <w:sz w:val="24"/>
        </w:rPr>
        <w:t>the</w:t>
      </w:r>
      <w:proofErr w:type="spellEnd"/>
      <w:r>
        <w:rPr>
          <w:spacing w:val="-5"/>
          <w:sz w:val="24"/>
        </w:rPr>
        <w:t xml:space="preserve"> </w:t>
      </w:r>
      <w:proofErr w:type="spellStart"/>
      <w:r>
        <w:rPr>
          <w:sz w:val="24"/>
        </w:rPr>
        <w:t>firm</w:t>
      </w:r>
      <w:proofErr w:type="spellEnd"/>
      <w:r>
        <w:rPr>
          <w:spacing w:val="-5"/>
          <w:sz w:val="24"/>
        </w:rPr>
        <w:t xml:space="preserve"> </w:t>
      </w:r>
      <w:r>
        <w:rPr>
          <w:sz w:val="24"/>
        </w:rPr>
        <w:t>(7th</w:t>
      </w:r>
      <w:r>
        <w:rPr>
          <w:spacing w:val="-5"/>
          <w:sz w:val="24"/>
        </w:rPr>
        <w:t xml:space="preserve"> </w:t>
      </w:r>
      <w:r>
        <w:rPr>
          <w:sz w:val="24"/>
        </w:rPr>
        <w:t>ed.).</w:t>
      </w:r>
      <w:r>
        <w:rPr>
          <w:spacing w:val="-5"/>
          <w:sz w:val="24"/>
        </w:rPr>
        <w:t xml:space="preserve"> </w:t>
      </w:r>
      <w:r>
        <w:rPr>
          <w:sz w:val="24"/>
        </w:rPr>
        <w:t>McGraw-Hill</w:t>
      </w:r>
      <w:r>
        <w:rPr>
          <w:spacing w:val="-5"/>
          <w:sz w:val="24"/>
        </w:rPr>
        <w:t xml:space="preserve"> </w:t>
      </w:r>
      <w:proofErr w:type="spellStart"/>
      <w:r>
        <w:rPr>
          <w:sz w:val="24"/>
        </w:rPr>
        <w:t>Education</w:t>
      </w:r>
      <w:proofErr w:type="spellEnd"/>
      <w:r>
        <w:rPr>
          <w:sz w:val="24"/>
        </w:rPr>
        <w:t>.</w:t>
      </w:r>
    </w:p>
    <w:p w:rsidR="00410792" w:rsidRDefault="00410792">
      <w:pPr>
        <w:pStyle w:val="Textoindependiente"/>
      </w:pPr>
    </w:p>
    <w:p w:rsidR="00410792" w:rsidRDefault="00410792">
      <w:pPr>
        <w:pStyle w:val="Textoindependiente"/>
      </w:pPr>
    </w:p>
    <w:p w:rsidR="00410792" w:rsidRDefault="00410792">
      <w:pPr>
        <w:pStyle w:val="Textoindependiente"/>
        <w:spacing w:before="31"/>
      </w:pPr>
    </w:p>
    <w:p w:rsidR="00410792" w:rsidRDefault="003E6E7E">
      <w:pPr>
        <w:pStyle w:val="Ttulo5"/>
      </w:pPr>
      <w:r>
        <w:t xml:space="preserve">Sitios </w:t>
      </w:r>
      <w:r>
        <w:rPr>
          <w:spacing w:val="-5"/>
        </w:rPr>
        <w:t>Web</w:t>
      </w:r>
    </w:p>
    <w:p w:rsidR="00410792" w:rsidRDefault="00410792">
      <w:pPr>
        <w:pStyle w:val="Textoindependiente"/>
        <w:spacing w:before="102"/>
        <w:rPr>
          <w:b/>
          <w:i/>
        </w:rPr>
      </w:pPr>
    </w:p>
    <w:p w:rsidR="00410792" w:rsidRDefault="003E6E7E">
      <w:pPr>
        <w:pStyle w:val="Prrafodelista"/>
        <w:numPr>
          <w:ilvl w:val="0"/>
          <w:numId w:val="1"/>
        </w:numPr>
        <w:tabs>
          <w:tab w:val="left" w:pos="742"/>
        </w:tabs>
        <w:ind w:left="742" w:hanging="359"/>
        <w:rPr>
          <w:sz w:val="24"/>
        </w:rPr>
      </w:pPr>
      <w:r>
        <w:rPr>
          <w:sz w:val="24"/>
        </w:rPr>
        <w:t>Aguas</w:t>
      </w:r>
      <w:r>
        <w:rPr>
          <w:spacing w:val="-3"/>
          <w:sz w:val="24"/>
        </w:rPr>
        <w:t xml:space="preserve"> </w:t>
      </w:r>
      <w:r>
        <w:rPr>
          <w:sz w:val="24"/>
        </w:rPr>
        <w:t>del</w:t>
      </w:r>
      <w:r>
        <w:rPr>
          <w:spacing w:val="-3"/>
          <w:sz w:val="24"/>
        </w:rPr>
        <w:t xml:space="preserve"> </w:t>
      </w:r>
      <w:r>
        <w:rPr>
          <w:sz w:val="24"/>
        </w:rPr>
        <w:t>norte</w:t>
      </w:r>
      <w:r>
        <w:rPr>
          <w:spacing w:val="-3"/>
          <w:sz w:val="24"/>
        </w:rPr>
        <w:t xml:space="preserve"> </w:t>
      </w:r>
      <w:r>
        <w:rPr>
          <w:sz w:val="24"/>
        </w:rPr>
        <w:t>-</w:t>
      </w:r>
      <w:r>
        <w:rPr>
          <w:spacing w:val="-3"/>
          <w:sz w:val="24"/>
        </w:rPr>
        <w:t xml:space="preserve"> </w:t>
      </w:r>
      <w:r>
        <w:rPr>
          <w:sz w:val="24"/>
        </w:rPr>
        <w:t>Tarifas</w:t>
      </w:r>
      <w:r>
        <w:rPr>
          <w:spacing w:val="-3"/>
          <w:sz w:val="24"/>
        </w:rPr>
        <w:t xml:space="preserve"> </w:t>
      </w:r>
      <w:r>
        <w:rPr>
          <w:sz w:val="24"/>
        </w:rPr>
        <w:t>vigentes.</w:t>
      </w:r>
      <w:r>
        <w:rPr>
          <w:spacing w:val="-2"/>
          <w:sz w:val="24"/>
        </w:rPr>
        <w:t xml:space="preserve"> </w:t>
      </w:r>
      <w:hyperlink r:id="rId32">
        <w:r>
          <w:rPr>
            <w:color w:val="1154CC"/>
            <w:spacing w:val="-2"/>
            <w:sz w:val="24"/>
            <w:u w:val="thick" w:color="1154CC"/>
          </w:rPr>
          <w:t>https://www.aguasdelnortesalta.com.ar/tarifas.php</w:t>
        </w:r>
      </w:hyperlink>
    </w:p>
    <w:p w:rsidR="00410792" w:rsidRDefault="00410792">
      <w:pPr>
        <w:pStyle w:val="Textoindependiente"/>
        <w:spacing w:before="102"/>
      </w:pPr>
    </w:p>
    <w:p w:rsidR="00410792" w:rsidRDefault="003E6E7E">
      <w:pPr>
        <w:pStyle w:val="Prrafodelista"/>
        <w:numPr>
          <w:ilvl w:val="0"/>
          <w:numId w:val="1"/>
        </w:numPr>
        <w:tabs>
          <w:tab w:val="left" w:pos="742"/>
        </w:tabs>
        <w:ind w:left="742" w:hanging="359"/>
        <w:rPr>
          <w:sz w:val="24"/>
        </w:rPr>
      </w:pPr>
      <w:r>
        <w:rPr>
          <w:sz w:val="24"/>
        </w:rPr>
        <w:t>Banco</w:t>
      </w:r>
      <w:r>
        <w:rPr>
          <w:spacing w:val="-1"/>
          <w:sz w:val="24"/>
        </w:rPr>
        <w:t xml:space="preserve"> </w:t>
      </w:r>
      <w:r>
        <w:rPr>
          <w:sz w:val="24"/>
        </w:rPr>
        <w:t>de</w:t>
      </w:r>
      <w:r>
        <w:rPr>
          <w:spacing w:val="-1"/>
          <w:sz w:val="24"/>
        </w:rPr>
        <w:t xml:space="preserve"> </w:t>
      </w:r>
      <w:r>
        <w:rPr>
          <w:sz w:val="24"/>
        </w:rPr>
        <w:t>la</w:t>
      </w:r>
      <w:r>
        <w:rPr>
          <w:spacing w:val="-1"/>
          <w:sz w:val="24"/>
        </w:rPr>
        <w:t xml:space="preserve"> </w:t>
      </w:r>
      <w:proofErr w:type="spellStart"/>
      <w:r>
        <w:rPr>
          <w:sz w:val="24"/>
        </w:rPr>
        <w:t>Nacion</w:t>
      </w:r>
      <w:proofErr w:type="spellEnd"/>
      <w:r>
        <w:rPr>
          <w:spacing w:val="-1"/>
          <w:sz w:val="24"/>
        </w:rPr>
        <w:t xml:space="preserve"> </w:t>
      </w:r>
      <w:r>
        <w:rPr>
          <w:sz w:val="24"/>
        </w:rPr>
        <w:t>Argentina</w:t>
      </w:r>
      <w:r>
        <w:rPr>
          <w:spacing w:val="-1"/>
          <w:sz w:val="24"/>
        </w:rPr>
        <w:t xml:space="preserve"> </w:t>
      </w:r>
      <w:r>
        <w:rPr>
          <w:sz w:val="24"/>
        </w:rPr>
        <w:t xml:space="preserve">- </w:t>
      </w:r>
      <w:r>
        <w:rPr>
          <w:spacing w:val="-2"/>
          <w:sz w:val="24"/>
        </w:rPr>
        <w:t>Cotización</w:t>
      </w:r>
    </w:p>
    <w:p w:rsidR="00410792" w:rsidRDefault="003E6E7E">
      <w:pPr>
        <w:pStyle w:val="Textoindependiente"/>
        <w:spacing w:before="138"/>
        <w:ind w:left="743"/>
      </w:pPr>
      <w:hyperlink r:id="rId33">
        <w:r>
          <w:rPr>
            <w:color w:val="1154CC"/>
            <w:spacing w:val="-2"/>
            <w:u w:val="thick" w:color="1154CC"/>
          </w:rPr>
          <w:t>https://www.bna.com.ar/Cotizador/MonedasHistorico</w:t>
        </w:r>
      </w:hyperlink>
    </w:p>
    <w:p w:rsidR="00410792" w:rsidRDefault="00410792">
      <w:pPr>
        <w:pStyle w:val="Textoindependiente"/>
        <w:sectPr w:rsidR="00410792">
          <w:pgSz w:w="11920" w:h="16840"/>
          <w:pgMar w:top="1380" w:right="1275" w:bottom="980" w:left="1417" w:header="0" w:footer="799" w:gutter="0"/>
          <w:cols w:space="720"/>
        </w:sectPr>
      </w:pPr>
    </w:p>
    <w:p w:rsidR="00410792" w:rsidRDefault="003E6E7E">
      <w:pPr>
        <w:pStyle w:val="Prrafodelista"/>
        <w:numPr>
          <w:ilvl w:val="0"/>
          <w:numId w:val="1"/>
        </w:numPr>
        <w:tabs>
          <w:tab w:val="left" w:pos="742"/>
        </w:tabs>
        <w:spacing w:before="60"/>
        <w:ind w:left="742" w:hanging="359"/>
        <w:rPr>
          <w:sz w:val="24"/>
        </w:rPr>
      </w:pPr>
      <w:r>
        <w:rPr>
          <w:sz w:val="24"/>
        </w:rPr>
        <w:lastRenderedPageBreak/>
        <w:t>Argentina.gob.ar</w:t>
      </w:r>
      <w:r>
        <w:rPr>
          <w:spacing w:val="-1"/>
          <w:sz w:val="24"/>
        </w:rPr>
        <w:t xml:space="preserve"> </w:t>
      </w:r>
      <w:r>
        <w:rPr>
          <w:sz w:val="24"/>
        </w:rPr>
        <w:t>-</w:t>
      </w:r>
      <w:r>
        <w:rPr>
          <w:spacing w:val="-1"/>
          <w:sz w:val="24"/>
        </w:rPr>
        <w:t xml:space="preserve"> </w:t>
      </w:r>
      <w:r>
        <w:rPr>
          <w:sz w:val="24"/>
        </w:rPr>
        <w:t>Calculadora</w:t>
      </w:r>
      <w:r>
        <w:rPr>
          <w:spacing w:val="-1"/>
          <w:sz w:val="24"/>
        </w:rPr>
        <w:t xml:space="preserve"> </w:t>
      </w:r>
      <w:r>
        <w:rPr>
          <w:sz w:val="24"/>
        </w:rPr>
        <w:t>de</w:t>
      </w:r>
      <w:r>
        <w:rPr>
          <w:spacing w:val="-1"/>
          <w:sz w:val="24"/>
        </w:rPr>
        <w:t xml:space="preserve"> </w:t>
      </w:r>
      <w:r>
        <w:rPr>
          <w:sz w:val="24"/>
        </w:rPr>
        <w:t>consumo</w:t>
      </w:r>
      <w:r>
        <w:rPr>
          <w:spacing w:val="-1"/>
          <w:sz w:val="24"/>
        </w:rPr>
        <w:t xml:space="preserve"> </w:t>
      </w:r>
      <w:r>
        <w:rPr>
          <w:spacing w:val="-2"/>
          <w:sz w:val="24"/>
        </w:rPr>
        <w:t>eléctrico.</w:t>
      </w:r>
    </w:p>
    <w:p w:rsidR="00410792" w:rsidRDefault="003E6E7E">
      <w:pPr>
        <w:pStyle w:val="Textoindependiente"/>
        <w:spacing w:before="138" w:line="360" w:lineRule="auto"/>
        <w:ind w:left="743" w:right="246"/>
      </w:pPr>
      <w:hyperlink r:id="rId34">
        <w:r>
          <w:rPr>
            <w:color w:val="1154CC"/>
            <w:spacing w:val="-2"/>
            <w:u w:val="thick" w:color="1154CC"/>
          </w:rPr>
          <w:t>https://www.argentina.gob.ar/enre/uso-eficiente-y-seguro/calcula-tu-consumo-electric</w:t>
        </w:r>
      </w:hyperlink>
      <w:r>
        <w:rPr>
          <w:color w:val="1154CC"/>
          <w:spacing w:val="-2"/>
        </w:rPr>
        <w:t xml:space="preserve"> </w:t>
      </w:r>
      <w:hyperlink r:id="rId35">
        <w:r>
          <w:rPr>
            <w:color w:val="1154CC"/>
            <w:spacing w:val="-2"/>
            <w:u w:val="thick" w:color="1154CC"/>
          </w:rPr>
          <w:t>o-hogar-</w:t>
        </w:r>
        <w:proofErr w:type="spellStart"/>
        <w:r>
          <w:rPr>
            <w:color w:val="1154CC"/>
            <w:spacing w:val="-2"/>
            <w:u w:val="thick" w:color="1154CC"/>
          </w:rPr>
          <w:t>kwh</w:t>
        </w:r>
        <w:proofErr w:type="spellEnd"/>
      </w:hyperlink>
    </w:p>
    <w:p w:rsidR="00410792" w:rsidRDefault="003E6E7E">
      <w:pPr>
        <w:pStyle w:val="Prrafodelista"/>
        <w:numPr>
          <w:ilvl w:val="0"/>
          <w:numId w:val="1"/>
        </w:numPr>
        <w:tabs>
          <w:tab w:val="left" w:pos="742"/>
        </w:tabs>
        <w:spacing w:before="240"/>
        <w:ind w:left="742" w:hanging="359"/>
        <w:rPr>
          <w:sz w:val="24"/>
        </w:rPr>
      </w:pPr>
      <w:r>
        <w:rPr>
          <w:sz w:val="24"/>
        </w:rPr>
        <w:t>EDESA</w:t>
      </w:r>
      <w:r>
        <w:rPr>
          <w:spacing w:val="-3"/>
          <w:sz w:val="24"/>
        </w:rPr>
        <w:t xml:space="preserve"> </w:t>
      </w:r>
      <w:r>
        <w:rPr>
          <w:sz w:val="24"/>
        </w:rPr>
        <w:t>-</w:t>
      </w:r>
      <w:r>
        <w:rPr>
          <w:spacing w:val="-3"/>
          <w:sz w:val="24"/>
        </w:rPr>
        <w:t xml:space="preserve"> </w:t>
      </w:r>
      <w:r>
        <w:rPr>
          <w:sz w:val="24"/>
        </w:rPr>
        <w:t>Simulador</w:t>
      </w:r>
      <w:r>
        <w:rPr>
          <w:spacing w:val="-3"/>
          <w:sz w:val="24"/>
        </w:rPr>
        <w:t xml:space="preserve"> </w:t>
      </w:r>
      <w:r>
        <w:rPr>
          <w:sz w:val="24"/>
        </w:rPr>
        <w:t>de</w:t>
      </w:r>
      <w:r>
        <w:rPr>
          <w:spacing w:val="-3"/>
          <w:sz w:val="24"/>
        </w:rPr>
        <w:t xml:space="preserve"> </w:t>
      </w:r>
      <w:r>
        <w:rPr>
          <w:sz w:val="24"/>
        </w:rPr>
        <w:t>Facturación.</w:t>
      </w:r>
      <w:hyperlink r:id="rId36">
        <w:r>
          <w:rPr>
            <w:color w:val="1154CC"/>
            <w:spacing w:val="-10"/>
            <w:sz w:val="24"/>
            <w:u w:val="thick" w:color="1154CC"/>
          </w:rPr>
          <w:t xml:space="preserve"> </w:t>
        </w:r>
        <w:r>
          <w:rPr>
            <w:color w:val="1154CC"/>
            <w:sz w:val="24"/>
            <w:u w:val="thick" w:color="1154CC"/>
          </w:rPr>
          <w:t>https://www.edesa.com.ar/simulador-</w:t>
        </w:r>
        <w:r>
          <w:rPr>
            <w:color w:val="1154CC"/>
            <w:spacing w:val="-2"/>
            <w:sz w:val="24"/>
            <w:u w:val="thick" w:color="1154CC"/>
          </w:rPr>
          <w:t>facturacion/</w:t>
        </w:r>
      </w:hyperlink>
    </w:p>
    <w:p w:rsidR="00410792" w:rsidRDefault="00410792">
      <w:pPr>
        <w:pStyle w:val="Textoindependiente"/>
        <w:spacing w:before="102"/>
      </w:pPr>
    </w:p>
    <w:p w:rsidR="00410792" w:rsidRDefault="003E6E7E">
      <w:pPr>
        <w:pStyle w:val="Prrafodelista"/>
        <w:numPr>
          <w:ilvl w:val="0"/>
          <w:numId w:val="1"/>
        </w:numPr>
        <w:tabs>
          <w:tab w:val="left" w:pos="743"/>
        </w:tabs>
        <w:spacing w:line="360" w:lineRule="auto"/>
        <w:ind w:right="353"/>
        <w:rPr>
          <w:sz w:val="24"/>
        </w:rPr>
      </w:pPr>
      <w:r>
        <w:rPr>
          <w:sz w:val="24"/>
        </w:rPr>
        <w:t>El</w:t>
      </w:r>
      <w:r>
        <w:rPr>
          <w:spacing w:val="-7"/>
          <w:sz w:val="24"/>
        </w:rPr>
        <w:t xml:space="preserve"> </w:t>
      </w:r>
      <w:r>
        <w:rPr>
          <w:sz w:val="24"/>
        </w:rPr>
        <w:t>Tribuno.</w:t>
      </w:r>
      <w:r>
        <w:rPr>
          <w:spacing w:val="-7"/>
          <w:sz w:val="24"/>
        </w:rPr>
        <w:t xml:space="preserve"> </w:t>
      </w:r>
      <w:r>
        <w:rPr>
          <w:sz w:val="24"/>
        </w:rPr>
        <w:t>Una</w:t>
      </w:r>
      <w:r>
        <w:rPr>
          <w:spacing w:val="-7"/>
          <w:sz w:val="24"/>
        </w:rPr>
        <w:t xml:space="preserve"> </w:t>
      </w:r>
      <w:r>
        <w:rPr>
          <w:sz w:val="24"/>
        </w:rPr>
        <w:t>propuesta</w:t>
      </w:r>
      <w:r>
        <w:rPr>
          <w:spacing w:val="-7"/>
          <w:sz w:val="24"/>
        </w:rPr>
        <w:t xml:space="preserve"> </w:t>
      </w:r>
      <w:r>
        <w:rPr>
          <w:sz w:val="24"/>
        </w:rPr>
        <w:t>sin</w:t>
      </w:r>
      <w:r>
        <w:rPr>
          <w:spacing w:val="-7"/>
          <w:sz w:val="24"/>
        </w:rPr>
        <w:t xml:space="preserve"> </w:t>
      </w:r>
      <w:r>
        <w:rPr>
          <w:sz w:val="24"/>
        </w:rPr>
        <w:t>antecedentes</w:t>
      </w:r>
      <w:r>
        <w:rPr>
          <w:spacing w:val="-7"/>
          <w:sz w:val="24"/>
        </w:rPr>
        <w:t xml:space="preserve"> </w:t>
      </w:r>
      <w:r>
        <w:rPr>
          <w:sz w:val="24"/>
        </w:rPr>
        <w:t>en</w:t>
      </w:r>
      <w:r>
        <w:rPr>
          <w:spacing w:val="-7"/>
          <w:sz w:val="24"/>
        </w:rPr>
        <w:t xml:space="preserve"> </w:t>
      </w:r>
      <w:r>
        <w:rPr>
          <w:sz w:val="24"/>
        </w:rPr>
        <w:t>el</w:t>
      </w:r>
      <w:r>
        <w:rPr>
          <w:spacing w:val="-7"/>
          <w:sz w:val="24"/>
        </w:rPr>
        <w:t xml:space="preserve"> </w:t>
      </w:r>
      <w:r>
        <w:rPr>
          <w:sz w:val="24"/>
        </w:rPr>
        <w:t>mercado</w:t>
      </w:r>
      <w:r>
        <w:rPr>
          <w:spacing w:val="-7"/>
          <w:sz w:val="24"/>
        </w:rPr>
        <w:t xml:space="preserve"> </w:t>
      </w:r>
      <w:r>
        <w:rPr>
          <w:sz w:val="24"/>
        </w:rPr>
        <w:t>inmobiliario</w:t>
      </w:r>
      <w:r>
        <w:rPr>
          <w:spacing w:val="-7"/>
          <w:sz w:val="24"/>
        </w:rPr>
        <w:t xml:space="preserve"> </w:t>
      </w:r>
      <w:r>
        <w:rPr>
          <w:sz w:val="24"/>
        </w:rPr>
        <w:t>salteño:</w:t>
      </w:r>
      <w:r>
        <w:rPr>
          <w:spacing w:val="-7"/>
          <w:sz w:val="24"/>
        </w:rPr>
        <w:t xml:space="preserve"> </w:t>
      </w:r>
      <w:r>
        <w:rPr>
          <w:sz w:val="24"/>
        </w:rPr>
        <w:t>WA, centro comercial y corporativo.</w:t>
      </w:r>
    </w:p>
    <w:p w:rsidR="00410792" w:rsidRDefault="003E6E7E">
      <w:pPr>
        <w:pStyle w:val="Textoindependiente"/>
        <w:ind w:left="743"/>
      </w:pPr>
      <w:hyperlink r:id="rId37">
        <w:r>
          <w:rPr>
            <w:color w:val="1154CC"/>
            <w:spacing w:val="-2"/>
            <w:u w:val="thick" w:color="1154CC"/>
          </w:rPr>
          <w:t>https://www.eltribuno.com/nota/2023-2-22-9-50-0-una-propuesta-sin-antecedentes-</w:t>
        </w:r>
        <w:r>
          <w:rPr>
            <w:color w:val="1154CC"/>
            <w:spacing w:val="-5"/>
            <w:u w:val="thick" w:color="1154CC"/>
          </w:rPr>
          <w:t>en</w:t>
        </w:r>
      </w:hyperlink>
    </w:p>
    <w:p w:rsidR="00410792" w:rsidRDefault="003E6E7E">
      <w:pPr>
        <w:pStyle w:val="Textoindependiente"/>
        <w:spacing w:before="138"/>
        <w:ind w:left="743"/>
      </w:pPr>
      <w:hyperlink r:id="rId38">
        <w:r>
          <w:rPr>
            <w:color w:val="1154CC"/>
            <w:u w:val="thick" w:color="1154CC"/>
          </w:rPr>
          <w:t>-el-mercado-inmobiliario-salteno-wa-centro-comercial-y-</w:t>
        </w:r>
        <w:r>
          <w:rPr>
            <w:color w:val="1154CC"/>
            <w:spacing w:val="-2"/>
            <w:u w:val="thick" w:color="1154CC"/>
          </w:rPr>
          <w:t>corporativo</w:t>
        </w:r>
      </w:hyperlink>
    </w:p>
    <w:p w:rsidR="00410792" w:rsidRDefault="00410792">
      <w:pPr>
        <w:pStyle w:val="Textoindependiente"/>
        <w:spacing w:before="62"/>
      </w:pPr>
    </w:p>
    <w:p w:rsidR="00410792" w:rsidRDefault="003E6E7E">
      <w:pPr>
        <w:pStyle w:val="Prrafodelista"/>
        <w:numPr>
          <w:ilvl w:val="0"/>
          <w:numId w:val="1"/>
        </w:numPr>
        <w:tabs>
          <w:tab w:val="left" w:pos="743"/>
        </w:tabs>
        <w:spacing w:line="360" w:lineRule="auto"/>
        <w:ind w:right="737"/>
        <w:jc w:val="both"/>
        <w:rPr>
          <w:sz w:val="24"/>
        </w:rPr>
      </w:pPr>
      <w:r>
        <w:rPr>
          <w:sz w:val="24"/>
        </w:rPr>
        <w:t>INDEC.</w:t>
      </w:r>
      <w:r>
        <w:rPr>
          <w:spacing w:val="-5"/>
          <w:sz w:val="24"/>
        </w:rPr>
        <w:t xml:space="preserve"> </w:t>
      </w:r>
      <w:r>
        <w:rPr>
          <w:sz w:val="24"/>
        </w:rPr>
        <w:t>(2022).</w:t>
      </w:r>
      <w:r>
        <w:rPr>
          <w:spacing w:val="-5"/>
          <w:sz w:val="24"/>
        </w:rPr>
        <w:t xml:space="preserve"> </w:t>
      </w:r>
      <w:r>
        <w:rPr>
          <w:sz w:val="24"/>
        </w:rPr>
        <w:t>Resultados</w:t>
      </w:r>
      <w:r>
        <w:rPr>
          <w:spacing w:val="-5"/>
          <w:sz w:val="24"/>
        </w:rPr>
        <w:t xml:space="preserve"> </w:t>
      </w:r>
      <w:r>
        <w:rPr>
          <w:sz w:val="24"/>
        </w:rPr>
        <w:t>definitivos</w:t>
      </w:r>
      <w:r>
        <w:rPr>
          <w:spacing w:val="-5"/>
          <w:sz w:val="24"/>
        </w:rPr>
        <w:t xml:space="preserve"> </w:t>
      </w:r>
      <w:r>
        <w:rPr>
          <w:sz w:val="24"/>
        </w:rPr>
        <w:t>Censo</w:t>
      </w:r>
      <w:r>
        <w:rPr>
          <w:spacing w:val="-5"/>
          <w:sz w:val="24"/>
        </w:rPr>
        <w:t xml:space="preserve"> </w:t>
      </w:r>
      <w:r>
        <w:rPr>
          <w:sz w:val="24"/>
        </w:rPr>
        <w:t>Nacional</w:t>
      </w:r>
      <w:r>
        <w:rPr>
          <w:spacing w:val="-5"/>
          <w:sz w:val="24"/>
        </w:rPr>
        <w:t xml:space="preserve"> </w:t>
      </w:r>
      <w:r>
        <w:rPr>
          <w:sz w:val="24"/>
        </w:rPr>
        <w:t>de</w:t>
      </w:r>
      <w:r>
        <w:rPr>
          <w:spacing w:val="-5"/>
          <w:sz w:val="24"/>
        </w:rPr>
        <w:t xml:space="preserve"> </w:t>
      </w:r>
      <w:r>
        <w:rPr>
          <w:sz w:val="24"/>
        </w:rPr>
        <w:t>Población,</w:t>
      </w:r>
      <w:r>
        <w:rPr>
          <w:spacing w:val="-5"/>
          <w:sz w:val="24"/>
        </w:rPr>
        <w:t xml:space="preserve"> </w:t>
      </w:r>
      <w:r>
        <w:rPr>
          <w:sz w:val="24"/>
        </w:rPr>
        <w:t>Hogares</w:t>
      </w:r>
      <w:r>
        <w:rPr>
          <w:spacing w:val="-5"/>
          <w:sz w:val="24"/>
        </w:rPr>
        <w:t xml:space="preserve"> </w:t>
      </w:r>
      <w:r>
        <w:rPr>
          <w:sz w:val="24"/>
        </w:rPr>
        <w:t>y Viviendas</w:t>
      </w:r>
      <w:r>
        <w:rPr>
          <w:spacing w:val="-2"/>
          <w:sz w:val="24"/>
        </w:rPr>
        <w:t xml:space="preserve"> </w:t>
      </w:r>
      <w:r>
        <w:rPr>
          <w:sz w:val="24"/>
        </w:rPr>
        <w:t>2022</w:t>
      </w:r>
      <w:r>
        <w:rPr>
          <w:spacing w:val="-2"/>
          <w:sz w:val="24"/>
        </w:rPr>
        <w:t xml:space="preserve"> </w:t>
      </w:r>
      <w:r>
        <w:rPr>
          <w:sz w:val="24"/>
        </w:rPr>
        <w:t>–</w:t>
      </w:r>
      <w:r>
        <w:rPr>
          <w:spacing w:val="-2"/>
          <w:sz w:val="24"/>
        </w:rPr>
        <w:t xml:space="preserve"> </w:t>
      </w:r>
      <w:r>
        <w:rPr>
          <w:sz w:val="24"/>
        </w:rPr>
        <w:t>Provincia</w:t>
      </w:r>
      <w:r>
        <w:rPr>
          <w:spacing w:val="-2"/>
          <w:sz w:val="24"/>
        </w:rPr>
        <w:t xml:space="preserve"> </w:t>
      </w:r>
      <w:r>
        <w:rPr>
          <w:sz w:val="24"/>
        </w:rPr>
        <w:t>de</w:t>
      </w:r>
      <w:r>
        <w:rPr>
          <w:spacing w:val="-2"/>
          <w:sz w:val="24"/>
        </w:rPr>
        <w:t xml:space="preserve"> </w:t>
      </w:r>
      <w:r>
        <w:rPr>
          <w:sz w:val="24"/>
        </w:rPr>
        <w:t>Salta.</w:t>
      </w:r>
      <w:r>
        <w:rPr>
          <w:spacing w:val="-2"/>
          <w:sz w:val="24"/>
        </w:rPr>
        <w:t xml:space="preserve"> </w:t>
      </w:r>
      <w:r>
        <w:rPr>
          <w:sz w:val="24"/>
        </w:rPr>
        <w:t>Instituto</w:t>
      </w:r>
      <w:r>
        <w:rPr>
          <w:spacing w:val="-2"/>
          <w:sz w:val="24"/>
        </w:rPr>
        <w:t xml:space="preserve"> </w:t>
      </w:r>
      <w:r>
        <w:rPr>
          <w:sz w:val="24"/>
        </w:rPr>
        <w:t>Nacional</w:t>
      </w:r>
      <w:r>
        <w:rPr>
          <w:spacing w:val="-2"/>
          <w:sz w:val="24"/>
        </w:rPr>
        <w:t xml:space="preserve"> </w:t>
      </w:r>
      <w:r>
        <w:rPr>
          <w:sz w:val="24"/>
        </w:rPr>
        <w:t>de</w:t>
      </w:r>
      <w:r>
        <w:rPr>
          <w:spacing w:val="-2"/>
          <w:sz w:val="24"/>
        </w:rPr>
        <w:t xml:space="preserve"> </w:t>
      </w:r>
      <w:r>
        <w:rPr>
          <w:sz w:val="24"/>
        </w:rPr>
        <w:t>Estadística</w:t>
      </w:r>
      <w:r>
        <w:rPr>
          <w:spacing w:val="-2"/>
          <w:sz w:val="24"/>
        </w:rPr>
        <w:t xml:space="preserve"> </w:t>
      </w:r>
      <w:r>
        <w:rPr>
          <w:sz w:val="24"/>
        </w:rPr>
        <w:t>y</w:t>
      </w:r>
      <w:r>
        <w:rPr>
          <w:spacing w:val="-2"/>
          <w:sz w:val="24"/>
        </w:rPr>
        <w:t xml:space="preserve"> </w:t>
      </w:r>
      <w:r>
        <w:rPr>
          <w:sz w:val="24"/>
        </w:rPr>
        <w:t xml:space="preserve">Censos. </w:t>
      </w:r>
      <w:hyperlink r:id="rId39">
        <w:r>
          <w:rPr>
            <w:color w:val="1154CC"/>
            <w:spacing w:val="-2"/>
            <w:sz w:val="24"/>
            <w:u w:val="thick" w:color="1154CC"/>
          </w:rPr>
          <w:t>https://censo.gob.ar/index.php/datos_definitivos_salta/</w:t>
        </w:r>
      </w:hyperlink>
    </w:p>
    <w:p w:rsidR="00410792" w:rsidRDefault="003E6E7E">
      <w:pPr>
        <w:pStyle w:val="Prrafodelista"/>
        <w:numPr>
          <w:ilvl w:val="0"/>
          <w:numId w:val="1"/>
        </w:numPr>
        <w:tabs>
          <w:tab w:val="left" w:pos="743"/>
        </w:tabs>
        <w:spacing w:before="200" w:line="360" w:lineRule="auto"/>
        <w:ind w:right="1198"/>
        <w:jc w:val="both"/>
        <w:rPr>
          <w:sz w:val="24"/>
        </w:rPr>
      </w:pPr>
      <w:r>
        <w:rPr>
          <w:sz w:val="24"/>
        </w:rPr>
        <w:t>INDEC.</w:t>
      </w:r>
      <w:r>
        <w:rPr>
          <w:spacing w:val="-6"/>
          <w:sz w:val="24"/>
        </w:rPr>
        <w:t xml:space="preserve"> </w:t>
      </w:r>
      <w:r>
        <w:rPr>
          <w:sz w:val="24"/>
        </w:rPr>
        <w:t>(2010).</w:t>
      </w:r>
      <w:r>
        <w:rPr>
          <w:spacing w:val="-6"/>
          <w:sz w:val="24"/>
        </w:rPr>
        <w:t xml:space="preserve"> </w:t>
      </w:r>
      <w:r>
        <w:rPr>
          <w:sz w:val="24"/>
        </w:rPr>
        <w:t>Censo</w:t>
      </w:r>
      <w:r>
        <w:rPr>
          <w:spacing w:val="-6"/>
          <w:sz w:val="24"/>
        </w:rPr>
        <w:t xml:space="preserve"> </w:t>
      </w:r>
      <w:r>
        <w:rPr>
          <w:sz w:val="24"/>
        </w:rPr>
        <w:t>Nacional</w:t>
      </w:r>
      <w:r>
        <w:rPr>
          <w:spacing w:val="-6"/>
          <w:sz w:val="24"/>
        </w:rPr>
        <w:t xml:space="preserve"> </w:t>
      </w:r>
      <w:r>
        <w:rPr>
          <w:sz w:val="24"/>
        </w:rPr>
        <w:t>de</w:t>
      </w:r>
      <w:r>
        <w:rPr>
          <w:spacing w:val="-6"/>
          <w:sz w:val="24"/>
        </w:rPr>
        <w:t xml:space="preserve"> </w:t>
      </w:r>
      <w:r>
        <w:rPr>
          <w:sz w:val="24"/>
        </w:rPr>
        <w:t>Población,</w:t>
      </w:r>
      <w:r>
        <w:rPr>
          <w:spacing w:val="-6"/>
          <w:sz w:val="24"/>
        </w:rPr>
        <w:t xml:space="preserve"> </w:t>
      </w:r>
      <w:r>
        <w:rPr>
          <w:sz w:val="24"/>
        </w:rPr>
        <w:t>Hogares</w:t>
      </w:r>
      <w:r>
        <w:rPr>
          <w:spacing w:val="-6"/>
          <w:sz w:val="24"/>
        </w:rPr>
        <w:t xml:space="preserve"> </w:t>
      </w:r>
      <w:r>
        <w:rPr>
          <w:sz w:val="24"/>
        </w:rPr>
        <w:t>y</w:t>
      </w:r>
      <w:r>
        <w:rPr>
          <w:spacing w:val="-6"/>
          <w:sz w:val="24"/>
        </w:rPr>
        <w:t xml:space="preserve"> </w:t>
      </w:r>
      <w:r>
        <w:rPr>
          <w:sz w:val="24"/>
        </w:rPr>
        <w:t>Viviendas</w:t>
      </w:r>
      <w:r>
        <w:rPr>
          <w:spacing w:val="-6"/>
          <w:sz w:val="24"/>
        </w:rPr>
        <w:t xml:space="preserve"> </w:t>
      </w:r>
      <w:r>
        <w:rPr>
          <w:sz w:val="24"/>
        </w:rPr>
        <w:t>2010</w:t>
      </w:r>
      <w:r>
        <w:rPr>
          <w:spacing w:val="-6"/>
          <w:sz w:val="24"/>
        </w:rPr>
        <w:t xml:space="preserve"> </w:t>
      </w:r>
      <w:r>
        <w:rPr>
          <w:sz w:val="24"/>
        </w:rPr>
        <w:t>– Resultados definitivos: Provincia de Salta.</w:t>
      </w:r>
    </w:p>
    <w:p w:rsidR="00410792" w:rsidRDefault="003E6E7E">
      <w:pPr>
        <w:pStyle w:val="Textoindependiente"/>
        <w:ind w:left="743"/>
      </w:pPr>
      <w:hyperlink r:id="rId40">
        <w:r>
          <w:rPr>
            <w:color w:val="1154CC"/>
            <w:spacing w:val="-2"/>
            <w:u w:val="thick" w:color="1154CC"/>
          </w:rPr>
          <w:t>https://www.indec.gob.ar/indec/web/Nivel4-Tema-2-41-</w:t>
        </w:r>
        <w:r>
          <w:rPr>
            <w:color w:val="1154CC"/>
            <w:spacing w:val="-5"/>
            <w:u w:val="thick" w:color="1154CC"/>
          </w:rPr>
          <w:t>135</w:t>
        </w:r>
      </w:hyperlink>
    </w:p>
    <w:p w:rsidR="00410792" w:rsidRDefault="00410792">
      <w:pPr>
        <w:pStyle w:val="Textoindependiente"/>
        <w:spacing w:before="61"/>
      </w:pPr>
    </w:p>
    <w:p w:rsidR="00410792" w:rsidRDefault="003E6E7E">
      <w:pPr>
        <w:pStyle w:val="Prrafodelista"/>
        <w:numPr>
          <w:ilvl w:val="0"/>
          <w:numId w:val="1"/>
        </w:numPr>
        <w:tabs>
          <w:tab w:val="left" w:pos="743"/>
        </w:tabs>
        <w:spacing w:before="1" w:line="360" w:lineRule="auto"/>
        <w:ind w:right="2611"/>
        <w:rPr>
          <w:sz w:val="24"/>
        </w:rPr>
      </w:pPr>
      <w:r>
        <w:rPr>
          <w:sz w:val="24"/>
        </w:rPr>
        <w:t>INDEC</w:t>
      </w:r>
      <w:r>
        <w:rPr>
          <w:spacing w:val="-6"/>
          <w:sz w:val="24"/>
        </w:rPr>
        <w:t xml:space="preserve"> </w:t>
      </w:r>
      <w:r>
        <w:rPr>
          <w:sz w:val="24"/>
        </w:rPr>
        <w:t>(2018).</w:t>
      </w:r>
      <w:r>
        <w:rPr>
          <w:spacing w:val="-6"/>
          <w:sz w:val="24"/>
        </w:rPr>
        <w:t xml:space="preserve"> </w:t>
      </w:r>
      <w:r>
        <w:rPr>
          <w:sz w:val="24"/>
        </w:rPr>
        <w:t>Encuesta</w:t>
      </w:r>
      <w:r>
        <w:rPr>
          <w:spacing w:val="-6"/>
          <w:sz w:val="24"/>
        </w:rPr>
        <w:t xml:space="preserve"> </w:t>
      </w:r>
      <w:r>
        <w:rPr>
          <w:sz w:val="24"/>
        </w:rPr>
        <w:t>Nacional</w:t>
      </w:r>
      <w:r>
        <w:rPr>
          <w:spacing w:val="-6"/>
          <w:sz w:val="24"/>
        </w:rPr>
        <w:t xml:space="preserve"> </w:t>
      </w:r>
      <w:r>
        <w:rPr>
          <w:sz w:val="24"/>
        </w:rPr>
        <w:t>sobre</w:t>
      </w:r>
      <w:r>
        <w:rPr>
          <w:spacing w:val="-6"/>
          <w:sz w:val="24"/>
        </w:rPr>
        <w:t xml:space="preserve"> </w:t>
      </w:r>
      <w:r>
        <w:rPr>
          <w:sz w:val="24"/>
        </w:rPr>
        <w:t>Factores</w:t>
      </w:r>
      <w:r>
        <w:rPr>
          <w:spacing w:val="-6"/>
          <w:sz w:val="24"/>
        </w:rPr>
        <w:t xml:space="preserve"> </w:t>
      </w:r>
      <w:r>
        <w:rPr>
          <w:sz w:val="24"/>
        </w:rPr>
        <w:t>de</w:t>
      </w:r>
      <w:r>
        <w:rPr>
          <w:spacing w:val="-6"/>
          <w:sz w:val="24"/>
        </w:rPr>
        <w:t xml:space="preserve"> </w:t>
      </w:r>
      <w:r>
        <w:rPr>
          <w:sz w:val="24"/>
        </w:rPr>
        <w:t xml:space="preserve">Riesgo. </w:t>
      </w:r>
      <w:hyperlink r:id="rId41">
        <w:r>
          <w:rPr>
            <w:color w:val="1154CC"/>
            <w:spacing w:val="-2"/>
            <w:sz w:val="24"/>
            <w:u w:val="thick" w:color="1154CC"/>
          </w:rPr>
          <w:t>https://www.indec.gob.ar/indec/web/Nivel4-Tema-4-32-68</w:t>
        </w:r>
      </w:hyperlink>
    </w:p>
    <w:p w:rsidR="00410792" w:rsidRDefault="003E6E7E">
      <w:pPr>
        <w:pStyle w:val="Prrafodelista"/>
        <w:numPr>
          <w:ilvl w:val="0"/>
          <w:numId w:val="1"/>
        </w:numPr>
        <w:tabs>
          <w:tab w:val="left" w:pos="743"/>
        </w:tabs>
        <w:spacing w:before="200" w:line="360" w:lineRule="auto"/>
        <w:ind w:right="273"/>
        <w:rPr>
          <w:sz w:val="24"/>
        </w:rPr>
      </w:pPr>
      <w:proofErr w:type="spellStart"/>
      <w:r>
        <w:rPr>
          <w:sz w:val="24"/>
        </w:rPr>
        <w:t>Informate</w:t>
      </w:r>
      <w:proofErr w:type="spellEnd"/>
      <w:r>
        <w:rPr>
          <w:sz w:val="24"/>
        </w:rPr>
        <w:t xml:space="preserve"> Salta (2024). Salta crece y se expande hacia una zona en pleno desarrollo </w:t>
      </w:r>
      <w:hyperlink r:id="rId42">
        <w:r>
          <w:rPr>
            <w:color w:val="1154CC"/>
            <w:spacing w:val="-2"/>
            <w:sz w:val="24"/>
            <w:u w:val="thick" w:color="1154CC"/>
          </w:rPr>
          <w:t>https://informatesalta.com.ar/contenido/345165/salta-crece-y-se-expande-hacia-una-z</w:t>
        </w:r>
      </w:hyperlink>
      <w:r>
        <w:rPr>
          <w:color w:val="1154CC"/>
          <w:spacing w:val="-2"/>
          <w:sz w:val="24"/>
        </w:rPr>
        <w:t xml:space="preserve"> </w:t>
      </w:r>
      <w:hyperlink r:id="rId43">
        <w:proofErr w:type="spellStart"/>
        <w:r>
          <w:rPr>
            <w:color w:val="1154CC"/>
            <w:spacing w:val="-2"/>
            <w:sz w:val="24"/>
            <w:u w:val="thick" w:color="1154CC"/>
          </w:rPr>
          <w:t>ona</w:t>
        </w:r>
        <w:proofErr w:type="spellEnd"/>
        <w:r>
          <w:rPr>
            <w:color w:val="1154CC"/>
            <w:spacing w:val="-2"/>
            <w:sz w:val="24"/>
            <w:u w:val="thick" w:color="1154CC"/>
          </w:rPr>
          <w:t>-en-pleno-desarrollo</w:t>
        </w:r>
      </w:hyperlink>
    </w:p>
    <w:p w:rsidR="00410792" w:rsidRDefault="003E6E7E">
      <w:pPr>
        <w:pStyle w:val="Prrafodelista"/>
        <w:numPr>
          <w:ilvl w:val="0"/>
          <w:numId w:val="1"/>
        </w:numPr>
        <w:tabs>
          <w:tab w:val="left" w:pos="742"/>
        </w:tabs>
        <w:spacing w:before="200"/>
        <w:ind w:left="742" w:hanging="359"/>
        <w:rPr>
          <w:sz w:val="24"/>
        </w:rPr>
      </w:pPr>
      <w:r>
        <w:rPr>
          <w:sz w:val="24"/>
        </w:rPr>
        <w:t xml:space="preserve">Mercado </w:t>
      </w:r>
      <w:proofErr w:type="spellStart"/>
      <w:r>
        <w:rPr>
          <w:sz w:val="24"/>
        </w:rPr>
        <w:t>Fitness</w:t>
      </w:r>
      <w:proofErr w:type="spellEnd"/>
      <w:r>
        <w:rPr>
          <w:sz w:val="24"/>
        </w:rPr>
        <w:t xml:space="preserve"> </w:t>
      </w:r>
      <w:r>
        <w:rPr>
          <w:spacing w:val="-2"/>
          <w:sz w:val="24"/>
        </w:rPr>
        <w:t>(2025).</w:t>
      </w:r>
    </w:p>
    <w:p w:rsidR="00410792" w:rsidRDefault="003E6E7E">
      <w:pPr>
        <w:pStyle w:val="Textoindependiente"/>
        <w:spacing w:before="138" w:line="360" w:lineRule="auto"/>
        <w:ind w:left="743"/>
      </w:pPr>
      <w:hyperlink r:id="rId44">
        <w:r>
          <w:rPr>
            <w:color w:val="1154CC"/>
            <w:spacing w:val="-2"/>
            <w:u w:val="thick" w:color="1154CC"/>
          </w:rPr>
          <w:t>https://mercadofitness.com/88-duenos-gimnasios-argentina-anticipa-una-temporada-b</w:t>
        </w:r>
      </w:hyperlink>
      <w:r>
        <w:rPr>
          <w:color w:val="1154CC"/>
          <w:spacing w:val="-2"/>
        </w:rPr>
        <w:t xml:space="preserve"> </w:t>
      </w:r>
      <w:hyperlink r:id="rId45">
        <w:proofErr w:type="spellStart"/>
        <w:r>
          <w:rPr>
            <w:color w:val="1154CC"/>
            <w:spacing w:val="-2"/>
            <w:u w:val="thick" w:color="1154CC"/>
          </w:rPr>
          <w:t>uena</w:t>
        </w:r>
        <w:proofErr w:type="spellEnd"/>
        <w:r>
          <w:rPr>
            <w:color w:val="1154CC"/>
            <w:spacing w:val="-2"/>
            <w:u w:val="thick" w:color="1154CC"/>
          </w:rPr>
          <w:t>/</w:t>
        </w:r>
      </w:hyperlink>
    </w:p>
    <w:p w:rsidR="00410792" w:rsidRDefault="003E6E7E">
      <w:pPr>
        <w:pStyle w:val="Prrafodelista"/>
        <w:numPr>
          <w:ilvl w:val="0"/>
          <w:numId w:val="1"/>
        </w:numPr>
        <w:tabs>
          <w:tab w:val="left" w:pos="743"/>
        </w:tabs>
        <w:spacing w:before="200" w:line="360" w:lineRule="auto"/>
        <w:ind w:right="306"/>
        <w:rPr>
          <w:sz w:val="24"/>
        </w:rPr>
      </w:pPr>
      <w:r>
        <w:rPr>
          <w:sz w:val="24"/>
        </w:rPr>
        <w:t>Ministerio</w:t>
      </w:r>
      <w:r>
        <w:rPr>
          <w:spacing w:val="-5"/>
          <w:sz w:val="24"/>
        </w:rPr>
        <w:t xml:space="preserve"> </w:t>
      </w:r>
      <w:r>
        <w:rPr>
          <w:sz w:val="24"/>
        </w:rPr>
        <w:t>de</w:t>
      </w:r>
      <w:r>
        <w:rPr>
          <w:spacing w:val="-5"/>
          <w:sz w:val="24"/>
        </w:rPr>
        <w:t xml:space="preserve"> </w:t>
      </w:r>
      <w:r>
        <w:rPr>
          <w:sz w:val="24"/>
        </w:rPr>
        <w:t>Turismo</w:t>
      </w:r>
      <w:r>
        <w:rPr>
          <w:spacing w:val="-5"/>
          <w:sz w:val="24"/>
        </w:rPr>
        <w:t xml:space="preserve"> </w:t>
      </w:r>
      <w:r>
        <w:rPr>
          <w:sz w:val="24"/>
        </w:rPr>
        <w:t>y</w:t>
      </w:r>
      <w:r>
        <w:rPr>
          <w:spacing w:val="-5"/>
          <w:sz w:val="24"/>
        </w:rPr>
        <w:t xml:space="preserve"> </w:t>
      </w:r>
      <w:r>
        <w:rPr>
          <w:sz w:val="24"/>
        </w:rPr>
        <w:t>Deporte</w:t>
      </w:r>
      <w:r>
        <w:rPr>
          <w:spacing w:val="-5"/>
          <w:sz w:val="24"/>
        </w:rPr>
        <w:t xml:space="preserve"> </w:t>
      </w:r>
      <w:r>
        <w:rPr>
          <w:sz w:val="24"/>
        </w:rPr>
        <w:t>(2023).</w:t>
      </w:r>
      <w:r>
        <w:rPr>
          <w:spacing w:val="-5"/>
          <w:sz w:val="24"/>
        </w:rPr>
        <w:t xml:space="preserve"> </w:t>
      </w:r>
      <w:r>
        <w:rPr>
          <w:sz w:val="24"/>
        </w:rPr>
        <w:t>Encuesta</w:t>
      </w:r>
      <w:r>
        <w:rPr>
          <w:spacing w:val="-5"/>
          <w:sz w:val="24"/>
        </w:rPr>
        <w:t xml:space="preserve"> </w:t>
      </w:r>
      <w:r>
        <w:rPr>
          <w:sz w:val="24"/>
        </w:rPr>
        <w:t>Nacional</w:t>
      </w:r>
      <w:r>
        <w:rPr>
          <w:spacing w:val="-5"/>
          <w:sz w:val="24"/>
        </w:rPr>
        <w:t xml:space="preserve"> </w:t>
      </w:r>
      <w:r>
        <w:rPr>
          <w:sz w:val="24"/>
        </w:rPr>
        <w:t>sobre</w:t>
      </w:r>
      <w:r>
        <w:rPr>
          <w:spacing w:val="-5"/>
          <w:sz w:val="24"/>
        </w:rPr>
        <w:t xml:space="preserve"> </w:t>
      </w:r>
      <w:r>
        <w:rPr>
          <w:sz w:val="24"/>
        </w:rPr>
        <w:t>Actividad</w:t>
      </w:r>
      <w:r>
        <w:rPr>
          <w:spacing w:val="-5"/>
          <w:sz w:val="24"/>
        </w:rPr>
        <w:t xml:space="preserve"> </w:t>
      </w:r>
      <w:r>
        <w:rPr>
          <w:sz w:val="24"/>
        </w:rPr>
        <w:t>Física</w:t>
      </w:r>
      <w:r>
        <w:rPr>
          <w:spacing w:val="-5"/>
          <w:sz w:val="24"/>
        </w:rPr>
        <w:t xml:space="preserve"> </w:t>
      </w:r>
      <w:r>
        <w:rPr>
          <w:sz w:val="24"/>
        </w:rPr>
        <w:t>y Deporte (ENAFYD).</w:t>
      </w:r>
    </w:p>
    <w:p w:rsidR="00410792" w:rsidRDefault="003E6E7E">
      <w:pPr>
        <w:pStyle w:val="Textoindependiente"/>
        <w:ind w:left="743"/>
      </w:pPr>
      <w:hyperlink r:id="rId46">
        <w:r>
          <w:rPr>
            <w:color w:val="1154CC"/>
            <w:spacing w:val="-2"/>
            <w:u w:val="thick" w:color="1154CC"/>
          </w:rPr>
          <w:t>https://www.argentina.gob.ar/sites/default/files/enafyd_2023_-_digital.pdf</w:t>
        </w:r>
      </w:hyperlink>
    </w:p>
    <w:p w:rsidR="00410792" w:rsidRDefault="00410792">
      <w:pPr>
        <w:pStyle w:val="Textoindependiente"/>
        <w:spacing w:before="61"/>
      </w:pPr>
    </w:p>
    <w:p w:rsidR="00410792" w:rsidRDefault="003E6E7E">
      <w:pPr>
        <w:pStyle w:val="Prrafodelista"/>
        <w:numPr>
          <w:ilvl w:val="0"/>
          <w:numId w:val="1"/>
        </w:numPr>
        <w:tabs>
          <w:tab w:val="left" w:pos="743"/>
        </w:tabs>
        <w:spacing w:before="1" w:line="360" w:lineRule="auto"/>
        <w:ind w:right="717"/>
        <w:rPr>
          <w:sz w:val="24"/>
        </w:rPr>
      </w:pPr>
      <w:r>
        <w:rPr>
          <w:sz w:val="24"/>
        </w:rPr>
        <w:t>Moreno,</w:t>
      </w:r>
      <w:r>
        <w:rPr>
          <w:spacing w:val="-4"/>
          <w:sz w:val="24"/>
        </w:rPr>
        <w:t xml:space="preserve"> </w:t>
      </w:r>
      <w:r>
        <w:rPr>
          <w:sz w:val="24"/>
        </w:rPr>
        <w:t>Carlos</w:t>
      </w:r>
      <w:r>
        <w:rPr>
          <w:spacing w:val="-4"/>
          <w:sz w:val="24"/>
        </w:rPr>
        <w:t xml:space="preserve"> </w:t>
      </w:r>
      <w:r>
        <w:rPr>
          <w:sz w:val="24"/>
        </w:rPr>
        <w:t>(2020).</w:t>
      </w:r>
      <w:r>
        <w:rPr>
          <w:spacing w:val="-4"/>
          <w:sz w:val="24"/>
        </w:rPr>
        <w:t xml:space="preserve"> </w:t>
      </w:r>
      <w:r>
        <w:rPr>
          <w:sz w:val="24"/>
        </w:rPr>
        <w:t>Ciudades</w:t>
      </w:r>
      <w:r>
        <w:rPr>
          <w:spacing w:val="-4"/>
          <w:sz w:val="24"/>
        </w:rPr>
        <w:t xml:space="preserve"> </w:t>
      </w:r>
      <w:r>
        <w:rPr>
          <w:sz w:val="24"/>
        </w:rPr>
        <w:t>de</w:t>
      </w:r>
      <w:r>
        <w:rPr>
          <w:spacing w:val="-4"/>
          <w:sz w:val="24"/>
        </w:rPr>
        <w:t xml:space="preserve"> </w:t>
      </w:r>
      <w:r>
        <w:rPr>
          <w:sz w:val="24"/>
        </w:rPr>
        <w:t>15</w:t>
      </w:r>
      <w:r>
        <w:rPr>
          <w:spacing w:val="-4"/>
          <w:sz w:val="24"/>
        </w:rPr>
        <w:t xml:space="preserve"> </w:t>
      </w:r>
      <w:r>
        <w:rPr>
          <w:sz w:val="24"/>
        </w:rPr>
        <w:t>minutos:</w:t>
      </w:r>
      <w:r>
        <w:rPr>
          <w:spacing w:val="-4"/>
          <w:sz w:val="24"/>
        </w:rPr>
        <w:t xml:space="preserve"> </w:t>
      </w:r>
      <w:r>
        <w:rPr>
          <w:sz w:val="24"/>
        </w:rPr>
        <w:t>mejores</w:t>
      </w:r>
      <w:r>
        <w:rPr>
          <w:spacing w:val="-4"/>
          <w:sz w:val="24"/>
        </w:rPr>
        <w:t xml:space="preserve"> </w:t>
      </w:r>
      <w:r>
        <w:rPr>
          <w:sz w:val="24"/>
        </w:rPr>
        <w:t>ciudades</w:t>
      </w:r>
      <w:r>
        <w:rPr>
          <w:spacing w:val="-4"/>
          <w:sz w:val="24"/>
        </w:rPr>
        <w:t xml:space="preserve"> </w:t>
      </w:r>
      <w:r>
        <w:rPr>
          <w:sz w:val="24"/>
        </w:rPr>
        <w:t>y</w:t>
      </w:r>
      <w:r>
        <w:rPr>
          <w:spacing w:val="-4"/>
          <w:sz w:val="24"/>
        </w:rPr>
        <w:t xml:space="preserve"> </w:t>
      </w:r>
      <w:r>
        <w:rPr>
          <w:sz w:val="24"/>
        </w:rPr>
        <w:t>mucho</w:t>
      </w:r>
      <w:r>
        <w:rPr>
          <w:spacing w:val="-4"/>
          <w:sz w:val="24"/>
        </w:rPr>
        <w:t xml:space="preserve"> </w:t>
      </w:r>
      <w:r>
        <w:rPr>
          <w:sz w:val="24"/>
        </w:rPr>
        <w:t xml:space="preserve">más </w:t>
      </w:r>
      <w:r>
        <w:rPr>
          <w:spacing w:val="-2"/>
          <w:sz w:val="24"/>
        </w:rPr>
        <w:t>humanas.</w:t>
      </w:r>
    </w:p>
    <w:p w:rsidR="00410792" w:rsidRDefault="003E6E7E">
      <w:pPr>
        <w:pStyle w:val="Textoindependiente"/>
        <w:spacing w:line="360" w:lineRule="auto"/>
        <w:ind w:left="743" w:right="209"/>
      </w:pPr>
      <w:hyperlink r:id="rId47">
        <w:r>
          <w:rPr>
            <w:color w:val="1154CC"/>
            <w:spacing w:val="-2"/>
            <w:u w:val="thick" w:color="1154CC"/>
          </w:rPr>
          <w:t>https://ciudadaniametropolitana.org.ar/2020/08/carlos-moreno-ciudades-de-15-minuto</w:t>
        </w:r>
      </w:hyperlink>
      <w:r>
        <w:rPr>
          <w:color w:val="1154CC"/>
          <w:spacing w:val="-2"/>
        </w:rPr>
        <w:t xml:space="preserve"> </w:t>
      </w:r>
      <w:hyperlink r:id="rId48">
        <w:r>
          <w:rPr>
            <w:color w:val="1154CC"/>
            <w:spacing w:val="-2"/>
            <w:u w:val="thick" w:color="1154CC"/>
          </w:rPr>
          <w:t>s-mejores-ciudades-y-mucho-mas-humanas/</w:t>
        </w:r>
      </w:hyperlink>
    </w:p>
    <w:p w:rsidR="00410792" w:rsidRDefault="00410792">
      <w:pPr>
        <w:pStyle w:val="Textoindependiente"/>
        <w:spacing w:line="360" w:lineRule="auto"/>
        <w:sectPr w:rsidR="00410792">
          <w:pgSz w:w="11920" w:h="16840"/>
          <w:pgMar w:top="1380" w:right="1275" w:bottom="980" w:left="1417" w:header="0" w:footer="799" w:gutter="0"/>
          <w:cols w:space="720"/>
        </w:sectPr>
      </w:pPr>
    </w:p>
    <w:p w:rsidR="00410792" w:rsidRDefault="003E6E7E">
      <w:pPr>
        <w:pStyle w:val="Prrafodelista"/>
        <w:numPr>
          <w:ilvl w:val="0"/>
          <w:numId w:val="1"/>
        </w:numPr>
        <w:tabs>
          <w:tab w:val="left" w:pos="742"/>
        </w:tabs>
        <w:spacing w:before="60"/>
        <w:ind w:left="742" w:hanging="359"/>
        <w:rPr>
          <w:sz w:val="24"/>
        </w:rPr>
      </w:pPr>
      <w:r>
        <w:rPr>
          <w:sz w:val="24"/>
        </w:rPr>
        <w:lastRenderedPageBreak/>
        <w:t>Simulador</w:t>
      </w:r>
      <w:r>
        <w:rPr>
          <w:spacing w:val="-3"/>
          <w:sz w:val="24"/>
        </w:rPr>
        <w:t xml:space="preserve"> </w:t>
      </w:r>
      <w:r>
        <w:rPr>
          <w:sz w:val="24"/>
        </w:rPr>
        <w:t>de</w:t>
      </w:r>
      <w:r>
        <w:rPr>
          <w:spacing w:val="-1"/>
          <w:sz w:val="24"/>
        </w:rPr>
        <w:t xml:space="preserve"> </w:t>
      </w:r>
      <w:r>
        <w:rPr>
          <w:sz w:val="24"/>
        </w:rPr>
        <w:t>consumo</w:t>
      </w:r>
      <w:r>
        <w:rPr>
          <w:spacing w:val="-1"/>
          <w:sz w:val="24"/>
        </w:rPr>
        <w:t xml:space="preserve"> </w:t>
      </w:r>
      <w:proofErr w:type="spellStart"/>
      <w:r>
        <w:rPr>
          <w:sz w:val="24"/>
        </w:rPr>
        <w:t>Naturgy</w:t>
      </w:r>
      <w:proofErr w:type="spellEnd"/>
      <w:r>
        <w:rPr>
          <w:spacing w:val="-1"/>
          <w:sz w:val="24"/>
        </w:rPr>
        <w:t xml:space="preserve"> </w:t>
      </w:r>
      <w:r>
        <w:rPr>
          <w:sz w:val="24"/>
        </w:rPr>
        <w:t>-</w:t>
      </w:r>
      <w:r>
        <w:rPr>
          <w:spacing w:val="-1"/>
          <w:sz w:val="24"/>
        </w:rPr>
        <w:t xml:space="preserve"> </w:t>
      </w:r>
      <w:hyperlink r:id="rId49">
        <w:r>
          <w:rPr>
            <w:color w:val="1154CC"/>
            <w:spacing w:val="-2"/>
            <w:sz w:val="24"/>
            <w:u w:val="thick" w:color="1154CC"/>
          </w:rPr>
          <w:t>https://ahorrador.naturgynoa.com.ar/</w:t>
        </w:r>
      </w:hyperlink>
    </w:p>
    <w:p w:rsidR="00410792" w:rsidRDefault="00410792">
      <w:pPr>
        <w:pStyle w:val="Textoindependiente"/>
        <w:spacing w:before="61"/>
      </w:pPr>
    </w:p>
    <w:p w:rsidR="00410792" w:rsidRDefault="003E6E7E">
      <w:pPr>
        <w:pStyle w:val="Prrafodelista"/>
        <w:numPr>
          <w:ilvl w:val="0"/>
          <w:numId w:val="1"/>
        </w:numPr>
        <w:tabs>
          <w:tab w:val="left" w:pos="742"/>
        </w:tabs>
        <w:spacing w:before="1"/>
        <w:ind w:left="742" w:hanging="359"/>
        <w:rPr>
          <w:sz w:val="24"/>
        </w:rPr>
      </w:pPr>
      <w:r>
        <w:rPr>
          <w:sz w:val="24"/>
        </w:rPr>
        <w:t>Tienda</w:t>
      </w:r>
      <w:r>
        <w:rPr>
          <w:spacing w:val="-3"/>
          <w:sz w:val="24"/>
        </w:rPr>
        <w:t xml:space="preserve"> </w:t>
      </w:r>
      <w:r>
        <w:rPr>
          <w:sz w:val="24"/>
        </w:rPr>
        <w:t>online</w:t>
      </w:r>
      <w:r>
        <w:rPr>
          <w:spacing w:val="-2"/>
          <w:sz w:val="24"/>
        </w:rPr>
        <w:t xml:space="preserve"> </w:t>
      </w:r>
      <w:r>
        <w:rPr>
          <w:sz w:val="24"/>
        </w:rPr>
        <w:t>de</w:t>
      </w:r>
      <w:r>
        <w:rPr>
          <w:spacing w:val="-2"/>
          <w:sz w:val="24"/>
        </w:rPr>
        <w:t xml:space="preserve"> </w:t>
      </w:r>
      <w:r>
        <w:rPr>
          <w:sz w:val="24"/>
        </w:rPr>
        <w:t>G-</w:t>
      </w:r>
      <w:proofErr w:type="spellStart"/>
      <w:r>
        <w:rPr>
          <w:sz w:val="24"/>
        </w:rPr>
        <w:t>Fitness</w:t>
      </w:r>
      <w:proofErr w:type="spellEnd"/>
      <w:r>
        <w:rPr>
          <w:sz w:val="24"/>
        </w:rPr>
        <w:t>.</w:t>
      </w:r>
      <w:r>
        <w:rPr>
          <w:spacing w:val="-2"/>
          <w:sz w:val="24"/>
        </w:rPr>
        <w:t xml:space="preserve"> </w:t>
      </w:r>
      <w:hyperlink r:id="rId50">
        <w:r>
          <w:rPr>
            <w:color w:val="1154CC"/>
            <w:spacing w:val="-2"/>
            <w:sz w:val="24"/>
            <w:u w:val="thick" w:color="1154CC"/>
          </w:rPr>
          <w:t>https://tienda.gfitness.com.ar/</w:t>
        </w:r>
      </w:hyperlink>
    </w:p>
    <w:p w:rsidR="00410792" w:rsidRDefault="00410792">
      <w:pPr>
        <w:pStyle w:val="Textoindependiente"/>
        <w:spacing w:before="62"/>
      </w:pPr>
    </w:p>
    <w:p w:rsidR="00410792" w:rsidRDefault="003E6E7E">
      <w:pPr>
        <w:pStyle w:val="Prrafodelista"/>
        <w:numPr>
          <w:ilvl w:val="0"/>
          <w:numId w:val="1"/>
        </w:numPr>
        <w:tabs>
          <w:tab w:val="left" w:pos="742"/>
        </w:tabs>
        <w:ind w:left="742" w:hanging="359"/>
        <w:rPr>
          <w:sz w:val="24"/>
        </w:rPr>
      </w:pPr>
      <w:r>
        <w:rPr>
          <w:sz w:val="24"/>
        </w:rPr>
        <w:t>Tienda</w:t>
      </w:r>
      <w:r>
        <w:rPr>
          <w:spacing w:val="-3"/>
          <w:sz w:val="24"/>
        </w:rPr>
        <w:t xml:space="preserve"> </w:t>
      </w:r>
      <w:r>
        <w:rPr>
          <w:sz w:val="24"/>
        </w:rPr>
        <w:t>online</w:t>
      </w:r>
      <w:r>
        <w:rPr>
          <w:spacing w:val="-2"/>
          <w:sz w:val="24"/>
        </w:rPr>
        <w:t xml:space="preserve"> </w:t>
      </w:r>
      <w:r>
        <w:rPr>
          <w:sz w:val="24"/>
        </w:rPr>
        <w:t>de</w:t>
      </w:r>
      <w:r>
        <w:rPr>
          <w:spacing w:val="-2"/>
          <w:sz w:val="24"/>
        </w:rPr>
        <w:t xml:space="preserve"> </w:t>
      </w:r>
      <w:r>
        <w:rPr>
          <w:sz w:val="24"/>
        </w:rPr>
        <w:t>SNS.</w:t>
      </w:r>
      <w:r>
        <w:rPr>
          <w:spacing w:val="-2"/>
          <w:sz w:val="24"/>
        </w:rPr>
        <w:t xml:space="preserve"> </w:t>
      </w:r>
      <w:hyperlink r:id="rId51">
        <w:r>
          <w:rPr>
            <w:color w:val="1154CC"/>
            <w:spacing w:val="-2"/>
            <w:sz w:val="24"/>
            <w:u w:val="thick" w:color="1154CC"/>
          </w:rPr>
          <w:t>https://www.suplementosnutricionalessalta.com.ar/</w:t>
        </w:r>
      </w:hyperlink>
    </w:p>
    <w:p w:rsidR="00410792" w:rsidRDefault="00410792">
      <w:pPr>
        <w:pStyle w:val="Textoindependiente"/>
        <w:spacing w:before="62"/>
      </w:pPr>
    </w:p>
    <w:p w:rsidR="00410792" w:rsidRDefault="003E6E7E">
      <w:pPr>
        <w:pStyle w:val="Prrafodelista"/>
        <w:numPr>
          <w:ilvl w:val="0"/>
          <w:numId w:val="1"/>
        </w:numPr>
        <w:tabs>
          <w:tab w:val="left" w:pos="742"/>
        </w:tabs>
        <w:ind w:left="742" w:hanging="359"/>
        <w:rPr>
          <w:sz w:val="24"/>
        </w:rPr>
      </w:pPr>
      <w:r>
        <w:rPr>
          <w:sz w:val="24"/>
        </w:rPr>
        <w:t>Tienda</w:t>
      </w:r>
      <w:r>
        <w:rPr>
          <w:spacing w:val="-2"/>
          <w:sz w:val="24"/>
        </w:rPr>
        <w:t xml:space="preserve"> </w:t>
      </w:r>
      <w:r>
        <w:rPr>
          <w:sz w:val="24"/>
        </w:rPr>
        <w:t>online</w:t>
      </w:r>
      <w:r>
        <w:rPr>
          <w:spacing w:val="-2"/>
          <w:sz w:val="24"/>
        </w:rPr>
        <w:t xml:space="preserve"> </w:t>
      </w:r>
      <w:r>
        <w:rPr>
          <w:sz w:val="24"/>
        </w:rPr>
        <w:t>de</w:t>
      </w:r>
      <w:r>
        <w:rPr>
          <w:spacing w:val="-2"/>
          <w:sz w:val="24"/>
        </w:rPr>
        <w:t xml:space="preserve"> </w:t>
      </w:r>
      <w:proofErr w:type="spellStart"/>
      <w:r>
        <w:rPr>
          <w:sz w:val="24"/>
        </w:rPr>
        <w:t>Strong</w:t>
      </w:r>
      <w:proofErr w:type="spellEnd"/>
      <w:r>
        <w:rPr>
          <w:spacing w:val="-2"/>
          <w:sz w:val="24"/>
        </w:rPr>
        <w:t xml:space="preserve"> </w:t>
      </w:r>
      <w:proofErr w:type="spellStart"/>
      <w:r>
        <w:rPr>
          <w:sz w:val="24"/>
        </w:rPr>
        <w:t>Fitness</w:t>
      </w:r>
      <w:proofErr w:type="spellEnd"/>
      <w:r>
        <w:rPr>
          <w:sz w:val="24"/>
        </w:rPr>
        <w:t>.</w:t>
      </w:r>
      <w:r>
        <w:rPr>
          <w:spacing w:val="-1"/>
          <w:sz w:val="24"/>
        </w:rPr>
        <w:t xml:space="preserve"> </w:t>
      </w:r>
      <w:hyperlink r:id="rId52">
        <w:r>
          <w:rPr>
            <w:color w:val="1154CC"/>
            <w:spacing w:val="-2"/>
            <w:sz w:val="24"/>
            <w:u w:val="thick" w:color="1154CC"/>
          </w:rPr>
          <w:t>https://www.strongfitness.com.ar/</w:t>
        </w:r>
      </w:hyperlink>
    </w:p>
    <w:p w:rsidR="00410792" w:rsidRPr="003E6E7E" w:rsidRDefault="00410792" w:rsidP="003E6E7E">
      <w:pPr>
        <w:rPr>
          <w:sz w:val="24"/>
        </w:rPr>
        <w:sectPr w:rsidR="00410792" w:rsidRPr="003E6E7E">
          <w:pgSz w:w="11920" w:h="16840"/>
          <w:pgMar w:top="1380" w:right="1275" w:bottom="980" w:left="1417" w:header="0" w:footer="799" w:gutter="0"/>
          <w:cols w:space="720"/>
        </w:sectPr>
      </w:pPr>
    </w:p>
    <w:p w:rsidR="00410792" w:rsidRDefault="00410792" w:rsidP="003E6E7E">
      <w:pPr>
        <w:pStyle w:val="Ttulo1"/>
        <w:ind w:left="0"/>
        <w:jc w:val="left"/>
        <w:rPr>
          <w:sz w:val="24"/>
        </w:rPr>
      </w:pPr>
      <w:bookmarkStart w:id="158" w:name="ANEXO_"/>
      <w:bookmarkStart w:id="159" w:name="h.u0bnxbvu6ahr"/>
      <w:bookmarkEnd w:id="158"/>
      <w:bookmarkEnd w:id="159"/>
    </w:p>
    <w:sectPr w:rsidR="00410792" w:rsidSect="003E6E7E">
      <w:pgSz w:w="11920" w:h="16840"/>
      <w:pgMar w:top="1380" w:right="1275" w:bottom="980" w:left="1417" w:header="0" w:footer="79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B37" w:rsidRDefault="00F13B37">
      <w:r>
        <w:separator/>
      </w:r>
    </w:p>
  </w:endnote>
  <w:endnote w:type="continuationSeparator" w:id="0">
    <w:p w:rsidR="00F13B37" w:rsidRDefault="00F1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E7E" w:rsidRDefault="003E6E7E">
    <w:pPr>
      <w:pStyle w:val="Textoindependiente"/>
      <w:spacing w:line="14" w:lineRule="auto"/>
      <w:rPr>
        <w:sz w:val="20"/>
      </w:rPr>
    </w:pPr>
    <w:r>
      <w:rPr>
        <w:noProof/>
        <w:sz w:val="20"/>
        <w:lang w:val="es-AR" w:eastAsia="es-AR"/>
      </w:rPr>
      <mc:AlternateContent>
        <mc:Choice Requires="wps">
          <w:drawing>
            <wp:anchor distT="0" distB="0" distL="0" distR="0" simplePos="0" relativeHeight="484862976" behindDoc="1" locked="0" layoutInCell="1" allowOverlap="1">
              <wp:simplePos x="0" y="0"/>
              <wp:positionH relativeFrom="page">
                <wp:posOffset>6477621</wp:posOffset>
              </wp:positionH>
              <wp:positionV relativeFrom="page">
                <wp:posOffset>10046507</wp:posOffset>
              </wp:positionV>
              <wp:extent cx="219075" cy="1816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1610"/>
                      </a:xfrm>
                      <a:prstGeom prst="rect">
                        <a:avLst/>
                      </a:prstGeom>
                    </wps:spPr>
                    <wps:txbx>
                      <w:txbxContent>
                        <w:p w:rsidR="003E6E7E" w:rsidRDefault="003E6E7E">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sidR="00607C36">
                            <w:rPr>
                              <w:rFonts w:ascii="Arial MT"/>
                              <w:noProof/>
                              <w:spacing w:val="-5"/>
                            </w:rPr>
                            <w:t>8</w:t>
                          </w:r>
                          <w:r>
                            <w:rPr>
                              <w:rFonts w:ascii="Arial MT"/>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10.05pt;margin-top:791.05pt;width:17.25pt;height:14.3pt;z-index:-1845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" filled="f" stroked="f">
              <v:path arrowok="t"/>
              <v:textbox inset="0,0,0,0">
                <w:txbxContent>
                  <w:p w:rsidR="003E6E7E" w:rsidRDefault="003E6E7E">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sidR="00607C36">
                      <w:rPr>
                        <w:rFonts w:ascii="Arial MT"/>
                        <w:noProof/>
                        <w:spacing w:val="-5"/>
                      </w:rPr>
                      <w:t>8</w:t>
                    </w:r>
                    <w:r>
                      <w:rPr>
                        <w:rFonts w:ascii="Arial M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B37" w:rsidRDefault="00F13B37">
      <w:r>
        <w:separator/>
      </w:r>
    </w:p>
  </w:footnote>
  <w:footnote w:type="continuationSeparator" w:id="0">
    <w:p w:rsidR="00F13B37" w:rsidRDefault="00F13B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81A"/>
    <w:multiLevelType w:val="hybridMultilevel"/>
    <w:tmpl w:val="00D2E6B6"/>
    <w:lvl w:ilvl="0" w:tplc="637E7104">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2A463B72">
      <w:start w:val="1"/>
      <w:numFmt w:val="lowerLetter"/>
      <w:lvlText w:val="%2."/>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tplc="DE145878">
      <w:numFmt w:val="bullet"/>
      <w:lvlText w:val="•"/>
      <w:lvlJc w:val="left"/>
      <w:pPr>
        <w:ind w:left="2323" w:hanging="360"/>
      </w:pPr>
      <w:rPr>
        <w:rFonts w:hint="default"/>
        <w:lang w:val="es-ES" w:eastAsia="en-US" w:bidi="ar-SA"/>
      </w:rPr>
    </w:lvl>
    <w:lvl w:ilvl="3" w:tplc="4BAC8736">
      <w:numFmt w:val="bullet"/>
      <w:lvlText w:val="•"/>
      <w:lvlJc w:val="left"/>
      <w:pPr>
        <w:ind w:left="3186" w:hanging="360"/>
      </w:pPr>
      <w:rPr>
        <w:rFonts w:hint="default"/>
        <w:lang w:val="es-ES" w:eastAsia="en-US" w:bidi="ar-SA"/>
      </w:rPr>
    </w:lvl>
    <w:lvl w:ilvl="4" w:tplc="838612E6">
      <w:numFmt w:val="bullet"/>
      <w:lvlText w:val="•"/>
      <w:lvlJc w:val="left"/>
      <w:pPr>
        <w:ind w:left="4049" w:hanging="360"/>
      </w:pPr>
      <w:rPr>
        <w:rFonts w:hint="default"/>
        <w:lang w:val="es-ES" w:eastAsia="en-US" w:bidi="ar-SA"/>
      </w:rPr>
    </w:lvl>
    <w:lvl w:ilvl="5" w:tplc="60481922">
      <w:numFmt w:val="bullet"/>
      <w:lvlText w:val="•"/>
      <w:lvlJc w:val="left"/>
      <w:pPr>
        <w:ind w:left="4912" w:hanging="360"/>
      </w:pPr>
      <w:rPr>
        <w:rFonts w:hint="default"/>
        <w:lang w:val="es-ES" w:eastAsia="en-US" w:bidi="ar-SA"/>
      </w:rPr>
    </w:lvl>
    <w:lvl w:ilvl="6" w:tplc="95E8837A">
      <w:numFmt w:val="bullet"/>
      <w:lvlText w:val="•"/>
      <w:lvlJc w:val="left"/>
      <w:pPr>
        <w:ind w:left="5775" w:hanging="360"/>
      </w:pPr>
      <w:rPr>
        <w:rFonts w:hint="default"/>
        <w:lang w:val="es-ES" w:eastAsia="en-US" w:bidi="ar-SA"/>
      </w:rPr>
    </w:lvl>
    <w:lvl w:ilvl="7" w:tplc="65780B04">
      <w:numFmt w:val="bullet"/>
      <w:lvlText w:val="•"/>
      <w:lvlJc w:val="left"/>
      <w:pPr>
        <w:ind w:left="6638" w:hanging="360"/>
      </w:pPr>
      <w:rPr>
        <w:rFonts w:hint="default"/>
        <w:lang w:val="es-ES" w:eastAsia="en-US" w:bidi="ar-SA"/>
      </w:rPr>
    </w:lvl>
    <w:lvl w:ilvl="8" w:tplc="DAA8E9CC">
      <w:numFmt w:val="bullet"/>
      <w:lvlText w:val="•"/>
      <w:lvlJc w:val="left"/>
      <w:pPr>
        <w:ind w:left="7501" w:hanging="360"/>
      </w:pPr>
      <w:rPr>
        <w:rFonts w:hint="default"/>
        <w:lang w:val="es-ES" w:eastAsia="en-US" w:bidi="ar-SA"/>
      </w:rPr>
    </w:lvl>
  </w:abstractNum>
  <w:abstractNum w:abstractNumId="1">
    <w:nsid w:val="03284DC3"/>
    <w:multiLevelType w:val="hybridMultilevel"/>
    <w:tmpl w:val="FE9432D4"/>
    <w:lvl w:ilvl="0" w:tplc="519EABA6">
      <w:numFmt w:val="bullet"/>
      <w:lvlText w:val="-"/>
      <w:lvlJc w:val="left"/>
      <w:pPr>
        <w:ind w:left="74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723E454C">
      <w:numFmt w:val="bullet"/>
      <w:lvlText w:val="•"/>
      <w:lvlJc w:val="left"/>
      <w:pPr>
        <w:ind w:left="1588" w:hanging="360"/>
      </w:pPr>
      <w:rPr>
        <w:rFonts w:hint="default"/>
        <w:lang w:val="es-ES" w:eastAsia="en-US" w:bidi="ar-SA"/>
      </w:rPr>
    </w:lvl>
    <w:lvl w:ilvl="2" w:tplc="D0E0DC02">
      <w:numFmt w:val="bullet"/>
      <w:lvlText w:val="•"/>
      <w:lvlJc w:val="left"/>
      <w:pPr>
        <w:ind w:left="2437" w:hanging="360"/>
      </w:pPr>
      <w:rPr>
        <w:rFonts w:hint="default"/>
        <w:lang w:val="es-ES" w:eastAsia="en-US" w:bidi="ar-SA"/>
      </w:rPr>
    </w:lvl>
    <w:lvl w:ilvl="3" w:tplc="C69CF632">
      <w:numFmt w:val="bullet"/>
      <w:lvlText w:val="•"/>
      <w:lvlJc w:val="left"/>
      <w:pPr>
        <w:ind w:left="3286" w:hanging="360"/>
      </w:pPr>
      <w:rPr>
        <w:rFonts w:hint="default"/>
        <w:lang w:val="es-ES" w:eastAsia="en-US" w:bidi="ar-SA"/>
      </w:rPr>
    </w:lvl>
    <w:lvl w:ilvl="4" w:tplc="8780CD9E">
      <w:numFmt w:val="bullet"/>
      <w:lvlText w:val="•"/>
      <w:lvlJc w:val="left"/>
      <w:pPr>
        <w:ind w:left="4135" w:hanging="360"/>
      </w:pPr>
      <w:rPr>
        <w:rFonts w:hint="default"/>
        <w:lang w:val="es-ES" w:eastAsia="en-US" w:bidi="ar-SA"/>
      </w:rPr>
    </w:lvl>
    <w:lvl w:ilvl="5" w:tplc="AFE695BC">
      <w:numFmt w:val="bullet"/>
      <w:lvlText w:val="•"/>
      <w:lvlJc w:val="left"/>
      <w:pPr>
        <w:ind w:left="4984" w:hanging="360"/>
      </w:pPr>
      <w:rPr>
        <w:rFonts w:hint="default"/>
        <w:lang w:val="es-ES" w:eastAsia="en-US" w:bidi="ar-SA"/>
      </w:rPr>
    </w:lvl>
    <w:lvl w:ilvl="6" w:tplc="E8F6A758">
      <w:numFmt w:val="bullet"/>
      <w:lvlText w:val="•"/>
      <w:lvlJc w:val="left"/>
      <w:pPr>
        <w:ind w:left="5832" w:hanging="360"/>
      </w:pPr>
      <w:rPr>
        <w:rFonts w:hint="default"/>
        <w:lang w:val="es-ES" w:eastAsia="en-US" w:bidi="ar-SA"/>
      </w:rPr>
    </w:lvl>
    <w:lvl w:ilvl="7" w:tplc="7802623E">
      <w:numFmt w:val="bullet"/>
      <w:lvlText w:val="•"/>
      <w:lvlJc w:val="left"/>
      <w:pPr>
        <w:ind w:left="6681" w:hanging="360"/>
      </w:pPr>
      <w:rPr>
        <w:rFonts w:hint="default"/>
        <w:lang w:val="es-ES" w:eastAsia="en-US" w:bidi="ar-SA"/>
      </w:rPr>
    </w:lvl>
    <w:lvl w:ilvl="8" w:tplc="7DBE4CAC">
      <w:numFmt w:val="bullet"/>
      <w:lvlText w:val="•"/>
      <w:lvlJc w:val="left"/>
      <w:pPr>
        <w:ind w:left="7530" w:hanging="360"/>
      </w:pPr>
      <w:rPr>
        <w:rFonts w:hint="default"/>
        <w:lang w:val="es-ES" w:eastAsia="en-US" w:bidi="ar-SA"/>
      </w:rPr>
    </w:lvl>
  </w:abstractNum>
  <w:abstractNum w:abstractNumId="2">
    <w:nsid w:val="07DA76EE"/>
    <w:multiLevelType w:val="hybridMultilevel"/>
    <w:tmpl w:val="951A83DC"/>
    <w:lvl w:ilvl="0" w:tplc="015A5292">
      <w:numFmt w:val="bullet"/>
      <w:lvlText w:val="-"/>
      <w:lvlJc w:val="left"/>
      <w:pPr>
        <w:ind w:left="743"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358482C6">
      <w:numFmt w:val="bullet"/>
      <w:lvlText w:val="•"/>
      <w:lvlJc w:val="left"/>
      <w:pPr>
        <w:ind w:left="1588" w:hanging="360"/>
      </w:pPr>
      <w:rPr>
        <w:rFonts w:hint="default"/>
        <w:lang w:val="es-ES" w:eastAsia="en-US" w:bidi="ar-SA"/>
      </w:rPr>
    </w:lvl>
    <w:lvl w:ilvl="2" w:tplc="7CB0E136">
      <w:numFmt w:val="bullet"/>
      <w:lvlText w:val="•"/>
      <w:lvlJc w:val="left"/>
      <w:pPr>
        <w:ind w:left="2437" w:hanging="360"/>
      </w:pPr>
      <w:rPr>
        <w:rFonts w:hint="default"/>
        <w:lang w:val="es-ES" w:eastAsia="en-US" w:bidi="ar-SA"/>
      </w:rPr>
    </w:lvl>
    <w:lvl w:ilvl="3" w:tplc="99CA6680">
      <w:numFmt w:val="bullet"/>
      <w:lvlText w:val="•"/>
      <w:lvlJc w:val="left"/>
      <w:pPr>
        <w:ind w:left="3286" w:hanging="360"/>
      </w:pPr>
      <w:rPr>
        <w:rFonts w:hint="default"/>
        <w:lang w:val="es-ES" w:eastAsia="en-US" w:bidi="ar-SA"/>
      </w:rPr>
    </w:lvl>
    <w:lvl w:ilvl="4" w:tplc="AE207646">
      <w:numFmt w:val="bullet"/>
      <w:lvlText w:val="•"/>
      <w:lvlJc w:val="left"/>
      <w:pPr>
        <w:ind w:left="4135" w:hanging="360"/>
      </w:pPr>
      <w:rPr>
        <w:rFonts w:hint="default"/>
        <w:lang w:val="es-ES" w:eastAsia="en-US" w:bidi="ar-SA"/>
      </w:rPr>
    </w:lvl>
    <w:lvl w:ilvl="5" w:tplc="EF4E3AB0">
      <w:numFmt w:val="bullet"/>
      <w:lvlText w:val="•"/>
      <w:lvlJc w:val="left"/>
      <w:pPr>
        <w:ind w:left="4984" w:hanging="360"/>
      </w:pPr>
      <w:rPr>
        <w:rFonts w:hint="default"/>
        <w:lang w:val="es-ES" w:eastAsia="en-US" w:bidi="ar-SA"/>
      </w:rPr>
    </w:lvl>
    <w:lvl w:ilvl="6" w:tplc="DE6213CE">
      <w:numFmt w:val="bullet"/>
      <w:lvlText w:val="•"/>
      <w:lvlJc w:val="left"/>
      <w:pPr>
        <w:ind w:left="5832" w:hanging="360"/>
      </w:pPr>
      <w:rPr>
        <w:rFonts w:hint="default"/>
        <w:lang w:val="es-ES" w:eastAsia="en-US" w:bidi="ar-SA"/>
      </w:rPr>
    </w:lvl>
    <w:lvl w:ilvl="7" w:tplc="113EF60C">
      <w:numFmt w:val="bullet"/>
      <w:lvlText w:val="•"/>
      <w:lvlJc w:val="left"/>
      <w:pPr>
        <w:ind w:left="6681" w:hanging="360"/>
      </w:pPr>
      <w:rPr>
        <w:rFonts w:hint="default"/>
        <w:lang w:val="es-ES" w:eastAsia="en-US" w:bidi="ar-SA"/>
      </w:rPr>
    </w:lvl>
    <w:lvl w:ilvl="8" w:tplc="E270A5BC">
      <w:numFmt w:val="bullet"/>
      <w:lvlText w:val="•"/>
      <w:lvlJc w:val="left"/>
      <w:pPr>
        <w:ind w:left="7530" w:hanging="360"/>
      </w:pPr>
      <w:rPr>
        <w:rFonts w:hint="default"/>
        <w:lang w:val="es-ES" w:eastAsia="en-US" w:bidi="ar-SA"/>
      </w:rPr>
    </w:lvl>
  </w:abstractNum>
  <w:abstractNum w:abstractNumId="3">
    <w:nsid w:val="0B5D1DEE"/>
    <w:multiLevelType w:val="multilevel"/>
    <w:tmpl w:val="DAD254B4"/>
    <w:lvl w:ilvl="0">
      <w:start w:val="4"/>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2">
      <w:start w:val="1"/>
      <w:numFmt w:val="decimal"/>
      <w:lvlText w:val="%3."/>
      <w:lvlJc w:val="left"/>
      <w:pPr>
        <w:ind w:left="743" w:hanging="360"/>
        <w:jc w:val="left"/>
      </w:pPr>
      <w:rPr>
        <w:rFonts w:hint="default"/>
        <w:spacing w:val="-1"/>
        <w:w w:val="100"/>
        <w:lang w:val="es-ES" w:eastAsia="en-US" w:bidi="ar-SA"/>
      </w:rPr>
    </w:lvl>
    <w:lvl w:ilvl="3">
      <w:start w:val="1"/>
      <w:numFmt w:val="decimal"/>
      <w:lvlText w:val="%4."/>
      <w:lvlJc w:val="left"/>
      <w:pPr>
        <w:ind w:left="1463" w:hanging="360"/>
        <w:jc w:val="left"/>
      </w:pPr>
      <w:rPr>
        <w:rFonts w:ascii="Arial MT" w:eastAsia="Arial MT" w:hAnsi="Arial MT" w:cs="Arial MT" w:hint="default"/>
        <w:b w:val="0"/>
        <w:bCs w:val="0"/>
        <w:i w:val="0"/>
        <w:iCs w:val="0"/>
        <w:spacing w:val="0"/>
        <w:w w:val="100"/>
        <w:sz w:val="24"/>
        <w:szCs w:val="24"/>
        <w:lang w:val="es-ES" w:eastAsia="en-US" w:bidi="ar-SA"/>
      </w:rPr>
    </w:lvl>
    <w:lvl w:ilvl="4">
      <w:numFmt w:val="bullet"/>
      <w:lvlText w:val="•"/>
      <w:lvlJc w:val="left"/>
      <w:pPr>
        <w:ind w:left="3402" w:hanging="360"/>
      </w:pPr>
      <w:rPr>
        <w:rFonts w:hint="default"/>
        <w:lang w:val="es-ES" w:eastAsia="en-US" w:bidi="ar-SA"/>
      </w:rPr>
    </w:lvl>
    <w:lvl w:ilvl="5">
      <w:numFmt w:val="bullet"/>
      <w:lvlText w:val="•"/>
      <w:lvlJc w:val="left"/>
      <w:pPr>
        <w:ind w:left="4373" w:hanging="360"/>
      </w:pPr>
      <w:rPr>
        <w:rFonts w:hint="default"/>
        <w:lang w:val="es-ES" w:eastAsia="en-US" w:bidi="ar-SA"/>
      </w:rPr>
    </w:lvl>
    <w:lvl w:ilvl="6">
      <w:numFmt w:val="bullet"/>
      <w:lvlText w:val="•"/>
      <w:lvlJc w:val="left"/>
      <w:pPr>
        <w:ind w:left="5344" w:hanging="360"/>
      </w:pPr>
      <w:rPr>
        <w:rFonts w:hint="default"/>
        <w:lang w:val="es-ES" w:eastAsia="en-US" w:bidi="ar-SA"/>
      </w:rPr>
    </w:lvl>
    <w:lvl w:ilvl="7">
      <w:numFmt w:val="bullet"/>
      <w:lvlText w:val="•"/>
      <w:lvlJc w:val="left"/>
      <w:pPr>
        <w:ind w:left="6315" w:hanging="360"/>
      </w:pPr>
      <w:rPr>
        <w:rFonts w:hint="default"/>
        <w:lang w:val="es-ES" w:eastAsia="en-US" w:bidi="ar-SA"/>
      </w:rPr>
    </w:lvl>
    <w:lvl w:ilvl="8">
      <w:numFmt w:val="bullet"/>
      <w:lvlText w:val="•"/>
      <w:lvlJc w:val="left"/>
      <w:pPr>
        <w:ind w:left="7286" w:hanging="360"/>
      </w:pPr>
      <w:rPr>
        <w:rFonts w:hint="default"/>
        <w:lang w:val="es-ES" w:eastAsia="en-US" w:bidi="ar-SA"/>
      </w:rPr>
    </w:lvl>
  </w:abstractNum>
  <w:abstractNum w:abstractNumId="4">
    <w:nsid w:val="0C473108"/>
    <w:multiLevelType w:val="hybridMultilevel"/>
    <w:tmpl w:val="8FB47DC0"/>
    <w:lvl w:ilvl="0" w:tplc="90A22EE4">
      <w:numFmt w:val="bullet"/>
      <w:lvlText w:val="●"/>
      <w:lvlJc w:val="left"/>
      <w:pPr>
        <w:ind w:left="743" w:hanging="360"/>
      </w:pPr>
      <w:rPr>
        <w:rFonts w:ascii="Arial MT" w:eastAsia="Arial MT" w:hAnsi="Arial MT" w:cs="Arial MT" w:hint="default"/>
        <w:b w:val="0"/>
        <w:bCs w:val="0"/>
        <w:i w:val="0"/>
        <w:iCs w:val="0"/>
        <w:spacing w:val="0"/>
        <w:w w:val="60"/>
        <w:sz w:val="24"/>
        <w:szCs w:val="24"/>
        <w:lang w:val="es-ES" w:eastAsia="en-US" w:bidi="ar-SA"/>
      </w:rPr>
    </w:lvl>
    <w:lvl w:ilvl="1" w:tplc="41A81904">
      <w:numFmt w:val="bullet"/>
      <w:lvlText w:val="•"/>
      <w:lvlJc w:val="left"/>
      <w:pPr>
        <w:ind w:left="1588" w:hanging="360"/>
      </w:pPr>
      <w:rPr>
        <w:rFonts w:hint="default"/>
        <w:lang w:val="es-ES" w:eastAsia="en-US" w:bidi="ar-SA"/>
      </w:rPr>
    </w:lvl>
    <w:lvl w:ilvl="2" w:tplc="2E2CDD32">
      <w:numFmt w:val="bullet"/>
      <w:lvlText w:val="•"/>
      <w:lvlJc w:val="left"/>
      <w:pPr>
        <w:ind w:left="2437" w:hanging="360"/>
      </w:pPr>
      <w:rPr>
        <w:rFonts w:hint="default"/>
        <w:lang w:val="es-ES" w:eastAsia="en-US" w:bidi="ar-SA"/>
      </w:rPr>
    </w:lvl>
    <w:lvl w:ilvl="3" w:tplc="7E18F5A4">
      <w:numFmt w:val="bullet"/>
      <w:lvlText w:val="•"/>
      <w:lvlJc w:val="left"/>
      <w:pPr>
        <w:ind w:left="3286" w:hanging="360"/>
      </w:pPr>
      <w:rPr>
        <w:rFonts w:hint="default"/>
        <w:lang w:val="es-ES" w:eastAsia="en-US" w:bidi="ar-SA"/>
      </w:rPr>
    </w:lvl>
    <w:lvl w:ilvl="4" w:tplc="4908152C">
      <w:numFmt w:val="bullet"/>
      <w:lvlText w:val="•"/>
      <w:lvlJc w:val="left"/>
      <w:pPr>
        <w:ind w:left="4135" w:hanging="360"/>
      </w:pPr>
      <w:rPr>
        <w:rFonts w:hint="default"/>
        <w:lang w:val="es-ES" w:eastAsia="en-US" w:bidi="ar-SA"/>
      </w:rPr>
    </w:lvl>
    <w:lvl w:ilvl="5" w:tplc="AF26DB58">
      <w:numFmt w:val="bullet"/>
      <w:lvlText w:val="•"/>
      <w:lvlJc w:val="left"/>
      <w:pPr>
        <w:ind w:left="4984" w:hanging="360"/>
      </w:pPr>
      <w:rPr>
        <w:rFonts w:hint="default"/>
        <w:lang w:val="es-ES" w:eastAsia="en-US" w:bidi="ar-SA"/>
      </w:rPr>
    </w:lvl>
    <w:lvl w:ilvl="6" w:tplc="60FE5FD2">
      <w:numFmt w:val="bullet"/>
      <w:lvlText w:val="•"/>
      <w:lvlJc w:val="left"/>
      <w:pPr>
        <w:ind w:left="5832" w:hanging="360"/>
      </w:pPr>
      <w:rPr>
        <w:rFonts w:hint="default"/>
        <w:lang w:val="es-ES" w:eastAsia="en-US" w:bidi="ar-SA"/>
      </w:rPr>
    </w:lvl>
    <w:lvl w:ilvl="7" w:tplc="94D415FC">
      <w:numFmt w:val="bullet"/>
      <w:lvlText w:val="•"/>
      <w:lvlJc w:val="left"/>
      <w:pPr>
        <w:ind w:left="6681" w:hanging="360"/>
      </w:pPr>
      <w:rPr>
        <w:rFonts w:hint="default"/>
        <w:lang w:val="es-ES" w:eastAsia="en-US" w:bidi="ar-SA"/>
      </w:rPr>
    </w:lvl>
    <w:lvl w:ilvl="8" w:tplc="D930B85A">
      <w:numFmt w:val="bullet"/>
      <w:lvlText w:val="•"/>
      <w:lvlJc w:val="left"/>
      <w:pPr>
        <w:ind w:left="7530" w:hanging="360"/>
      </w:pPr>
      <w:rPr>
        <w:rFonts w:hint="default"/>
        <w:lang w:val="es-ES" w:eastAsia="en-US" w:bidi="ar-SA"/>
      </w:rPr>
    </w:lvl>
  </w:abstractNum>
  <w:abstractNum w:abstractNumId="5">
    <w:nsid w:val="0CA55111"/>
    <w:multiLevelType w:val="hybridMultilevel"/>
    <w:tmpl w:val="5DB2F9D2"/>
    <w:lvl w:ilvl="0" w:tplc="9C20F8B8">
      <w:numFmt w:val="bullet"/>
      <w:lvlText w:val="-"/>
      <w:lvlJc w:val="left"/>
      <w:pPr>
        <w:ind w:left="743" w:hanging="360"/>
      </w:pPr>
      <w:rPr>
        <w:rFonts w:ascii="Times New Roman" w:eastAsia="Times New Roman" w:hAnsi="Times New Roman" w:cs="Times New Roman" w:hint="default"/>
        <w:spacing w:val="0"/>
        <w:w w:val="100"/>
        <w:lang w:val="es-ES" w:eastAsia="en-US" w:bidi="ar-SA"/>
      </w:rPr>
    </w:lvl>
    <w:lvl w:ilvl="1" w:tplc="5588D194">
      <w:numFmt w:val="bullet"/>
      <w:lvlText w:val="•"/>
      <w:lvlJc w:val="left"/>
      <w:pPr>
        <w:ind w:left="1588" w:hanging="360"/>
      </w:pPr>
      <w:rPr>
        <w:rFonts w:hint="default"/>
        <w:lang w:val="es-ES" w:eastAsia="en-US" w:bidi="ar-SA"/>
      </w:rPr>
    </w:lvl>
    <w:lvl w:ilvl="2" w:tplc="AD6ED48C">
      <w:numFmt w:val="bullet"/>
      <w:lvlText w:val="•"/>
      <w:lvlJc w:val="left"/>
      <w:pPr>
        <w:ind w:left="2437" w:hanging="360"/>
      </w:pPr>
      <w:rPr>
        <w:rFonts w:hint="default"/>
        <w:lang w:val="es-ES" w:eastAsia="en-US" w:bidi="ar-SA"/>
      </w:rPr>
    </w:lvl>
    <w:lvl w:ilvl="3" w:tplc="A76ED5F2">
      <w:numFmt w:val="bullet"/>
      <w:lvlText w:val="•"/>
      <w:lvlJc w:val="left"/>
      <w:pPr>
        <w:ind w:left="3286" w:hanging="360"/>
      </w:pPr>
      <w:rPr>
        <w:rFonts w:hint="default"/>
        <w:lang w:val="es-ES" w:eastAsia="en-US" w:bidi="ar-SA"/>
      </w:rPr>
    </w:lvl>
    <w:lvl w:ilvl="4" w:tplc="4CF24D96">
      <w:numFmt w:val="bullet"/>
      <w:lvlText w:val="•"/>
      <w:lvlJc w:val="left"/>
      <w:pPr>
        <w:ind w:left="4135" w:hanging="360"/>
      </w:pPr>
      <w:rPr>
        <w:rFonts w:hint="default"/>
        <w:lang w:val="es-ES" w:eastAsia="en-US" w:bidi="ar-SA"/>
      </w:rPr>
    </w:lvl>
    <w:lvl w:ilvl="5" w:tplc="E6DAF404">
      <w:numFmt w:val="bullet"/>
      <w:lvlText w:val="•"/>
      <w:lvlJc w:val="left"/>
      <w:pPr>
        <w:ind w:left="4984" w:hanging="360"/>
      </w:pPr>
      <w:rPr>
        <w:rFonts w:hint="default"/>
        <w:lang w:val="es-ES" w:eastAsia="en-US" w:bidi="ar-SA"/>
      </w:rPr>
    </w:lvl>
    <w:lvl w:ilvl="6" w:tplc="D15EAFB8">
      <w:numFmt w:val="bullet"/>
      <w:lvlText w:val="•"/>
      <w:lvlJc w:val="left"/>
      <w:pPr>
        <w:ind w:left="5832" w:hanging="360"/>
      </w:pPr>
      <w:rPr>
        <w:rFonts w:hint="default"/>
        <w:lang w:val="es-ES" w:eastAsia="en-US" w:bidi="ar-SA"/>
      </w:rPr>
    </w:lvl>
    <w:lvl w:ilvl="7" w:tplc="A48AD71C">
      <w:numFmt w:val="bullet"/>
      <w:lvlText w:val="•"/>
      <w:lvlJc w:val="left"/>
      <w:pPr>
        <w:ind w:left="6681" w:hanging="360"/>
      </w:pPr>
      <w:rPr>
        <w:rFonts w:hint="default"/>
        <w:lang w:val="es-ES" w:eastAsia="en-US" w:bidi="ar-SA"/>
      </w:rPr>
    </w:lvl>
    <w:lvl w:ilvl="8" w:tplc="EF0EA4AE">
      <w:numFmt w:val="bullet"/>
      <w:lvlText w:val="•"/>
      <w:lvlJc w:val="left"/>
      <w:pPr>
        <w:ind w:left="7530" w:hanging="360"/>
      </w:pPr>
      <w:rPr>
        <w:rFonts w:hint="default"/>
        <w:lang w:val="es-ES" w:eastAsia="en-US" w:bidi="ar-SA"/>
      </w:rPr>
    </w:lvl>
  </w:abstractNum>
  <w:abstractNum w:abstractNumId="6">
    <w:nsid w:val="10F23508"/>
    <w:multiLevelType w:val="hybridMultilevel"/>
    <w:tmpl w:val="461858B0"/>
    <w:lvl w:ilvl="0" w:tplc="AFF26162">
      <w:numFmt w:val="bullet"/>
      <w:lvlText w:val="●"/>
      <w:lvlJc w:val="left"/>
      <w:pPr>
        <w:ind w:left="743" w:hanging="360"/>
      </w:pPr>
      <w:rPr>
        <w:rFonts w:ascii="Arial MT" w:eastAsia="Arial MT" w:hAnsi="Arial MT" w:cs="Arial MT" w:hint="default"/>
        <w:b w:val="0"/>
        <w:bCs w:val="0"/>
        <w:i w:val="0"/>
        <w:iCs w:val="0"/>
        <w:spacing w:val="0"/>
        <w:w w:val="60"/>
        <w:sz w:val="24"/>
        <w:szCs w:val="24"/>
        <w:lang w:val="es-ES" w:eastAsia="en-US" w:bidi="ar-SA"/>
      </w:rPr>
    </w:lvl>
    <w:lvl w:ilvl="1" w:tplc="6762840E">
      <w:numFmt w:val="bullet"/>
      <w:lvlText w:val="•"/>
      <w:lvlJc w:val="left"/>
      <w:pPr>
        <w:ind w:left="1588" w:hanging="360"/>
      </w:pPr>
      <w:rPr>
        <w:rFonts w:hint="default"/>
        <w:lang w:val="es-ES" w:eastAsia="en-US" w:bidi="ar-SA"/>
      </w:rPr>
    </w:lvl>
    <w:lvl w:ilvl="2" w:tplc="8E945F7C">
      <w:numFmt w:val="bullet"/>
      <w:lvlText w:val="•"/>
      <w:lvlJc w:val="left"/>
      <w:pPr>
        <w:ind w:left="2437" w:hanging="360"/>
      </w:pPr>
      <w:rPr>
        <w:rFonts w:hint="default"/>
        <w:lang w:val="es-ES" w:eastAsia="en-US" w:bidi="ar-SA"/>
      </w:rPr>
    </w:lvl>
    <w:lvl w:ilvl="3" w:tplc="98B850AC">
      <w:numFmt w:val="bullet"/>
      <w:lvlText w:val="•"/>
      <w:lvlJc w:val="left"/>
      <w:pPr>
        <w:ind w:left="3286" w:hanging="360"/>
      </w:pPr>
      <w:rPr>
        <w:rFonts w:hint="default"/>
        <w:lang w:val="es-ES" w:eastAsia="en-US" w:bidi="ar-SA"/>
      </w:rPr>
    </w:lvl>
    <w:lvl w:ilvl="4" w:tplc="2EA61478">
      <w:numFmt w:val="bullet"/>
      <w:lvlText w:val="•"/>
      <w:lvlJc w:val="left"/>
      <w:pPr>
        <w:ind w:left="4135" w:hanging="360"/>
      </w:pPr>
      <w:rPr>
        <w:rFonts w:hint="default"/>
        <w:lang w:val="es-ES" w:eastAsia="en-US" w:bidi="ar-SA"/>
      </w:rPr>
    </w:lvl>
    <w:lvl w:ilvl="5" w:tplc="A7B8E972">
      <w:numFmt w:val="bullet"/>
      <w:lvlText w:val="•"/>
      <w:lvlJc w:val="left"/>
      <w:pPr>
        <w:ind w:left="4984" w:hanging="360"/>
      </w:pPr>
      <w:rPr>
        <w:rFonts w:hint="default"/>
        <w:lang w:val="es-ES" w:eastAsia="en-US" w:bidi="ar-SA"/>
      </w:rPr>
    </w:lvl>
    <w:lvl w:ilvl="6" w:tplc="4A6460E0">
      <w:numFmt w:val="bullet"/>
      <w:lvlText w:val="•"/>
      <w:lvlJc w:val="left"/>
      <w:pPr>
        <w:ind w:left="5832" w:hanging="360"/>
      </w:pPr>
      <w:rPr>
        <w:rFonts w:hint="default"/>
        <w:lang w:val="es-ES" w:eastAsia="en-US" w:bidi="ar-SA"/>
      </w:rPr>
    </w:lvl>
    <w:lvl w:ilvl="7" w:tplc="D1265FDA">
      <w:numFmt w:val="bullet"/>
      <w:lvlText w:val="•"/>
      <w:lvlJc w:val="left"/>
      <w:pPr>
        <w:ind w:left="6681" w:hanging="360"/>
      </w:pPr>
      <w:rPr>
        <w:rFonts w:hint="default"/>
        <w:lang w:val="es-ES" w:eastAsia="en-US" w:bidi="ar-SA"/>
      </w:rPr>
    </w:lvl>
    <w:lvl w:ilvl="8" w:tplc="96666940">
      <w:numFmt w:val="bullet"/>
      <w:lvlText w:val="•"/>
      <w:lvlJc w:val="left"/>
      <w:pPr>
        <w:ind w:left="7530" w:hanging="360"/>
      </w:pPr>
      <w:rPr>
        <w:rFonts w:hint="default"/>
        <w:lang w:val="es-ES" w:eastAsia="en-US" w:bidi="ar-SA"/>
      </w:rPr>
    </w:lvl>
  </w:abstractNum>
  <w:abstractNum w:abstractNumId="7">
    <w:nsid w:val="14C750DB"/>
    <w:multiLevelType w:val="multilevel"/>
    <w:tmpl w:val="FD8A2996"/>
    <w:lvl w:ilvl="0">
      <w:start w:val="4"/>
      <w:numFmt w:val="decimal"/>
      <w:lvlText w:val="%1"/>
      <w:lvlJc w:val="left"/>
      <w:pPr>
        <w:ind w:left="749" w:hanging="367"/>
        <w:jc w:val="left"/>
      </w:pPr>
      <w:rPr>
        <w:rFonts w:hint="default"/>
        <w:lang w:val="es-ES" w:eastAsia="en-US" w:bidi="ar-SA"/>
      </w:rPr>
    </w:lvl>
    <w:lvl w:ilvl="1">
      <w:start w:val="1"/>
      <w:numFmt w:val="decimal"/>
      <w:lvlText w:val="%1.%2"/>
      <w:lvlJc w:val="left"/>
      <w:pPr>
        <w:ind w:left="749" w:hanging="367"/>
        <w:jc w:val="left"/>
      </w:pPr>
      <w:rPr>
        <w:rFonts w:ascii="Arial MT" w:eastAsia="Arial MT" w:hAnsi="Arial MT" w:cs="Arial MT" w:hint="default"/>
        <w:b w:val="0"/>
        <w:bCs w:val="0"/>
        <w:i w:val="0"/>
        <w:iCs w:val="0"/>
        <w:spacing w:val="-1"/>
        <w:w w:val="100"/>
        <w:sz w:val="22"/>
        <w:szCs w:val="22"/>
        <w:lang w:val="es-ES" w:eastAsia="en-US" w:bidi="ar-SA"/>
      </w:rPr>
    </w:lvl>
    <w:lvl w:ilvl="2">
      <w:numFmt w:val="bullet"/>
      <w:lvlText w:val="•"/>
      <w:lvlJc w:val="left"/>
      <w:pPr>
        <w:ind w:left="2437" w:hanging="367"/>
      </w:pPr>
      <w:rPr>
        <w:rFonts w:hint="default"/>
        <w:lang w:val="es-ES" w:eastAsia="en-US" w:bidi="ar-SA"/>
      </w:rPr>
    </w:lvl>
    <w:lvl w:ilvl="3">
      <w:numFmt w:val="bullet"/>
      <w:lvlText w:val="•"/>
      <w:lvlJc w:val="left"/>
      <w:pPr>
        <w:ind w:left="3286" w:hanging="367"/>
      </w:pPr>
      <w:rPr>
        <w:rFonts w:hint="default"/>
        <w:lang w:val="es-ES" w:eastAsia="en-US" w:bidi="ar-SA"/>
      </w:rPr>
    </w:lvl>
    <w:lvl w:ilvl="4">
      <w:numFmt w:val="bullet"/>
      <w:lvlText w:val="•"/>
      <w:lvlJc w:val="left"/>
      <w:pPr>
        <w:ind w:left="4135" w:hanging="367"/>
      </w:pPr>
      <w:rPr>
        <w:rFonts w:hint="default"/>
        <w:lang w:val="es-ES" w:eastAsia="en-US" w:bidi="ar-SA"/>
      </w:rPr>
    </w:lvl>
    <w:lvl w:ilvl="5">
      <w:numFmt w:val="bullet"/>
      <w:lvlText w:val="•"/>
      <w:lvlJc w:val="left"/>
      <w:pPr>
        <w:ind w:left="4984" w:hanging="367"/>
      </w:pPr>
      <w:rPr>
        <w:rFonts w:hint="default"/>
        <w:lang w:val="es-ES" w:eastAsia="en-US" w:bidi="ar-SA"/>
      </w:rPr>
    </w:lvl>
    <w:lvl w:ilvl="6">
      <w:numFmt w:val="bullet"/>
      <w:lvlText w:val="•"/>
      <w:lvlJc w:val="left"/>
      <w:pPr>
        <w:ind w:left="5832" w:hanging="367"/>
      </w:pPr>
      <w:rPr>
        <w:rFonts w:hint="default"/>
        <w:lang w:val="es-ES" w:eastAsia="en-US" w:bidi="ar-SA"/>
      </w:rPr>
    </w:lvl>
    <w:lvl w:ilvl="7">
      <w:numFmt w:val="bullet"/>
      <w:lvlText w:val="•"/>
      <w:lvlJc w:val="left"/>
      <w:pPr>
        <w:ind w:left="6681" w:hanging="367"/>
      </w:pPr>
      <w:rPr>
        <w:rFonts w:hint="default"/>
        <w:lang w:val="es-ES" w:eastAsia="en-US" w:bidi="ar-SA"/>
      </w:rPr>
    </w:lvl>
    <w:lvl w:ilvl="8">
      <w:numFmt w:val="bullet"/>
      <w:lvlText w:val="•"/>
      <w:lvlJc w:val="left"/>
      <w:pPr>
        <w:ind w:left="7530" w:hanging="367"/>
      </w:pPr>
      <w:rPr>
        <w:rFonts w:hint="default"/>
        <w:lang w:val="es-ES" w:eastAsia="en-US" w:bidi="ar-SA"/>
      </w:rPr>
    </w:lvl>
  </w:abstractNum>
  <w:abstractNum w:abstractNumId="8">
    <w:nsid w:val="15E071E1"/>
    <w:multiLevelType w:val="hybridMultilevel"/>
    <w:tmpl w:val="1C6A80EA"/>
    <w:lvl w:ilvl="0" w:tplc="1DB63B72">
      <w:start w:val="1"/>
      <w:numFmt w:val="decimal"/>
      <w:lvlText w:val="%1."/>
      <w:lvlJc w:val="left"/>
      <w:pPr>
        <w:ind w:left="627" w:hanging="245"/>
        <w:jc w:val="left"/>
      </w:pPr>
      <w:rPr>
        <w:rFonts w:ascii="Arial MT" w:eastAsia="Arial MT" w:hAnsi="Arial MT" w:cs="Arial MT" w:hint="default"/>
        <w:b w:val="0"/>
        <w:bCs w:val="0"/>
        <w:i w:val="0"/>
        <w:iCs w:val="0"/>
        <w:spacing w:val="-1"/>
        <w:w w:val="100"/>
        <w:sz w:val="22"/>
        <w:szCs w:val="22"/>
        <w:lang w:val="es-ES" w:eastAsia="en-US" w:bidi="ar-SA"/>
      </w:rPr>
    </w:lvl>
    <w:lvl w:ilvl="1" w:tplc="D61EEE62">
      <w:numFmt w:val="bullet"/>
      <w:lvlText w:val="•"/>
      <w:lvlJc w:val="left"/>
      <w:pPr>
        <w:ind w:left="1480" w:hanging="245"/>
      </w:pPr>
      <w:rPr>
        <w:rFonts w:hint="default"/>
        <w:lang w:val="es-ES" w:eastAsia="en-US" w:bidi="ar-SA"/>
      </w:rPr>
    </w:lvl>
    <w:lvl w:ilvl="2" w:tplc="BD30726E">
      <w:numFmt w:val="bullet"/>
      <w:lvlText w:val="•"/>
      <w:lvlJc w:val="left"/>
      <w:pPr>
        <w:ind w:left="2341" w:hanging="245"/>
      </w:pPr>
      <w:rPr>
        <w:rFonts w:hint="default"/>
        <w:lang w:val="es-ES" w:eastAsia="en-US" w:bidi="ar-SA"/>
      </w:rPr>
    </w:lvl>
    <w:lvl w:ilvl="3" w:tplc="8AA43108">
      <w:numFmt w:val="bullet"/>
      <w:lvlText w:val="•"/>
      <w:lvlJc w:val="left"/>
      <w:pPr>
        <w:ind w:left="3202" w:hanging="245"/>
      </w:pPr>
      <w:rPr>
        <w:rFonts w:hint="default"/>
        <w:lang w:val="es-ES" w:eastAsia="en-US" w:bidi="ar-SA"/>
      </w:rPr>
    </w:lvl>
    <w:lvl w:ilvl="4" w:tplc="57C4524A">
      <w:numFmt w:val="bullet"/>
      <w:lvlText w:val="•"/>
      <w:lvlJc w:val="left"/>
      <w:pPr>
        <w:ind w:left="4063" w:hanging="245"/>
      </w:pPr>
      <w:rPr>
        <w:rFonts w:hint="default"/>
        <w:lang w:val="es-ES" w:eastAsia="en-US" w:bidi="ar-SA"/>
      </w:rPr>
    </w:lvl>
    <w:lvl w:ilvl="5" w:tplc="4C8019DE">
      <w:numFmt w:val="bullet"/>
      <w:lvlText w:val="•"/>
      <w:lvlJc w:val="left"/>
      <w:pPr>
        <w:ind w:left="4924" w:hanging="245"/>
      </w:pPr>
      <w:rPr>
        <w:rFonts w:hint="default"/>
        <w:lang w:val="es-ES" w:eastAsia="en-US" w:bidi="ar-SA"/>
      </w:rPr>
    </w:lvl>
    <w:lvl w:ilvl="6" w:tplc="BDE479A0">
      <w:numFmt w:val="bullet"/>
      <w:lvlText w:val="•"/>
      <w:lvlJc w:val="left"/>
      <w:pPr>
        <w:ind w:left="5784" w:hanging="245"/>
      </w:pPr>
      <w:rPr>
        <w:rFonts w:hint="default"/>
        <w:lang w:val="es-ES" w:eastAsia="en-US" w:bidi="ar-SA"/>
      </w:rPr>
    </w:lvl>
    <w:lvl w:ilvl="7" w:tplc="5E848568">
      <w:numFmt w:val="bullet"/>
      <w:lvlText w:val="•"/>
      <w:lvlJc w:val="left"/>
      <w:pPr>
        <w:ind w:left="6645" w:hanging="245"/>
      </w:pPr>
      <w:rPr>
        <w:rFonts w:hint="default"/>
        <w:lang w:val="es-ES" w:eastAsia="en-US" w:bidi="ar-SA"/>
      </w:rPr>
    </w:lvl>
    <w:lvl w:ilvl="8" w:tplc="5C1C12A2">
      <w:numFmt w:val="bullet"/>
      <w:lvlText w:val="•"/>
      <w:lvlJc w:val="left"/>
      <w:pPr>
        <w:ind w:left="7506" w:hanging="245"/>
      </w:pPr>
      <w:rPr>
        <w:rFonts w:hint="default"/>
        <w:lang w:val="es-ES" w:eastAsia="en-US" w:bidi="ar-SA"/>
      </w:rPr>
    </w:lvl>
  </w:abstractNum>
  <w:abstractNum w:abstractNumId="9">
    <w:nsid w:val="1AAE3A20"/>
    <w:multiLevelType w:val="multilevel"/>
    <w:tmpl w:val="BFEA0D84"/>
    <w:lvl w:ilvl="0">
      <w:start w:val="6"/>
      <w:numFmt w:val="decimal"/>
      <w:lvlText w:val="%1"/>
      <w:lvlJc w:val="left"/>
      <w:pPr>
        <w:ind w:left="749" w:hanging="367"/>
        <w:jc w:val="left"/>
      </w:pPr>
      <w:rPr>
        <w:rFonts w:hint="default"/>
        <w:lang w:val="es-ES" w:eastAsia="en-US" w:bidi="ar-SA"/>
      </w:rPr>
    </w:lvl>
    <w:lvl w:ilvl="1">
      <w:start w:val="1"/>
      <w:numFmt w:val="decimal"/>
      <w:lvlText w:val="%1.%2"/>
      <w:lvlJc w:val="left"/>
      <w:pPr>
        <w:ind w:left="749" w:hanging="367"/>
        <w:jc w:val="left"/>
      </w:pPr>
      <w:rPr>
        <w:rFonts w:ascii="Arial MT" w:eastAsia="Arial MT" w:hAnsi="Arial MT" w:cs="Arial MT" w:hint="default"/>
        <w:b w:val="0"/>
        <w:bCs w:val="0"/>
        <w:i w:val="0"/>
        <w:iCs w:val="0"/>
        <w:spacing w:val="-1"/>
        <w:w w:val="100"/>
        <w:sz w:val="22"/>
        <w:szCs w:val="22"/>
        <w:lang w:val="es-ES" w:eastAsia="en-US" w:bidi="ar-SA"/>
      </w:rPr>
    </w:lvl>
    <w:lvl w:ilvl="2">
      <w:numFmt w:val="bullet"/>
      <w:lvlText w:val="•"/>
      <w:lvlJc w:val="left"/>
      <w:pPr>
        <w:ind w:left="2437" w:hanging="367"/>
      </w:pPr>
      <w:rPr>
        <w:rFonts w:hint="default"/>
        <w:lang w:val="es-ES" w:eastAsia="en-US" w:bidi="ar-SA"/>
      </w:rPr>
    </w:lvl>
    <w:lvl w:ilvl="3">
      <w:numFmt w:val="bullet"/>
      <w:lvlText w:val="•"/>
      <w:lvlJc w:val="left"/>
      <w:pPr>
        <w:ind w:left="3286" w:hanging="367"/>
      </w:pPr>
      <w:rPr>
        <w:rFonts w:hint="default"/>
        <w:lang w:val="es-ES" w:eastAsia="en-US" w:bidi="ar-SA"/>
      </w:rPr>
    </w:lvl>
    <w:lvl w:ilvl="4">
      <w:numFmt w:val="bullet"/>
      <w:lvlText w:val="•"/>
      <w:lvlJc w:val="left"/>
      <w:pPr>
        <w:ind w:left="4135" w:hanging="367"/>
      </w:pPr>
      <w:rPr>
        <w:rFonts w:hint="default"/>
        <w:lang w:val="es-ES" w:eastAsia="en-US" w:bidi="ar-SA"/>
      </w:rPr>
    </w:lvl>
    <w:lvl w:ilvl="5">
      <w:numFmt w:val="bullet"/>
      <w:lvlText w:val="•"/>
      <w:lvlJc w:val="left"/>
      <w:pPr>
        <w:ind w:left="4984" w:hanging="367"/>
      </w:pPr>
      <w:rPr>
        <w:rFonts w:hint="default"/>
        <w:lang w:val="es-ES" w:eastAsia="en-US" w:bidi="ar-SA"/>
      </w:rPr>
    </w:lvl>
    <w:lvl w:ilvl="6">
      <w:numFmt w:val="bullet"/>
      <w:lvlText w:val="•"/>
      <w:lvlJc w:val="left"/>
      <w:pPr>
        <w:ind w:left="5832" w:hanging="367"/>
      </w:pPr>
      <w:rPr>
        <w:rFonts w:hint="default"/>
        <w:lang w:val="es-ES" w:eastAsia="en-US" w:bidi="ar-SA"/>
      </w:rPr>
    </w:lvl>
    <w:lvl w:ilvl="7">
      <w:numFmt w:val="bullet"/>
      <w:lvlText w:val="•"/>
      <w:lvlJc w:val="left"/>
      <w:pPr>
        <w:ind w:left="6681" w:hanging="367"/>
      </w:pPr>
      <w:rPr>
        <w:rFonts w:hint="default"/>
        <w:lang w:val="es-ES" w:eastAsia="en-US" w:bidi="ar-SA"/>
      </w:rPr>
    </w:lvl>
    <w:lvl w:ilvl="8">
      <w:numFmt w:val="bullet"/>
      <w:lvlText w:val="•"/>
      <w:lvlJc w:val="left"/>
      <w:pPr>
        <w:ind w:left="7530" w:hanging="367"/>
      </w:pPr>
      <w:rPr>
        <w:rFonts w:hint="default"/>
        <w:lang w:val="es-ES" w:eastAsia="en-US" w:bidi="ar-SA"/>
      </w:rPr>
    </w:lvl>
  </w:abstractNum>
  <w:abstractNum w:abstractNumId="10">
    <w:nsid w:val="2082564F"/>
    <w:multiLevelType w:val="hybridMultilevel"/>
    <w:tmpl w:val="93B8A50C"/>
    <w:lvl w:ilvl="0" w:tplc="5742D59A">
      <w:start w:val="1"/>
      <w:numFmt w:val="decimal"/>
      <w:lvlText w:val="%1."/>
      <w:lvlJc w:val="left"/>
      <w:pPr>
        <w:ind w:left="263"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2904C4B4">
      <w:numFmt w:val="bullet"/>
      <w:lvlText w:val="•"/>
      <w:lvlJc w:val="left"/>
      <w:pPr>
        <w:ind w:left="1156" w:hanging="240"/>
      </w:pPr>
      <w:rPr>
        <w:rFonts w:hint="default"/>
        <w:lang w:val="es-ES" w:eastAsia="en-US" w:bidi="ar-SA"/>
      </w:rPr>
    </w:lvl>
    <w:lvl w:ilvl="2" w:tplc="E410E9C0">
      <w:numFmt w:val="bullet"/>
      <w:lvlText w:val="•"/>
      <w:lvlJc w:val="left"/>
      <w:pPr>
        <w:ind w:left="2053" w:hanging="240"/>
      </w:pPr>
      <w:rPr>
        <w:rFonts w:hint="default"/>
        <w:lang w:val="es-ES" w:eastAsia="en-US" w:bidi="ar-SA"/>
      </w:rPr>
    </w:lvl>
    <w:lvl w:ilvl="3" w:tplc="03FAFC66">
      <w:numFmt w:val="bullet"/>
      <w:lvlText w:val="•"/>
      <w:lvlJc w:val="left"/>
      <w:pPr>
        <w:ind w:left="2950" w:hanging="240"/>
      </w:pPr>
      <w:rPr>
        <w:rFonts w:hint="default"/>
        <w:lang w:val="es-ES" w:eastAsia="en-US" w:bidi="ar-SA"/>
      </w:rPr>
    </w:lvl>
    <w:lvl w:ilvl="4" w:tplc="8AD0BECE">
      <w:numFmt w:val="bullet"/>
      <w:lvlText w:val="•"/>
      <w:lvlJc w:val="left"/>
      <w:pPr>
        <w:ind w:left="3847" w:hanging="240"/>
      </w:pPr>
      <w:rPr>
        <w:rFonts w:hint="default"/>
        <w:lang w:val="es-ES" w:eastAsia="en-US" w:bidi="ar-SA"/>
      </w:rPr>
    </w:lvl>
    <w:lvl w:ilvl="5" w:tplc="8CCA9254">
      <w:numFmt w:val="bullet"/>
      <w:lvlText w:val="•"/>
      <w:lvlJc w:val="left"/>
      <w:pPr>
        <w:ind w:left="4744" w:hanging="240"/>
      </w:pPr>
      <w:rPr>
        <w:rFonts w:hint="default"/>
        <w:lang w:val="es-ES" w:eastAsia="en-US" w:bidi="ar-SA"/>
      </w:rPr>
    </w:lvl>
    <w:lvl w:ilvl="6" w:tplc="487C47E2">
      <w:numFmt w:val="bullet"/>
      <w:lvlText w:val="•"/>
      <w:lvlJc w:val="left"/>
      <w:pPr>
        <w:ind w:left="5640" w:hanging="240"/>
      </w:pPr>
      <w:rPr>
        <w:rFonts w:hint="default"/>
        <w:lang w:val="es-ES" w:eastAsia="en-US" w:bidi="ar-SA"/>
      </w:rPr>
    </w:lvl>
    <w:lvl w:ilvl="7" w:tplc="3B42A784">
      <w:numFmt w:val="bullet"/>
      <w:lvlText w:val="•"/>
      <w:lvlJc w:val="left"/>
      <w:pPr>
        <w:ind w:left="6537" w:hanging="240"/>
      </w:pPr>
      <w:rPr>
        <w:rFonts w:hint="default"/>
        <w:lang w:val="es-ES" w:eastAsia="en-US" w:bidi="ar-SA"/>
      </w:rPr>
    </w:lvl>
    <w:lvl w:ilvl="8" w:tplc="014C3BC2">
      <w:numFmt w:val="bullet"/>
      <w:lvlText w:val="•"/>
      <w:lvlJc w:val="left"/>
      <w:pPr>
        <w:ind w:left="7434" w:hanging="240"/>
      </w:pPr>
      <w:rPr>
        <w:rFonts w:hint="default"/>
        <w:lang w:val="es-ES" w:eastAsia="en-US" w:bidi="ar-SA"/>
      </w:rPr>
    </w:lvl>
  </w:abstractNum>
  <w:abstractNum w:abstractNumId="11">
    <w:nsid w:val="27193600"/>
    <w:multiLevelType w:val="multilevel"/>
    <w:tmpl w:val="C354E872"/>
    <w:lvl w:ilvl="0">
      <w:start w:val="6"/>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2">
      <w:start w:val="1"/>
      <w:numFmt w:val="decimal"/>
      <w:lvlText w:val="%3."/>
      <w:lvlJc w:val="left"/>
      <w:pPr>
        <w:ind w:left="743" w:hanging="36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3">
      <w:numFmt w:val="bullet"/>
      <w:lvlText w:val="●"/>
      <w:lvlJc w:val="left"/>
      <w:pPr>
        <w:ind w:left="743" w:hanging="360"/>
      </w:pPr>
      <w:rPr>
        <w:rFonts w:ascii="Arial MT" w:eastAsia="Arial MT" w:hAnsi="Arial MT" w:cs="Arial MT" w:hint="default"/>
        <w:b w:val="0"/>
        <w:bCs w:val="0"/>
        <w:i w:val="0"/>
        <w:iCs w:val="0"/>
        <w:spacing w:val="0"/>
        <w:w w:val="60"/>
        <w:sz w:val="24"/>
        <w:szCs w:val="24"/>
        <w:lang w:val="es-ES" w:eastAsia="en-US" w:bidi="ar-SA"/>
      </w:rPr>
    </w:lvl>
    <w:lvl w:ilvl="4">
      <w:numFmt w:val="bullet"/>
      <w:lvlText w:val="•"/>
      <w:lvlJc w:val="left"/>
      <w:pPr>
        <w:ind w:left="3569" w:hanging="360"/>
      </w:pPr>
      <w:rPr>
        <w:rFonts w:hint="default"/>
        <w:lang w:val="es-ES" w:eastAsia="en-US" w:bidi="ar-SA"/>
      </w:rPr>
    </w:lvl>
    <w:lvl w:ilvl="5">
      <w:numFmt w:val="bullet"/>
      <w:lvlText w:val="•"/>
      <w:lvlJc w:val="left"/>
      <w:pPr>
        <w:ind w:left="4512" w:hanging="360"/>
      </w:pPr>
      <w:rPr>
        <w:rFonts w:hint="default"/>
        <w:lang w:val="es-ES" w:eastAsia="en-US" w:bidi="ar-SA"/>
      </w:rPr>
    </w:lvl>
    <w:lvl w:ilvl="6">
      <w:numFmt w:val="bullet"/>
      <w:lvlText w:val="•"/>
      <w:lvlJc w:val="left"/>
      <w:pPr>
        <w:ind w:left="5455" w:hanging="360"/>
      </w:pPr>
      <w:rPr>
        <w:rFonts w:hint="default"/>
        <w:lang w:val="es-ES" w:eastAsia="en-US" w:bidi="ar-SA"/>
      </w:rPr>
    </w:lvl>
    <w:lvl w:ilvl="7">
      <w:numFmt w:val="bullet"/>
      <w:lvlText w:val="•"/>
      <w:lvlJc w:val="left"/>
      <w:pPr>
        <w:ind w:left="6398" w:hanging="360"/>
      </w:pPr>
      <w:rPr>
        <w:rFonts w:hint="default"/>
        <w:lang w:val="es-ES" w:eastAsia="en-US" w:bidi="ar-SA"/>
      </w:rPr>
    </w:lvl>
    <w:lvl w:ilvl="8">
      <w:numFmt w:val="bullet"/>
      <w:lvlText w:val="•"/>
      <w:lvlJc w:val="left"/>
      <w:pPr>
        <w:ind w:left="7341" w:hanging="360"/>
      </w:pPr>
      <w:rPr>
        <w:rFonts w:hint="default"/>
        <w:lang w:val="es-ES" w:eastAsia="en-US" w:bidi="ar-SA"/>
      </w:rPr>
    </w:lvl>
  </w:abstractNum>
  <w:abstractNum w:abstractNumId="12">
    <w:nsid w:val="2856316B"/>
    <w:multiLevelType w:val="hybridMultilevel"/>
    <w:tmpl w:val="0DC24F30"/>
    <w:lvl w:ilvl="0" w:tplc="448638C4">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E989C04">
      <w:numFmt w:val="bullet"/>
      <w:lvlText w:val="•"/>
      <w:lvlJc w:val="left"/>
      <w:pPr>
        <w:ind w:left="1588" w:hanging="360"/>
      </w:pPr>
      <w:rPr>
        <w:rFonts w:hint="default"/>
        <w:lang w:val="es-ES" w:eastAsia="en-US" w:bidi="ar-SA"/>
      </w:rPr>
    </w:lvl>
    <w:lvl w:ilvl="2" w:tplc="CE1818A6">
      <w:numFmt w:val="bullet"/>
      <w:lvlText w:val="•"/>
      <w:lvlJc w:val="left"/>
      <w:pPr>
        <w:ind w:left="2437" w:hanging="360"/>
      </w:pPr>
      <w:rPr>
        <w:rFonts w:hint="default"/>
        <w:lang w:val="es-ES" w:eastAsia="en-US" w:bidi="ar-SA"/>
      </w:rPr>
    </w:lvl>
    <w:lvl w:ilvl="3" w:tplc="FDB6CA42">
      <w:numFmt w:val="bullet"/>
      <w:lvlText w:val="•"/>
      <w:lvlJc w:val="left"/>
      <w:pPr>
        <w:ind w:left="3286" w:hanging="360"/>
      </w:pPr>
      <w:rPr>
        <w:rFonts w:hint="default"/>
        <w:lang w:val="es-ES" w:eastAsia="en-US" w:bidi="ar-SA"/>
      </w:rPr>
    </w:lvl>
    <w:lvl w:ilvl="4" w:tplc="C40EC23A">
      <w:numFmt w:val="bullet"/>
      <w:lvlText w:val="•"/>
      <w:lvlJc w:val="left"/>
      <w:pPr>
        <w:ind w:left="4135" w:hanging="360"/>
      </w:pPr>
      <w:rPr>
        <w:rFonts w:hint="default"/>
        <w:lang w:val="es-ES" w:eastAsia="en-US" w:bidi="ar-SA"/>
      </w:rPr>
    </w:lvl>
    <w:lvl w:ilvl="5" w:tplc="DBE6A9A6">
      <w:numFmt w:val="bullet"/>
      <w:lvlText w:val="•"/>
      <w:lvlJc w:val="left"/>
      <w:pPr>
        <w:ind w:left="4984" w:hanging="360"/>
      </w:pPr>
      <w:rPr>
        <w:rFonts w:hint="default"/>
        <w:lang w:val="es-ES" w:eastAsia="en-US" w:bidi="ar-SA"/>
      </w:rPr>
    </w:lvl>
    <w:lvl w:ilvl="6" w:tplc="DB56190C">
      <w:numFmt w:val="bullet"/>
      <w:lvlText w:val="•"/>
      <w:lvlJc w:val="left"/>
      <w:pPr>
        <w:ind w:left="5832" w:hanging="360"/>
      </w:pPr>
      <w:rPr>
        <w:rFonts w:hint="default"/>
        <w:lang w:val="es-ES" w:eastAsia="en-US" w:bidi="ar-SA"/>
      </w:rPr>
    </w:lvl>
    <w:lvl w:ilvl="7" w:tplc="6A64E766">
      <w:numFmt w:val="bullet"/>
      <w:lvlText w:val="•"/>
      <w:lvlJc w:val="left"/>
      <w:pPr>
        <w:ind w:left="6681" w:hanging="360"/>
      </w:pPr>
      <w:rPr>
        <w:rFonts w:hint="default"/>
        <w:lang w:val="es-ES" w:eastAsia="en-US" w:bidi="ar-SA"/>
      </w:rPr>
    </w:lvl>
    <w:lvl w:ilvl="8" w:tplc="B8DC5868">
      <w:numFmt w:val="bullet"/>
      <w:lvlText w:val="•"/>
      <w:lvlJc w:val="left"/>
      <w:pPr>
        <w:ind w:left="7530" w:hanging="360"/>
      </w:pPr>
      <w:rPr>
        <w:rFonts w:hint="default"/>
        <w:lang w:val="es-ES" w:eastAsia="en-US" w:bidi="ar-SA"/>
      </w:rPr>
    </w:lvl>
  </w:abstractNum>
  <w:abstractNum w:abstractNumId="13">
    <w:nsid w:val="42CE2BF8"/>
    <w:multiLevelType w:val="hybridMultilevel"/>
    <w:tmpl w:val="F8988198"/>
    <w:lvl w:ilvl="0" w:tplc="24F8C9B6">
      <w:start w:val="1"/>
      <w:numFmt w:val="decimal"/>
      <w:lvlText w:val="%1."/>
      <w:lvlJc w:val="left"/>
      <w:pPr>
        <w:ind w:left="743" w:hanging="360"/>
        <w:jc w:val="left"/>
      </w:pPr>
      <w:rPr>
        <w:rFonts w:hint="default"/>
        <w:spacing w:val="0"/>
        <w:w w:val="100"/>
        <w:lang w:val="es-ES" w:eastAsia="en-US" w:bidi="ar-SA"/>
      </w:rPr>
    </w:lvl>
    <w:lvl w:ilvl="1" w:tplc="D2102CD6">
      <w:numFmt w:val="bullet"/>
      <w:lvlText w:val="•"/>
      <w:lvlJc w:val="left"/>
      <w:pPr>
        <w:ind w:left="1588" w:hanging="360"/>
      </w:pPr>
      <w:rPr>
        <w:rFonts w:hint="default"/>
        <w:lang w:val="es-ES" w:eastAsia="en-US" w:bidi="ar-SA"/>
      </w:rPr>
    </w:lvl>
    <w:lvl w:ilvl="2" w:tplc="63E6EC18">
      <w:numFmt w:val="bullet"/>
      <w:lvlText w:val="•"/>
      <w:lvlJc w:val="left"/>
      <w:pPr>
        <w:ind w:left="2437" w:hanging="360"/>
      </w:pPr>
      <w:rPr>
        <w:rFonts w:hint="default"/>
        <w:lang w:val="es-ES" w:eastAsia="en-US" w:bidi="ar-SA"/>
      </w:rPr>
    </w:lvl>
    <w:lvl w:ilvl="3" w:tplc="D74C3C36">
      <w:numFmt w:val="bullet"/>
      <w:lvlText w:val="•"/>
      <w:lvlJc w:val="left"/>
      <w:pPr>
        <w:ind w:left="3286" w:hanging="360"/>
      </w:pPr>
      <w:rPr>
        <w:rFonts w:hint="default"/>
        <w:lang w:val="es-ES" w:eastAsia="en-US" w:bidi="ar-SA"/>
      </w:rPr>
    </w:lvl>
    <w:lvl w:ilvl="4" w:tplc="307EA97A">
      <w:numFmt w:val="bullet"/>
      <w:lvlText w:val="•"/>
      <w:lvlJc w:val="left"/>
      <w:pPr>
        <w:ind w:left="4135" w:hanging="360"/>
      </w:pPr>
      <w:rPr>
        <w:rFonts w:hint="default"/>
        <w:lang w:val="es-ES" w:eastAsia="en-US" w:bidi="ar-SA"/>
      </w:rPr>
    </w:lvl>
    <w:lvl w:ilvl="5" w:tplc="36523A0E">
      <w:numFmt w:val="bullet"/>
      <w:lvlText w:val="•"/>
      <w:lvlJc w:val="left"/>
      <w:pPr>
        <w:ind w:left="4984" w:hanging="360"/>
      </w:pPr>
      <w:rPr>
        <w:rFonts w:hint="default"/>
        <w:lang w:val="es-ES" w:eastAsia="en-US" w:bidi="ar-SA"/>
      </w:rPr>
    </w:lvl>
    <w:lvl w:ilvl="6" w:tplc="965836D6">
      <w:numFmt w:val="bullet"/>
      <w:lvlText w:val="•"/>
      <w:lvlJc w:val="left"/>
      <w:pPr>
        <w:ind w:left="5832" w:hanging="360"/>
      </w:pPr>
      <w:rPr>
        <w:rFonts w:hint="default"/>
        <w:lang w:val="es-ES" w:eastAsia="en-US" w:bidi="ar-SA"/>
      </w:rPr>
    </w:lvl>
    <w:lvl w:ilvl="7" w:tplc="389AFCB2">
      <w:numFmt w:val="bullet"/>
      <w:lvlText w:val="•"/>
      <w:lvlJc w:val="left"/>
      <w:pPr>
        <w:ind w:left="6681" w:hanging="360"/>
      </w:pPr>
      <w:rPr>
        <w:rFonts w:hint="default"/>
        <w:lang w:val="es-ES" w:eastAsia="en-US" w:bidi="ar-SA"/>
      </w:rPr>
    </w:lvl>
    <w:lvl w:ilvl="8" w:tplc="FD16BC9C">
      <w:numFmt w:val="bullet"/>
      <w:lvlText w:val="•"/>
      <w:lvlJc w:val="left"/>
      <w:pPr>
        <w:ind w:left="7530" w:hanging="360"/>
      </w:pPr>
      <w:rPr>
        <w:rFonts w:hint="default"/>
        <w:lang w:val="es-ES" w:eastAsia="en-US" w:bidi="ar-SA"/>
      </w:rPr>
    </w:lvl>
  </w:abstractNum>
  <w:abstractNum w:abstractNumId="14">
    <w:nsid w:val="473E4DA9"/>
    <w:multiLevelType w:val="multilevel"/>
    <w:tmpl w:val="1BC0E9E0"/>
    <w:lvl w:ilvl="0">
      <w:start w:val="1"/>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2">
      <w:start w:val="1"/>
      <w:numFmt w:val="decimal"/>
      <w:lvlText w:val="%3."/>
      <w:lvlJc w:val="left"/>
      <w:pPr>
        <w:ind w:left="743" w:hanging="360"/>
        <w:jc w:val="left"/>
      </w:pPr>
      <w:rPr>
        <w:rFonts w:ascii="Times New Roman" w:eastAsia="Times New Roman" w:hAnsi="Times New Roman" w:cs="Times New Roman" w:hint="default"/>
        <w:b w:val="0"/>
        <w:bCs w:val="0"/>
        <w:i w:val="0"/>
        <w:iCs w:val="0"/>
        <w:spacing w:val="-1"/>
        <w:w w:val="100"/>
        <w:sz w:val="22"/>
        <w:szCs w:val="22"/>
        <w:lang w:val="es-ES" w:eastAsia="en-US" w:bidi="ar-SA"/>
      </w:rPr>
    </w:lvl>
    <w:lvl w:ilvl="3">
      <w:numFmt w:val="bullet"/>
      <w:lvlText w:val="-"/>
      <w:lvlJc w:val="left"/>
      <w:pPr>
        <w:ind w:left="743"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4">
      <w:numFmt w:val="bullet"/>
      <w:lvlText w:val="•"/>
      <w:lvlJc w:val="left"/>
      <w:pPr>
        <w:ind w:left="3569" w:hanging="360"/>
      </w:pPr>
      <w:rPr>
        <w:rFonts w:hint="default"/>
        <w:lang w:val="es-ES" w:eastAsia="en-US" w:bidi="ar-SA"/>
      </w:rPr>
    </w:lvl>
    <w:lvl w:ilvl="5">
      <w:numFmt w:val="bullet"/>
      <w:lvlText w:val="•"/>
      <w:lvlJc w:val="left"/>
      <w:pPr>
        <w:ind w:left="4512" w:hanging="360"/>
      </w:pPr>
      <w:rPr>
        <w:rFonts w:hint="default"/>
        <w:lang w:val="es-ES" w:eastAsia="en-US" w:bidi="ar-SA"/>
      </w:rPr>
    </w:lvl>
    <w:lvl w:ilvl="6">
      <w:numFmt w:val="bullet"/>
      <w:lvlText w:val="•"/>
      <w:lvlJc w:val="left"/>
      <w:pPr>
        <w:ind w:left="5455" w:hanging="360"/>
      </w:pPr>
      <w:rPr>
        <w:rFonts w:hint="default"/>
        <w:lang w:val="es-ES" w:eastAsia="en-US" w:bidi="ar-SA"/>
      </w:rPr>
    </w:lvl>
    <w:lvl w:ilvl="7">
      <w:numFmt w:val="bullet"/>
      <w:lvlText w:val="•"/>
      <w:lvlJc w:val="left"/>
      <w:pPr>
        <w:ind w:left="6398" w:hanging="360"/>
      </w:pPr>
      <w:rPr>
        <w:rFonts w:hint="default"/>
        <w:lang w:val="es-ES" w:eastAsia="en-US" w:bidi="ar-SA"/>
      </w:rPr>
    </w:lvl>
    <w:lvl w:ilvl="8">
      <w:numFmt w:val="bullet"/>
      <w:lvlText w:val="•"/>
      <w:lvlJc w:val="left"/>
      <w:pPr>
        <w:ind w:left="7341" w:hanging="360"/>
      </w:pPr>
      <w:rPr>
        <w:rFonts w:hint="default"/>
        <w:lang w:val="es-ES" w:eastAsia="en-US" w:bidi="ar-SA"/>
      </w:rPr>
    </w:lvl>
  </w:abstractNum>
  <w:abstractNum w:abstractNumId="15">
    <w:nsid w:val="48051874"/>
    <w:multiLevelType w:val="hybridMultilevel"/>
    <w:tmpl w:val="C42EC152"/>
    <w:lvl w:ilvl="0" w:tplc="DBECAB80">
      <w:numFmt w:val="bullet"/>
      <w:lvlText w:val="-"/>
      <w:lvlJc w:val="left"/>
      <w:pPr>
        <w:ind w:left="74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E9E0F0E8">
      <w:numFmt w:val="bullet"/>
      <w:lvlText w:val="•"/>
      <w:lvlJc w:val="left"/>
      <w:pPr>
        <w:ind w:left="1588" w:hanging="360"/>
      </w:pPr>
      <w:rPr>
        <w:rFonts w:hint="default"/>
        <w:lang w:val="es-ES" w:eastAsia="en-US" w:bidi="ar-SA"/>
      </w:rPr>
    </w:lvl>
    <w:lvl w:ilvl="2" w:tplc="942CF2DA">
      <w:numFmt w:val="bullet"/>
      <w:lvlText w:val="•"/>
      <w:lvlJc w:val="left"/>
      <w:pPr>
        <w:ind w:left="2437" w:hanging="360"/>
      </w:pPr>
      <w:rPr>
        <w:rFonts w:hint="default"/>
        <w:lang w:val="es-ES" w:eastAsia="en-US" w:bidi="ar-SA"/>
      </w:rPr>
    </w:lvl>
    <w:lvl w:ilvl="3" w:tplc="29F27676">
      <w:numFmt w:val="bullet"/>
      <w:lvlText w:val="•"/>
      <w:lvlJc w:val="left"/>
      <w:pPr>
        <w:ind w:left="3286" w:hanging="360"/>
      </w:pPr>
      <w:rPr>
        <w:rFonts w:hint="default"/>
        <w:lang w:val="es-ES" w:eastAsia="en-US" w:bidi="ar-SA"/>
      </w:rPr>
    </w:lvl>
    <w:lvl w:ilvl="4" w:tplc="24FE6964">
      <w:numFmt w:val="bullet"/>
      <w:lvlText w:val="•"/>
      <w:lvlJc w:val="left"/>
      <w:pPr>
        <w:ind w:left="4135" w:hanging="360"/>
      </w:pPr>
      <w:rPr>
        <w:rFonts w:hint="default"/>
        <w:lang w:val="es-ES" w:eastAsia="en-US" w:bidi="ar-SA"/>
      </w:rPr>
    </w:lvl>
    <w:lvl w:ilvl="5" w:tplc="BDFAB170">
      <w:numFmt w:val="bullet"/>
      <w:lvlText w:val="•"/>
      <w:lvlJc w:val="left"/>
      <w:pPr>
        <w:ind w:left="4984" w:hanging="360"/>
      </w:pPr>
      <w:rPr>
        <w:rFonts w:hint="default"/>
        <w:lang w:val="es-ES" w:eastAsia="en-US" w:bidi="ar-SA"/>
      </w:rPr>
    </w:lvl>
    <w:lvl w:ilvl="6" w:tplc="999EEFA0">
      <w:numFmt w:val="bullet"/>
      <w:lvlText w:val="•"/>
      <w:lvlJc w:val="left"/>
      <w:pPr>
        <w:ind w:left="5832" w:hanging="360"/>
      </w:pPr>
      <w:rPr>
        <w:rFonts w:hint="default"/>
        <w:lang w:val="es-ES" w:eastAsia="en-US" w:bidi="ar-SA"/>
      </w:rPr>
    </w:lvl>
    <w:lvl w:ilvl="7" w:tplc="5EB854D4">
      <w:numFmt w:val="bullet"/>
      <w:lvlText w:val="•"/>
      <w:lvlJc w:val="left"/>
      <w:pPr>
        <w:ind w:left="6681" w:hanging="360"/>
      </w:pPr>
      <w:rPr>
        <w:rFonts w:hint="default"/>
        <w:lang w:val="es-ES" w:eastAsia="en-US" w:bidi="ar-SA"/>
      </w:rPr>
    </w:lvl>
    <w:lvl w:ilvl="8" w:tplc="AA702EC0">
      <w:numFmt w:val="bullet"/>
      <w:lvlText w:val="•"/>
      <w:lvlJc w:val="left"/>
      <w:pPr>
        <w:ind w:left="7530" w:hanging="360"/>
      </w:pPr>
      <w:rPr>
        <w:rFonts w:hint="default"/>
        <w:lang w:val="es-ES" w:eastAsia="en-US" w:bidi="ar-SA"/>
      </w:rPr>
    </w:lvl>
  </w:abstractNum>
  <w:abstractNum w:abstractNumId="16">
    <w:nsid w:val="4A613662"/>
    <w:multiLevelType w:val="hybridMultilevel"/>
    <w:tmpl w:val="1834D10C"/>
    <w:lvl w:ilvl="0" w:tplc="3F2E48FC">
      <w:numFmt w:val="bullet"/>
      <w:lvlText w:val="-"/>
      <w:lvlJc w:val="left"/>
      <w:pPr>
        <w:ind w:left="743"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6DA492BC">
      <w:numFmt w:val="bullet"/>
      <w:lvlText w:val="•"/>
      <w:lvlJc w:val="left"/>
      <w:pPr>
        <w:ind w:left="1588" w:hanging="360"/>
      </w:pPr>
      <w:rPr>
        <w:rFonts w:hint="default"/>
        <w:lang w:val="es-ES" w:eastAsia="en-US" w:bidi="ar-SA"/>
      </w:rPr>
    </w:lvl>
    <w:lvl w:ilvl="2" w:tplc="9E4AF782">
      <w:numFmt w:val="bullet"/>
      <w:lvlText w:val="•"/>
      <w:lvlJc w:val="left"/>
      <w:pPr>
        <w:ind w:left="2437" w:hanging="360"/>
      </w:pPr>
      <w:rPr>
        <w:rFonts w:hint="default"/>
        <w:lang w:val="es-ES" w:eastAsia="en-US" w:bidi="ar-SA"/>
      </w:rPr>
    </w:lvl>
    <w:lvl w:ilvl="3" w:tplc="DEA60FBC">
      <w:numFmt w:val="bullet"/>
      <w:lvlText w:val="•"/>
      <w:lvlJc w:val="left"/>
      <w:pPr>
        <w:ind w:left="3286" w:hanging="360"/>
      </w:pPr>
      <w:rPr>
        <w:rFonts w:hint="default"/>
        <w:lang w:val="es-ES" w:eastAsia="en-US" w:bidi="ar-SA"/>
      </w:rPr>
    </w:lvl>
    <w:lvl w:ilvl="4" w:tplc="054216D8">
      <w:numFmt w:val="bullet"/>
      <w:lvlText w:val="•"/>
      <w:lvlJc w:val="left"/>
      <w:pPr>
        <w:ind w:left="4135" w:hanging="360"/>
      </w:pPr>
      <w:rPr>
        <w:rFonts w:hint="default"/>
        <w:lang w:val="es-ES" w:eastAsia="en-US" w:bidi="ar-SA"/>
      </w:rPr>
    </w:lvl>
    <w:lvl w:ilvl="5" w:tplc="A074FD42">
      <w:numFmt w:val="bullet"/>
      <w:lvlText w:val="•"/>
      <w:lvlJc w:val="left"/>
      <w:pPr>
        <w:ind w:left="4984" w:hanging="360"/>
      </w:pPr>
      <w:rPr>
        <w:rFonts w:hint="default"/>
        <w:lang w:val="es-ES" w:eastAsia="en-US" w:bidi="ar-SA"/>
      </w:rPr>
    </w:lvl>
    <w:lvl w:ilvl="6" w:tplc="8DA8D152">
      <w:numFmt w:val="bullet"/>
      <w:lvlText w:val="•"/>
      <w:lvlJc w:val="left"/>
      <w:pPr>
        <w:ind w:left="5832" w:hanging="360"/>
      </w:pPr>
      <w:rPr>
        <w:rFonts w:hint="default"/>
        <w:lang w:val="es-ES" w:eastAsia="en-US" w:bidi="ar-SA"/>
      </w:rPr>
    </w:lvl>
    <w:lvl w:ilvl="7" w:tplc="AD1821FC">
      <w:numFmt w:val="bullet"/>
      <w:lvlText w:val="•"/>
      <w:lvlJc w:val="left"/>
      <w:pPr>
        <w:ind w:left="6681" w:hanging="360"/>
      </w:pPr>
      <w:rPr>
        <w:rFonts w:hint="default"/>
        <w:lang w:val="es-ES" w:eastAsia="en-US" w:bidi="ar-SA"/>
      </w:rPr>
    </w:lvl>
    <w:lvl w:ilvl="8" w:tplc="0A9C610C">
      <w:numFmt w:val="bullet"/>
      <w:lvlText w:val="•"/>
      <w:lvlJc w:val="left"/>
      <w:pPr>
        <w:ind w:left="7530" w:hanging="360"/>
      </w:pPr>
      <w:rPr>
        <w:rFonts w:hint="default"/>
        <w:lang w:val="es-ES" w:eastAsia="en-US" w:bidi="ar-SA"/>
      </w:rPr>
    </w:lvl>
  </w:abstractNum>
  <w:abstractNum w:abstractNumId="17">
    <w:nsid w:val="4C5F0A85"/>
    <w:multiLevelType w:val="hybridMultilevel"/>
    <w:tmpl w:val="A5C88BEE"/>
    <w:lvl w:ilvl="0" w:tplc="CD8E43F6">
      <w:numFmt w:val="bullet"/>
      <w:lvlText w:val="●"/>
      <w:lvlJc w:val="left"/>
      <w:pPr>
        <w:ind w:left="743" w:hanging="360"/>
      </w:pPr>
      <w:rPr>
        <w:rFonts w:ascii="Arial MT" w:eastAsia="Arial MT" w:hAnsi="Arial MT" w:cs="Arial MT" w:hint="default"/>
        <w:b w:val="0"/>
        <w:bCs w:val="0"/>
        <w:i w:val="0"/>
        <w:iCs w:val="0"/>
        <w:spacing w:val="0"/>
        <w:w w:val="60"/>
        <w:sz w:val="22"/>
        <w:szCs w:val="22"/>
        <w:lang w:val="es-ES" w:eastAsia="en-US" w:bidi="ar-SA"/>
      </w:rPr>
    </w:lvl>
    <w:lvl w:ilvl="1" w:tplc="C7663998">
      <w:numFmt w:val="bullet"/>
      <w:lvlText w:val="•"/>
      <w:lvlJc w:val="left"/>
      <w:pPr>
        <w:ind w:left="1588" w:hanging="360"/>
      </w:pPr>
      <w:rPr>
        <w:rFonts w:hint="default"/>
        <w:lang w:val="es-ES" w:eastAsia="en-US" w:bidi="ar-SA"/>
      </w:rPr>
    </w:lvl>
    <w:lvl w:ilvl="2" w:tplc="ED22C2F0">
      <w:numFmt w:val="bullet"/>
      <w:lvlText w:val="•"/>
      <w:lvlJc w:val="left"/>
      <w:pPr>
        <w:ind w:left="2437" w:hanging="360"/>
      </w:pPr>
      <w:rPr>
        <w:rFonts w:hint="default"/>
        <w:lang w:val="es-ES" w:eastAsia="en-US" w:bidi="ar-SA"/>
      </w:rPr>
    </w:lvl>
    <w:lvl w:ilvl="3" w:tplc="11B2616A">
      <w:numFmt w:val="bullet"/>
      <w:lvlText w:val="•"/>
      <w:lvlJc w:val="left"/>
      <w:pPr>
        <w:ind w:left="3286" w:hanging="360"/>
      </w:pPr>
      <w:rPr>
        <w:rFonts w:hint="default"/>
        <w:lang w:val="es-ES" w:eastAsia="en-US" w:bidi="ar-SA"/>
      </w:rPr>
    </w:lvl>
    <w:lvl w:ilvl="4" w:tplc="79A8957E">
      <w:numFmt w:val="bullet"/>
      <w:lvlText w:val="•"/>
      <w:lvlJc w:val="left"/>
      <w:pPr>
        <w:ind w:left="4135" w:hanging="360"/>
      </w:pPr>
      <w:rPr>
        <w:rFonts w:hint="default"/>
        <w:lang w:val="es-ES" w:eastAsia="en-US" w:bidi="ar-SA"/>
      </w:rPr>
    </w:lvl>
    <w:lvl w:ilvl="5" w:tplc="84D44096">
      <w:numFmt w:val="bullet"/>
      <w:lvlText w:val="•"/>
      <w:lvlJc w:val="left"/>
      <w:pPr>
        <w:ind w:left="4984" w:hanging="360"/>
      </w:pPr>
      <w:rPr>
        <w:rFonts w:hint="default"/>
        <w:lang w:val="es-ES" w:eastAsia="en-US" w:bidi="ar-SA"/>
      </w:rPr>
    </w:lvl>
    <w:lvl w:ilvl="6" w:tplc="35ECE7F0">
      <w:numFmt w:val="bullet"/>
      <w:lvlText w:val="•"/>
      <w:lvlJc w:val="left"/>
      <w:pPr>
        <w:ind w:left="5832" w:hanging="360"/>
      </w:pPr>
      <w:rPr>
        <w:rFonts w:hint="default"/>
        <w:lang w:val="es-ES" w:eastAsia="en-US" w:bidi="ar-SA"/>
      </w:rPr>
    </w:lvl>
    <w:lvl w:ilvl="7" w:tplc="9AC04D52">
      <w:numFmt w:val="bullet"/>
      <w:lvlText w:val="•"/>
      <w:lvlJc w:val="left"/>
      <w:pPr>
        <w:ind w:left="6681" w:hanging="360"/>
      </w:pPr>
      <w:rPr>
        <w:rFonts w:hint="default"/>
        <w:lang w:val="es-ES" w:eastAsia="en-US" w:bidi="ar-SA"/>
      </w:rPr>
    </w:lvl>
    <w:lvl w:ilvl="8" w:tplc="B7C69948">
      <w:numFmt w:val="bullet"/>
      <w:lvlText w:val="•"/>
      <w:lvlJc w:val="left"/>
      <w:pPr>
        <w:ind w:left="7530" w:hanging="360"/>
      </w:pPr>
      <w:rPr>
        <w:rFonts w:hint="default"/>
        <w:lang w:val="es-ES" w:eastAsia="en-US" w:bidi="ar-SA"/>
      </w:rPr>
    </w:lvl>
  </w:abstractNum>
  <w:abstractNum w:abstractNumId="18">
    <w:nsid w:val="4FD6171C"/>
    <w:multiLevelType w:val="multilevel"/>
    <w:tmpl w:val="B9DE1E90"/>
    <w:lvl w:ilvl="0">
      <w:start w:val="2"/>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2">
      <w:start w:val="1"/>
      <w:numFmt w:val="decimal"/>
      <w:lvlText w:val="%1.%2.%3"/>
      <w:lvlJc w:val="left"/>
      <w:pPr>
        <w:ind w:left="652" w:hanging="630"/>
        <w:jc w:val="left"/>
      </w:pPr>
      <w:rPr>
        <w:rFonts w:ascii="Times New Roman" w:eastAsia="Times New Roman" w:hAnsi="Times New Roman" w:cs="Times New Roman" w:hint="default"/>
        <w:b w:val="0"/>
        <w:bCs w:val="0"/>
        <w:i w:val="0"/>
        <w:iCs w:val="0"/>
        <w:color w:val="424242"/>
        <w:spacing w:val="-1"/>
        <w:w w:val="100"/>
        <w:sz w:val="28"/>
        <w:szCs w:val="28"/>
        <w:lang w:val="es-ES" w:eastAsia="en-US" w:bidi="ar-SA"/>
      </w:rPr>
    </w:lvl>
    <w:lvl w:ilvl="3">
      <w:numFmt w:val="bullet"/>
      <w:lvlText w:val="-"/>
      <w:lvlJc w:val="left"/>
      <w:pPr>
        <w:ind w:left="743"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4">
      <w:numFmt w:val="bullet"/>
      <w:lvlText w:val="•"/>
      <w:lvlJc w:val="left"/>
      <w:pPr>
        <w:ind w:left="2862" w:hanging="360"/>
      </w:pPr>
      <w:rPr>
        <w:rFonts w:hint="default"/>
        <w:lang w:val="es-ES" w:eastAsia="en-US" w:bidi="ar-SA"/>
      </w:rPr>
    </w:lvl>
    <w:lvl w:ilvl="5">
      <w:numFmt w:val="bullet"/>
      <w:lvlText w:val="•"/>
      <w:lvlJc w:val="left"/>
      <w:pPr>
        <w:ind w:left="3923" w:hanging="360"/>
      </w:pPr>
      <w:rPr>
        <w:rFonts w:hint="default"/>
        <w:lang w:val="es-ES" w:eastAsia="en-US" w:bidi="ar-SA"/>
      </w:rPr>
    </w:lvl>
    <w:lvl w:ilvl="6">
      <w:numFmt w:val="bullet"/>
      <w:lvlText w:val="•"/>
      <w:lvlJc w:val="left"/>
      <w:pPr>
        <w:ind w:left="4984" w:hanging="360"/>
      </w:pPr>
      <w:rPr>
        <w:rFonts w:hint="default"/>
        <w:lang w:val="es-ES" w:eastAsia="en-US" w:bidi="ar-SA"/>
      </w:rPr>
    </w:lvl>
    <w:lvl w:ilvl="7">
      <w:numFmt w:val="bullet"/>
      <w:lvlText w:val="•"/>
      <w:lvlJc w:val="left"/>
      <w:pPr>
        <w:ind w:left="6045" w:hanging="360"/>
      </w:pPr>
      <w:rPr>
        <w:rFonts w:hint="default"/>
        <w:lang w:val="es-ES" w:eastAsia="en-US" w:bidi="ar-SA"/>
      </w:rPr>
    </w:lvl>
    <w:lvl w:ilvl="8">
      <w:numFmt w:val="bullet"/>
      <w:lvlText w:val="•"/>
      <w:lvlJc w:val="left"/>
      <w:pPr>
        <w:ind w:left="7106" w:hanging="360"/>
      </w:pPr>
      <w:rPr>
        <w:rFonts w:hint="default"/>
        <w:lang w:val="es-ES" w:eastAsia="en-US" w:bidi="ar-SA"/>
      </w:rPr>
    </w:lvl>
  </w:abstractNum>
  <w:abstractNum w:abstractNumId="19">
    <w:nsid w:val="51BE1D16"/>
    <w:multiLevelType w:val="hybridMultilevel"/>
    <w:tmpl w:val="FDE49CC6"/>
    <w:lvl w:ilvl="0" w:tplc="D7102B34">
      <w:numFmt w:val="bullet"/>
      <w:lvlText w:val="●"/>
      <w:lvlJc w:val="left"/>
      <w:pPr>
        <w:ind w:left="743" w:hanging="360"/>
      </w:pPr>
      <w:rPr>
        <w:rFonts w:ascii="Arial MT" w:eastAsia="Arial MT" w:hAnsi="Arial MT" w:cs="Arial MT" w:hint="default"/>
        <w:b w:val="0"/>
        <w:bCs w:val="0"/>
        <w:i w:val="0"/>
        <w:iCs w:val="0"/>
        <w:spacing w:val="0"/>
        <w:w w:val="60"/>
        <w:sz w:val="22"/>
        <w:szCs w:val="22"/>
        <w:lang w:val="es-ES" w:eastAsia="en-US" w:bidi="ar-SA"/>
      </w:rPr>
    </w:lvl>
    <w:lvl w:ilvl="1" w:tplc="E4763FD2">
      <w:numFmt w:val="bullet"/>
      <w:lvlText w:val="•"/>
      <w:lvlJc w:val="left"/>
      <w:pPr>
        <w:ind w:left="1588" w:hanging="360"/>
      </w:pPr>
      <w:rPr>
        <w:rFonts w:hint="default"/>
        <w:lang w:val="es-ES" w:eastAsia="en-US" w:bidi="ar-SA"/>
      </w:rPr>
    </w:lvl>
    <w:lvl w:ilvl="2" w:tplc="DAC0889A">
      <w:numFmt w:val="bullet"/>
      <w:lvlText w:val="•"/>
      <w:lvlJc w:val="left"/>
      <w:pPr>
        <w:ind w:left="2437" w:hanging="360"/>
      </w:pPr>
      <w:rPr>
        <w:rFonts w:hint="default"/>
        <w:lang w:val="es-ES" w:eastAsia="en-US" w:bidi="ar-SA"/>
      </w:rPr>
    </w:lvl>
    <w:lvl w:ilvl="3" w:tplc="FCDC4B4E">
      <w:numFmt w:val="bullet"/>
      <w:lvlText w:val="•"/>
      <w:lvlJc w:val="left"/>
      <w:pPr>
        <w:ind w:left="3286" w:hanging="360"/>
      </w:pPr>
      <w:rPr>
        <w:rFonts w:hint="default"/>
        <w:lang w:val="es-ES" w:eastAsia="en-US" w:bidi="ar-SA"/>
      </w:rPr>
    </w:lvl>
    <w:lvl w:ilvl="4" w:tplc="8288FA92">
      <w:numFmt w:val="bullet"/>
      <w:lvlText w:val="•"/>
      <w:lvlJc w:val="left"/>
      <w:pPr>
        <w:ind w:left="4135" w:hanging="360"/>
      </w:pPr>
      <w:rPr>
        <w:rFonts w:hint="default"/>
        <w:lang w:val="es-ES" w:eastAsia="en-US" w:bidi="ar-SA"/>
      </w:rPr>
    </w:lvl>
    <w:lvl w:ilvl="5" w:tplc="476A1FE2">
      <w:numFmt w:val="bullet"/>
      <w:lvlText w:val="•"/>
      <w:lvlJc w:val="left"/>
      <w:pPr>
        <w:ind w:left="4984" w:hanging="360"/>
      </w:pPr>
      <w:rPr>
        <w:rFonts w:hint="default"/>
        <w:lang w:val="es-ES" w:eastAsia="en-US" w:bidi="ar-SA"/>
      </w:rPr>
    </w:lvl>
    <w:lvl w:ilvl="6" w:tplc="9DEA8736">
      <w:numFmt w:val="bullet"/>
      <w:lvlText w:val="•"/>
      <w:lvlJc w:val="left"/>
      <w:pPr>
        <w:ind w:left="5832" w:hanging="360"/>
      </w:pPr>
      <w:rPr>
        <w:rFonts w:hint="default"/>
        <w:lang w:val="es-ES" w:eastAsia="en-US" w:bidi="ar-SA"/>
      </w:rPr>
    </w:lvl>
    <w:lvl w:ilvl="7" w:tplc="9360676A">
      <w:numFmt w:val="bullet"/>
      <w:lvlText w:val="•"/>
      <w:lvlJc w:val="left"/>
      <w:pPr>
        <w:ind w:left="6681" w:hanging="360"/>
      </w:pPr>
      <w:rPr>
        <w:rFonts w:hint="default"/>
        <w:lang w:val="es-ES" w:eastAsia="en-US" w:bidi="ar-SA"/>
      </w:rPr>
    </w:lvl>
    <w:lvl w:ilvl="8" w:tplc="B48E5B30">
      <w:numFmt w:val="bullet"/>
      <w:lvlText w:val="•"/>
      <w:lvlJc w:val="left"/>
      <w:pPr>
        <w:ind w:left="7530" w:hanging="360"/>
      </w:pPr>
      <w:rPr>
        <w:rFonts w:hint="default"/>
        <w:lang w:val="es-ES" w:eastAsia="en-US" w:bidi="ar-SA"/>
      </w:rPr>
    </w:lvl>
  </w:abstractNum>
  <w:abstractNum w:abstractNumId="20">
    <w:nsid w:val="5BE23EC4"/>
    <w:multiLevelType w:val="hybridMultilevel"/>
    <w:tmpl w:val="2A3C953E"/>
    <w:lvl w:ilvl="0" w:tplc="0A7A2EB0">
      <w:start w:val="1"/>
      <w:numFmt w:val="decimal"/>
      <w:lvlText w:val="%1."/>
      <w:lvlJc w:val="left"/>
      <w:pPr>
        <w:ind w:left="743" w:hanging="360"/>
        <w:jc w:val="left"/>
      </w:pPr>
      <w:rPr>
        <w:rFonts w:ascii="Times New Roman" w:eastAsia="Times New Roman" w:hAnsi="Times New Roman" w:cs="Times New Roman" w:hint="default"/>
        <w:b w:val="0"/>
        <w:bCs w:val="0"/>
        <w:i/>
        <w:iCs/>
        <w:spacing w:val="-1"/>
        <w:w w:val="100"/>
        <w:sz w:val="22"/>
        <w:szCs w:val="22"/>
        <w:lang w:val="es-ES" w:eastAsia="en-US" w:bidi="ar-SA"/>
      </w:rPr>
    </w:lvl>
    <w:lvl w:ilvl="1" w:tplc="6F3CAF72">
      <w:numFmt w:val="bullet"/>
      <w:lvlText w:val="•"/>
      <w:lvlJc w:val="left"/>
      <w:pPr>
        <w:ind w:left="1588" w:hanging="360"/>
      </w:pPr>
      <w:rPr>
        <w:rFonts w:hint="default"/>
        <w:lang w:val="es-ES" w:eastAsia="en-US" w:bidi="ar-SA"/>
      </w:rPr>
    </w:lvl>
    <w:lvl w:ilvl="2" w:tplc="58A07AB6">
      <w:numFmt w:val="bullet"/>
      <w:lvlText w:val="•"/>
      <w:lvlJc w:val="left"/>
      <w:pPr>
        <w:ind w:left="2437" w:hanging="360"/>
      </w:pPr>
      <w:rPr>
        <w:rFonts w:hint="default"/>
        <w:lang w:val="es-ES" w:eastAsia="en-US" w:bidi="ar-SA"/>
      </w:rPr>
    </w:lvl>
    <w:lvl w:ilvl="3" w:tplc="03F63B5E">
      <w:numFmt w:val="bullet"/>
      <w:lvlText w:val="•"/>
      <w:lvlJc w:val="left"/>
      <w:pPr>
        <w:ind w:left="3286" w:hanging="360"/>
      </w:pPr>
      <w:rPr>
        <w:rFonts w:hint="default"/>
        <w:lang w:val="es-ES" w:eastAsia="en-US" w:bidi="ar-SA"/>
      </w:rPr>
    </w:lvl>
    <w:lvl w:ilvl="4" w:tplc="10784DDE">
      <w:numFmt w:val="bullet"/>
      <w:lvlText w:val="•"/>
      <w:lvlJc w:val="left"/>
      <w:pPr>
        <w:ind w:left="4135" w:hanging="360"/>
      </w:pPr>
      <w:rPr>
        <w:rFonts w:hint="default"/>
        <w:lang w:val="es-ES" w:eastAsia="en-US" w:bidi="ar-SA"/>
      </w:rPr>
    </w:lvl>
    <w:lvl w:ilvl="5" w:tplc="A06A911E">
      <w:numFmt w:val="bullet"/>
      <w:lvlText w:val="•"/>
      <w:lvlJc w:val="left"/>
      <w:pPr>
        <w:ind w:left="4984" w:hanging="360"/>
      </w:pPr>
      <w:rPr>
        <w:rFonts w:hint="default"/>
        <w:lang w:val="es-ES" w:eastAsia="en-US" w:bidi="ar-SA"/>
      </w:rPr>
    </w:lvl>
    <w:lvl w:ilvl="6" w:tplc="9A1E0AB0">
      <w:numFmt w:val="bullet"/>
      <w:lvlText w:val="•"/>
      <w:lvlJc w:val="left"/>
      <w:pPr>
        <w:ind w:left="5832" w:hanging="360"/>
      </w:pPr>
      <w:rPr>
        <w:rFonts w:hint="default"/>
        <w:lang w:val="es-ES" w:eastAsia="en-US" w:bidi="ar-SA"/>
      </w:rPr>
    </w:lvl>
    <w:lvl w:ilvl="7" w:tplc="7EB09B32">
      <w:numFmt w:val="bullet"/>
      <w:lvlText w:val="•"/>
      <w:lvlJc w:val="left"/>
      <w:pPr>
        <w:ind w:left="6681" w:hanging="360"/>
      </w:pPr>
      <w:rPr>
        <w:rFonts w:hint="default"/>
        <w:lang w:val="es-ES" w:eastAsia="en-US" w:bidi="ar-SA"/>
      </w:rPr>
    </w:lvl>
    <w:lvl w:ilvl="8" w:tplc="5AD4F5C0">
      <w:numFmt w:val="bullet"/>
      <w:lvlText w:val="•"/>
      <w:lvlJc w:val="left"/>
      <w:pPr>
        <w:ind w:left="7530" w:hanging="360"/>
      </w:pPr>
      <w:rPr>
        <w:rFonts w:hint="default"/>
        <w:lang w:val="es-ES" w:eastAsia="en-US" w:bidi="ar-SA"/>
      </w:rPr>
    </w:lvl>
  </w:abstractNum>
  <w:abstractNum w:abstractNumId="21">
    <w:nsid w:val="5EA232CB"/>
    <w:multiLevelType w:val="hybridMultilevel"/>
    <w:tmpl w:val="92509A3C"/>
    <w:lvl w:ilvl="0" w:tplc="96140E0C">
      <w:numFmt w:val="bullet"/>
      <w:lvlText w:val="-"/>
      <w:lvlJc w:val="left"/>
      <w:pPr>
        <w:ind w:left="743" w:hanging="360"/>
      </w:pPr>
      <w:rPr>
        <w:rFonts w:ascii="Times New Roman" w:eastAsia="Times New Roman" w:hAnsi="Times New Roman" w:cs="Times New Roman" w:hint="default"/>
        <w:spacing w:val="0"/>
        <w:w w:val="100"/>
        <w:lang w:val="es-ES" w:eastAsia="en-US" w:bidi="ar-SA"/>
      </w:rPr>
    </w:lvl>
    <w:lvl w:ilvl="1" w:tplc="65A60A70">
      <w:numFmt w:val="bullet"/>
      <w:lvlText w:val="•"/>
      <w:lvlJc w:val="left"/>
      <w:pPr>
        <w:ind w:left="1588" w:hanging="360"/>
      </w:pPr>
      <w:rPr>
        <w:rFonts w:hint="default"/>
        <w:lang w:val="es-ES" w:eastAsia="en-US" w:bidi="ar-SA"/>
      </w:rPr>
    </w:lvl>
    <w:lvl w:ilvl="2" w:tplc="EF202FB2">
      <w:numFmt w:val="bullet"/>
      <w:lvlText w:val="•"/>
      <w:lvlJc w:val="left"/>
      <w:pPr>
        <w:ind w:left="2437" w:hanging="360"/>
      </w:pPr>
      <w:rPr>
        <w:rFonts w:hint="default"/>
        <w:lang w:val="es-ES" w:eastAsia="en-US" w:bidi="ar-SA"/>
      </w:rPr>
    </w:lvl>
    <w:lvl w:ilvl="3" w:tplc="1D00DB34">
      <w:numFmt w:val="bullet"/>
      <w:lvlText w:val="•"/>
      <w:lvlJc w:val="left"/>
      <w:pPr>
        <w:ind w:left="3286" w:hanging="360"/>
      </w:pPr>
      <w:rPr>
        <w:rFonts w:hint="default"/>
        <w:lang w:val="es-ES" w:eastAsia="en-US" w:bidi="ar-SA"/>
      </w:rPr>
    </w:lvl>
    <w:lvl w:ilvl="4" w:tplc="DF2C21C0">
      <w:numFmt w:val="bullet"/>
      <w:lvlText w:val="•"/>
      <w:lvlJc w:val="left"/>
      <w:pPr>
        <w:ind w:left="4135" w:hanging="360"/>
      </w:pPr>
      <w:rPr>
        <w:rFonts w:hint="default"/>
        <w:lang w:val="es-ES" w:eastAsia="en-US" w:bidi="ar-SA"/>
      </w:rPr>
    </w:lvl>
    <w:lvl w:ilvl="5" w:tplc="25CECED4">
      <w:numFmt w:val="bullet"/>
      <w:lvlText w:val="•"/>
      <w:lvlJc w:val="left"/>
      <w:pPr>
        <w:ind w:left="4984" w:hanging="360"/>
      </w:pPr>
      <w:rPr>
        <w:rFonts w:hint="default"/>
        <w:lang w:val="es-ES" w:eastAsia="en-US" w:bidi="ar-SA"/>
      </w:rPr>
    </w:lvl>
    <w:lvl w:ilvl="6" w:tplc="38604790">
      <w:numFmt w:val="bullet"/>
      <w:lvlText w:val="•"/>
      <w:lvlJc w:val="left"/>
      <w:pPr>
        <w:ind w:left="5832" w:hanging="360"/>
      </w:pPr>
      <w:rPr>
        <w:rFonts w:hint="default"/>
        <w:lang w:val="es-ES" w:eastAsia="en-US" w:bidi="ar-SA"/>
      </w:rPr>
    </w:lvl>
    <w:lvl w:ilvl="7" w:tplc="C9F4334C">
      <w:numFmt w:val="bullet"/>
      <w:lvlText w:val="•"/>
      <w:lvlJc w:val="left"/>
      <w:pPr>
        <w:ind w:left="6681" w:hanging="360"/>
      </w:pPr>
      <w:rPr>
        <w:rFonts w:hint="default"/>
        <w:lang w:val="es-ES" w:eastAsia="en-US" w:bidi="ar-SA"/>
      </w:rPr>
    </w:lvl>
    <w:lvl w:ilvl="8" w:tplc="31308508">
      <w:numFmt w:val="bullet"/>
      <w:lvlText w:val="•"/>
      <w:lvlJc w:val="left"/>
      <w:pPr>
        <w:ind w:left="7530" w:hanging="360"/>
      </w:pPr>
      <w:rPr>
        <w:rFonts w:hint="default"/>
        <w:lang w:val="es-ES" w:eastAsia="en-US" w:bidi="ar-SA"/>
      </w:rPr>
    </w:lvl>
  </w:abstractNum>
  <w:abstractNum w:abstractNumId="22">
    <w:nsid w:val="67F73884"/>
    <w:multiLevelType w:val="hybridMultilevel"/>
    <w:tmpl w:val="AFC0E0D2"/>
    <w:lvl w:ilvl="0" w:tplc="73143272">
      <w:numFmt w:val="bullet"/>
      <w:lvlText w:val="-"/>
      <w:lvlJc w:val="left"/>
      <w:pPr>
        <w:ind w:left="743"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BA1E7F00">
      <w:numFmt w:val="bullet"/>
      <w:lvlText w:val="•"/>
      <w:lvlJc w:val="left"/>
      <w:pPr>
        <w:ind w:left="1588" w:hanging="360"/>
      </w:pPr>
      <w:rPr>
        <w:rFonts w:hint="default"/>
        <w:lang w:val="es-ES" w:eastAsia="en-US" w:bidi="ar-SA"/>
      </w:rPr>
    </w:lvl>
    <w:lvl w:ilvl="2" w:tplc="A6D47D46">
      <w:numFmt w:val="bullet"/>
      <w:lvlText w:val="•"/>
      <w:lvlJc w:val="left"/>
      <w:pPr>
        <w:ind w:left="2437" w:hanging="360"/>
      </w:pPr>
      <w:rPr>
        <w:rFonts w:hint="default"/>
        <w:lang w:val="es-ES" w:eastAsia="en-US" w:bidi="ar-SA"/>
      </w:rPr>
    </w:lvl>
    <w:lvl w:ilvl="3" w:tplc="6096D0D0">
      <w:numFmt w:val="bullet"/>
      <w:lvlText w:val="•"/>
      <w:lvlJc w:val="left"/>
      <w:pPr>
        <w:ind w:left="3286" w:hanging="360"/>
      </w:pPr>
      <w:rPr>
        <w:rFonts w:hint="default"/>
        <w:lang w:val="es-ES" w:eastAsia="en-US" w:bidi="ar-SA"/>
      </w:rPr>
    </w:lvl>
    <w:lvl w:ilvl="4" w:tplc="49BAF6C0">
      <w:numFmt w:val="bullet"/>
      <w:lvlText w:val="•"/>
      <w:lvlJc w:val="left"/>
      <w:pPr>
        <w:ind w:left="4135" w:hanging="360"/>
      </w:pPr>
      <w:rPr>
        <w:rFonts w:hint="default"/>
        <w:lang w:val="es-ES" w:eastAsia="en-US" w:bidi="ar-SA"/>
      </w:rPr>
    </w:lvl>
    <w:lvl w:ilvl="5" w:tplc="A65A6560">
      <w:numFmt w:val="bullet"/>
      <w:lvlText w:val="•"/>
      <w:lvlJc w:val="left"/>
      <w:pPr>
        <w:ind w:left="4984" w:hanging="360"/>
      </w:pPr>
      <w:rPr>
        <w:rFonts w:hint="default"/>
        <w:lang w:val="es-ES" w:eastAsia="en-US" w:bidi="ar-SA"/>
      </w:rPr>
    </w:lvl>
    <w:lvl w:ilvl="6" w:tplc="98F8DB18">
      <w:numFmt w:val="bullet"/>
      <w:lvlText w:val="•"/>
      <w:lvlJc w:val="left"/>
      <w:pPr>
        <w:ind w:left="5832" w:hanging="360"/>
      </w:pPr>
      <w:rPr>
        <w:rFonts w:hint="default"/>
        <w:lang w:val="es-ES" w:eastAsia="en-US" w:bidi="ar-SA"/>
      </w:rPr>
    </w:lvl>
    <w:lvl w:ilvl="7" w:tplc="DFCADDB2">
      <w:numFmt w:val="bullet"/>
      <w:lvlText w:val="•"/>
      <w:lvlJc w:val="left"/>
      <w:pPr>
        <w:ind w:left="6681" w:hanging="360"/>
      </w:pPr>
      <w:rPr>
        <w:rFonts w:hint="default"/>
        <w:lang w:val="es-ES" w:eastAsia="en-US" w:bidi="ar-SA"/>
      </w:rPr>
    </w:lvl>
    <w:lvl w:ilvl="8" w:tplc="AD40F2B4">
      <w:numFmt w:val="bullet"/>
      <w:lvlText w:val="•"/>
      <w:lvlJc w:val="left"/>
      <w:pPr>
        <w:ind w:left="7530" w:hanging="360"/>
      </w:pPr>
      <w:rPr>
        <w:rFonts w:hint="default"/>
        <w:lang w:val="es-ES" w:eastAsia="en-US" w:bidi="ar-SA"/>
      </w:rPr>
    </w:lvl>
  </w:abstractNum>
  <w:abstractNum w:abstractNumId="23">
    <w:nsid w:val="6F2116B7"/>
    <w:multiLevelType w:val="multilevel"/>
    <w:tmpl w:val="D988C648"/>
    <w:lvl w:ilvl="0">
      <w:start w:val="3"/>
      <w:numFmt w:val="decimal"/>
      <w:lvlText w:val="%1"/>
      <w:lvlJc w:val="left"/>
      <w:pPr>
        <w:ind w:left="749" w:hanging="367"/>
        <w:jc w:val="left"/>
      </w:pPr>
      <w:rPr>
        <w:rFonts w:hint="default"/>
        <w:lang w:val="es-ES" w:eastAsia="en-US" w:bidi="ar-SA"/>
      </w:rPr>
    </w:lvl>
    <w:lvl w:ilvl="1">
      <w:start w:val="1"/>
      <w:numFmt w:val="decimal"/>
      <w:lvlText w:val="%1.%2"/>
      <w:lvlJc w:val="left"/>
      <w:pPr>
        <w:ind w:left="749" w:hanging="367"/>
        <w:jc w:val="left"/>
      </w:pPr>
      <w:rPr>
        <w:rFonts w:ascii="Arial MT" w:eastAsia="Arial MT" w:hAnsi="Arial MT" w:cs="Arial MT" w:hint="default"/>
        <w:b w:val="0"/>
        <w:bCs w:val="0"/>
        <w:i w:val="0"/>
        <w:iCs w:val="0"/>
        <w:spacing w:val="-1"/>
        <w:w w:val="100"/>
        <w:sz w:val="22"/>
        <w:szCs w:val="22"/>
        <w:lang w:val="es-ES" w:eastAsia="en-US" w:bidi="ar-SA"/>
      </w:rPr>
    </w:lvl>
    <w:lvl w:ilvl="2">
      <w:numFmt w:val="bullet"/>
      <w:lvlText w:val="•"/>
      <w:lvlJc w:val="left"/>
      <w:pPr>
        <w:ind w:left="2437" w:hanging="367"/>
      </w:pPr>
      <w:rPr>
        <w:rFonts w:hint="default"/>
        <w:lang w:val="es-ES" w:eastAsia="en-US" w:bidi="ar-SA"/>
      </w:rPr>
    </w:lvl>
    <w:lvl w:ilvl="3">
      <w:numFmt w:val="bullet"/>
      <w:lvlText w:val="•"/>
      <w:lvlJc w:val="left"/>
      <w:pPr>
        <w:ind w:left="3286" w:hanging="367"/>
      </w:pPr>
      <w:rPr>
        <w:rFonts w:hint="default"/>
        <w:lang w:val="es-ES" w:eastAsia="en-US" w:bidi="ar-SA"/>
      </w:rPr>
    </w:lvl>
    <w:lvl w:ilvl="4">
      <w:numFmt w:val="bullet"/>
      <w:lvlText w:val="•"/>
      <w:lvlJc w:val="left"/>
      <w:pPr>
        <w:ind w:left="4135" w:hanging="367"/>
      </w:pPr>
      <w:rPr>
        <w:rFonts w:hint="default"/>
        <w:lang w:val="es-ES" w:eastAsia="en-US" w:bidi="ar-SA"/>
      </w:rPr>
    </w:lvl>
    <w:lvl w:ilvl="5">
      <w:numFmt w:val="bullet"/>
      <w:lvlText w:val="•"/>
      <w:lvlJc w:val="left"/>
      <w:pPr>
        <w:ind w:left="4984" w:hanging="367"/>
      </w:pPr>
      <w:rPr>
        <w:rFonts w:hint="default"/>
        <w:lang w:val="es-ES" w:eastAsia="en-US" w:bidi="ar-SA"/>
      </w:rPr>
    </w:lvl>
    <w:lvl w:ilvl="6">
      <w:numFmt w:val="bullet"/>
      <w:lvlText w:val="•"/>
      <w:lvlJc w:val="left"/>
      <w:pPr>
        <w:ind w:left="5832" w:hanging="367"/>
      </w:pPr>
      <w:rPr>
        <w:rFonts w:hint="default"/>
        <w:lang w:val="es-ES" w:eastAsia="en-US" w:bidi="ar-SA"/>
      </w:rPr>
    </w:lvl>
    <w:lvl w:ilvl="7">
      <w:numFmt w:val="bullet"/>
      <w:lvlText w:val="•"/>
      <w:lvlJc w:val="left"/>
      <w:pPr>
        <w:ind w:left="6681" w:hanging="367"/>
      </w:pPr>
      <w:rPr>
        <w:rFonts w:hint="default"/>
        <w:lang w:val="es-ES" w:eastAsia="en-US" w:bidi="ar-SA"/>
      </w:rPr>
    </w:lvl>
    <w:lvl w:ilvl="8">
      <w:numFmt w:val="bullet"/>
      <w:lvlText w:val="•"/>
      <w:lvlJc w:val="left"/>
      <w:pPr>
        <w:ind w:left="7530" w:hanging="367"/>
      </w:pPr>
      <w:rPr>
        <w:rFonts w:hint="default"/>
        <w:lang w:val="es-ES" w:eastAsia="en-US" w:bidi="ar-SA"/>
      </w:rPr>
    </w:lvl>
  </w:abstractNum>
  <w:abstractNum w:abstractNumId="24">
    <w:nsid w:val="70B64732"/>
    <w:multiLevelType w:val="hybridMultilevel"/>
    <w:tmpl w:val="395274BE"/>
    <w:lvl w:ilvl="0" w:tplc="233ABB06">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4C854EC">
      <w:numFmt w:val="bullet"/>
      <w:lvlText w:val="-"/>
      <w:lvlJc w:val="left"/>
      <w:pPr>
        <w:ind w:left="743"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2" w:tplc="559A8996">
      <w:numFmt w:val="bullet"/>
      <w:lvlText w:val="•"/>
      <w:lvlJc w:val="left"/>
      <w:pPr>
        <w:ind w:left="2437" w:hanging="360"/>
      </w:pPr>
      <w:rPr>
        <w:rFonts w:hint="default"/>
        <w:lang w:val="es-ES" w:eastAsia="en-US" w:bidi="ar-SA"/>
      </w:rPr>
    </w:lvl>
    <w:lvl w:ilvl="3" w:tplc="E9FAA656">
      <w:numFmt w:val="bullet"/>
      <w:lvlText w:val="•"/>
      <w:lvlJc w:val="left"/>
      <w:pPr>
        <w:ind w:left="3286" w:hanging="360"/>
      </w:pPr>
      <w:rPr>
        <w:rFonts w:hint="default"/>
        <w:lang w:val="es-ES" w:eastAsia="en-US" w:bidi="ar-SA"/>
      </w:rPr>
    </w:lvl>
    <w:lvl w:ilvl="4" w:tplc="B8C87BE6">
      <w:numFmt w:val="bullet"/>
      <w:lvlText w:val="•"/>
      <w:lvlJc w:val="left"/>
      <w:pPr>
        <w:ind w:left="4135" w:hanging="360"/>
      </w:pPr>
      <w:rPr>
        <w:rFonts w:hint="default"/>
        <w:lang w:val="es-ES" w:eastAsia="en-US" w:bidi="ar-SA"/>
      </w:rPr>
    </w:lvl>
    <w:lvl w:ilvl="5" w:tplc="B8E6FF8C">
      <w:numFmt w:val="bullet"/>
      <w:lvlText w:val="•"/>
      <w:lvlJc w:val="left"/>
      <w:pPr>
        <w:ind w:left="4984" w:hanging="360"/>
      </w:pPr>
      <w:rPr>
        <w:rFonts w:hint="default"/>
        <w:lang w:val="es-ES" w:eastAsia="en-US" w:bidi="ar-SA"/>
      </w:rPr>
    </w:lvl>
    <w:lvl w:ilvl="6" w:tplc="5D980C58">
      <w:numFmt w:val="bullet"/>
      <w:lvlText w:val="•"/>
      <w:lvlJc w:val="left"/>
      <w:pPr>
        <w:ind w:left="5832" w:hanging="360"/>
      </w:pPr>
      <w:rPr>
        <w:rFonts w:hint="default"/>
        <w:lang w:val="es-ES" w:eastAsia="en-US" w:bidi="ar-SA"/>
      </w:rPr>
    </w:lvl>
    <w:lvl w:ilvl="7" w:tplc="F61C2D8A">
      <w:numFmt w:val="bullet"/>
      <w:lvlText w:val="•"/>
      <w:lvlJc w:val="left"/>
      <w:pPr>
        <w:ind w:left="6681" w:hanging="360"/>
      </w:pPr>
      <w:rPr>
        <w:rFonts w:hint="default"/>
        <w:lang w:val="es-ES" w:eastAsia="en-US" w:bidi="ar-SA"/>
      </w:rPr>
    </w:lvl>
    <w:lvl w:ilvl="8" w:tplc="8E8C2CD4">
      <w:numFmt w:val="bullet"/>
      <w:lvlText w:val="•"/>
      <w:lvlJc w:val="left"/>
      <w:pPr>
        <w:ind w:left="7530" w:hanging="360"/>
      </w:pPr>
      <w:rPr>
        <w:rFonts w:hint="default"/>
        <w:lang w:val="es-ES" w:eastAsia="en-US" w:bidi="ar-SA"/>
      </w:rPr>
    </w:lvl>
  </w:abstractNum>
  <w:abstractNum w:abstractNumId="25">
    <w:nsid w:val="716C794C"/>
    <w:multiLevelType w:val="multilevel"/>
    <w:tmpl w:val="525E4BDE"/>
    <w:lvl w:ilvl="0">
      <w:start w:val="3"/>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hint="default"/>
        <w:spacing w:val="-1"/>
        <w:w w:val="100"/>
        <w:lang w:val="es-ES" w:eastAsia="en-US" w:bidi="ar-SA"/>
      </w:rPr>
    </w:lvl>
    <w:lvl w:ilvl="2">
      <w:start w:val="1"/>
      <w:numFmt w:val="decimal"/>
      <w:lvlText w:val="%3."/>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2626" w:hanging="360"/>
      </w:pPr>
      <w:rPr>
        <w:rFonts w:hint="default"/>
        <w:lang w:val="es-ES" w:eastAsia="en-US" w:bidi="ar-SA"/>
      </w:rPr>
    </w:lvl>
    <w:lvl w:ilvl="4">
      <w:numFmt w:val="bullet"/>
      <w:lvlText w:val="•"/>
      <w:lvlJc w:val="left"/>
      <w:pPr>
        <w:ind w:left="3569" w:hanging="360"/>
      </w:pPr>
      <w:rPr>
        <w:rFonts w:hint="default"/>
        <w:lang w:val="es-ES" w:eastAsia="en-US" w:bidi="ar-SA"/>
      </w:rPr>
    </w:lvl>
    <w:lvl w:ilvl="5">
      <w:numFmt w:val="bullet"/>
      <w:lvlText w:val="•"/>
      <w:lvlJc w:val="left"/>
      <w:pPr>
        <w:ind w:left="4512" w:hanging="360"/>
      </w:pPr>
      <w:rPr>
        <w:rFonts w:hint="default"/>
        <w:lang w:val="es-ES" w:eastAsia="en-US" w:bidi="ar-SA"/>
      </w:rPr>
    </w:lvl>
    <w:lvl w:ilvl="6">
      <w:numFmt w:val="bullet"/>
      <w:lvlText w:val="•"/>
      <w:lvlJc w:val="left"/>
      <w:pPr>
        <w:ind w:left="5455" w:hanging="360"/>
      </w:pPr>
      <w:rPr>
        <w:rFonts w:hint="default"/>
        <w:lang w:val="es-ES" w:eastAsia="en-US" w:bidi="ar-SA"/>
      </w:rPr>
    </w:lvl>
    <w:lvl w:ilvl="7">
      <w:numFmt w:val="bullet"/>
      <w:lvlText w:val="•"/>
      <w:lvlJc w:val="left"/>
      <w:pPr>
        <w:ind w:left="6398" w:hanging="360"/>
      </w:pPr>
      <w:rPr>
        <w:rFonts w:hint="default"/>
        <w:lang w:val="es-ES" w:eastAsia="en-US" w:bidi="ar-SA"/>
      </w:rPr>
    </w:lvl>
    <w:lvl w:ilvl="8">
      <w:numFmt w:val="bullet"/>
      <w:lvlText w:val="•"/>
      <w:lvlJc w:val="left"/>
      <w:pPr>
        <w:ind w:left="7341" w:hanging="360"/>
      </w:pPr>
      <w:rPr>
        <w:rFonts w:hint="default"/>
        <w:lang w:val="es-ES" w:eastAsia="en-US" w:bidi="ar-SA"/>
      </w:rPr>
    </w:lvl>
  </w:abstractNum>
  <w:abstractNum w:abstractNumId="26">
    <w:nsid w:val="718C48E0"/>
    <w:multiLevelType w:val="multilevel"/>
    <w:tmpl w:val="F37C9346"/>
    <w:lvl w:ilvl="0">
      <w:start w:val="1"/>
      <w:numFmt w:val="decimal"/>
      <w:lvlText w:val="%1"/>
      <w:lvlJc w:val="left"/>
      <w:pPr>
        <w:ind w:left="743" w:hanging="360"/>
        <w:jc w:val="left"/>
      </w:pPr>
      <w:rPr>
        <w:rFonts w:hint="default"/>
        <w:lang w:val="es-ES" w:eastAsia="en-US" w:bidi="ar-SA"/>
      </w:rPr>
    </w:lvl>
    <w:lvl w:ilvl="1">
      <w:start w:val="1"/>
      <w:numFmt w:val="decimal"/>
      <w:lvlText w:val="%1.%2"/>
      <w:lvlJc w:val="left"/>
      <w:pPr>
        <w:ind w:left="743" w:hanging="360"/>
        <w:jc w:val="left"/>
      </w:pPr>
      <w:rPr>
        <w:rFonts w:hint="default"/>
        <w:spacing w:val="0"/>
        <w:w w:val="100"/>
        <w:lang w:val="es-ES" w:eastAsia="en-US" w:bidi="ar-SA"/>
      </w:rPr>
    </w:lvl>
    <w:lvl w:ilvl="2">
      <w:numFmt w:val="bullet"/>
      <w:lvlText w:val="•"/>
      <w:lvlJc w:val="left"/>
      <w:pPr>
        <w:ind w:left="2437" w:hanging="360"/>
      </w:pPr>
      <w:rPr>
        <w:rFonts w:hint="default"/>
        <w:lang w:val="es-ES" w:eastAsia="en-US" w:bidi="ar-SA"/>
      </w:rPr>
    </w:lvl>
    <w:lvl w:ilvl="3">
      <w:numFmt w:val="bullet"/>
      <w:lvlText w:val="•"/>
      <w:lvlJc w:val="left"/>
      <w:pPr>
        <w:ind w:left="3286" w:hanging="360"/>
      </w:pPr>
      <w:rPr>
        <w:rFonts w:hint="default"/>
        <w:lang w:val="es-ES" w:eastAsia="en-US" w:bidi="ar-SA"/>
      </w:rPr>
    </w:lvl>
    <w:lvl w:ilvl="4">
      <w:numFmt w:val="bullet"/>
      <w:lvlText w:val="•"/>
      <w:lvlJc w:val="left"/>
      <w:pPr>
        <w:ind w:left="4135" w:hanging="360"/>
      </w:pPr>
      <w:rPr>
        <w:rFonts w:hint="default"/>
        <w:lang w:val="es-ES" w:eastAsia="en-US" w:bidi="ar-SA"/>
      </w:rPr>
    </w:lvl>
    <w:lvl w:ilvl="5">
      <w:numFmt w:val="bullet"/>
      <w:lvlText w:val="•"/>
      <w:lvlJc w:val="left"/>
      <w:pPr>
        <w:ind w:left="4984" w:hanging="360"/>
      </w:pPr>
      <w:rPr>
        <w:rFonts w:hint="default"/>
        <w:lang w:val="es-ES" w:eastAsia="en-US" w:bidi="ar-SA"/>
      </w:rPr>
    </w:lvl>
    <w:lvl w:ilvl="6">
      <w:numFmt w:val="bullet"/>
      <w:lvlText w:val="•"/>
      <w:lvlJc w:val="left"/>
      <w:pPr>
        <w:ind w:left="5832" w:hanging="360"/>
      </w:pPr>
      <w:rPr>
        <w:rFonts w:hint="default"/>
        <w:lang w:val="es-ES" w:eastAsia="en-US" w:bidi="ar-SA"/>
      </w:rPr>
    </w:lvl>
    <w:lvl w:ilvl="7">
      <w:numFmt w:val="bullet"/>
      <w:lvlText w:val="•"/>
      <w:lvlJc w:val="left"/>
      <w:pPr>
        <w:ind w:left="6681" w:hanging="360"/>
      </w:pPr>
      <w:rPr>
        <w:rFonts w:hint="default"/>
        <w:lang w:val="es-ES" w:eastAsia="en-US" w:bidi="ar-SA"/>
      </w:rPr>
    </w:lvl>
    <w:lvl w:ilvl="8">
      <w:numFmt w:val="bullet"/>
      <w:lvlText w:val="•"/>
      <w:lvlJc w:val="left"/>
      <w:pPr>
        <w:ind w:left="7530" w:hanging="360"/>
      </w:pPr>
      <w:rPr>
        <w:rFonts w:hint="default"/>
        <w:lang w:val="es-ES" w:eastAsia="en-US" w:bidi="ar-SA"/>
      </w:rPr>
    </w:lvl>
  </w:abstractNum>
  <w:abstractNum w:abstractNumId="27">
    <w:nsid w:val="72FF7DD5"/>
    <w:multiLevelType w:val="multilevel"/>
    <w:tmpl w:val="48C40604"/>
    <w:lvl w:ilvl="0">
      <w:start w:val="2"/>
      <w:numFmt w:val="decimal"/>
      <w:lvlText w:val="%1"/>
      <w:lvlJc w:val="left"/>
      <w:pPr>
        <w:ind w:left="743" w:hanging="360"/>
        <w:jc w:val="left"/>
      </w:pPr>
      <w:rPr>
        <w:rFonts w:hint="default"/>
        <w:lang w:val="es-ES" w:eastAsia="en-US" w:bidi="ar-SA"/>
      </w:rPr>
    </w:lvl>
    <w:lvl w:ilvl="1">
      <w:start w:val="1"/>
      <w:numFmt w:val="decimal"/>
      <w:lvlText w:val="%1.%2"/>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283"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046" w:hanging="540"/>
      </w:pPr>
      <w:rPr>
        <w:rFonts w:hint="default"/>
        <w:lang w:val="es-ES" w:eastAsia="en-US" w:bidi="ar-SA"/>
      </w:rPr>
    </w:lvl>
    <w:lvl w:ilvl="4">
      <w:numFmt w:val="bullet"/>
      <w:lvlText w:val="•"/>
      <w:lvlJc w:val="left"/>
      <w:pPr>
        <w:ind w:left="3929" w:hanging="540"/>
      </w:pPr>
      <w:rPr>
        <w:rFonts w:hint="default"/>
        <w:lang w:val="es-ES" w:eastAsia="en-US" w:bidi="ar-SA"/>
      </w:rPr>
    </w:lvl>
    <w:lvl w:ilvl="5">
      <w:numFmt w:val="bullet"/>
      <w:lvlText w:val="•"/>
      <w:lvlJc w:val="left"/>
      <w:pPr>
        <w:ind w:left="4812" w:hanging="540"/>
      </w:pPr>
      <w:rPr>
        <w:rFonts w:hint="default"/>
        <w:lang w:val="es-ES" w:eastAsia="en-US" w:bidi="ar-SA"/>
      </w:rPr>
    </w:lvl>
    <w:lvl w:ilvl="6">
      <w:numFmt w:val="bullet"/>
      <w:lvlText w:val="•"/>
      <w:lvlJc w:val="left"/>
      <w:pPr>
        <w:ind w:left="5695" w:hanging="540"/>
      </w:pPr>
      <w:rPr>
        <w:rFonts w:hint="default"/>
        <w:lang w:val="es-ES" w:eastAsia="en-US" w:bidi="ar-SA"/>
      </w:rPr>
    </w:lvl>
    <w:lvl w:ilvl="7">
      <w:numFmt w:val="bullet"/>
      <w:lvlText w:val="•"/>
      <w:lvlJc w:val="left"/>
      <w:pPr>
        <w:ind w:left="6578" w:hanging="540"/>
      </w:pPr>
      <w:rPr>
        <w:rFonts w:hint="default"/>
        <w:lang w:val="es-ES" w:eastAsia="en-US" w:bidi="ar-SA"/>
      </w:rPr>
    </w:lvl>
    <w:lvl w:ilvl="8">
      <w:numFmt w:val="bullet"/>
      <w:lvlText w:val="•"/>
      <w:lvlJc w:val="left"/>
      <w:pPr>
        <w:ind w:left="7461" w:hanging="540"/>
      </w:pPr>
      <w:rPr>
        <w:rFonts w:hint="default"/>
        <w:lang w:val="es-ES" w:eastAsia="en-US" w:bidi="ar-SA"/>
      </w:rPr>
    </w:lvl>
  </w:abstractNum>
  <w:abstractNum w:abstractNumId="28">
    <w:nsid w:val="74511040"/>
    <w:multiLevelType w:val="multilevel"/>
    <w:tmpl w:val="006225D2"/>
    <w:lvl w:ilvl="0">
      <w:start w:val="5"/>
      <w:numFmt w:val="decimal"/>
      <w:lvlText w:val="%1"/>
      <w:lvlJc w:val="left"/>
      <w:pPr>
        <w:ind w:left="502" w:hanging="480"/>
        <w:jc w:val="left"/>
      </w:pPr>
      <w:rPr>
        <w:rFonts w:hint="default"/>
        <w:lang w:val="es-ES" w:eastAsia="en-US" w:bidi="ar-SA"/>
      </w:rPr>
    </w:lvl>
    <w:lvl w:ilvl="1">
      <w:start w:val="1"/>
      <w:numFmt w:val="decimal"/>
      <w:lvlText w:val="%1.%2"/>
      <w:lvlJc w:val="left"/>
      <w:pPr>
        <w:ind w:left="502" w:hanging="480"/>
        <w:jc w:val="left"/>
      </w:pPr>
      <w:rPr>
        <w:rFonts w:ascii="Times New Roman" w:eastAsia="Times New Roman" w:hAnsi="Times New Roman" w:cs="Times New Roman" w:hint="default"/>
        <w:b w:val="0"/>
        <w:bCs w:val="0"/>
        <w:i w:val="0"/>
        <w:iCs w:val="0"/>
        <w:spacing w:val="-1"/>
        <w:w w:val="100"/>
        <w:sz w:val="32"/>
        <w:szCs w:val="32"/>
        <w:lang w:val="es-ES" w:eastAsia="en-US" w:bidi="ar-SA"/>
      </w:rPr>
    </w:lvl>
    <w:lvl w:ilvl="2">
      <w:start w:val="1"/>
      <w:numFmt w:val="decimal"/>
      <w:lvlText w:val="%1.%2.%3"/>
      <w:lvlJc w:val="left"/>
      <w:pPr>
        <w:ind w:left="652" w:hanging="630"/>
        <w:jc w:val="left"/>
      </w:pPr>
      <w:rPr>
        <w:rFonts w:ascii="Times New Roman" w:eastAsia="Times New Roman" w:hAnsi="Times New Roman" w:cs="Times New Roman" w:hint="default"/>
        <w:b w:val="0"/>
        <w:bCs w:val="0"/>
        <w:i w:val="0"/>
        <w:iCs w:val="0"/>
        <w:spacing w:val="-1"/>
        <w:w w:val="100"/>
        <w:sz w:val="28"/>
        <w:szCs w:val="28"/>
        <w:lang w:val="es-ES" w:eastAsia="en-US" w:bidi="ar-SA"/>
      </w:rPr>
    </w:lvl>
    <w:lvl w:ilvl="3">
      <w:start w:val="1"/>
      <w:numFmt w:val="decimal"/>
      <w:lvlText w:val="%1.%2.%3.%4"/>
      <w:lvlJc w:val="left"/>
      <w:pPr>
        <w:ind w:left="743" w:hanging="720"/>
        <w:jc w:val="left"/>
      </w:pPr>
      <w:rPr>
        <w:rFonts w:hint="default"/>
        <w:spacing w:val="0"/>
        <w:w w:val="100"/>
        <w:lang w:val="es-ES" w:eastAsia="en-US" w:bidi="ar-SA"/>
      </w:rPr>
    </w:lvl>
    <w:lvl w:ilvl="4">
      <w:start w:val="1"/>
      <w:numFmt w:val="decimal"/>
      <w:lvlText w:val="%5."/>
      <w:lvlJc w:val="left"/>
      <w:pPr>
        <w:ind w:left="743"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5">
      <w:numFmt w:val="bullet"/>
      <w:lvlText w:val="-"/>
      <w:lvlJc w:val="left"/>
      <w:pPr>
        <w:ind w:left="1463" w:hanging="360"/>
      </w:pPr>
      <w:rPr>
        <w:rFonts w:ascii="Times New Roman" w:eastAsia="Times New Roman" w:hAnsi="Times New Roman" w:cs="Times New Roman" w:hint="default"/>
        <w:spacing w:val="0"/>
        <w:w w:val="100"/>
        <w:lang w:val="es-ES" w:eastAsia="en-US" w:bidi="ar-SA"/>
      </w:rPr>
    </w:lvl>
    <w:lvl w:ilvl="6">
      <w:numFmt w:val="bullet"/>
      <w:lvlText w:val="•"/>
      <w:lvlJc w:val="left"/>
      <w:pPr>
        <w:ind w:left="4789" w:hanging="360"/>
      </w:pPr>
      <w:rPr>
        <w:rFonts w:hint="default"/>
        <w:lang w:val="es-ES" w:eastAsia="en-US" w:bidi="ar-SA"/>
      </w:rPr>
    </w:lvl>
    <w:lvl w:ilvl="7">
      <w:numFmt w:val="bullet"/>
      <w:lvlText w:val="•"/>
      <w:lvlJc w:val="left"/>
      <w:pPr>
        <w:ind w:left="5898" w:hanging="360"/>
      </w:pPr>
      <w:rPr>
        <w:rFonts w:hint="default"/>
        <w:lang w:val="es-ES" w:eastAsia="en-US" w:bidi="ar-SA"/>
      </w:rPr>
    </w:lvl>
    <w:lvl w:ilvl="8">
      <w:numFmt w:val="bullet"/>
      <w:lvlText w:val="•"/>
      <w:lvlJc w:val="left"/>
      <w:pPr>
        <w:ind w:left="7008" w:hanging="360"/>
      </w:pPr>
      <w:rPr>
        <w:rFonts w:hint="default"/>
        <w:lang w:val="es-ES" w:eastAsia="en-US" w:bidi="ar-SA"/>
      </w:rPr>
    </w:lvl>
  </w:abstractNum>
  <w:abstractNum w:abstractNumId="29">
    <w:nsid w:val="77024E6E"/>
    <w:multiLevelType w:val="hybridMultilevel"/>
    <w:tmpl w:val="491C12F6"/>
    <w:lvl w:ilvl="0" w:tplc="B75E106C">
      <w:numFmt w:val="bullet"/>
      <w:lvlText w:val="-"/>
      <w:lvlJc w:val="left"/>
      <w:pPr>
        <w:ind w:left="743" w:hanging="360"/>
      </w:pPr>
      <w:rPr>
        <w:rFonts w:ascii="Times New Roman" w:eastAsia="Times New Roman" w:hAnsi="Times New Roman" w:cs="Times New Roman" w:hint="default"/>
        <w:spacing w:val="0"/>
        <w:w w:val="100"/>
        <w:lang w:val="es-ES" w:eastAsia="en-US" w:bidi="ar-SA"/>
      </w:rPr>
    </w:lvl>
    <w:lvl w:ilvl="1" w:tplc="5EF096C8">
      <w:numFmt w:val="bullet"/>
      <w:lvlText w:val="•"/>
      <w:lvlJc w:val="left"/>
      <w:pPr>
        <w:ind w:left="1588" w:hanging="360"/>
      </w:pPr>
      <w:rPr>
        <w:rFonts w:hint="default"/>
        <w:lang w:val="es-ES" w:eastAsia="en-US" w:bidi="ar-SA"/>
      </w:rPr>
    </w:lvl>
    <w:lvl w:ilvl="2" w:tplc="067AC6F6">
      <w:numFmt w:val="bullet"/>
      <w:lvlText w:val="•"/>
      <w:lvlJc w:val="left"/>
      <w:pPr>
        <w:ind w:left="2437" w:hanging="360"/>
      </w:pPr>
      <w:rPr>
        <w:rFonts w:hint="default"/>
        <w:lang w:val="es-ES" w:eastAsia="en-US" w:bidi="ar-SA"/>
      </w:rPr>
    </w:lvl>
    <w:lvl w:ilvl="3" w:tplc="6F98B462">
      <w:numFmt w:val="bullet"/>
      <w:lvlText w:val="•"/>
      <w:lvlJc w:val="left"/>
      <w:pPr>
        <w:ind w:left="3286" w:hanging="360"/>
      </w:pPr>
      <w:rPr>
        <w:rFonts w:hint="default"/>
        <w:lang w:val="es-ES" w:eastAsia="en-US" w:bidi="ar-SA"/>
      </w:rPr>
    </w:lvl>
    <w:lvl w:ilvl="4" w:tplc="AF18D77E">
      <w:numFmt w:val="bullet"/>
      <w:lvlText w:val="•"/>
      <w:lvlJc w:val="left"/>
      <w:pPr>
        <w:ind w:left="4135" w:hanging="360"/>
      </w:pPr>
      <w:rPr>
        <w:rFonts w:hint="default"/>
        <w:lang w:val="es-ES" w:eastAsia="en-US" w:bidi="ar-SA"/>
      </w:rPr>
    </w:lvl>
    <w:lvl w:ilvl="5" w:tplc="9C3E6A14">
      <w:numFmt w:val="bullet"/>
      <w:lvlText w:val="•"/>
      <w:lvlJc w:val="left"/>
      <w:pPr>
        <w:ind w:left="4984" w:hanging="360"/>
      </w:pPr>
      <w:rPr>
        <w:rFonts w:hint="default"/>
        <w:lang w:val="es-ES" w:eastAsia="en-US" w:bidi="ar-SA"/>
      </w:rPr>
    </w:lvl>
    <w:lvl w:ilvl="6" w:tplc="F91E9996">
      <w:numFmt w:val="bullet"/>
      <w:lvlText w:val="•"/>
      <w:lvlJc w:val="left"/>
      <w:pPr>
        <w:ind w:left="5832" w:hanging="360"/>
      </w:pPr>
      <w:rPr>
        <w:rFonts w:hint="default"/>
        <w:lang w:val="es-ES" w:eastAsia="en-US" w:bidi="ar-SA"/>
      </w:rPr>
    </w:lvl>
    <w:lvl w:ilvl="7" w:tplc="7F36A490">
      <w:numFmt w:val="bullet"/>
      <w:lvlText w:val="•"/>
      <w:lvlJc w:val="left"/>
      <w:pPr>
        <w:ind w:left="6681" w:hanging="360"/>
      </w:pPr>
      <w:rPr>
        <w:rFonts w:hint="default"/>
        <w:lang w:val="es-ES" w:eastAsia="en-US" w:bidi="ar-SA"/>
      </w:rPr>
    </w:lvl>
    <w:lvl w:ilvl="8" w:tplc="D0085724">
      <w:numFmt w:val="bullet"/>
      <w:lvlText w:val="•"/>
      <w:lvlJc w:val="left"/>
      <w:pPr>
        <w:ind w:left="7530" w:hanging="360"/>
      </w:pPr>
      <w:rPr>
        <w:rFonts w:hint="default"/>
        <w:lang w:val="es-ES" w:eastAsia="en-US" w:bidi="ar-SA"/>
      </w:rPr>
    </w:lvl>
  </w:abstractNum>
  <w:abstractNum w:abstractNumId="30">
    <w:nsid w:val="79951E5F"/>
    <w:multiLevelType w:val="hybridMultilevel"/>
    <w:tmpl w:val="998871B8"/>
    <w:lvl w:ilvl="0" w:tplc="FAECF0F4">
      <w:numFmt w:val="bullet"/>
      <w:lvlText w:val="-"/>
      <w:lvlJc w:val="left"/>
      <w:pPr>
        <w:ind w:left="743" w:hanging="360"/>
      </w:pPr>
      <w:rPr>
        <w:rFonts w:ascii="Times New Roman" w:eastAsia="Times New Roman" w:hAnsi="Times New Roman" w:cs="Times New Roman" w:hint="default"/>
        <w:spacing w:val="0"/>
        <w:w w:val="100"/>
        <w:lang w:val="es-ES" w:eastAsia="en-US" w:bidi="ar-SA"/>
      </w:rPr>
    </w:lvl>
    <w:lvl w:ilvl="1" w:tplc="4AF025F0">
      <w:numFmt w:val="bullet"/>
      <w:lvlText w:val="•"/>
      <w:lvlJc w:val="left"/>
      <w:pPr>
        <w:ind w:left="1588" w:hanging="360"/>
      </w:pPr>
      <w:rPr>
        <w:rFonts w:hint="default"/>
        <w:lang w:val="es-ES" w:eastAsia="en-US" w:bidi="ar-SA"/>
      </w:rPr>
    </w:lvl>
    <w:lvl w:ilvl="2" w:tplc="C8A4BE5E">
      <w:numFmt w:val="bullet"/>
      <w:lvlText w:val="•"/>
      <w:lvlJc w:val="left"/>
      <w:pPr>
        <w:ind w:left="2437" w:hanging="360"/>
      </w:pPr>
      <w:rPr>
        <w:rFonts w:hint="default"/>
        <w:lang w:val="es-ES" w:eastAsia="en-US" w:bidi="ar-SA"/>
      </w:rPr>
    </w:lvl>
    <w:lvl w:ilvl="3" w:tplc="96AE36D0">
      <w:numFmt w:val="bullet"/>
      <w:lvlText w:val="•"/>
      <w:lvlJc w:val="left"/>
      <w:pPr>
        <w:ind w:left="3286" w:hanging="360"/>
      </w:pPr>
      <w:rPr>
        <w:rFonts w:hint="default"/>
        <w:lang w:val="es-ES" w:eastAsia="en-US" w:bidi="ar-SA"/>
      </w:rPr>
    </w:lvl>
    <w:lvl w:ilvl="4" w:tplc="24FE9CF4">
      <w:numFmt w:val="bullet"/>
      <w:lvlText w:val="•"/>
      <w:lvlJc w:val="left"/>
      <w:pPr>
        <w:ind w:left="4135" w:hanging="360"/>
      </w:pPr>
      <w:rPr>
        <w:rFonts w:hint="default"/>
        <w:lang w:val="es-ES" w:eastAsia="en-US" w:bidi="ar-SA"/>
      </w:rPr>
    </w:lvl>
    <w:lvl w:ilvl="5" w:tplc="E0C8FE66">
      <w:numFmt w:val="bullet"/>
      <w:lvlText w:val="•"/>
      <w:lvlJc w:val="left"/>
      <w:pPr>
        <w:ind w:left="4984" w:hanging="360"/>
      </w:pPr>
      <w:rPr>
        <w:rFonts w:hint="default"/>
        <w:lang w:val="es-ES" w:eastAsia="en-US" w:bidi="ar-SA"/>
      </w:rPr>
    </w:lvl>
    <w:lvl w:ilvl="6" w:tplc="2B5E2BC0">
      <w:numFmt w:val="bullet"/>
      <w:lvlText w:val="•"/>
      <w:lvlJc w:val="left"/>
      <w:pPr>
        <w:ind w:left="5832" w:hanging="360"/>
      </w:pPr>
      <w:rPr>
        <w:rFonts w:hint="default"/>
        <w:lang w:val="es-ES" w:eastAsia="en-US" w:bidi="ar-SA"/>
      </w:rPr>
    </w:lvl>
    <w:lvl w:ilvl="7" w:tplc="BE8ECFCE">
      <w:numFmt w:val="bullet"/>
      <w:lvlText w:val="•"/>
      <w:lvlJc w:val="left"/>
      <w:pPr>
        <w:ind w:left="6681" w:hanging="360"/>
      </w:pPr>
      <w:rPr>
        <w:rFonts w:hint="default"/>
        <w:lang w:val="es-ES" w:eastAsia="en-US" w:bidi="ar-SA"/>
      </w:rPr>
    </w:lvl>
    <w:lvl w:ilvl="8" w:tplc="CC6A821E">
      <w:numFmt w:val="bullet"/>
      <w:lvlText w:val="•"/>
      <w:lvlJc w:val="left"/>
      <w:pPr>
        <w:ind w:left="7530" w:hanging="360"/>
      </w:pPr>
      <w:rPr>
        <w:rFonts w:hint="default"/>
        <w:lang w:val="es-ES" w:eastAsia="en-US" w:bidi="ar-SA"/>
      </w:rPr>
    </w:lvl>
  </w:abstractNum>
  <w:abstractNum w:abstractNumId="31">
    <w:nsid w:val="7B053D1D"/>
    <w:multiLevelType w:val="multilevel"/>
    <w:tmpl w:val="4E326C8C"/>
    <w:lvl w:ilvl="0">
      <w:start w:val="5"/>
      <w:numFmt w:val="decimal"/>
      <w:lvlText w:val="%1"/>
      <w:lvlJc w:val="left"/>
      <w:pPr>
        <w:ind w:left="749" w:hanging="367"/>
        <w:jc w:val="left"/>
      </w:pPr>
      <w:rPr>
        <w:rFonts w:hint="default"/>
        <w:lang w:val="es-ES" w:eastAsia="en-US" w:bidi="ar-SA"/>
      </w:rPr>
    </w:lvl>
    <w:lvl w:ilvl="1">
      <w:start w:val="1"/>
      <w:numFmt w:val="decimal"/>
      <w:lvlText w:val="%1.%2"/>
      <w:lvlJc w:val="left"/>
      <w:pPr>
        <w:ind w:left="749" w:hanging="367"/>
        <w:jc w:val="left"/>
      </w:pPr>
      <w:rPr>
        <w:rFonts w:ascii="Arial MT" w:eastAsia="Arial MT" w:hAnsi="Arial MT" w:cs="Arial MT" w:hint="default"/>
        <w:b w:val="0"/>
        <w:bCs w:val="0"/>
        <w:i w:val="0"/>
        <w:iCs w:val="0"/>
        <w:spacing w:val="-1"/>
        <w:w w:val="100"/>
        <w:sz w:val="22"/>
        <w:szCs w:val="22"/>
        <w:lang w:val="es-ES" w:eastAsia="en-US" w:bidi="ar-SA"/>
      </w:rPr>
    </w:lvl>
    <w:lvl w:ilvl="2">
      <w:start w:val="1"/>
      <w:numFmt w:val="decimal"/>
      <w:lvlText w:val="%1.%2.%3"/>
      <w:lvlJc w:val="left"/>
      <w:pPr>
        <w:ind w:left="1293" w:hanging="551"/>
        <w:jc w:val="left"/>
      </w:pPr>
      <w:rPr>
        <w:rFonts w:ascii="Arial MT" w:eastAsia="Arial MT" w:hAnsi="Arial MT" w:cs="Arial MT" w:hint="default"/>
        <w:b w:val="0"/>
        <w:bCs w:val="0"/>
        <w:i w:val="0"/>
        <w:iCs w:val="0"/>
        <w:spacing w:val="-1"/>
        <w:w w:val="100"/>
        <w:sz w:val="22"/>
        <w:szCs w:val="22"/>
        <w:lang w:val="es-ES" w:eastAsia="en-US" w:bidi="ar-SA"/>
      </w:rPr>
    </w:lvl>
    <w:lvl w:ilvl="3">
      <w:start w:val="1"/>
      <w:numFmt w:val="decimal"/>
      <w:lvlText w:val="%1.%2.%3.%4"/>
      <w:lvlJc w:val="left"/>
      <w:pPr>
        <w:ind w:left="1836" w:hanging="734"/>
        <w:jc w:val="left"/>
      </w:pPr>
      <w:rPr>
        <w:rFonts w:ascii="Arial MT" w:eastAsia="Arial MT" w:hAnsi="Arial MT" w:cs="Arial MT" w:hint="default"/>
        <w:b w:val="0"/>
        <w:bCs w:val="0"/>
        <w:i w:val="0"/>
        <w:iCs w:val="0"/>
        <w:spacing w:val="-1"/>
        <w:w w:val="100"/>
        <w:sz w:val="22"/>
        <w:szCs w:val="22"/>
        <w:lang w:val="es-ES" w:eastAsia="en-US" w:bidi="ar-SA"/>
      </w:rPr>
    </w:lvl>
    <w:lvl w:ilvl="4">
      <w:numFmt w:val="bullet"/>
      <w:lvlText w:val="•"/>
      <w:lvlJc w:val="left"/>
      <w:pPr>
        <w:ind w:left="3687" w:hanging="734"/>
      </w:pPr>
      <w:rPr>
        <w:rFonts w:hint="default"/>
        <w:lang w:val="es-ES" w:eastAsia="en-US" w:bidi="ar-SA"/>
      </w:rPr>
    </w:lvl>
    <w:lvl w:ilvl="5">
      <w:numFmt w:val="bullet"/>
      <w:lvlText w:val="•"/>
      <w:lvlJc w:val="left"/>
      <w:pPr>
        <w:ind w:left="4610" w:hanging="734"/>
      </w:pPr>
      <w:rPr>
        <w:rFonts w:hint="default"/>
        <w:lang w:val="es-ES" w:eastAsia="en-US" w:bidi="ar-SA"/>
      </w:rPr>
    </w:lvl>
    <w:lvl w:ilvl="6">
      <w:numFmt w:val="bullet"/>
      <w:lvlText w:val="•"/>
      <w:lvlJc w:val="left"/>
      <w:pPr>
        <w:ind w:left="5534" w:hanging="734"/>
      </w:pPr>
      <w:rPr>
        <w:rFonts w:hint="default"/>
        <w:lang w:val="es-ES" w:eastAsia="en-US" w:bidi="ar-SA"/>
      </w:rPr>
    </w:lvl>
    <w:lvl w:ilvl="7">
      <w:numFmt w:val="bullet"/>
      <w:lvlText w:val="•"/>
      <w:lvlJc w:val="left"/>
      <w:pPr>
        <w:ind w:left="6457" w:hanging="734"/>
      </w:pPr>
      <w:rPr>
        <w:rFonts w:hint="default"/>
        <w:lang w:val="es-ES" w:eastAsia="en-US" w:bidi="ar-SA"/>
      </w:rPr>
    </w:lvl>
    <w:lvl w:ilvl="8">
      <w:numFmt w:val="bullet"/>
      <w:lvlText w:val="•"/>
      <w:lvlJc w:val="left"/>
      <w:pPr>
        <w:ind w:left="7381" w:hanging="734"/>
      </w:pPr>
      <w:rPr>
        <w:rFonts w:hint="default"/>
        <w:lang w:val="es-ES" w:eastAsia="en-US" w:bidi="ar-SA"/>
      </w:rPr>
    </w:lvl>
  </w:abstractNum>
  <w:abstractNum w:abstractNumId="32">
    <w:nsid w:val="7F286740"/>
    <w:multiLevelType w:val="hybridMultilevel"/>
    <w:tmpl w:val="9CFAC0BC"/>
    <w:lvl w:ilvl="0" w:tplc="7286FA8E">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1A09E96">
      <w:numFmt w:val="bullet"/>
      <w:lvlText w:val="•"/>
      <w:lvlJc w:val="left"/>
      <w:pPr>
        <w:ind w:left="1588" w:hanging="360"/>
      </w:pPr>
      <w:rPr>
        <w:rFonts w:hint="default"/>
        <w:lang w:val="es-ES" w:eastAsia="en-US" w:bidi="ar-SA"/>
      </w:rPr>
    </w:lvl>
    <w:lvl w:ilvl="2" w:tplc="591E5E78">
      <w:numFmt w:val="bullet"/>
      <w:lvlText w:val="•"/>
      <w:lvlJc w:val="left"/>
      <w:pPr>
        <w:ind w:left="2437" w:hanging="360"/>
      </w:pPr>
      <w:rPr>
        <w:rFonts w:hint="default"/>
        <w:lang w:val="es-ES" w:eastAsia="en-US" w:bidi="ar-SA"/>
      </w:rPr>
    </w:lvl>
    <w:lvl w:ilvl="3" w:tplc="A37404BC">
      <w:numFmt w:val="bullet"/>
      <w:lvlText w:val="•"/>
      <w:lvlJc w:val="left"/>
      <w:pPr>
        <w:ind w:left="3286" w:hanging="360"/>
      </w:pPr>
      <w:rPr>
        <w:rFonts w:hint="default"/>
        <w:lang w:val="es-ES" w:eastAsia="en-US" w:bidi="ar-SA"/>
      </w:rPr>
    </w:lvl>
    <w:lvl w:ilvl="4" w:tplc="EE04A0F6">
      <w:numFmt w:val="bullet"/>
      <w:lvlText w:val="•"/>
      <w:lvlJc w:val="left"/>
      <w:pPr>
        <w:ind w:left="4135" w:hanging="360"/>
      </w:pPr>
      <w:rPr>
        <w:rFonts w:hint="default"/>
        <w:lang w:val="es-ES" w:eastAsia="en-US" w:bidi="ar-SA"/>
      </w:rPr>
    </w:lvl>
    <w:lvl w:ilvl="5" w:tplc="A65ED1B2">
      <w:numFmt w:val="bullet"/>
      <w:lvlText w:val="•"/>
      <w:lvlJc w:val="left"/>
      <w:pPr>
        <w:ind w:left="4984" w:hanging="360"/>
      </w:pPr>
      <w:rPr>
        <w:rFonts w:hint="default"/>
        <w:lang w:val="es-ES" w:eastAsia="en-US" w:bidi="ar-SA"/>
      </w:rPr>
    </w:lvl>
    <w:lvl w:ilvl="6" w:tplc="282C9814">
      <w:numFmt w:val="bullet"/>
      <w:lvlText w:val="•"/>
      <w:lvlJc w:val="left"/>
      <w:pPr>
        <w:ind w:left="5832" w:hanging="360"/>
      </w:pPr>
      <w:rPr>
        <w:rFonts w:hint="default"/>
        <w:lang w:val="es-ES" w:eastAsia="en-US" w:bidi="ar-SA"/>
      </w:rPr>
    </w:lvl>
    <w:lvl w:ilvl="7" w:tplc="E19C9814">
      <w:numFmt w:val="bullet"/>
      <w:lvlText w:val="•"/>
      <w:lvlJc w:val="left"/>
      <w:pPr>
        <w:ind w:left="6681" w:hanging="360"/>
      </w:pPr>
      <w:rPr>
        <w:rFonts w:hint="default"/>
        <w:lang w:val="es-ES" w:eastAsia="en-US" w:bidi="ar-SA"/>
      </w:rPr>
    </w:lvl>
    <w:lvl w:ilvl="8" w:tplc="DFD0EDBC">
      <w:numFmt w:val="bullet"/>
      <w:lvlText w:val="•"/>
      <w:lvlJc w:val="left"/>
      <w:pPr>
        <w:ind w:left="7530" w:hanging="360"/>
      </w:pPr>
      <w:rPr>
        <w:rFonts w:hint="default"/>
        <w:lang w:val="es-ES" w:eastAsia="en-US" w:bidi="ar-SA"/>
      </w:rPr>
    </w:lvl>
  </w:abstractNum>
  <w:num w:numId="1">
    <w:abstractNumId w:val="5"/>
  </w:num>
  <w:num w:numId="2">
    <w:abstractNumId w:val="11"/>
  </w:num>
  <w:num w:numId="3">
    <w:abstractNumId w:val="30"/>
  </w:num>
  <w:num w:numId="4">
    <w:abstractNumId w:val="4"/>
  </w:num>
  <w:num w:numId="5">
    <w:abstractNumId w:val="1"/>
  </w:num>
  <w:num w:numId="6">
    <w:abstractNumId w:val="21"/>
  </w:num>
  <w:num w:numId="7">
    <w:abstractNumId w:val="29"/>
  </w:num>
  <w:num w:numId="8">
    <w:abstractNumId w:val="12"/>
  </w:num>
  <w:num w:numId="9">
    <w:abstractNumId w:val="0"/>
  </w:num>
  <w:num w:numId="10">
    <w:abstractNumId w:val="32"/>
  </w:num>
  <w:num w:numId="11">
    <w:abstractNumId w:val="28"/>
  </w:num>
  <w:num w:numId="12">
    <w:abstractNumId w:val="15"/>
  </w:num>
  <w:num w:numId="13">
    <w:abstractNumId w:val="24"/>
  </w:num>
  <w:num w:numId="14">
    <w:abstractNumId w:val="3"/>
  </w:num>
  <w:num w:numId="15">
    <w:abstractNumId w:val="25"/>
  </w:num>
  <w:num w:numId="16">
    <w:abstractNumId w:val="10"/>
  </w:num>
  <w:num w:numId="17">
    <w:abstractNumId w:val="22"/>
  </w:num>
  <w:num w:numId="18">
    <w:abstractNumId w:val="18"/>
  </w:num>
  <w:num w:numId="19">
    <w:abstractNumId w:val="19"/>
  </w:num>
  <w:num w:numId="20">
    <w:abstractNumId w:val="16"/>
  </w:num>
  <w:num w:numId="21">
    <w:abstractNumId w:val="17"/>
  </w:num>
  <w:num w:numId="22">
    <w:abstractNumId w:val="2"/>
  </w:num>
  <w:num w:numId="23">
    <w:abstractNumId w:val="20"/>
  </w:num>
  <w:num w:numId="24">
    <w:abstractNumId w:val="14"/>
  </w:num>
  <w:num w:numId="25">
    <w:abstractNumId w:val="13"/>
  </w:num>
  <w:num w:numId="26">
    <w:abstractNumId w:val="6"/>
  </w:num>
  <w:num w:numId="27">
    <w:abstractNumId w:val="8"/>
  </w:num>
  <w:num w:numId="28">
    <w:abstractNumId w:val="9"/>
  </w:num>
  <w:num w:numId="29">
    <w:abstractNumId w:val="31"/>
  </w:num>
  <w:num w:numId="30">
    <w:abstractNumId w:val="7"/>
  </w:num>
  <w:num w:numId="31">
    <w:abstractNumId w:val="23"/>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10792"/>
    <w:rsid w:val="003E6E7E"/>
    <w:rsid w:val="00410792"/>
    <w:rsid w:val="00607C36"/>
    <w:rsid w:val="00F13B3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60"/>
      <w:ind w:left="23"/>
      <w:jc w:val="both"/>
      <w:outlineLvl w:val="0"/>
    </w:pPr>
    <w:rPr>
      <w:sz w:val="36"/>
      <w:szCs w:val="36"/>
    </w:rPr>
  </w:style>
  <w:style w:type="paragraph" w:styleId="Ttulo2">
    <w:name w:val="heading 2"/>
    <w:basedOn w:val="Normal"/>
    <w:uiPriority w:val="1"/>
    <w:qFormat/>
    <w:pPr>
      <w:ind w:left="500" w:hanging="477"/>
      <w:outlineLvl w:val="1"/>
    </w:pPr>
    <w:rPr>
      <w:sz w:val="32"/>
      <w:szCs w:val="32"/>
    </w:rPr>
  </w:style>
  <w:style w:type="paragraph" w:styleId="Ttulo3">
    <w:name w:val="heading 3"/>
    <w:basedOn w:val="Normal"/>
    <w:uiPriority w:val="1"/>
    <w:qFormat/>
    <w:pPr>
      <w:ind w:left="648" w:hanging="625"/>
      <w:outlineLvl w:val="2"/>
    </w:pPr>
    <w:rPr>
      <w:sz w:val="28"/>
      <w:szCs w:val="28"/>
    </w:rPr>
  </w:style>
  <w:style w:type="paragraph" w:styleId="Ttulo4">
    <w:name w:val="heading 4"/>
    <w:basedOn w:val="Normal"/>
    <w:uiPriority w:val="1"/>
    <w:qFormat/>
    <w:pPr>
      <w:ind w:left="743"/>
      <w:outlineLvl w:val="3"/>
    </w:pPr>
    <w:rPr>
      <w:b/>
      <w:bCs/>
      <w:sz w:val="24"/>
      <w:szCs w:val="24"/>
    </w:rPr>
  </w:style>
  <w:style w:type="paragraph" w:styleId="Ttulo5">
    <w:name w:val="heading 5"/>
    <w:basedOn w:val="Normal"/>
    <w:uiPriority w:val="1"/>
    <w:qFormat/>
    <w:pPr>
      <w:ind w:left="23"/>
      <w:outlineLvl w:val="4"/>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373"/>
      <w:ind w:left="23"/>
    </w:pPr>
    <w:rPr>
      <w:b/>
      <w:bCs/>
      <w:sz w:val="24"/>
      <w:szCs w:val="24"/>
    </w:rPr>
  </w:style>
  <w:style w:type="paragraph" w:styleId="TDC2">
    <w:name w:val="toc 2"/>
    <w:basedOn w:val="Normal"/>
    <w:uiPriority w:val="1"/>
    <w:qFormat/>
    <w:pPr>
      <w:spacing w:before="373"/>
      <w:ind w:left="23"/>
    </w:pPr>
    <w:rPr>
      <w:rFonts w:ascii="Arial" w:eastAsia="Arial" w:hAnsi="Arial" w:cs="Arial"/>
      <w:b/>
      <w:bCs/>
    </w:rPr>
  </w:style>
  <w:style w:type="paragraph" w:styleId="TDC3">
    <w:name w:val="toc 3"/>
    <w:basedOn w:val="Normal"/>
    <w:uiPriority w:val="1"/>
    <w:qFormat/>
    <w:pPr>
      <w:spacing w:before="60"/>
      <w:ind w:left="743" w:hanging="360"/>
    </w:pPr>
    <w:rPr>
      <w:sz w:val="24"/>
      <w:szCs w:val="24"/>
    </w:rPr>
  </w:style>
  <w:style w:type="paragraph" w:styleId="TDC4">
    <w:name w:val="toc 4"/>
    <w:basedOn w:val="Normal"/>
    <w:uiPriority w:val="1"/>
    <w:qFormat/>
    <w:pPr>
      <w:spacing w:before="60"/>
      <w:ind w:left="746" w:hanging="363"/>
    </w:pPr>
    <w:rPr>
      <w:rFonts w:ascii="Arial MT" w:eastAsia="Arial MT" w:hAnsi="Arial MT" w:cs="Arial MT"/>
    </w:rPr>
  </w:style>
  <w:style w:type="paragraph" w:styleId="TDC5">
    <w:name w:val="toc 5"/>
    <w:basedOn w:val="Normal"/>
    <w:uiPriority w:val="1"/>
    <w:qFormat/>
    <w:pPr>
      <w:spacing w:before="60"/>
      <w:ind w:left="1283" w:hanging="540"/>
    </w:pPr>
    <w:rPr>
      <w:sz w:val="24"/>
      <w:szCs w:val="24"/>
    </w:rPr>
  </w:style>
  <w:style w:type="paragraph" w:styleId="TDC6">
    <w:name w:val="toc 6"/>
    <w:basedOn w:val="Normal"/>
    <w:uiPriority w:val="1"/>
    <w:qFormat/>
    <w:pPr>
      <w:spacing w:before="60"/>
      <w:ind w:left="1288" w:hanging="545"/>
    </w:pPr>
    <w:rPr>
      <w:rFonts w:ascii="Arial MT" w:eastAsia="Arial MT" w:hAnsi="Arial MT" w:cs="Arial MT"/>
    </w:rPr>
  </w:style>
  <w:style w:type="paragraph" w:styleId="TDC7">
    <w:name w:val="toc 7"/>
    <w:basedOn w:val="Normal"/>
    <w:uiPriority w:val="1"/>
    <w:qFormat/>
    <w:pPr>
      <w:spacing w:before="60"/>
      <w:ind w:left="1829" w:hanging="726"/>
    </w:pPr>
    <w:rPr>
      <w:rFonts w:ascii="Arial MT" w:eastAsia="Arial MT" w:hAnsi="Arial MT" w:cs="Arial MT"/>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43" w:hanging="360"/>
    </w:pPr>
  </w:style>
  <w:style w:type="paragraph" w:customStyle="1" w:styleId="TableParagraph">
    <w:name w:val="Table Paragraph"/>
    <w:basedOn w:val="Normal"/>
    <w:uiPriority w:val="1"/>
    <w:qFormat/>
    <w:rPr>
      <w:rFonts w:ascii="Arial MT" w:eastAsia="Arial MT" w:hAnsi="Arial MT" w:cs="Arial MT"/>
    </w:rPr>
  </w:style>
  <w:style w:type="paragraph" w:styleId="Textodeglobo">
    <w:name w:val="Balloon Text"/>
    <w:basedOn w:val="Normal"/>
    <w:link w:val="TextodegloboCar"/>
    <w:uiPriority w:val="99"/>
    <w:semiHidden/>
    <w:unhideWhenUsed/>
    <w:rsid w:val="003E6E7E"/>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E7E"/>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60"/>
      <w:ind w:left="23"/>
      <w:jc w:val="both"/>
      <w:outlineLvl w:val="0"/>
    </w:pPr>
    <w:rPr>
      <w:sz w:val="36"/>
      <w:szCs w:val="36"/>
    </w:rPr>
  </w:style>
  <w:style w:type="paragraph" w:styleId="Ttulo2">
    <w:name w:val="heading 2"/>
    <w:basedOn w:val="Normal"/>
    <w:uiPriority w:val="1"/>
    <w:qFormat/>
    <w:pPr>
      <w:ind w:left="500" w:hanging="477"/>
      <w:outlineLvl w:val="1"/>
    </w:pPr>
    <w:rPr>
      <w:sz w:val="32"/>
      <w:szCs w:val="32"/>
    </w:rPr>
  </w:style>
  <w:style w:type="paragraph" w:styleId="Ttulo3">
    <w:name w:val="heading 3"/>
    <w:basedOn w:val="Normal"/>
    <w:uiPriority w:val="1"/>
    <w:qFormat/>
    <w:pPr>
      <w:ind w:left="648" w:hanging="625"/>
      <w:outlineLvl w:val="2"/>
    </w:pPr>
    <w:rPr>
      <w:sz w:val="28"/>
      <w:szCs w:val="28"/>
    </w:rPr>
  </w:style>
  <w:style w:type="paragraph" w:styleId="Ttulo4">
    <w:name w:val="heading 4"/>
    <w:basedOn w:val="Normal"/>
    <w:uiPriority w:val="1"/>
    <w:qFormat/>
    <w:pPr>
      <w:ind w:left="743"/>
      <w:outlineLvl w:val="3"/>
    </w:pPr>
    <w:rPr>
      <w:b/>
      <w:bCs/>
      <w:sz w:val="24"/>
      <w:szCs w:val="24"/>
    </w:rPr>
  </w:style>
  <w:style w:type="paragraph" w:styleId="Ttulo5">
    <w:name w:val="heading 5"/>
    <w:basedOn w:val="Normal"/>
    <w:uiPriority w:val="1"/>
    <w:qFormat/>
    <w:pPr>
      <w:ind w:left="23"/>
      <w:outlineLvl w:val="4"/>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373"/>
      <w:ind w:left="23"/>
    </w:pPr>
    <w:rPr>
      <w:b/>
      <w:bCs/>
      <w:sz w:val="24"/>
      <w:szCs w:val="24"/>
    </w:rPr>
  </w:style>
  <w:style w:type="paragraph" w:styleId="TDC2">
    <w:name w:val="toc 2"/>
    <w:basedOn w:val="Normal"/>
    <w:uiPriority w:val="1"/>
    <w:qFormat/>
    <w:pPr>
      <w:spacing w:before="373"/>
      <w:ind w:left="23"/>
    </w:pPr>
    <w:rPr>
      <w:rFonts w:ascii="Arial" w:eastAsia="Arial" w:hAnsi="Arial" w:cs="Arial"/>
      <w:b/>
      <w:bCs/>
    </w:rPr>
  </w:style>
  <w:style w:type="paragraph" w:styleId="TDC3">
    <w:name w:val="toc 3"/>
    <w:basedOn w:val="Normal"/>
    <w:uiPriority w:val="1"/>
    <w:qFormat/>
    <w:pPr>
      <w:spacing w:before="60"/>
      <w:ind w:left="743" w:hanging="360"/>
    </w:pPr>
    <w:rPr>
      <w:sz w:val="24"/>
      <w:szCs w:val="24"/>
    </w:rPr>
  </w:style>
  <w:style w:type="paragraph" w:styleId="TDC4">
    <w:name w:val="toc 4"/>
    <w:basedOn w:val="Normal"/>
    <w:uiPriority w:val="1"/>
    <w:qFormat/>
    <w:pPr>
      <w:spacing w:before="60"/>
      <w:ind w:left="746" w:hanging="363"/>
    </w:pPr>
    <w:rPr>
      <w:rFonts w:ascii="Arial MT" w:eastAsia="Arial MT" w:hAnsi="Arial MT" w:cs="Arial MT"/>
    </w:rPr>
  </w:style>
  <w:style w:type="paragraph" w:styleId="TDC5">
    <w:name w:val="toc 5"/>
    <w:basedOn w:val="Normal"/>
    <w:uiPriority w:val="1"/>
    <w:qFormat/>
    <w:pPr>
      <w:spacing w:before="60"/>
      <w:ind w:left="1283" w:hanging="540"/>
    </w:pPr>
    <w:rPr>
      <w:sz w:val="24"/>
      <w:szCs w:val="24"/>
    </w:rPr>
  </w:style>
  <w:style w:type="paragraph" w:styleId="TDC6">
    <w:name w:val="toc 6"/>
    <w:basedOn w:val="Normal"/>
    <w:uiPriority w:val="1"/>
    <w:qFormat/>
    <w:pPr>
      <w:spacing w:before="60"/>
      <w:ind w:left="1288" w:hanging="545"/>
    </w:pPr>
    <w:rPr>
      <w:rFonts w:ascii="Arial MT" w:eastAsia="Arial MT" w:hAnsi="Arial MT" w:cs="Arial MT"/>
    </w:rPr>
  </w:style>
  <w:style w:type="paragraph" w:styleId="TDC7">
    <w:name w:val="toc 7"/>
    <w:basedOn w:val="Normal"/>
    <w:uiPriority w:val="1"/>
    <w:qFormat/>
    <w:pPr>
      <w:spacing w:before="60"/>
      <w:ind w:left="1829" w:hanging="726"/>
    </w:pPr>
    <w:rPr>
      <w:rFonts w:ascii="Arial MT" w:eastAsia="Arial MT" w:hAnsi="Arial MT" w:cs="Arial MT"/>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743" w:hanging="360"/>
    </w:pPr>
  </w:style>
  <w:style w:type="paragraph" w:customStyle="1" w:styleId="TableParagraph">
    <w:name w:val="Table Paragraph"/>
    <w:basedOn w:val="Normal"/>
    <w:uiPriority w:val="1"/>
    <w:qFormat/>
    <w:rPr>
      <w:rFonts w:ascii="Arial MT" w:eastAsia="Arial MT" w:hAnsi="Arial MT" w:cs="Arial MT"/>
    </w:rPr>
  </w:style>
  <w:style w:type="paragraph" w:styleId="Textodeglobo">
    <w:name w:val="Balloon Text"/>
    <w:basedOn w:val="Normal"/>
    <w:link w:val="TextodegloboCar"/>
    <w:uiPriority w:val="99"/>
    <w:semiHidden/>
    <w:unhideWhenUsed/>
    <w:rsid w:val="003E6E7E"/>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E7E"/>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censo.gob.ar/index.php/datos_definitivos_salta/" TargetMode="External"/><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hyperlink" Target="https://www.argentina.gob.ar/enre/uso-eficiente-y-seguro/calcula-tu-consumo-electrico-hogar-kwh" TargetMode="External"/><Relationship Id="rId42" Type="http://schemas.openxmlformats.org/officeDocument/2006/relationships/hyperlink" Target="https://informatesalta.com.ar/contenido/345165/salta-crece-y-se-expande-hacia-una-zona-en-pleno-desarrollo" TargetMode="External"/><Relationship Id="rId47" Type="http://schemas.openxmlformats.org/officeDocument/2006/relationships/hyperlink" Target="https://ciudadaniametropolitana.org.ar/2020/08/carlos-moreno-ciudades-de-15-minutos-mejores-ciudades-y-mucho-mas-humanas/" TargetMode="External"/><Relationship Id="rId50" Type="http://schemas.openxmlformats.org/officeDocument/2006/relationships/hyperlink" Target="https://tienda.gfitness.com.ar/"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www.bna.com.ar/Cotizador/MonedasHistorico" TargetMode="External"/><Relationship Id="rId38" Type="http://schemas.openxmlformats.org/officeDocument/2006/relationships/hyperlink" Target="https://www.eltribuno.com/nota/2023-2-22-9-50-0-una-propuesta-sin-antecedentes-en-el-mercado-inmobiliario-salteno-wa-centro-comercial-y-corporativo" TargetMode="External"/><Relationship Id="rId46" Type="http://schemas.openxmlformats.org/officeDocument/2006/relationships/hyperlink" Target="https://www.argentina.gob.ar/sites/default/files/enafyd_2023_-_digital.pdf"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s://www.indec.gob.ar/indec/web/Nivel4-Tema-4-32-68"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hyperlink" Target="https://www.aguasdelnortesalta.com.ar/tarifas.php" TargetMode="External"/><Relationship Id="rId37" Type="http://schemas.openxmlformats.org/officeDocument/2006/relationships/hyperlink" Target="https://www.eltribuno.com/nota/2023-2-22-9-50-0-una-propuesta-sin-antecedentes-en-el-mercado-inmobiliario-salteno-wa-centro-comercial-y-corporativo" TargetMode="External"/><Relationship Id="rId40" Type="http://schemas.openxmlformats.org/officeDocument/2006/relationships/hyperlink" Target="https://www.indec.gob.ar/indec/web/Nivel4-Tema-2-41-135" TargetMode="External"/><Relationship Id="rId45" Type="http://schemas.openxmlformats.org/officeDocument/2006/relationships/hyperlink" Target="https://mercadofitness.com/88-duenos-gimnasios-argentina-anticipa-una-temporada-buena/"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edesa.com.ar/simulador-facturacion/" TargetMode="External"/><Relationship Id="rId49" Type="http://schemas.openxmlformats.org/officeDocument/2006/relationships/hyperlink" Target="https://ahorrador.naturgynoa.com.ar/" TargetMode="External"/><Relationship Id="rId10" Type="http://schemas.openxmlformats.org/officeDocument/2006/relationships/hyperlink" Target="http://www.linkedin.com/in/santiago-herrera-3833491b0"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mercadofitness.com/88-duenos-gimnasios-argentina-anticipa-una-temporada-buena/" TargetMode="External"/><Relationship Id="rId52" Type="http://schemas.openxmlformats.org/officeDocument/2006/relationships/hyperlink" Target="https://www.strongfitness.com.ar/" TargetMode="External"/><Relationship Id="rId4" Type="http://schemas.openxmlformats.org/officeDocument/2006/relationships/settings" Target="settings.xml"/><Relationship Id="rId9" Type="http://schemas.openxmlformats.org/officeDocument/2006/relationships/hyperlink" Target="mailto:santiago.araoz@gmail.com" TargetMode="Externa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www.argentina.gob.ar/enre/uso-eficiente-y-seguro/calcula-tu-consumo-electrico-hogar-kwh" TargetMode="External"/><Relationship Id="rId43" Type="http://schemas.openxmlformats.org/officeDocument/2006/relationships/hyperlink" Target="https://informatesalta.com.ar/contenido/345165/salta-crece-y-se-expande-hacia-una-zona-en-pleno-desarrollo" TargetMode="External"/><Relationship Id="rId48" Type="http://schemas.openxmlformats.org/officeDocument/2006/relationships/hyperlink" Target="https://ciudadaniametropolitana.org.ar/2020/08/carlos-moreno-ciudades-de-15-minutos-mejores-ciudades-y-mucho-mas-humanas/" TargetMode="External"/><Relationship Id="rId8" Type="http://schemas.openxmlformats.org/officeDocument/2006/relationships/image" Target="media/image1.jpeg"/><Relationship Id="rId51" Type="http://schemas.openxmlformats.org/officeDocument/2006/relationships/hyperlink" Target="https://www.suplementosnutricionalessalta.co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19821</Words>
  <Characters>109020</Characters>
  <Application>Microsoft Office Word</Application>
  <DocSecurity>0</DocSecurity>
  <Lines>908</Lines>
  <Paragraphs>257</Paragraphs>
  <ScaleCrop>false</ScaleCrop>
  <HeadingPairs>
    <vt:vector size="2" baseType="variant">
      <vt:variant>
        <vt:lpstr>Título</vt:lpstr>
      </vt:variant>
      <vt:variant>
        <vt:i4>1</vt:i4>
      </vt:variant>
    </vt:vector>
  </HeadingPairs>
  <TitlesOfParts>
    <vt:vector size="1" baseType="lpstr">
      <vt:lpstr>Trabajo Final - MBA</vt:lpstr>
    </vt:vector>
  </TitlesOfParts>
  <Company>Universidad de Palermo</Company>
  <LinksUpToDate>false</LinksUpToDate>
  <CharactersWithSpaces>128584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Trabajo Final - MBA</dc:title>
  <cp:lastModifiedBy>MBA</cp:lastModifiedBy>
  <cp:revision>3</cp:revision>
  <dcterms:created xsi:type="dcterms:W3CDTF">2026-09-23T20:50:00Z</dcterms:created>
  <dcterms:modified xsi:type="dcterms:W3CDTF">2026-09-23T21:03:00Z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Producer">
    <vt:lpwstr>Skia/PDF m149 Google Docs Renderer</vt:lpwstr>
  </property>
  <property fmtid="{D5CDD505-2E9C-101B-9397-08002B2CF9AE}" pid="5" name="LastSaved">
    <vt:filetime>2026-09-23T00:00:00Z</vt:filetime>
  </property>
</Properties>
</file>